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CEB" w:rsidRDefault="00430CEB" w:rsidP="00430CEB">
      <w:pPr>
        <w:pStyle w:val="a4"/>
        <w:tabs>
          <w:tab w:val="left" w:pos="10560"/>
        </w:tabs>
        <w:spacing w:before="61"/>
        <w:ind w:leftChars="100" w:left="220" w:right="240"/>
        <w:jc w:val="center"/>
      </w:pPr>
      <w:r>
        <w:t>План</w:t>
      </w:r>
      <w:r>
        <w:rPr>
          <w:spacing w:val="-11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первичной</w:t>
      </w:r>
      <w:r>
        <w:rPr>
          <w:spacing w:val="-9"/>
        </w:rPr>
        <w:t xml:space="preserve"> </w:t>
      </w:r>
      <w:r>
        <w:t>профсоюзной</w:t>
      </w:r>
      <w:r>
        <w:rPr>
          <w:spacing w:val="66"/>
        </w:rPr>
        <w:t xml:space="preserve"> </w:t>
      </w:r>
      <w:r>
        <w:t>организации                                                  МБОУ «</w:t>
      </w:r>
      <w:proofErr w:type="spellStart"/>
      <w:r>
        <w:t>Булым-Булыхчинская</w:t>
      </w:r>
      <w:proofErr w:type="spellEnd"/>
      <w:r>
        <w:t xml:space="preserve"> </w:t>
      </w:r>
      <w:proofErr w:type="gramStart"/>
      <w:r>
        <w:t>начальная</w:t>
      </w:r>
      <w:proofErr w:type="gramEnd"/>
      <w:r>
        <w:t xml:space="preserve"> школа-детский сад»                          </w:t>
      </w:r>
      <w:proofErr w:type="spellStart"/>
      <w:r>
        <w:t>Апастовского</w:t>
      </w:r>
      <w:proofErr w:type="spellEnd"/>
      <w:r>
        <w:t xml:space="preserve"> муниципального района РТ</w:t>
      </w:r>
    </w:p>
    <w:p w:rsidR="00430CEB" w:rsidRDefault="00430CEB" w:rsidP="00430CEB">
      <w:pPr>
        <w:pStyle w:val="a4"/>
        <w:tabs>
          <w:tab w:val="left" w:pos="9680"/>
          <w:tab w:val="left" w:pos="10560"/>
        </w:tabs>
        <w:ind w:leftChars="100" w:left="220" w:right="1006"/>
        <w:jc w:val="center"/>
      </w:pPr>
      <w:r>
        <w:t xml:space="preserve"> на</w:t>
      </w:r>
      <w:r>
        <w:rPr>
          <w:spacing w:val="-7"/>
        </w:rPr>
        <w:t xml:space="preserve"> </w:t>
      </w:r>
      <w:r>
        <w:t>2026</w:t>
      </w:r>
      <w:r>
        <w:rPr>
          <w:spacing w:val="-5"/>
        </w:rPr>
        <w:t xml:space="preserve"> </w:t>
      </w:r>
      <w:r>
        <w:t>год</w:t>
      </w:r>
    </w:p>
    <w:p w:rsidR="00430CEB" w:rsidRDefault="00430CEB" w:rsidP="00430CEB">
      <w:pPr>
        <w:rPr>
          <w:b/>
          <w:sz w:val="20"/>
        </w:rPr>
      </w:pPr>
    </w:p>
    <w:p w:rsidR="00430CEB" w:rsidRDefault="00430CEB" w:rsidP="00430CEB">
      <w:pPr>
        <w:spacing w:before="4"/>
        <w:rPr>
          <w:b/>
          <w:sz w:val="13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5436"/>
        <w:gridCol w:w="3025"/>
      </w:tblGrid>
      <w:tr w:rsidR="00430CEB" w:rsidTr="002B3DC5">
        <w:trPr>
          <w:trHeight w:val="369"/>
        </w:trPr>
        <w:tc>
          <w:tcPr>
            <w:tcW w:w="1500" w:type="dxa"/>
          </w:tcPr>
          <w:p w:rsidR="00430CEB" w:rsidRDefault="00430CEB" w:rsidP="002B3DC5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5436" w:type="dxa"/>
          </w:tcPr>
          <w:p w:rsidR="00430CEB" w:rsidRDefault="00430CEB" w:rsidP="002B3DC5">
            <w:pPr>
              <w:pStyle w:val="TableParagraph"/>
              <w:spacing w:line="270" w:lineRule="exact"/>
              <w:ind w:left="440" w:right="29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025" w:type="dxa"/>
          </w:tcPr>
          <w:p w:rsidR="00430CEB" w:rsidRDefault="00430CEB" w:rsidP="002B3DC5">
            <w:pPr>
              <w:pStyle w:val="TableParagraph"/>
              <w:spacing w:line="26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30CEB" w:rsidTr="002B3DC5">
        <w:trPr>
          <w:trHeight w:val="321"/>
        </w:trPr>
        <w:tc>
          <w:tcPr>
            <w:tcW w:w="9961" w:type="dxa"/>
            <w:gridSpan w:val="3"/>
          </w:tcPr>
          <w:p w:rsidR="00430CEB" w:rsidRDefault="00430CEB" w:rsidP="002B3DC5">
            <w:pPr>
              <w:pStyle w:val="TableParagraph"/>
              <w:spacing w:before="13"/>
              <w:ind w:left="3922" w:right="39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профкома</w:t>
            </w:r>
          </w:p>
        </w:tc>
      </w:tr>
      <w:tr w:rsidR="00430CEB" w:rsidTr="002B3DC5">
        <w:trPr>
          <w:trHeight w:val="642"/>
        </w:trPr>
        <w:tc>
          <w:tcPr>
            <w:tcW w:w="1500" w:type="dxa"/>
          </w:tcPr>
          <w:p w:rsidR="00430CEB" w:rsidRDefault="00430CEB" w:rsidP="002B3DC5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5436" w:type="dxa"/>
          </w:tcPr>
          <w:p w:rsidR="00430CEB" w:rsidRDefault="00430CEB" w:rsidP="002B3DC5">
            <w:pPr>
              <w:pStyle w:val="TableParagraph"/>
              <w:spacing w:before="25"/>
              <w:ind w:left="17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</w:p>
          <w:p w:rsidR="00430CEB" w:rsidRDefault="00430CEB" w:rsidP="002B3DC5">
            <w:pPr>
              <w:pStyle w:val="TableParagraph"/>
              <w:spacing w:before="36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3025" w:type="dxa"/>
          </w:tcPr>
          <w:p w:rsidR="00430CEB" w:rsidRDefault="00430CEB" w:rsidP="002B3DC5">
            <w:pPr>
              <w:pStyle w:val="TableParagraph"/>
              <w:spacing w:line="235" w:lineRule="auto"/>
              <w:ind w:left="102" w:right="338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57"/>
                <w:sz w:val="24"/>
              </w:rPr>
              <w:t xml:space="preserve"> </w:t>
            </w:r>
            <w:r w:rsidR="00107C85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профкома</w:t>
            </w:r>
          </w:p>
        </w:tc>
      </w:tr>
      <w:tr w:rsidR="00430CEB" w:rsidTr="002B3DC5">
        <w:trPr>
          <w:trHeight w:val="2256"/>
        </w:trPr>
        <w:tc>
          <w:tcPr>
            <w:tcW w:w="1500" w:type="dxa"/>
          </w:tcPr>
          <w:p w:rsidR="00430CEB" w:rsidRDefault="00430CEB" w:rsidP="002B3DC5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436" w:type="dxa"/>
          </w:tcPr>
          <w:p w:rsidR="00430CEB" w:rsidRDefault="00430CEB" w:rsidP="002B3DC5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before="6" w:line="297" w:lineRule="exact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профсоюзный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430CEB" w:rsidRDefault="00430CEB" w:rsidP="002B3DC5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before="8" w:line="230" w:lineRule="auto"/>
              <w:ind w:left="105" w:right="1907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Составить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юбилейных,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профсоюза.</w:t>
            </w:r>
          </w:p>
          <w:p w:rsidR="00430CEB" w:rsidRDefault="00430CEB" w:rsidP="002B3DC5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before="10" w:line="232" w:lineRule="auto"/>
              <w:ind w:left="105" w:right="1743" w:firstLine="0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подписей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работающих.</w:t>
            </w:r>
          </w:p>
          <w:p w:rsidR="00430CEB" w:rsidRDefault="00430CEB" w:rsidP="002B3DC5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before="7" w:line="256" w:lineRule="auto"/>
              <w:ind w:left="105" w:right="178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(чествование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труда)</w:t>
            </w:r>
          </w:p>
        </w:tc>
        <w:tc>
          <w:tcPr>
            <w:tcW w:w="3025" w:type="dxa"/>
          </w:tcPr>
          <w:p w:rsidR="00430CEB" w:rsidRDefault="00430CEB" w:rsidP="002B3DC5">
            <w:pPr>
              <w:pStyle w:val="TableParagraph"/>
              <w:ind w:left="102" w:right="23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профкома,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</w:tr>
      <w:tr w:rsidR="00430CEB" w:rsidTr="002B3DC5">
        <w:trPr>
          <w:trHeight w:val="1098"/>
        </w:trPr>
        <w:tc>
          <w:tcPr>
            <w:tcW w:w="1500" w:type="dxa"/>
          </w:tcPr>
          <w:p w:rsidR="00430CEB" w:rsidRDefault="00430CEB" w:rsidP="002B3DC5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436" w:type="dxa"/>
          </w:tcPr>
          <w:p w:rsidR="00430CEB" w:rsidRDefault="00430CEB" w:rsidP="002B3DC5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1.День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</w:tc>
        <w:tc>
          <w:tcPr>
            <w:tcW w:w="3025" w:type="dxa"/>
          </w:tcPr>
          <w:p w:rsidR="00430CEB" w:rsidRDefault="00430CEB" w:rsidP="002B3DC5">
            <w:pPr>
              <w:pStyle w:val="TableParagraph"/>
              <w:spacing w:line="235" w:lineRule="auto"/>
              <w:ind w:left="102" w:right="338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57"/>
                <w:sz w:val="24"/>
              </w:rPr>
              <w:t xml:space="preserve"> </w:t>
            </w:r>
            <w:r w:rsidR="00107C85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профкома,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комиссия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</w:p>
        </w:tc>
      </w:tr>
      <w:tr w:rsidR="00430CEB" w:rsidTr="002B3DC5">
        <w:trPr>
          <w:trHeight w:val="1290"/>
        </w:trPr>
        <w:tc>
          <w:tcPr>
            <w:tcW w:w="1500" w:type="dxa"/>
          </w:tcPr>
          <w:p w:rsidR="00430CEB" w:rsidRDefault="00430CEB" w:rsidP="002B3DC5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436" w:type="dxa"/>
          </w:tcPr>
          <w:p w:rsidR="00430CEB" w:rsidRDefault="00430CEB" w:rsidP="002B3DC5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line="237" w:lineRule="auto"/>
              <w:ind w:right="1640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430CEB" w:rsidRDefault="00430CEB" w:rsidP="002B3DC5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spacing w:before="9"/>
              <w:ind w:left="381" w:hanging="284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  <w:p w:rsidR="00430CEB" w:rsidRDefault="00430CEB" w:rsidP="002B3DC5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before="14"/>
              <w:ind w:left="316" w:hanging="215"/>
              <w:rPr>
                <w:sz w:val="24"/>
              </w:rPr>
            </w:pPr>
            <w:r>
              <w:rPr>
                <w:sz w:val="24"/>
              </w:rPr>
              <w:t>Согласовать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3025" w:type="dxa"/>
          </w:tcPr>
          <w:p w:rsidR="00430CEB" w:rsidRDefault="00430CEB" w:rsidP="002B3DC5">
            <w:pPr>
              <w:pStyle w:val="TableParagraph"/>
              <w:spacing w:line="237" w:lineRule="auto"/>
              <w:ind w:left="102" w:right="338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57"/>
                <w:sz w:val="24"/>
              </w:rPr>
              <w:t xml:space="preserve"> </w:t>
            </w:r>
            <w:r w:rsidR="00107C85"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профкома</w:t>
            </w:r>
          </w:p>
        </w:tc>
      </w:tr>
      <w:tr w:rsidR="00430CEB" w:rsidTr="002B3DC5">
        <w:trPr>
          <w:trHeight w:val="643"/>
        </w:trPr>
        <w:tc>
          <w:tcPr>
            <w:tcW w:w="1500" w:type="dxa"/>
          </w:tcPr>
          <w:p w:rsidR="00430CEB" w:rsidRDefault="00430CEB" w:rsidP="002B3DC5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436" w:type="dxa"/>
          </w:tcPr>
          <w:p w:rsidR="00430CEB" w:rsidRDefault="00430CEB" w:rsidP="002B3DC5">
            <w:pPr>
              <w:pStyle w:val="TableParagraph"/>
              <w:spacing w:before="3" w:line="310" w:lineRule="exact"/>
              <w:ind w:left="105" w:right="1625"/>
              <w:rPr>
                <w:sz w:val="24"/>
              </w:rPr>
            </w:pPr>
            <w:r>
              <w:rPr>
                <w:sz w:val="24"/>
              </w:rPr>
              <w:t>1.Отчет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 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2024-2025 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2025-2026 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3025" w:type="dxa"/>
          </w:tcPr>
          <w:p w:rsidR="00430CEB" w:rsidRDefault="00430CEB" w:rsidP="002B3DC5">
            <w:pPr>
              <w:pStyle w:val="TableParagraph"/>
              <w:spacing w:line="237" w:lineRule="auto"/>
              <w:ind w:left="102" w:right="338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 w:rsidR="00107C85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</w:tr>
      <w:tr w:rsidR="00430CEB" w:rsidTr="002B3DC5">
        <w:trPr>
          <w:trHeight w:val="1285"/>
        </w:trPr>
        <w:tc>
          <w:tcPr>
            <w:tcW w:w="1500" w:type="dxa"/>
          </w:tcPr>
          <w:p w:rsidR="00430CEB" w:rsidRDefault="00430CEB" w:rsidP="002B3DC5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436" w:type="dxa"/>
          </w:tcPr>
          <w:p w:rsidR="00430CEB" w:rsidRDefault="00430CEB" w:rsidP="002B3DC5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line="242" w:lineRule="auto"/>
              <w:ind w:right="647" w:firstLine="67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членства.</w:t>
            </w:r>
          </w:p>
          <w:p w:rsidR="00430CEB" w:rsidRDefault="00430CEB" w:rsidP="002B3DC5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line="242" w:lineRule="auto"/>
              <w:ind w:right="576" w:firstLine="67"/>
              <w:rPr>
                <w:sz w:val="24"/>
              </w:rPr>
            </w:pPr>
            <w:r>
              <w:rPr>
                <w:sz w:val="24"/>
              </w:rPr>
              <w:t>Рассмотрение заявлений работников на санаторно-курортное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</w:p>
        </w:tc>
        <w:tc>
          <w:tcPr>
            <w:tcW w:w="3025" w:type="dxa"/>
          </w:tcPr>
          <w:p w:rsidR="00430CEB" w:rsidRDefault="00430CEB" w:rsidP="002B3DC5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430CEB" w:rsidRDefault="00430CEB" w:rsidP="002B3DC5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председателя</w:t>
            </w:r>
          </w:p>
        </w:tc>
      </w:tr>
      <w:tr w:rsidR="00430CEB" w:rsidTr="002B3DC5">
        <w:trPr>
          <w:trHeight w:val="323"/>
        </w:trPr>
        <w:tc>
          <w:tcPr>
            <w:tcW w:w="9961" w:type="dxa"/>
            <w:gridSpan w:val="3"/>
          </w:tcPr>
          <w:p w:rsidR="00430CEB" w:rsidRDefault="00430CEB" w:rsidP="002B3DC5">
            <w:pPr>
              <w:pStyle w:val="TableParagraph"/>
              <w:spacing w:before="18"/>
              <w:ind w:left="3929" w:right="39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Профсоюзные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собрания.</w:t>
            </w:r>
          </w:p>
        </w:tc>
      </w:tr>
      <w:tr w:rsidR="00430CEB" w:rsidTr="002B3DC5">
        <w:trPr>
          <w:trHeight w:val="1608"/>
        </w:trPr>
        <w:tc>
          <w:tcPr>
            <w:tcW w:w="1500" w:type="dxa"/>
          </w:tcPr>
          <w:p w:rsidR="00430CEB" w:rsidRDefault="00430CEB" w:rsidP="002B3DC5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436" w:type="dxa"/>
          </w:tcPr>
          <w:p w:rsidR="00430CEB" w:rsidRDefault="00430CEB" w:rsidP="002B3DC5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263" w:lineRule="exact"/>
              <w:ind w:hanging="186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2025-2026 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430CEB" w:rsidRDefault="00430CEB" w:rsidP="002B3DC5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242" w:lineRule="auto"/>
              <w:ind w:left="105" w:right="723" w:firstLine="0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профкома.</w:t>
            </w:r>
          </w:p>
          <w:p w:rsidR="00430CEB" w:rsidRDefault="00430CEB" w:rsidP="002B3DC5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before="35" w:line="280" w:lineRule="auto"/>
              <w:ind w:left="105" w:right="643" w:firstLine="0"/>
              <w:rPr>
                <w:sz w:val="24"/>
              </w:rPr>
            </w:pPr>
            <w:r>
              <w:rPr>
                <w:sz w:val="24"/>
              </w:rPr>
              <w:t>Рассмотрение заявлений работников на санаторно-курортное</w:t>
            </w:r>
            <w:r w:rsidR="00107C85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</w:p>
        </w:tc>
        <w:tc>
          <w:tcPr>
            <w:tcW w:w="3025" w:type="dxa"/>
          </w:tcPr>
          <w:p w:rsidR="00430CEB" w:rsidRDefault="00430CEB" w:rsidP="002B3DC5">
            <w:pPr>
              <w:pStyle w:val="TableParagraph"/>
              <w:spacing w:line="237" w:lineRule="auto"/>
              <w:ind w:left="102" w:right="338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профкома.</w:t>
            </w:r>
          </w:p>
          <w:p w:rsidR="00430CEB" w:rsidRDefault="00430CEB" w:rsidP="002B3DC5">
            <w:pPr>
              <w:pStyle w:val="TableParagraph"/>
              <w:ind w:left="102" w:right="71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</w:tr>
      <w:tr w:rsidR="00430CEB" w:rsidTr="002B3DC5">
        <w:trPr>
          <w:trHeight w:val="1612"/>
        </w:trPr>
        <w:tc>
          <w:tcPr>
            <w:tcW w:w="1500" w:type="dxa"/>
          </w:tcPr>
          <w:p w:rsidR="00430CEB" w:rsidRDefault="00430CEB" w:rsidP="002B3DC5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  <w:tc>
          <w:tcPr>
            <w:tcW w:w="5436" w:type="dxa"/>
          </w:tcPr>
          <w:p w:rsidR="00430CEB" w:rsidRDefault="00430CEB" w:rsidP="002B3DC5">
            <w:pPr>
              <w:pStyle w:val="TableParagraph"/>
              <w:ind w:left="105" w:right="1065"/>
              <w:rPr>
                <w:sz w:val="24"/>
              </w:rPr>
            </w:pPr>
            <w:r>
              <w:rPr>
                <w:sz w:val="28"/>
              </w:rPr>
              <w:t xml:space="preserve">1. </w:t>
            </w:r>
            <w:r>
              <w:rPr>
                <w:sz w:val="24"/>
              </w:rPr>
              <w:t>Совместно с администрацией рассмотреть отчет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договора.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8"/>
              </w:rPr>
              <w:t>2.</w:t>
            </w:r>
            <w:r>
              <w:rPr>
                <w:spacing w:val="-1"/>
                <w:sz w:val="24"/>
              </w:rPr>
              <w:t>Проанализировать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созданию условий для повышения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</w:p>
        </w:tc>
        <w:tc>
          <w:tcPr>
            <w:tcW w:w="3025" w:type="dxa"/>
          </w:tcPr>
          <w:p w:rsidR="00430CEB" w:rsidRDefault="00430CEB" w:rsidP="002B3DC5">
            <w:pPr>
              <w:pStyle w:val="TableParagraph"/>
              <w:ind w:left="102" w:right="338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 w:rsidR="00107C85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профкома,</w:t>
            </w:r>
          </w:p>
          <w:p w:rsidR="00430CEB" w:rsidRDefault="00430CEB" w:rsidP="002B3DC5">
            <w:pPr>
              <w:pStyle w:val="TableParagraph"/>
              <w:ind w:left="102" w:right="71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</w:tr>
      <w:tr w:rsidR="00430CEB" w:rsidTr="002B3DC5">
        <w:trPr>
          <w:trHeight w:val="321"/>
        </w:trPr>
        <w:tc>
          <w:tcPr>
            <w:tcW w:w="9961" w:type="dxa"/>
            <w:gridSpan w:val="3"/>
          </w:tcPr>
          <w:p w:rsidR="00430CEB" w:rsidRDefault="00430CEB" w:rsidP="002B3DC5">
            <w:pPr>
              <w:pStyle w:val="TableParagraph"/>
              <w:spacing w:before="13"/>
              <w:ind w:left="1934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430CEB" w:rsidTr="002B3DC5">
        <w:trPr>
          <w:trHeight w:val="1101"/>
        </w:trPr>
        <w:tc>
          <w:tcPr>
            <w:tcW w:w="1500" w:type="dxa"/>
            <w:tcBorders>
              <w:bottom w:val="single" w:sz="6" w:space="0" w:color="000000"/>
            </w:tcBorders>
          </w:tcPr>
          <w:p w:rsidR="00430CEB" w:rsidRDefault="00430CEB" w:rsidP="002B3DC5">
            <w:pPr>
              <w:pStyle w:val="TableParagraph"/>
              <w:spacing w:line="237" w:lineRule="auto"/>
              <w:ind w:right="2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436" w:type="dxa"/>
            <w:tcBorders>
              <w:bottom w:val="single" w:sz="6" w:space="0" w:color="000000"/>
            </w:tcBorders>
          </w:tcPr>
          <w:p w:rsidR="00430CEB" w:rsidRDefault="00430CEB" w:rsidP="002B3DC5">
            <w:pPr>
              <w:pStyle w:val="TableParagraph"/>
              <w:spacing w:line="237" w:lineRule="auto"/>
              <w:ind w:left="234" w:right="831"/>
              <w:rPr>
                <w:sz w:val="24"/>
              </w:rPr>
            </w:pPr>
            <w:r>
              <w:rPr>
                <w:sz w:val="24"/>
              </w:rPr>
              <w:t>Обновление материала в профсоюзном уголке. Пополнение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3025" w:type="dxa"/>
            <w:tcBorders>
              <w:bottom w:val="single" w:sz="6" w:space="0" w:color="000000"/>
            </w:tcBorders>
          </w:tcPr>
          <w:p w:rsidR="00430CEB" w:rsidRDefault="00430CEB" w:rsidP="00107C85">
            <w:pPr>
              <w:pStyle w:val="TableParagraph"/>
              <w:ind w:left="174" w:right="91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Ответственный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 w:rsidR="00107C85">
              <w:rPr>
                <w:spacing w:val="-57"/>
                <w:sz w:val="24"/>
              </w:rPr>
              <w:t xml:space="preserve">                    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430CEB" w:rsidTr="002B3DC5">
        <w:trPr>
          <w:trHeight w:val="318"/>
        </w:trPr>
        <w:tc>
          <w:tcPr>
            <w:tcW w:w="9961" w:type="dxa"/>
            <w:gridSpan w:val="3"/>
            <w:tcBorders>
              <w:top w:val="single" w:sz="6" w:space="0" w:color="000000"/>
            </w:tcBorders>
          </w:tcPr>
          <w:p w:rsidR="00430CEB" w:rsidRDefault="00430CEB" w:rsidP="002B3DC5">
            <w:pPr>
              <w:pStyle w:val="TableParagraph"/>
              <w:spacing w:before="16"/>
              <w:ind w:left="1795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430CEB" w:rsidTr="002B3DC5">
        <w:trPr>
          <w:trHeight w:val="642"/>
        </w:trPr>
        <w:tc>
          <w:tcPr>
            <w:tcW w:w="1500" w:type="dxa"/>
          </w:tcPr>
          <w:p w:rsidR="00430CEB" w:rsidRDefault="00430CEB" w:rsidP="002B3DC5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430CEB" w:rsidRDefault="00430CEB" w:rsidP="002B3DC5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436" w:type="dxa"/>
          </w:tcPr>
          <w:p w:rsidR="00430CEB" w:rsidRDefault="00430CEB" w:rsidP="002B3DC5">
            <w:pPr>
              <w:pStyle w:val="TableParagraph"/>
              <w:spacing w:before="18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  <w:p w:rsidR="00430CEB" w:rsidRDefault="00430CEB" w:rsidP="002B3DC5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*День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 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работника;</w:t>
            </w:r>
          </w:p>
        </w:tc>
        <w:tc>
          <w:tcPr>
            <w:tcW w:w="3025" w:type="dxa"/>
          </w:tcPr>
          <w:p w:rsidR="00430CEB" w:rsidRDefault="00430CEB" w:rsidP="002B3DC5">
            <w:pPr>
              <w:pStyle w:val="TableParagraph"/>
              <w:ind w:left="0"/>
              <w:rPr>
                <w:sz w:val="24"/>
              </w:rPr>
            </w:pPr>
          </w:p>
        </w:tc>
      </w:tr>
      <w:tr w:rsidR="00430CEB" w:rsidTr="002B3DC5">
        <w:trPr>
          <w:trHeight w:val="1989"/>
        </w:trPr>
        <w:tc>
          <w:tcPr>
            <w:tcW w:w="1500" w:type="dxa"/>
            <w:tcBorders>
              <w:bottom w:val="nil"/>
            </w:tcBorders>
          </w:tcPr>
          <w:p w:rsidR="00430CEB" w:rsidRDefault="00430CEB" w:rsidP="002B3DC5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430CEB" w:rsidRDefault="00430CEB" w:rsidP="002B3DC5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430CEB" w:rsidRDefault="00430CEB" w:rsidP="002B3DC5">
            <w:pPr>
              <w:pStyle w:val="TableParagraph"/>
              <w:spacing w:before="1"/>
              <w:ind w:right="47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5436" w:type="dxa"/>
            <w:tcBorders>
              <w:bottom w:val="nil"/>
            </w:tcBorders>
          </w:tcPr>
          <w:p w:rsidR="00430CEB" w:rsidRDefault="00430CEB" w:rsidP="002B3DC5">
            <w:pPr>
              <w:pStyle w:val="TableParagraph"/>
              <w:spacing w:before="13"/>
              <w:ind w:left="113"/>
              <w:rPr>
                <w:sz w:val="24"/>
              </w:rPr>
            </w:pPr>
            <w:r>
              <w:rPr>
                <w:sz w:val="24"/>
              </w:rPr>
              <w:t>*День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430CEB" w:rsidRDefault="00430CEB" w:rsidP="002B3DC5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*День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матери;</w:t>
            </w:r>
          </w:p>
          <w:p w:rsidR="00430CEB" w:rsidRDefault="00430CEB" w:rsidP="002B3DC5">
            <w:pPr>
              <w:pStyle w:val="TableParagraph"/>
              <w:spacing w:before="5"/>
              <w:ind w:left="113"/>
              <w:rPr>
                <w:sz w:val="24"/>
              </w:rPr>
            </w:pPr>
            <w:r>
              <w:rPr>
                <w:sz w:val="24"/>
              </w:rPr>
              <w:t>*Новый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430CEB" w:rsidRDefault="00430CEB" w:rsidP="002B3DC5">
            <w:pPr>
              <w:pStyle w:val="TableParagraph"/>
              <w:spacing w:before="46"/>
              <w:ind w:left="113"/>
              <w:rPr>
                <w:sz w:val="24"/>
              </w:rPr>
            </w:pPr>
            <w:r>
              <w:rPr>
                <w:sz w:val="24"/>
              </w:rPr>
              <w:t>*День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:rsidR="00430CEB" w:rsidRDefault="00430CEB" w:rsidP="002B3DC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*Международный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день;</w:t>
            </w:r>
          </w:p>
          <w:p w:rsidR="00430CEB" w:rsidRDefault="00430CEB" w:rsidP="002B3DC5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*День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Победы;</w:t>
            </w:r>
          </w:p>
        </w:tc>
        <w:tc>
          <w:tcPr>
            <w:tcW w:w="3025" w:type="dxa"/>
            <w:vMerge w:val="restart"/>
          </w:tcPr>
          <w:p w:rsidR="00430CEB" w:rsidRDefault="00430CEB" w:rsidP="002B3DC5">
            <w:pPr>
              <w:pStyle w:val="TableParagraph"/>
              <w:spacing w:before="9"/>
              <w:ind w:left="0"/>
              <w:rPr>
                <w:b/>
              </w:rPr>
            </w:pPr>
          </w:p>
          <w:p w:rsidR="00430CEB" w:rsidRDefault="00430CEB" w:rsidP="002B3DC5">
            <w:pPr>
              <w:pStyle w:val="TableParagraph"/>
              <w:spacing w:before="1"/>
              <w:ind w:left="113" w:right="3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комиссия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430CEB" w:rsidTr="002B3DC5">
        <w:trPr>
          <w:trHeight w:val="796"/>
        </w:trPr>
        <w:tc>
          <w:tcPr>
            <w:tcW w:w="1500" w:type="dxa"/>
            <w:tcBorders>
              <w:top w:val="nil"/>
              <w:bottom w:val="nil"/>
            </w:tcBorders>
          </w:tcPr>
          <w:p w:rsidR="00430CEB" w:rsidRDefault="00430CEB" w:rsidP="002B3DC5">
            <w:pPr>
              <w:pStyle w:val="TableParagraph"/>
              <w:spacing w:before="21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436" w:type="dxa"/>
            <w:tcBorders>
              <w:top w:val="nil"/>
              <w:bottom w:val="nil"/>
            </w:tcBorders>
          </w:tcPr>
          <w:p w:rsidR="00430CEB" w:rsidRDefault="00430CEB" w:rsidP="002B3DC5">
            <w:pPr>
              <w:pStyle w:val="TableParagraph"/>
              <w:spacing w:before="204"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 ОУ.</w:t>
            </w:r>
          </w:p>
        </w:tc>
        <w:tc>
          <w:tcPr>
            <w:tcW w:w="3025" w:type="dxa"/>
            <w:vMerge/>
            <w:tcBorders>
              <w:top w:val="nil"/>
            </w:tcBorders>
          </w:tcPr>
          <w:p w:rsidR="00430CEB" w:rsidRDefault="00430CEB" w:rsidP="002B3DC5">
            <w:pPr>
              <w:rPr>
                <w:sz w:val="2"/>
                <w:szCs w:val="2"/>
              </w:rPr>
            </w:pPr>
          </w:p>
        </w:tc>
      </w:tr>
      <w:tr w:rsidR="00430CEB" w:rsidTr="002B3DC5">
        <w:trPr>
          <w:trHeight w:val="698"/>
        </w:trPr>
        <w:tc>
          <w:tcPr>
            <w:tcW w:w="1500" w:type="dxa"/>
            <w:tcBorders>
              <w:top w:val="nil"/>
            </w:tcBorders>
          </w:tcPr>
          <w:p w:rsidR="00430CEB" w:rsidRDefault="00430CEB" w:rsidP="002B3DC5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436" w:type="dxa"/>
            <w:tcBorders>
              <w:top w:val="nil"/>
            </w:tcBorders>
          </w:tcPr>
          <w:p w:rsidR="00430CEB" w:rsidRDefault="00430CEB" w:rsidP="002B3DC5">
            <w:pPr>
              <w:pStyle w:val="TableParagraph"/>
              <w:spacing w:before="107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Итоговое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мероприятие,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посвящённое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окончанию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3025" w:type="dxa"/>
            <w:vMerge/>
            <w:tcBorders>
              <w:top w:val="nil"/>
            </w:tcBorders>
          </w:tcPr>
          <w:p w:rsidR="00430CEB" w:rsidRDefault="00430CEB" w:rsidP="002B3DC5">
            <w:pPr>
              <w:rPr>
                <w:sz w:val="2"/>
                <w:szCs w:val="2"/>
              </w:rPr>
            </w:pPr>
          </w:p>
        </w:tc>
      </w:tr>
    </w:tbl>
    <w:p w:rsidR="00430CEB" w:rsidRDefault="00430CEB" w:rsidP="00430CEB">
      <w:pPr>
        <w:rPr>
          <w:b/>
          <w:sz w:val="20"/>
        </w:rPr>
      </w:pPr>
    </w:p>
    <w:p w:rsidR="00430CEB" w:rsidRDefault="00430CEB" w:rsidP="00430CEB">
      <w:pPr>
        <w:spacing w:before="7"/>
        <w:rPr>
          <w:b/>
        </w:rPr>
      </w:pPr>
    </w:p>
    <w:p w:rsidR="00430CEB" w:rsidRDefault="00430CEB" w:rsidP="00430CEB">
      <w:pPr>
        <w:tabs>
          <w:tab w:val="left" w:pos="8638"/>
        </w:tabs>
        <w:ind w:firstLineChars="300" w:firstLine="720"/>
        <w:rPr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430CEB" w:rsidTr="002B3DC5">
        <w:tc>
          <w:tcPr>
            <w:tcW w:w="3672" w:type="dxa"/>
          </w:tcPr>
          <w:p w:rsidR="00430CEB" w:rsidRDefault="00430CEB" w:rsidP="002B3DC5">
            <w:pPr>
              <w:tabs>
                <w:tab w:val="left" w:pos="8638"/>
              </w:tabs>
              <w:rPr>
                <w:sz w:val="24"/>
              </w:rPr>
            </w:pPr>
          </w:p>
          <w:p w:rsidR="00430CEB" w:rsidRDefault="00430CEB" w:rsidP="002B3DC5">
            <w:pPr>
              <w:tabs>
                <w:tab w:val="left" w:pos="8638"/>
              </w:tabs>
              <w:rPr>
                <w:sz w:val="24"/>
              </w:rPr>
            </w:pPr>
          </w:p>
          <w:p w:rsidR="00430CEB" w:rsidRDefault="00430CEB" w:rsidP="002B3DC5">
            <w:pPr>
              <w:tabs>
                <w:tab w:val="left" w:pos="8638"/>
              </w:tabs>
              <w:rPr>
                <w:sz w:val="24"/>
              </w:rPr>
            </w:pPr>
          </w:p>
          <w:p w:rsidR="00430CEB" w:rsidRDefault="00430CEB" w:rsidP="00430CEB">
            <w:pPr>
              <w:tabs>
                <w:tab w:val="left" w:pos="8638"/>
              </w:tabs>
              <w:ind w:firstLineChars="350" w:firstLine="84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ППО:                                                                                                              </w:t>
            </w:r>
          </w:p>
        </w:tc>
        <w:tc>
          <w:tcPr>
            <w:tcW w:w="3672" w:type="dxa"/>
          </w:tcPr>
          <w:p w:rsidR="00430CEB" w:rsidRDefault="00430CEB" w:rsidP="002B3DC5">
            <w:pPr>
              <w:tabs>
                <w:tab w:val="left" w:pos="8638"/>
              </w:tabs>
              <w:rPr>
                <w:sz w:val="24"/>
              </w:rPr>
            </w:pPr>
          </w:p>
        </w:tc>
        <w:tc>
          <w:tcPr>
            <w:tcW w:w="3672" w:type="dxa"/>
          </w:tcPr>
          <w:p w:rsidR="00430CEB" w:rsidRDefault="00430CEB" w:rsidP="00430CEB">
            <w:pPr>
              <w:tabs>
                <w:tab w:val="left" w:pos="8638"/>
              </w:tabs>
              <w:ind w:firstLineChars="300" w:firstLine="720"/>
              <w:rPr>
                <w:sz w:val="24"/>
              </w:rPr>
            </w:pPr>
          </w:p>
          <w:p w:rsidR="00430CEB" w:rsidRDefault="00430CEB" w:rsidP="00430CEB">
            <w:pPr>
              <w:tabs>
                <w:tab w:val="left" w:pos="8638"/>
              </w:tabs>
              <w:ind w:firstLineChars="300" w:firstLine="720"/>
              <w:rPr>
                <w:sz w:val="24"/>
              </w:rPr>
            </w:pPr>
          </w:p>
          <w:p w:rsidR="00430CEB" w:rsidRDefault="00430CEB" w:rsidP="00430CEB">
            <w:pPr>
              <w:tabs>
                <w:tab w:val="left" w:pos="8638"/>
              </w:tabs>
              <w:ind w:firstLineChars="300" w:firstLine="720"/>
              <w:rPr>
                <w:sz w:val="24"/>
              </w:rPr>
            </w:pPr>
          </w:p>
          <w:p w:rsidR="00430CEB" w:rsidRDefault="00430CEB" w:rsidP="002B3DC5">
            <w:pPr>
              <w:tabs>
                <w:tab w:val="left" w:pos="8638"/>
              </w:tabs>
              <w:rPr>
                <w:sz w:val="24"/>
              </w:rPr>
            </w:pPr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Ф.Ф.Абдулхакова</w:t>
            </w:r>
            <w:proofErr w:type="spellEnd"/>
            <w:r>
              <w:rPr>
                <w:sz w:val="24"/>
              </w:rPr>
              <w:t>/</w:t>
            </w:r>
          </w:p>
          <w:p w:rsidR="00430CEB" w:rsidRDefault="00430CEB" w:rsidP="002B3DC5">
            <w:pPr>
              <w:tabs>
                <w:tab w:val="left" w:pos="8638"/>
              </w:tabs>
              <w:rPr>
                <w:sz w:val="24"/>
              </w:rPr>
            </w:pPr>
            <w:bookmarkStart w:id="0" w:name="_GoBack"/>
            <w:bookmarkEnd w:id="0"/>
          </w:p>
        </w:tc>
      </w:tr>
    </w:tbl>
    <w:p w:rsidR="00430CEB" w:rsidRDefault="00430CEB" w:rsidP="00430CEB">
      <w:pPr>
        <w:tabs>
          <w:tab w:val="left" w:pos="8638"/>
        </w:tabs>
        <w:ind w:firstLineChars="300" w:firstLine="720"/>
        <w:rPr>
          <w:sz w:val="24"/>
        </w:rPr>
      </w:pPr>
    </w:p>
    <w:p w:rsidR="00430CEB" w:rsidRDefault="00430CEB" w:rsidP="00430CEB">
      <w:pPr>
        <w:tabs>
          <w:tab w:val="left" w:pos="8638"/>
        </w:tabs>
        <w:ind w:firstLineChars="300" w:firstLine="720"/>
        <w:rPr>
          <w:sz w:val="24"/>
        </w:rPr>
      </w:pPr>
    </w:p>
    <w:p w:rsidR="00430CEB" w:rsidRDefault="00430CEB" w:rsidP="00430CEB">
      <w:pPr>
        <w:tabs>
          <w:tab w:val="left" w:pos="8638"/>
        </w:tabs>
        <w:ind w:firstLineChars="300" w:firstLine="720"/>
        <w:rPr>
          <w:sz w:val="24"/>
        </w:rPr>
      </w:pPr>
      <w:r>
        <w:rPr>
          <w:sz w:val="24"/>
        </w:rPr>
        <w:t xml:space="preserve"> </w:t>
      </w:r>
    </w:p>
    <w:p w:rsidR="00292D5A" w:rsidRDefault="00292D5A"/>
    <w:sectPr w:rsidR="00292D5A">
      <w:pgSz w:w="11920" w:h="16850"/>
      <w:pgMar w:top="540" w:right="6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E4DB0"/>
    <w:multiLevelType w:val="multilevel"/>
    <w:tmpl w:val="07AE4DB0"/>
    <w:lvl w:ilvl="0">
      <w:start w:val="1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12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4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36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9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1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3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86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98" w:hanging="245"/>
      </w:pPr>
      <w:rPr>
        <w:rFonts w:hint="default"/>
        <w:lang w:val="ru-RU" w:eastAsia="en-US" w:bidi="ar-SA"/>
      </w:rPr>
    </w:lvl>
  </w:abstractNum>
  <w:abstractNum w:abstractNumId="1">
    <w:nsid w:val="3C60607A"/>
    <w:multiLevelType w:val="multilevel"/>
    <w:tmpl w:val="3C60607A"/>
    <w:lvl w:ilvl="0">
      <w:start w:val="1"/>
      <w:numFmt w:val="decimal"/>
      <w:lvlText w:val="%1."/>
      <w:lvlJc w:val="left"/>
      <w:pPr>
        <w:ind w:left="316" w:hanging="219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010" w:hanging="21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00" w:hanging="2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81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71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1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52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42" w:hanging="219"/>
      </w:pPr>
      <w:rPr>
        <w:rFonts w:hint="default"/>
        <w:lang w:val="ru-RU" w:eastAsia="en-US" w:bidi="ar-SA"/>
      </w:rPr>
    </w:lvl>
  </w:abstractNum>
  <w:abstractNum w:abstractNumId="2">
    <w:nsid w:val="3DDD1952"/>
    <w:multiLevelType w:val="multilevel"/>
    <w:tmpl w:val="3DDD1952"/>
    <w:lvl w:ilvl="0">
      <w:start w:val="1"/>
      <w:numFmt w:val="decimal"/>
      <w:lvlText w:val="%1."/>
      <w:lvlJc w:val="left"/>
      <w:pPr>
        <w:ind w:left="105" w:hanging="21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12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4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36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9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1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3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86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98" w:hanging="212"/>
      </w:pPr>
      <w:rPr>
        <w:rFonts w:hint="default"/>
        <w:lang w:val="ru-RU" w:eastAsia="en-US" w:bidi="ar-SA"/>
      </w:rPr>
    </w:lvl>
  </w:abstractNum>
  <w:abstractNum w:abstractNumId="3">
    <w:nsid w:val="6D494FA3"/>
    <w:multiLevelType w:val="multilevel"/>
    <w:tmpl w:val="6D494FA3"/>
    <w:lvl w:ilvl="0">
      <w:start w:val="1"/>
      <w:numFmt w:val="decimal"/>
      <w:lvlText w:val="%1."/>
      <w:lvlJc w:val="left"/>
      <w:pPr>
        <w:ind w:left="287" w:hanging="1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974" w:hanging="18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68" w:hanging="1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2" w:hanging="1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7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1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45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40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34" w:hanging="18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2F5"/>
    <w:rsid w:val="00107C85"/>
    <w:rsid w:val="00292D5A"/>
    <w:rsid w:val="004012F5"/>
    <w:rsid w:val="0043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0C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0CEB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430CEB"/>
    <w:rPr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30CEB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6">
    <w:name w:val="Table Grid"/>
    <w:basedOn w:val="a1"/>
    <w:uiPriority w:val="59"/>
    <w:unhideWhenUsed/>
    <w:rsid w:val="00430CEB"/>
    <w:pPr>
      <w:widowControl w:val="0"/>
      <w:spacing w:after="0" w:line="240" w:lineRule="auto"/>
      <w:jc w:val="both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30CEB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30CEB"/>
    <w:pPr>
      <w:ind w:left="11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0C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0CEB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430CEB"/>
    <w:rPr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30CEB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6">
    <w:name w:val="Table Grid"/>
    <w:basedOn w:val="a1"/>
    <w:uiPriority w:val="59"/>
    <w:unhideWhenUsed/>
    <w:rsid w:val="00430CEB"/>
    <w:pPr>
      <w:widowControl w:val="0"/>
      <w:spacing w:after="0" w:line="240" w:lineRule="auto"/>
      <w:jc w:val="both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30CEB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30CEB"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2026-01-30T05:28:00Z</dcterms:created>
  <dcterms:modified xsi:type="dcterms:W3CDTF">2026-01-30T06:00:00Z</dcterms:modified>
</cp:coreProperties>
</file>