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F1F" w:rsidRPr="006D1F1F" w:rsidRDefault="006D1F1F" w:rsidP="006D1F1F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Monotype Corsiva" w:eastAsia="Times New Roman" w:hAnsi="Monotype Corsiva" w:cs="Times New Roman"/>
          <w:color w:val="000000"/>
          <w:kern w:val="36"/>
          <w:sz w:val="44"/>
          <w:szCs w:val="44"/>
          <w:lang w:eastAsia="ru-RU"/>
        </w:rPr>
      </w:pPr>
      <w:r w:rsidRPr="006D1F1F">
        <w:rPr>
          <w:rFonts w:ascii="Monotype Corsiva" w:eastAsia="Times New Roman" w:hAnsi="Monotype Corsiva" w:cs="Times New Roman"/>
          <w:color w:val="000000"/>
          <w:kern w:val="36"/>
          <w:sz w:val="44"/>
          <w:szCs w:val="44"/>
          <w:lang w:eastAsia="ru-RU"/>
        </w:rPr>
        <w:t>Советы музыкального руководителя</w:t>
      </w:r>
    </w:p>
    <w:p w:rsidR="006D1F1F" w:rsidRPr="006D1F1F" w:rsidRDefault="006D1F1F" w:rsidP="00700417">
      <w:pPr>
        <w:shd w:val="clear" w:color="auto" w:fill="F6F6F6"/>
        <w:spacing w:after="240" w:line="270" w:lineRule="atLeast"/>
        <w:jc w:val="center"/>
        <w:textAlignment w:val="baseline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</w:p>
    <w:p w:rsidR="006D1F1F" w:rsidRPr="006D1F1F" w:rsidRDefault="006D1F1F" w:rsidP="00700417">
      <w:pPr>
        <w:shd w:val="clear" w:color="auto" w:fill="F6F6F6"/>
        <w:spacing w:after="0" w:line="270" w:lineRule="atLeast"/>
        <w:jc w:val="center"/>
        <w:textAlignment w:val="baseline"/>
        <w:rPr>
          <w:rFonts w:ascii="Monotype Corsiva" w:eastAsia="Times New Roman" w:hAnsi="Monotype Corsiva" w:cs="Times New Roman"/>
          <w:color w:val="000000"/>
          <w:sz w:val="36"/>
          <w:szCs w:val="36"/>
          <w:lang w:eastAsia="ru-RU"/>
        </w:rPr>
      </w:pPr>
      <w:r w:rsidRPr="006D1F1F"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Как определить музыкальность ребенка?</w:t>
      </w:r>
    </w:p>
    <w:p w:rsidR="006D1F1F" w:rsidRPr="006D1F1F" w:rsidRDefault="006D1F1F" w:rsidP="006D1F1F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D1F1F" w:rsidRPr="006D1F1F" w:rsidRDefault="006D1F1F" w:rsidP="006D1F1F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Глинка, Чайковский, Моцарт, Бетховен...  Знаменитые, известные каждому имена.</w:t>
      </w:r>
    </w:p>
    <w:p w:rsidR="006D1F1F" w:rsidRPr="006D1F1F" w:rsidRDefault="006D1F1F" w:rsidP="006D1F1F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избрал им путь гениев? Кто определил славу музыкантов-композиторов? Природа? Родители? Педагоги?</w:t>
      </w: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Может быть, профессиональные качества передаются с генами? Может быть, сын ученого, повзрослев, станет ученым, а сын писателя — писателем?</w:t>
      </w: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Можно нередко слышать: «Должно быть, мой ребенок пошел в отца, у него совсем нет музыкального слуха».  Достаточно распространенная формула определения причины отсутствия способностей у сына или дочери.</w:t>
      </w:r>
    </w:p>
    <w:p w:rsidR="006D1F1F" w:rsidRPr="006D1F1F" w:rsidRDefault="006D1F1F" w:rsidP="006D1F1F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все в действительности несколько иначе. Если бы происхождение было определяющим фактором в формировании способностей, то тогда дети, поколение за поколением, наследовали бы профессии отцов. Но жизнь гораздо интереснее, и не так уж редки случаи, когда ребенок ученого становится скрипачом, а врача — писателем. И объясняется это окружением, в котором растет малыш, его собственным опытом. Они определяют в будущем и способности, и характер человека. И если сын музыканта выбирает ту же профессию, что его отец, то причина этого, прежде всего в том, что воспитывался он в атмосфере музыки, что с первых дней появления на свет был погружен в мир волшебных звуков.</w:t>
      </w:r>
    </w:p>
    <w:p w:rsidR="006D1F1F" w:rsidRPr="006D1F1F" w:rsidRDefault="006D1F1F" w:rsidP="006D1F1F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Педагоги, музыканты пришли к мнению о том, что задатки к музыкальной деятельности (т.е. физиологические особенности строения организма, например органа слуха или голосового аппарата) имеются у каждого. Именно они составляют основу развития музыкальных способностей. Понятие неразвивающаяся способность, по утверждению ученых, специалистов в области исследования проблем музыкальности, само по себе является абсурдным. Считается доказанным, что если для музыкального развития ребенка с самого рождения созданы необходимые условия, то это дает значительный эффект в формировании его музыкальности.</w:t>
      </w:r>
    </w:p>
    <w:p w:rsidR="006D1F1F" w:rsidRPr="006D1F1F" w:rsidRDefault="006D1F1F" w:rsidP="006D1F1F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щедро наградила человека. Она дала ему все для того, чтобы видеть, ощущать, чувствовать окружающий мир. Она позволила ему слышать все многообразие существующих вокруг звуковых красок. Прислушиваясь к собственному голосу, голосам птиц и животных, таинственным шорохам леса, листьев и завыванию ветра, люди учились различать интонацию, высоту, длительность. Из необходимости и умения слушать и слышать рождалась.</w:t>
      </w:r>
    </w:p>
    <w:p w:rsidR="006D1F1F" w:rsidRPr="006D1F1F" w:rsidRDefault="006D1F1F" w:rsidP="006D1F1F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Музыкальность — природой данное человеку свойство.</w:t>
      </w:r>
    </w:p>
    <w:p w:rsidR="006D1F1F" w:rsidRPr="006D1F1F" w:rsidRDefault="006D1F1F" w:rsidP="006D1F1F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Итак, все мы от природы музыкальны. Об этом необходимо знать и помнить каждому взрослому, так как от него зависит, каким станет в дальнейшем его ребенок, как он сможет распорядиться своим природным даром. Как уже говорилось, окружение, среда растит и питает личность.</w:t>
      </w:r>
    </w:p>
    <w:p w:rsidR="006D1F1F" w:rsidRPr="006D1F1F" w:rsidRDefault="006D1F1F" w:rsidP="006D1F1F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Классическая музыка в детстве — хороший воспитатель и надежный друг на всю жизнь. Желая подружить с ней малыша, родным и близким нужно помнить следующее:</w:t>
      </w: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 Раннее проявление музыкальных способностей говорит о необходимости начинать </w:t>
      </w: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музыкальное развитие ребенка как можно раньше. </w:t>
      </w: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«Если не заложить, с самого начала прочный фундамент, то бесполезно пытаться построить прочное здание: даже если оно будет красиво снаружи, оно все равно развалится на куски от сильного  ветра и землетрясения», — считают педагоги. </w:t>
      </w: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Время, упущенное как возможность формирования интеллекта, творческих, музыкальных способностей ребенка, будет невосполнимо.</w:t>
      </w:r>
    </w:p>
    <w:p w:rsidR="006D1F1F" w:rsidRPr="006D1F1F" w:rsidRDefault="006D1F1F" w:rsidP="006D1F1F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2.Путь развития музыкальности каждого человека неодинаков. Поэтому не следует огорчаться, если у вашего малыша нет настроения, что-нибудь спеть или ему не хочется танцевать, а если и возникают подобные желания, то пение, на ваш взгляд, кажется далеким от совершенства, а движения смешны и неуклюжи. Не расстраивайтесь!  Количественные накопления обязательно перейдут </w:t>
      </w:r>
      <w:proofErr w:type="gramStart"/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качественные. Для этого потребуется время и терпение.</w:t>
      </w:r>
    </w:p>
    <w:p w:rsidR="006D1F1F" w:rsidRPr="006D1F1F" w:rsidRDefault="006D1F1F" w:rsidP="006D1F1F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Отсутствие </w:t>
      </w:r>
      <w:proofErr w:type="gramStart"/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какой-либо</w:t>
      </w:r>
      <w:proofErr w:type="gramEnd"/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способностей может тормозить развитие остальных. Значит, задачей взрослого является устранение не желаемого тормоза.</w:t>
      </w:r>
    </w:p>
    <w:p w:rsidR="006D1F1F" w:rsidRPr="006D1F1F" w:rsidRDefault="006D1F1F" w:rsidP="006D1F1F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«приклеивайте» вашему ребенку «ярлык» немузыкальный, если вы ничего не сделали для того, чтобы эту музыкальность у него развить.</w:t>
      </w:r>
    </w:p>
    <w:p w:rsidR="006D1F1F" w:rsidRPr="006D1F1F" w:rsidRDefault="006D1F1F" w:rsidP="006D1F1F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постарайтесь запомнить главное:</w:t>
      </w: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Чем активнее общение вашего ребенка с музыкой, тем более музыкальным он становится, чем более музыкальным становится,  тем радостнее и желаннее новые встречи с ней.</w:t>
      </w: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Ну, а если вам не приходилось никогда раньше читать специальной литературы и разбираться в музыкальной терминологии, не пугайтесь таких слов, как чувство лада, </w:t>
      </w:r>
      <w:proofErr w:type="spellStart"/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звуковысотный</w:t>
      </w:r>
      <w:proofErr w:type="spellEnd"/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слух. Понять их содержание будет значительно легче, если немножко больше узнать о том, что собой представляют самые обычные, окружающие нас постоянно звуки, у которых, оказывается, имеются свои тайны и загадки.</w:t>
      </w:r>
    </w:p>
    <w:p w:rsidR="006D1F1F" w:rsidRPr="006D1F1F" w:rsidRDefault="006D1F1F" w:rsidP="006D1F1F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1F1F" w:rsidRPr="006D1F1F" w:rsidRDefault="006D1F1F" w:rsidP="00700417">
      <w:pPr>
        <w:shd w:val="clear" w:color="auto" w:fill="F6F6F6"/>
        <w:spacing w:after="0" w:line="270" w:lineRule="atLeast"/>
        <w:jc w:val="center"/>
        <w:textAlignment w:val="baseline"/>
        <w:rPr>
          <w:rFonts w:ascii="Monotype Corsiva" w:eastAsia="Times New Roman" w:hAnsi="Monotype Corsiva" w:cs="Times New Roman"/>
          <w:color w:val="000000"/>
          <w:sz w:val="36"/>
          <w:szCs w:val="36"/>
          <w:lang w:eastAsia="ru-RU"/>
        </w:rPr>
      </w:pPr>
      <w:r w:rsidRPr="00700417"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«Чем за</w:t>
      </w:r>
      <w:bookmarkStart w:id="0" w:name="_GoBack"/>
      <w:bookmarkEnd w:id="0"/>
      <w:r w:rsidRPr="00700417"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нять ребенка или потанцуем?»</w:t>
      </w:r>
    </w:p>
    <w:p w:rsidR="006D1F1F" w:rsidRPr="006D1F1F" w:rsidRDefault="006D1F1F" w:rsidP="006D1F1F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родителей довольно таки часто задаются вопросом: «Чем увлечь своё чадо в свободное время?» Предложений сейчас очень много, например: отдать ребенка в студию танцев.</w:t>
      </w:r>
    </w:p>
    <w:p w:rsidR="006D1F1F" w:rsidRPr="006D1F1F" w:rsidRDefault="006D1F1F" w:rsidP="006D1F1F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Танцевальные школы предлагают множество направлений. Это бальный, классический танец, также современные направления: хип-хоп, джаз, модерн, </w:t>
      </w:r>
      <w:r w:rsidRPr="006D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танцы </w:t>
      </w:r>
      <w:proofErr w:type="spellStart"/>
      <w:r w:rsidRPr="006D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rnb</w:t>
      </w:r>
      <w:proofErr w:type="spellEnd"/>
      <w:r w:rsidRPr="006D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многие другие. Любой из этих видов очень положительно влияет на развитие ребенка: формирует фигуру, способствует правильному формированию осанки и позвоночника, вырабатывает пластику, и, конечно же, формирует уверенность в себе. Но самый увлекательный вид танца, по моему мнению, это народный танец. Изучая его, можно углубиться в культуру, жизнь, традиции народа, который танцует данный танец. Танцы народов мира можно изучать бесконечно, ведь наша планета очень велика и заселена тысячами народностей. Конечно, очень интересно изучать и свой родной танец-русский. В каждой области и крае нашей большой страны существует свой неповторимый танец, и познание его может воспитывать в ребенке гордость за свою страну.</w:t>
      </w:r>
    </w:p>
    <w:p w:rsidR="006D1F1F" w:rsidRPr="006D1F1F" w:rsidRDefault="006D1F1F" w:rsidP="006D1F1F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важно при выборе танцевального коллектива обращать пристальное внимание на педагога, хореографа, руководителя ансамбля. Это должен быть человек, увлеченный своим делом, тот, кто смог бы не только научить танцевать, но и рассказать о традициях, истории, быте народа, танец которого изучается в данный момент. Ведь это очень </w:t>
      </w: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интересно осознавать то о чем танцуешь, а не просто бессмысленно запоминать движения. Мир народного танца очень увлекателен и разнообразен.</w:t>
      </w:r>
    </w:p>
    <w:p w:rsidR="006D1F1F" w:rsidRPr="006D1F1F" w:rsidRDefault="006D1F1F" w:rsidP="006D1F1F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Но, как и везде родителям нужно быть готовым к тому, что ребенок будет участвовать и в концертной деятельности, которая потребует временных и финансовых затрат. Для того чтоб заниматься танцами, конечно нужны некоторые способности и природные задатки, но при большом желании и упорстве занятия не пройдут даром, и ребенок сможет красиво и свободно владеть своим телом. Это я могу утверждать из собственного опыта.</w:t>
      </w:r>
    </w:p>
    <w:p w:rsidR="006D1F1F" w:rsidRPr="006D1F1F" w:rsidRDefault="006D1F1F" w:rsidP="006D1F1F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Хочу пожелать больших побед! Дерзайте, и у вас все получится, ибо кто ничего не делает, тот никогда и не </w:t>
      </w:r>
      <w:proofErr w:type="gramStart"/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узнает на что он способен</w:t>
      </w:r>
      <w:proofErr w:type="gramEnd"/>
      <w:r w:rsidRPr="006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106546" w:rsidRPr="006D1F1F" w:rsidRDefault="00106546" w:rsidP="006D1F1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06546" w:rsidRPr="006D1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5E9"/>
    <w:rsid w:val="00106546"/>
    <w:rsid w:val="006D1F1F"/>
    <w:rsid w:val="00700417"/>
    <w:rsid w:val="00AA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1F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F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1F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1F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F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1F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3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988</Words>
  <Characters>5638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Айдар</cp:lastModifiedBy>
  <cp:revision>3</cp:revision>
  <dcterms:created xsi:type="dcterms:W3CDTF">2014-02-13T13:04:00Z</dcterms:created>
  <dcterms:modified xsi:type="dcterms:W3CDTF">2014-02-13T13:06:00Z</dcterms:modified>
</cp:coreProperties>
</file>