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О структуре и об органах управления образовательной организации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В своей деятельности Учреждение руководствуется Законом «Об образовании в Российской Федерации», нормативными правовыми актами органов, осуществляющих управление в сфере образования, договором, заключаемым между дошкольным образовательным учреждением и родителями (законными представителями), Уставом.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 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Управляющая система состоит из двух структур: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I структура – общественное управление: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-Общее собрание работников.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-Педагогический совет.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-Общее родительское собрание (родительский совет), деятельность 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которых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регламентируется Уставом ДОУ и соответствующими положениями.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II структура – административное управление, которое имеет линейную структуру.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I уровень – заведующий ДОУ.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Управленческая деятельность заведующей обеспечивает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-         материальные, организационные;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-         правовые;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-         социально – психологические условия для реализации функции управления образовательным процессом в ДОУ. 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Объект управления: заведующей – весь коллектив.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II уровень –  завхоз, старший воспитатель, старшая медсестра.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Объект управления управленцев второго уровня – часть коллектива согласно функциональным обязанностям.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III уровень управления осуществляется воспитателями, специалистами и обслуживающим персоналом.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Объект управления – дети и родители.</w:t>
      </w:r>
    </w:p>
    <w:p w:rsidR="005B1C8B" w:rsidRDefault="005B1C8B" w:rsidP="005B1C8B">
      <w:pPr>
        <w:pStyle w:val="a3"/>
        <w:shd w:val="clear" w:color="auto" w:fill="F6F6F6"/>
        <w:spacing w:before="0" w:beforeAutospacing="0" w:after="24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Сведения о руководителе/заместителях МБДОУ «Детский сад для детей раннего возраста №1 «Аист» г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.А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знакаево: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Заведующий – Каримова Резеда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Габдельбариевна</w:t>
      </w:r>
      <w:proofErr w:type="spellEnd"/>
    </w:p>
    <w:p w:rsidR="005B1C8B" w:rsidRDefault="003E4D1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Завхоз – 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Мухлисова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Рези</w:t>
      </w:r>
      <w:r w:rsidR="005B1C8B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да Тимеряновна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Старшая медсестра– </w:t>
      </w:r>
      <w:proofErr w:type="spellStart"/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Яб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барова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Людмила Дмитриевна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Тел 8(85592) 7-37-40    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e-mail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: </w:t>
      </w:r>
      <w:hyperlink r:id="rId4" w:history="1"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d1.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azn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@</w:t>
        </w:r>
        <w:proofErr w:type="spellStart"/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mail.ru</w:t>
        </w:r>
        <w:proofErr w:type="spellEnd"/>
      </w:hyperlink>
    </w:p>
    <w:p w:rsidR="005B1C8B" w:rsidRDefault="005B1C8B" w:rsidP="005B1C8B">
      <w:pPr>
        <w:pStyle w:val="a3"/>
        <w:shd w:val="clear" w:color="auto" w:fill="F6F6F6"/>
        <w:spacing w:before="0" w:beforeAutospacing="0" w:after="24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МКУ «Управление образования Исполнительного комитета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Азнакаевского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муниципального района»/«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Азнакай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муниципаль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районы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Башкарма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комитеты 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әгариф идарәсе» МКУ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Адрес:            433300, Республика Татарстан, г. Азнакаево, ул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.Л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енина, д,23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Телефон:       (85592)7-50-77, 7-50-63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E-Mail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:           </w:t>
      </w:r>
      <w:hyperlink r:id="rId5" w:history="1"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aznuo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priemnaya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@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tatar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ru</w:t>
        </w:r>
      </w:hyperlink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Министерство: Министерство образования и науки Республики Татарстан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Короткое название: МКУ "Управление образования АМР"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Начальник Управления образования: 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Гилязова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Зульфия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Султангировна</w:t>
      </w:r>
      <w:proofErr w:type="spellEnd"/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Заместитель начальника: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Шафикова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Нафиса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Римовна</w:t>
      </w:r>
      <w:proofErr w:type="spellEnd"/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Заместитель начальника: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Ахмадишина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Лилия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Мугамбаровна</w:t>
      </w:r>
      <w:proofErr w:type="spellEnd"/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Заместитель начальника: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Раупова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Алия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Ягфаровна</w:t>
      </w:r>
      <w:proofErr w:type="spellEnd"/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Заместитель начальника по воспитательной работе: 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Зарипова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Зульфия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Рафисовна</w:t>
      </w:r>
      <w:proofErr w:type="spellEnd"/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Адрес дошкольного отдела: 433300, Республика Татарстан, г. Азнакаево, ул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.Л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енина, д,23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lastRenderedPageBreak/>
        <w:t>Время работы: Понедельник- пятница 8.00-17.00. обед:12.00-13.00.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Выходные: суббота, воскресенье.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Телефон: 8(85592) 7-59-93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Методист по дошкольному образованию: Саитова Эльвира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Дамировна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 Хасанова Ирина Николаевна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Адрес места работы: 433300, Республика Татарстан, г. Азнакаево, ул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.Л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енина, д,23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Время работы: Понедельник- пятница 8.00-17.00. обед:12.00-13.00.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Выходные: суббота, воскресенье.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Телефон места работы: 8(85592) 7-59-93</w:t>
      </w:r>
    </w:p>
    <w:p w:rsidR="005B1C8B" w:rsidRDefault="005B1C8B" w:rsidP="005B1C8B">
      <w:pPr>
        <w:pStyle w:val="a3"/>
        <w:shd w:val="clear" w:color="auto" w:fill="F6F6F6"/>
        <w:spacing w:before="0" w:beforeAutospacing="0" w:after="0" w:afterAutospacing="0" w:line="285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en-US"/>
        </w:rPr>
        <w:t>E</w:t>
      </w:r>
      <w:r w:rsidRPr="005B1C8B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-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en-US"/>
        </w:rPr>
        <w:t>mail </w:t>
      </w:r>
      <w:hyperlink r:id="rId6" w:history="1"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aznuo</w:t>
        </w:r>
        <w:r w:rsidRPr="005B1C8B"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priemnaya</w:t>
        </w:r>
        <w:r w:rsidRPr="005B1C8B"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@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tatar</w:t>
        </w:r>
        <w:r w:rsidRPr="005B1C8B"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.</w:t>
        </w:r>
        <w:r>
          <w:rPr>
            <w:rStyle w:val="a4"/>
            <w:rFonts w:ascii="Arial" w:hAnsi="Arial" w:cs="Arial"/>
            <w:color w:val="006AC3"/>
            <w:sz w:val="19"/>
            <w:szCs w:val="19"/>
            <w:bdr w:val="none" w:sz="0" w:space="0" w:color="auto" w:frame="1"/>
            <w:lang w:val="en-US"/>
          </w:rPr>
          <w:t>ru</w:t>
        </w:r>
      </w:hyperlink>
      <w:r w:rsidRPr="005B1C8B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.</w:t>
      </w:r>
    </w:p>
    <w:p w:rsidR="00E71C8A" w:rsidRPr="005B1C8B" w:rsidRDefault="00E71C8A">
      <w:pPr>
        <w:rPr>
          <w:color w:val="FFFFFF" w:themeColor="background1"/>
        </w:rPr>
      </w:pPr>
    </w:p>
    <w:sectPr w:rsidR="00E71C8A" w:rsidRPr="005B1C8B" w:rsidSect="00E7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5B1C8B"/>
    <w:rsid w:val="003E4D1B"/>
    <w:rsid w:val="005B1C8B"/>
    <w:rsid w:val="00867A61"/>
    <w:rsid w:val="00E7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1C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znuo.priemnaya@tatar.ru" TargetMode="External"/><Relationship Id="rId5" Type="http://schemas.openxmlformats.org/officeDocument/2006/relationships/hyperlink" Target="mailto:aznuo.priemnaya@tatar.ru" TargetMode="External"/><Relationship Id="rId4" Type="http://schemas.openxmlformats.org/officeDocument/2006/relationships/hyperlink" Target="mailto:d4.a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2828</Characters>
  <Application>Microsoft Office Word</Application>
  <DocSecurity>0</DocSecurity>
  <Lines>23</Lines>
  <Paragraphs>6</Paragraphs>
  <ScaleCrop>false</ScaleCrop>
  <Company>Ya Blondinko Edition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2022-02-03T10:22:00Z</dcterms:created>
  <dcterms:modified xsi:type="dcterms:W3CDTF">2022-02-14T14:39:00Z</dcterms:modified>
</cp:coreProperties>
</file>