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6E" w:rsidRPr="00A6536E" w:rsidRDefault="00A6536E" w:rsidP="00A6536E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660000"/>
          <w:sz w:val="33"/>
          <w:szCs w:val="33"/>
        </w:rPr>
      </w:pPr>
      <w:r w:rsidRPr="00A6536E">
        <w:rPr>
          <w:rFonts w:ascii="Arial" w:eastAsia="Times New Roman" w:hAnsi="Arial" w:cs="Arial"/>
          <w:color w:val="660000"/>
          <w:sz w:val="33"/>
          <w:szCs w:val="33"/>
        </w:rPr>
        <w:t>Осторожно, народ! Всюду бродит ГОЛОЛЕД!</w:t>
      </w:r>
    </w:p>
    <w:p w:rsidR="00A6536E" w:rsidRPr="00A6536E" w:rsidRDefault="00A6536E" w:rsidP="00A65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4E0026"/>
          <w:sz w:val="24"/>
          <w:szCs w:val="24"/>
        </w:rPr>
      </w:pPr>
      <w:r w:rsidRPr="00A6536E">
        <w:rPr>
          <w:rFonts w:ascii="Courier New" w:eastAsia="Times New Roman" w:hAnsi="Courier New" w:cs="Courier New"/>
          <w:b/>
          <w:bCs/>
          <w:color w:val="674EA7"/>
          <w:sz w:val="36"/>
          <w:szCs w:val="36"/>
        </w:rPr>
        <w:t>Гололед - опасное, но неизбежное явление на  дорогах. Это своего рода стихийное бедствие и пешеходам и водителю необходимо знать, какие опасности создает гололед и как их преодолевать.</w:t>
      </w:r>
    </w:p>
    <w:p w:rsidR="00A6536E" w:rsidRPr="00A6536E" w:rsidRDefault="00A6536E" w:rsidP="00A6536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4E0026"/>
          <w:sz w:val="24"/>
          <w:szCs w:val="24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4E0026"/>
          <w:sz w:val="24"/>
          <w:szCs w:val="24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b/>
          <w:bCs/>
          <w:color w:val="660000"/>
          <w:sz w:val="48"/>
          <w:szCs w:val="48"/>
        </w:rPr>
        <w:t>При гололеде человека подстерегают две опасности –</w:t>
      </w: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b/>
          <w:bCs/>
          <w:color w:val="660000"/>
          <w:sz w:val="48"/>
          <w:szCs w:val="48"/>
        </w:rPr>
        <w:t>или сами упадете, или на вас упадут.</w:t>
      </w:r>
    </w:p>
    <w:p w:rsidR="00A6536E" w:rsidRP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0026"/>
          <w:sz w:val="24"/>
          <w:szCs w:val="24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83F04"/>
          <w:sz w:val="24"/>
          <w:szCs w:val="24"/>
        </w:rPr>
      </w:pPr>
      <w:bookmarkStart w:id="0" w:name="more"/>
      <w:bookmarkEnd w:id="0"/>
      <w:r w:rsidRPr="00A6536E">
        <w:rPr>
          <w:rFonts w:ascii="Times New Roman" w:eastAsia="Times New Roman" w:hAnsi="Times New Roman" w:cs="Times New Roman"/>
          <w:b/>
          <w:bCs/>
          <w:color w:val="783F04"/>
          <w:sz w:val="27"/>
          <w:szCs w:val="27"/>
          <w:u w:val="single"/>
        </w:rPr>
        <w:t>ПОЭТОМУ: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Старайтесь обходить опасные места, желательно не по проезжей части;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 xml:space="preserve">По опасному участку </w:t>
      </w:r>
      <w:proofErr w:type="gramStart"/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передвигайтесь</w:t>
      </w:r>
      <w:proofErr w:type="gramEnd"/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 xml:space="preserve"> имитируя движения при ходьбе на лыжах – небольшими скользящими шажками;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Двигайтесь на слегка согнутых ногах – это придаст вам большую устойчивость;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На опасной дороге будьте предельно внимательны, не торопитесь, а тем более не бегите;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Старайтесь обходить места с наклонной поверхностью;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Не занимайте руки хрупкой или тяжелой ношей;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Обувь, желательно, должна быть на широкой платформе, с рельефной подошвой;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Откажитесь от каблуков;</w:t>
      </w:r>
    </w:p>
    <w:p w:rsidR="00A6536E" w:rsidRPr="00A6536E" w:rsidRDefault="00A6536E" w:rsidP="00A6536E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Идите по снежной кромке вдоль дороги.</w:t>
      </w:r>
    </w:p>
    <w:p w:rsidR="00A6536E" w:rsidRP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83F04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b/>
          <w:bCs/>
          <w:color w:val="783F04"/>
          <w:sz w:val="27"/>
          <w:szCs w:val="27"/>
        </w:rPr>
        <w:t>Однако избежать падения удается не всегда, поэтому если вы падаете:</w:t>
      </w:r>
    </w:p>
    <w:p w:rsidR="00A6536E" w:rsidRPr="00A6536E" w:rsidRDefault="00A6536E" w:rsidP="00A6536E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Постарайтесь поберечь руки;</w:t>
      </w:r>
    </w:p>
    <w:p w:rsidR="00A6536E" w:rsidRPr="00A6536E" w:rsidRDefault="00A6536E" w:rsidP="00A6536E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Не пытайтесь спасти вещи, которые вы несете в руках;</w:t>
      </w:r>
    </w:p>
    <w:p w:rsidR="00A6536E" w:rsidRPr="00A6536E" w:rsidRDefault="00A6536E" w:rsidP="00A6536E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7"/>
          <w:szCs w:val="27"/>
        </w:rPr>
        <w:t>Упав, не торопитесь подняться, сначала осмотрите себя, нет ли травм, попросите прохожих вам помочь.</w:t>
      </w:r>
    </w:p>
    <w:p w:rsidR="00A6536E" w:rsidRP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4"/>
          <w:szCs w:val="24"/>
        </w:rPr>
        <w:t> </w:t>
      </w:r>
      <w:r w:rsidRPr="00A6536E">
        <w:rPr>
          <w:rFonts w:ascii="Times New Roman" w:eastAsia="Times New Roman" w:hAnsi="Times New Roman" w:cs="Times New Roman"/>
          <w:b/>
          <w:bCs/>
          <w:i/>
          <w:iCs/>
          <w:color w:val="783F04"/>
          <w:sz w:val="27"/>
          <w:szCs w:val="27"/>
        </w:rPr>
        <w:t xml:space="preserve">При получении травмы обязательно обратитесь в </w:t>
      </w:r>
      <w:proofErr w:type="spellStart"/>
      <w:r w:rsidRPr="00A6536E">
        <w:rPr>
          <w:rFonts w:ascii="Times New Roman" w:eastAsia="Times New Roman" w:hAnsi="Times New Roman" w:cs="Times New Roman"/>
          <w:b/>
          <w:bCs/>
          <w:i/>
          <w:iCs/>
          <w:color w:val="783F04"/>
          <w:sz w:val="27"/>
          <w:szCs w:val="27"/>
        </w:rPr>
        <w:t>травмпункт</w:t>
      </w:r>
      <w:proofErr w:type="spellEnd"/>
      <w:r w:rsidRPr="00A6536E">
        <w:rPr>
          <w:rFonts w:ascii="Times New Roman" w:eastAsia="Times New Roman" w:hAnsi="Times New Roman" w:cs="Times New Roman"/>
          <w:b/>
          <w:bCs/>
          <w:i/>
          <w:iCs/>
          <w:color w:val="783F04"/>
          <w:sz w:val="27"/>
          <w:szCs w:val="27"/>
        </w:rPr>
        <w:t>.</w:t>
      </w:r>
    </w:p>
    <w:p w:rsid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0026"/>
          <w:sz w:val="24"/>
          <w:szCs w:val="24"/>
        </w:rPr>
      </w:pPr>
    </w:p>
    <w:p w:rsid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0026"/>
          <w:sz w:val="24"/>
          <w:szCs w:val="24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0026"/>
          <w:sz w:val="24"/>
          <w:szCs w:val="24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0026"/>
          <w:sz w:val="20"/>
          <w:szCs w:val="20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b/>
          <w:bCs/>
          <w:i/>
          <w:iCs/>
          <w:color w:val="783F04"/>
          <w:sz w:val="27"/>
          <w:szCs w:val="27"/>
        </w:rPr>
        <w:lastRenderedPageBreak/>
        <w:t> </w:t>
      </w:r>
      <w:r w:rsidRPr="00A6536E">
        <w:rPr>
          <w:rFonts w:ascii="Times New Roman" w:eastAsia="Times New Roman" w:hAnsi="Times New Roman" w:cs="Times New Roman"/>
          <w:b/>
          <w:bCs/>
          <w:color w:val="660000"/>
          <w:sz w:val="48"/>
          <w:szCs w:val="48"/>
        </w:rPr>
        <w:t xml:space="preserve">В нашем городе </w:t>
      </w:r>
      <w:proofErr w:type="gramStart"/>
      <w:r w:rsidRPr="00A6536E">
        <w:rPr>
          <w:rFonts w:ascii="Times New Roman" w:eastAsia="Times New Roman" w:hAnsi="Times New Roman" w:cs="Times New Roman"/>
          <w:b/>
          <w:bCs/>
          <w:color w:val="660000"/>
          <w:sz w:val="48"/>
          <w:szCs w:val="48"/>
        </w:rPr>
        <w:t>очень много</w:t>
      </w:r>
      <w:proofErr w:type="gramEnd"/>
      <w:r w:rsidRPr="00A6536E">
        <w:rPr>
          <w:rFonts w:ascii="Times New Roman" w:eastAsia="Times New Roman" w:hAnsi="Times New Roman" w:cs="Times New Roman"/>
          <w:b/>
          <w:bCs/>
          <w:color w:val="660000"/>
          <w:sz w:val="48"/>
          <w:szCs w:val="48"/>
        </w:rPr>
        <w:t xml:space="preserve"> транспортных средств, поэтому рекомендации для тех, кто за рулем.</w:t>
      </w: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0026"/>
          <w:sz w:val="24"/>
          <w:szCs w:val="24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83F04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b/>
          <w:bCs/>
          <w:color w:val="783F04"/>
          <w:sz w:val="27"/>
          <w:szCs w:val="27"/>
        </w:rPr>
        <w:t>При гололеде старайтесь придерживаться простых правил:</w:t>
      </w:r>
    </w:p>
    <w:p w:rsidR="00A6536E" w:rsidRPr="00A6536E" w:rsidRDefault="00A6536E" w:rsidP="00A6536E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Verdana" w:eastAsia="Times New Roman" w:hAnsi="Verdana" w:cs="Arial"/>
          <w:color w:val="4E0026"/>
          <w:sz w:val="24"/>
          <w:szCs w:val="24"/>
        </w:rPr>
      </w:pPr>
      <w:r w:rsidRPr="00A6536E">
        <w:rPr>
          <w:rFonts w:ascii="Verdana" w:eastAsia="Times New Roman" w:hAnsi="Verdana" w:cs="Arial"/>
          <w:b/>
          <w:bCs/>
          <w:color w:val="4E0026"/>
          <w:sz w:val="24"/>
          <w:szCs w:val="24"/>
        </w:rPr>
        <w:t>Не обгоняйте;</w:t>
      </w:r>
    </w:p>
    <w:p w:rsidR="00A6536E" w:rsidRPr="00A6536E" w:rsidRDefault="00A6536E" w:rsidP="00A6536E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Verdana" w:eastAsia="Times New Roman" w:hAnsi="Verdana" w:cs="Arial"/>
          <w:color w:val="4E0026"/>
          <w:sz w:val="24"/>
          <w:szCs w:val="24"/>
        </w:rPr>
      </w:pPr>
      <w:r w:rsidRPr="00A6536E">
        <w:rPr>
          <w:rFonts w:ascii="Verdana" w:eastAsia="Times New Roman" w:hAnsi="Verdana" w:cs="Arial"/>
          <w:b/>
          <w:bCs/>
          <w:color w:val="4E0026"/>
          <w:sz w:val="24"/>
          <w:szCs w:val="24"/>
        </w:rPr>
        <w:t>Трогайтесь с места, по возможности, на высокой передаче;</w:t>
      </w:r>
    </w:p>
    <w:p w:rsidR="00A6536E" w:rsidRPr="00A6536E" w:rsidRDefault="00A6536E" w:rsidP="00A6536E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Verdana" w:eastAsia="Times New Roman" w:hAnsi="Verdana" w:cs="Arial"/>
          <w:color w:val="4E0026"/>
          <w:sz w:val="24"/>
          <w:szCs w:val="24"/>
        </w:rPr>
      </w:pPr>
      <w:r w:rsidRPr="00A6536E">
        <w:rPr>
          <w:rFonts w:ascii="Verdana" w:eastAsia="Times New Roman" w:hAnsi="Verdana" w:cs="Arial"/>
          <w:b/>
          <w:bCs/>
          <w:color w:val="4E0026"/>
          <w:sz w:val="24"/>
          <w:szCs w:val="24"/>
        </w:rPr>
        <w:t>Если попали на скользкий участок, не тормозите, не выключив сцепления;</w:t>
      </w:r>
    </w:p>
    <w:p w:rsidR="00A6536E" w:rsidRPr="00A6536E" w:rsidRDefault="00A6536E" w:rsidP="00A6536E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Verdana" w:eastAsia="Times New Roman" w:hAnsi="Verdana" w:cs="Arial"/>
          <w:color w:val="4E0026"/>
          <w:sz w:val="24"/>
          <w:szCs w:val="24"/>
        </w:rPr>
      </w:pPr>
      <w:r w:rsidRPr="00A6536E">
        <w:rPr>
          <w:rFonts w:ascii="Verdana" w:eastAsia="Times New Roman" w:hAnsi="Verdana" w:cs="Arial"/>
          <w:b/>
          <w:bCs/>
          <w:color w:val="4E0026"/>
          <w:sz w:val="24"/>
          <w:szCs w:val="24"/>
        </w:rPr>
        <w:t>Если вас занесло, не теряйтесь и не давите на тормоз резко;</w:t>
      </w:r>
    </w:p>
    <w:p w:rsidR="00A6536E" w:rsidRPr="00A6536E" w:rsidRDefault="00A6536E" w:rsidP="00A6536E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Verdana" w:eastAsia="Times New Roman" w:hAnsi="Verdana" w:cs="Arial"/>
          <w:color w:val="4E0026"/>
          <w:sz w:val="24"/>
          <w:szCs w:val="24"/>
        </w:rPr>
      </w:pPr>
      <w:r w:rsidRPr="00A6536E">
        <w:rPr>
          <w:rFonts w:ascii="Verdana" w:eastAsia="Times New Roman" w:hAnsi="Verdana" w:cs="Arial"/>
          <w:b/>
          <w:bCs/>
          <w:color w:val="4E0026"/>
          <w:sz w:val="24"/>
          <w:szCs w:val="24"/>
        </w:rPr>
        <w:t>Не забудьте пройти техосмотр, сменить летние шины на зимние, отрегулировать тормозные колодки, устранить люфт рулевого колеса.</w:t>
      </w:r>
    </w:p>
    <w:p w:rsidR="00A6536E" w:rsidRPr="00A6536E" w:rsidRDefault="00A6536E" w:rsidP="00A6536E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Verdana" w:eastAsia="Times New Roman" w:hAnsi="Verdana" w:cs="Times New Roman"/>
          <w:b/>
          <w:bCs/>
          <w:color w:val="4E0026"/>
          <w:sz w:val="24"/>
          <w:szCs w:val="24"/>
        </w:rPr>
        <w:t>Не пугайте пешехода, идущего по обледеневшей дороге, звуковым сигналом, он может от излишней поспешности, просто упасть и угодить под колеса вашего автомобиля.</w:t>
      </w: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E0026"/>
          <w:sz w:val="20"/>
          <w:szCs w:val="20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color w:val="4E0026"/>
          <w:sz w:val="24"/>
          <w:szCs w:val="24"/>
        </w:rPr>
        <w:t> </w:t>
      </w:r>
      <w:r w:rsidRPr="00A6536E">
        <w:rPr>
          <w:rFonts w:ascii="Times New Roman" w:eastAsia="Times New Roman" w:hAnsi="Times New Roman" w:cs="Times New Roman"/>
          <w:b/>
          <w:bCs/>
          <w:color w:val="783F04"/>
          <w:sz w:val="36"/>
          <w:szCs w:val="36"/>
        </w:rPr>
        <w:t>ПОМНИТЕ: даже с хорошими шинами в гололед нужно ездить осторожно!</w:t>
      </w: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0026"/>
          <w:sz w:val="24"/>
          <w:szCs w:val="24"/>
        </w:rPr>
      </w:pPr>
    </w:p>
    <w:p w:rsidR="00A6536E" w:rsidRPr="00A6536E" w:rsidRDefault="00A6536E" w:rsidP="00A6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0026"/>
          <w:sz w:val="24"/>
          <w:szCs w:val="24"/>
        </w:rPr>
      </w:pPr>
      <w:r w:rsidRPr="00A6536E">
        <w:rPr>
          <w:rFonts w:ascii="Times New Roman" w:eastAsia="Times New Roman" w:hAnsi="Times New Roman" w:cs="Times New Roman"/>
          <w:b/>
          <w:bCs/>
          <w:color w:val="CC0000"/>
          <w:sz w:val="48"/>
          <w:szCs w:val="48"/>
        </w:rPr>
        <w:t>Любое стихийное бедствие не прощает ОШИБОК!</w:t>
      </w:r>
    </w:p>
    <w:p w:rsidR="00A6536E" w:rsidRPr="00A6536E" w:rsidRDefault="00A6536E" w:rsidP="00A6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0026"/>
          <w:sz w:val="24"/>
          <w:szCs w:val="24"/>
        </w:rPr>
      </w:pPr>
    </w:p>
    <w:p w:rsidR="004267C9" w:rsidRDefault="004267C9"/>
    <w:sectPr w:rsidR="00426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F6204"/>
    <w:multiLevelType w:val="multilevel"/>
    <w:tmpl w:val="0EBA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EF7C1E"/>
    <w:multiLevelType w:val="multilevel"/>
    <w:tmpl w:val="E1E8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3C79A0"/>
    <w:multiLevelType w:val="multilevel"/>
    <w:tmpl w:val="D31C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6536E"/>
    <w:rsid w:val="004267C9"/>
    <w:rsid w:val="00A6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53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536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1671</Characters>
  <Application>Microsoft Office Word</Application>
  <DocSecurity>0</DocSecurity>
  <Lines>13</Lines>
  <Paragraphs>3</Paragraphs>
  <ScaleCrop>false</ScaleCrop>
  <Company>Microsoft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2016-11-09T08:40:00Z</dcterms:created>
  <dcterms:modified xsi:type="dcterms:W3CDTF">2016-11-09T08:42:00Z</dcterms:modified>
</cp:coreProperties>
</file>