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17" w:rsidRPr="00E537AE" w:rsidRDefault="00F85717" w:rsidP="00F85717">
      <w:pPr>
        <w:jc w:val="right"/>
        <w:rPr>
          <w:rFonts w:ascii="Times New Roman" w:hAnsi="Times New Roman" w:cs="Times New Roman"/>
        </w:rPr>
      </w:pPr>
      <w:r w:rsidRPr="00E537AE">
        <w:rPr>
          <w:rFonts w:ascii="Times New Roman" w:hAnsi="Times New Roman" w:cs="Times New Roman"/>
        </w:rPr>
        <w:t>Утвержден</w:t>
      </w:r>
    </w:p>
    <w:p w:rsidR="00F85717" w:rsidRPr="00E537AE" w:rsidRDefault="00F85717" w:rsidP="00F85717">
      <w:pPr>
        <w:jc w:val="right"/>
        <w:rPr>
          <w:rFonts w:ascii="Times New Roman" w:hAnsi="Times New Roman" w:cs="Times New Roman"/>
        </w:rPr>
      </w:pPr>
      <w:r w:rsidRPr="00E537AE">
        <w:rPr>
          <w:rFonts w:ascii="Times New Roman" w:hAnsi="Times New Roman" w:cs="Times New Roman"/>
        </w:rPr>
        <w:t>Приказом от 08.02.2023 г.№20-ОД</w:t>
      </w:r>
    </w:p>
    <w:p w:rsidR="00F85717" w:rsidRDefault="00F85717" w:rsidP="00F85717">
      <w:pPr>
        <w:jc w:val="right"/>
        <w:rPr>
          <w:rFonts w:ascii="Times New Roman" w:hAnsi="Times New Roman" w:cs="Times New Roman"/>
        </w:rPr>
      </w:pPr>
      <w:r w:rsidRPr="00E537AE">
        <w:rPr>
          <w:rFonts w:ascii="Times New Roman" w:hAnsi="Times New Roman" w:cs="Times New Roman"/>
        </w:rPr>
        <w:t>Заведующий _________</w:t>
      </w:r>
      <w:proofErr w:type="spellStart"/>
      <w:r w:rsidRPr="00E537AE">
        <w:rPr>
          <w:rFonts w:ascii="Times New Roman" w:hAnsi="Times New Roman" w:cs="Times New Roman"/>
        </w:rPr>
        <w:t>И.В.Линькова</w:t>
      </w:r>
      <w:proofErr w:type="spellEnd"/>
    </w:p>
    <w:p w:rsidR="00B22FBF" w:rsidRPr="00E20EAF" w:rsidRDefault="00F85717" w:rsidP="00E20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EAF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E20EAF" w:rsidRDefault="00F85717" w:rsidP="00E20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EAF">
        <w:rPr>
          <w:rFonts w:ascii="Times New Roman" w:hAnsi="Times New Roman" w:cs="Times New Roman"/>
          <w:b/>
          <w:sz w:val="24"/>
          <w:szCs w:val="24"/>
        </w:rPr>
        <w:t>ПО ОЗНАКОМЛЕНИЮ И ВВЕДЕНИЮ ФЕДЕРАЛЬНОЙ ОБРАЗОВАТЕЛЬНОЙ ПРОГРАММЫ  ДОШКОЛЬНОГО ОБРАЗОВАНИЯ,</w:t>
      </w:r>
      <w:r w:rsidR="00E20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EAF" w:rsidRPr="00E20EAF">
        <w:rPr>
          <w:rFonts w:ascii="Times New Roman" w:hAnsi="Times New Roman" w:cs="Times New Roman"/>
          <w:b/>
          <w:sz w:val="24"/>
          <w:szCs w:val="24"/>
        </w:rPr>
        <w:t xml:space="preserve">ФЕДЕРАЛЬНОЙ АДАПТИРОВАННОЙ ОБРАЗОВАТЕЛЬНОЙ ПРОГРАММОЙ ДОШКОЛЬНОГО ОБРАЗОВАНИЯ ДЛЯ </w:t>
      </w:r>
      <w:proofErr w:type="gramStart"/>
      <w:r w:rsidR="00E20EAF" w:rsidRPr="00E20EA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20EAF" w:rsidRPr="00E20EAF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 </w:t>
      </w:r>
    </w:p>
    <w:p w:rsidR="00F85717" w:rsidRDefault="00E20EAF" w:rsidP="00E20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EAF">
        <w:rPr>
          <w:rFonts w:ascii="Times New Roman" w:hAnsi="Times New Roman" w:cs="Times New Roman"/>
          <w:b/>
          <w:sz w:val="24"/>
          <w:szCs w:val="24"/>
        </w:rPr>
        <w:t>В МБДОУ-ДЕТСКИЙ САД №4 Г.АГРЫЗ</w:t>
      </w:r>
    </w:p>
    <w:p w:rsidR="00E20EAF" w:rsidRDefault="00E20EAF" w:rsidP="00E20EAF">
      <w:pPr>
        <w:rPr>
          <w:rFonts w:ascii="Times New Roman" w:hAnsi="Times New Roman" w:cs="Times New Roman"/>
          <w:b/>
          <w:sz w:val="24"/>
          <w:szCs w:val="24"/>
        </w:rPr>
      </w:pPr>
      <w:r w:rsidRPr="00E20EAF">
        <w:rPr>
          <w:rFonts w:ascii="Times New Roman" w:hAnsi="Times New Roman" w:cs="Times New Roman"/>
          <w:b/>
          <w:sz w:val="24"/>
          <w:szCs w:val="24"/>
        </w:rPr>
        <w:t xml:space="preserve">Первый этап </w:t>
      </w:r>
    </w:p>
    <w:p w:rsidR="00E20EAF" w:rsidRPr="00FA5F86" w:rsidRDefault="00E20EAF" w:rsidP="00E20EAF">
      <w:pPr>
        <w:jc w:val="both"/>
        <w:rPr>
          <w:rFonts w:ascii="Times New Roman" w:hAnsi="Times New Roman" w:cs="Times New Roman"/>
          <w:sz w:val="24"/>
          <w:szCs w:val="24"/>
        </w:rPr>
      </w:pPr>
      <w:r w:rsidRPr="00FA5F86">
        <w:rPr>
          <w:rFonts w:ascii="Times New Roman" w:hAnsi="Times New Roman" w:cs="Times New Roman"/>
          <w:sz w:val="24"/>
          <w:szCs w:val="24"/>
        </w:rPr>
        <w:t xml:space="preserve">Проведение педагогического совета, консультаций, семинаров по ознакомлению, изучению, внедрению и управлению Федеральной образовательной программой дошкольного образования. </w:t>
      </w:r>
    </w:p>
    <w:p w:rsidR="00E20EAF" w:rsidRPr="00FA5F86" w:rsidRDefault="00E20EAF" w:rsidP="00E20EAF">
      <w:pPr>
        <w:jc w:val="both"/>
        <w:rPr>
          <w:rFonts w:ascii="Times New Roman" w:hAnsi="Times New Roman" w:cs="Times New Roman"/>
          <w:sz w:val="24"/>
          <w:szCs w:val="24"/>
        </w:rPr>
      </w:pPr>
      <w:r w:rsidRPr="00FA5F86">
        <w:rPr>
          <w:rFonts w:ascii="Times New Roman" w:hAnsi="Times New Roman" w:cs="Times New Roman"/>
          <w:sz w:val="24"/>
          <w:szCs w:val="24"/>
        </w:rPr>
        <w:t xml:space="preserve">Создание рабочей группы по изучению, внедрению, моделированию и управлению ФОП </w:t>
      </w:r>
      <w:proofErr w:type="gramStart"/>
      <w:r w:rsidRPr="00FA5F8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A5F86">
        <w:rPr>
          <w:rFonts w:ascii="Times New Roman" w:hAnsi="Times New Roman" w:cs="Times New Roman"/>
          <w:sz w:val="24"/>
          <w:szCs w:val="24"/>
        </w:rPr>
        <w:t>.</w:t>
      </w:r>
    </w:p>
    <w:p w:rsidR="00E20EAF" w:rsidRDefault="00E20EAF" w:rsidP="00E20EAF">
      <w:pPr>
        <w:rPr>
          <w:rFonts w:ascii="Times New Roman" w:hAnsi="Times New Roman" w:cs="Times New Roman"/>
          <w:b/>
          <w:sz w:val="24"/>
          <w:szCs w:val="24"/>
        </w:rPr>
      </w:pPr>
      <w:r w:rsidRPr="00E20EAF">
        <w:rPr>
          <w:rFonts w:ascii="Times New Roman" w:hAnsi="Times New Roman" w:cs="Times New Roman"/>
          <w:b/>
          <w:sz w:val="24"/>
          <w:szCs w:val="24"/>
        </w:rPr>
        <w:t xml:space="preserve"> Второй этап </w:t>
      </w:r>
    </w:p>
    <w:p w:rsidR="00E20EAF" w:rsidRPr="00FA5F86" w:rsidRDefault="00E20EAF" w:rsidP="00E20EAF">
      <w:pPr>
        <w:rPr>
          <w:rFonts w:ascii="Times New Roman" w:hAnsi="Times New Roman" w:cs="Times New Roman"/>
          <w:sz w:val="24"/>
          <w:szCs w:val="24"/>
        </w:rPr>
      </w:pPr>
      <w:r w:rsidRPr="00FA5F86">
        <w:rPr>
          <w:rFonts w:ascii="Times New Roman" w:hAnsi="Times New Roman" w:cs="Times New Roman"/>
          <w:sz w:val="24"/>
          <w:szCs w:val="24"/>
        </w:rPr>
        <w:t>Определение изменений и дополнений в образовательную программу МБДОУ-детский сад №4 г. Агрыз.</w:t>
      </w:r>
    </w:p>
    <w:p w:rsidR="00FB56FA" w:rsidRPr="00FA5F86" w:rsidRDefault="00E20EAF" w:rsidP="00E20EAF">
      <w:pPr>
        <w:rPr>
          <w:rFonts w:ascii="Times New Roman" w:hAnsi="Times New Roman" w:cs="Times New Roman"/>
          <w:sz w:val="24"/>
          <w:szCs w:val="24"/>
        </w:rPr>
      </w:pPr>
      <w:r w:rsidRPr="00FA5F86">
        <w:rPr>
          <w:rFonts w:ascii="Times New Roman" w:hAnsi="Times New Roman" w:cs="Times New Roman"/>
          <w:sz w:val="24"/>
          <w:szCs w:val="24"/>
        </w:rPr>
        <w:t xml:space="preserve"> Определение изменений и дополнений в Рабочую программу воспитания, рабочие программы педагогов Составление плана-графика мероприятий по обеспечению подготовки к введению ФОП ДО 27.09.2023</w:t>
      </w:r>
      <w:r w:rsidR="00FB56FA" w:rsidRPr="00FA5F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3685"/>
        <w:gridCol w:w="3196"/>
      </w:tblGrid>
      <w:tr w:rsidR="00FB56FA" w:rsidTr="00FB56FA">
        <w:tc>
          <w:tcPr>
            <w:tcW w:w="675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мероприятия/объекта /процедуры</w:t>
            </w:r>
          </w:p>
        </w:tc>
        <w:tc>
          <w:tcPr>
            <w:tcW w:w="2268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5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результат/показатель</w:t>
            </w:r>
          </w:p>
        </w:tc>
        <w:tc>
          <w:tcPr>
            <w:tcW w:w="3196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56FA" w:rsidTr="00337820">
        <w:tc>
          <w:tcPr>
            <w:tcW w:w="14786" w:type="dxa"/>
            <w:gridSpan w:val="5"/>
          </w:tcPr>
          <w:p w:rsidR="00FB56FA" w:rsidRPr="00FB56FA" w:rsidRDefault="00FB56FA" w:rsidP="00F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мероприятие: 1. Создание организационно-управленческих условий для ознакомления и внедрения ФОП </w:t>
            </w:r>
            <w:proofErr w:type="gramStart"/>
            <w:r w:rsidRPr="00FB56F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FB56FA" w:rsidTr="00FB56FA">
        <w:tc>
          <w:tcPr>
            <w:tcW w:w="675" w:type="dxa"/>
          </w:tcPr>
          <w:p w:rsid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FB56FA" w:rsidRP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FA">
              <w:rPr>
                <w:rFonts w:ascii="Times New Roman" w:hAnsi="Times New Roman" w:cs="Times New Roman"/>
                <w:b/>
              </w:rPr>
              <w:t>Стандартные процедуры:</w:t>
            </w:r>
          </w:p>
        </w:tc>
        <w:tc>
          <w:tcPr>
            <w:tcW w:w="2268" w:type="dxa"/>
          </w:tcPr>
          <w:p w:rsid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6" w:type="dxa"/>
          </w:tcPr>
          <w:p w:rsidR="00FB56FA" w:rsidRDefault="00FB56FA" w:rsidP="00E20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ознакомлению и подготовке внедрения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368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Создание и определение функционала рабочей группы</w:t>
            </w:r>
          </w:p>
        </w:tc>
        <w:tc>
          <w:tcPr>
            <w:tcW w:w="3196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</w:tcPr>
          <w:p w:rsidR="00FB56FA" w:rsidRPr="008F287B" w:rsidRDefault="00FB56FA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Разработка и утверждение плана-графика мероприятий по ознакомлению с проектом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08.02.2023</w:t>
            </w:r>
          </w:p>
        </w:tc>
        <w:tc>
          <w:tcPr>
            <w:tcW w:w="368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мероприятий, обеспечивающих внедрение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B56FA" w:rsidRPr="008F287B" w:rsidRDefault="00FB56FA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Ознакомление коллектива с Приказом Министерства просвещения о внедрении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08.02.2023</w:t>
            </w:r>
          </w:p>
        </w:tc>
        <w:tc>
          <w:tcPr>
            <w:tcW w:w="368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и управленческих кадров к введению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FB56FA" w:rsidRPr="008F287B" w:rsidRDefault="00FB56FA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Подготовка презентации по Федеральной образовательной программе дошкольного образования для показа на педагогическом совете</w:t>
            </w:r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08.02.2023</w:t>
            </w:r>
          </w:p>
        </w:tc>
        <w:tc>
          <w:tcPr>
            <w:tcW w:w="368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мероприятий, обеспечивающих ознакомление с алгоритмом внедрения и функционирования по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56FA" w:rsidRPr="008F287B" w:rsidRDefault="00F66045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Предварительный анализ ресурсного обеспечения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08.02.2023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объективной </w:t>
            </w:r>
            <w:proofErr w:type="spell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информациио</w:t>
            </w:r>
            <w:proofErr w:type="spell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ДОУ к переходу на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B56FA" w:rsidRPr="008F287B" w:rsidRDefault="00F66045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Разработка плана методического сопровождения введения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10.02.2023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изучения, анализа и обсуждения членами Рабочей группы Федеральной образовательной программы дошкольного образования по содержанию.</w:t>
            </w:r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педагогического совета с целью ознакомления всего педагогического коллектива с Федеральной образовательной программой дошкольного образования</w:t>
            </w:r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содержания ФОП ДО и определение уровня готовности ДОУ к внедрению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методических совещаний, </w:t>
            </w: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часов по изучению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проектированию ФОП ДО</w:t>
            </w:r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Февраль-август </w:t>
            </w: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стратегической линии </w:t>
            </w: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деятельности</w:t>
            </w:r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заведующего, </w:t>
            </w:r>
          </w:p>
          <w:p w:rsidR="00F66045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2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 методических совещаний и обучающих семинаров по вопросам введения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Поэтапно, весь учебный год 2022-2023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Ликвидация профессиональных затруднений и уточнение смысловых понятий</w:t>
            </w:r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разработке 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ДО.</w:t>
            </w:r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Февраль-май 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F66045" w:rsidRPr="008F287B" w:rsidRDefault="00F66045" w:rsidP="00F660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Обсуждение и утверждение 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</w:p>
          <w:p w:rsidR="00FB56FA" w:rsidRPr="008F287B" w:rsidRDefault="00F66045" w:rsidP="00F660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Обсуждение и утверждение рабочих программ педагогов ДОУ</w:t>
            </w:r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Август 2023</w:t>
            </w:r>
          </w:p>
        </w:tc>
        <w:tc>
          <w:tcPr>
            <w:tcW w:w="3685" w:type="dxa"/>
          </w:tcPr>
          <w:p w:rsidR="00F66045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</w:t>
            </w:r>
          </w:p>
        </w:tc>
        <w:tc>
          <w:tcPr>
            <w:tcW w:w="3196" w:type="dxa"/>
          </w:tcPr>
          <w:p w:rsidR="00F66045" w:rsidRPr="00FA5F86" w:rsidRDefault="00F66045" w:rsidP="00F6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заведующего, </w:t>
            </w:r>
          </w:p>
          <w:p w:rsidR="00FB56FA" w:rsidRPr="00FA5F86" w:rsidRDefault="00F66045" w:rsidP="00F6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FB56FA" w:rsidRPr="008F287B" w:rsidRDefault="00F66045" w:rsidP="00F660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Разработка и утверждение календарно тематических планов, КПВР педагогических работников на 2023-2024 учебный год.</w:t>
            </w:r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Август 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Наличие календарно-тематических планов, календарного плана воспитательной работы</w:t>
            </w:r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FB56FA" w:rsidRPr="008F287B" w:rsidRDefault="00F66045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2268" w:type="dxa"/>
          </w:tcPr>
          <w:p w:rsidR="00FB56FA" w:rsidRPr="008F287B" w:rsidRDefault="00FA5F86" w:rsidP="00E20E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Февраль-август2023</w:t>
            </w:r>
          </w:p>
        </w:tc>
        <w:tc>
          <w:tcPr>
            <w:tcW w:w="3685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3196" w:type="dxa"/>
          </w:tcPr>
          <w:p w:rsidR="00FB56FA" w:rsidRPr="00FA5F86" w:rsidRDefault="00F6604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</w:p>
        </w:tc>
      </w:tr>
      <w:tr w:rsidR="00FB56FA" w:rsidTr="00FB56FA">
        <w:tc>
          <w:tcPr>
            <w:tcW w:w="675" w:type="dxa"/>
          </w:tcPr>
          <w:p w:rsidR="00FB56FA" w:rsidRPr="00FA5F86" w:rsidRDefault="00FB56FA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введения ФОП </w:t>
            </w:r>
            <w:proofErr w:type="gramStart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материалы. План контроля.</w:t>
            </w:r>
          </w:p>
        </w:tc>
        <w:tc>
          <w:tcPr>
            <w:tcW w:w="3196" w:type="dxa"/>
          </w:tcPr>
          <w:p w:rsidR="00FB56FA" w:rsidRPr="00FA5F86" w:rsidRDefault="00FA5F86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86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FA5F86" w:rsidTr="00BA1CED">
        <w:tc>
          <w:tcPr>
            <w:tcW w:w="14786" w:type="dxa"/>
            <w:gridSpan w:val="5"/>
          </w:tcPr>
          <w:p w:rsidR="00FA5F86" w:rsidRPr="00BB2B5D" w:rsidRDefault="00BB2B5D" w:rsidP="00BB2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5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 2. Кадров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B2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обеспечение внедрения ФОП </w:t>
            </w:r>
            <w:proofErr w:type="gramStart"/>
            <w:r w:rsidRPr="00BB2B5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FB56FA" w:rsidTr="00FB56FA">
        <w:tc>
          <w:tcPr>
            <w:tcW w:w="675" w:type="dxa"/>
          </w:tcPr>
          <w:p w:rsidR="00FB56FA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B56FA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курсов повышения квалификации педагогов по вопросам перехода на ФОП 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B56FA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FB56FA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FB56FA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BB2B5D" w:rsidTr="00FB56FA">
        <w:tc>
          <w:tcPr>
            <w:tcW w:w="67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Организация консультаций воспитателям по методическим проблемам, связанным с введением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Ликвидация затруднений.</w:t>
            </w:r>
          </w:p>
        </w:tc>
        <w:tc>
          <w:tcPr>
            <w:tcW w:w="3196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BB2B5D" w:rsidTr="00FB56FA">
        <w:tc>
          <w:tcPr>
            <w:tcW w:w="67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B2B5D" w:rsidRPr="00B12425" w:rsidRDefault="00BB2B5D" w:rsidP="00BB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Консультации узких специалистов МБДОУ-д/с №4 по вопросу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368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</w:t>
            </w:r>
            <w:r w:rsidRPr="00B1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образовательного процесса и обновления содержания образования в </w:t>
            </w:r>
            <w:r w:rsidR="00B12425" w:rsidRPr="00B124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оответствии с ФОП 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заведующего</w:t>
            </w:r>
          </w:p>
        </w:tc>
      </w:tr>
      <w:tr w:rsidR="00BB2B5D" w:rsidTr="00FB56FA">
        <w:tc>
          <w:tcPr>
            <w:tcW w:w="67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ФОП ДО (</w:t>
            </w:r>
            <w:proofErr w:type="spell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радиции</w:t>
            </w:r>
            <w:proofErr w:type="spellEnd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 ДОО, региональный компонент, педагогические технологии, методы, средства, дидактический материал, верифицированные сервисы, диагностические материалы)</w:t>
            </w:r>
          </w:p>
        </w:tc>
        <w:tc>
          <w:tcPr>
            <w:tcW w:w="2268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368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BB2B5D" w:rsidTr="00FB56FA">
        <w:tc>
          <w:tcPr>
            <w:tcW w:w="67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Создание творческих групп педагогов по методическим проблемам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,</w:t>
            </w:r>
            <w:proofErr w:type="gramEnd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связанным с введением ФОП ДО</w:t>
            </w:r>
          </w:p>
        </w:tc>
        <w:tc>
          <w:tcPr>
            <w:tcW w:w="2268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3685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в соответствии с ФОП 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proofErr w:type="gramEnd"/>
            <w:r w:rsidRPr="00B124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творческих групп, чек-листы)</w:t>
            </w:r>
          </w:p>
        </w:tc>
        <w:tc>
          <w:tcPr>
            <w:tcW w:w="3196" w:type="dxa"/>
          </w:tcPr>
          <w:p w:rsidR="00BB2B5D" w:rsidRPr="00B12425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B12425" w:rsidTr="00B47C15">
        <w:tc>
          <w:tcPr>
            <w:tcW w:w="14786" w:type="dxa"/>
            <w:gridSpan w:val="5"/>
          </w:tcPr>
          <w:p w:rsidR="00B12425" w:rsidRPr="00B12425" w:rsidRDefault="00B12425" w:rsidP="00B12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мероприятие: 3. Создание материально-технического обеспечения внедрения ФОП </w:t>
            </w:r>
            <w:proofErr w:type="gramStart"/>
            <w:r w:rsidRPr="00B1242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BB2B5D" w:rsidTr="00FB56FA">
        <w:tc>
          <w:tcPr>
            <w:tcW w:w="67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готовности ДОУ к введению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BB2B5D" w:rsidRPr="005E7C0C" w:rsidRDefault="00BB2B5D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объективной информации о готовности ДОУ к переходу на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6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рабочая группа</w:t>
            </w:r>
          </w:p>
        </w:tc>
      </w:tr>
      <w:tr w:rsidR="00BB2B5D" w:rsidTr="00FB56FA">
        <w:tc>
          <w:tcPr>
            <w:tcW w:w="67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обновления ДОУ в соответствии с требованиями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процесса)</w:t>
            </w:r>
          </w:p>
        </w:tc>
        <w:tc>
          <w:tcPr>
            <w:tcW w:w="2268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68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изменений в оснащенности ДОУ</w:t>
            </w:r>
          </w:p>
        </w:tc>
        <w:tc>
          <w:tcPr>
            <w:tcW w:w="3196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B2B5D" w:rsidTr="00FB56FA">
        <w:tc>
          <w:tcPr>
            <w:tcW w:w="67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материально технической базы реализации 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и противопожарным нормам, нормам охраны труда работников ДОУ.</w:t>
            </w:r>
          </w:p>
        </w:tc>
        <w:tc>
          <w:tcPr>
            <w:tcW w:w="2268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685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материально- технической базы и нормам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196" w:type="dxa"/>
          </w:tcPr>
          <w:p w:rsidR="00BB2B5D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ДОУ печатными и электронными образовательными ресурсами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Поэтапно</w:t>
            </w:r>
          </w:p>
        </w:tc>
        <w:tc>
          <w:tcPr>
            <w:tcW w:w="368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ДОУ необходимыми УМК, учебными,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справочными пособиями, художественной литературой.</w:t>
            </w:r>
          </w:p>
        </w:tc>
        <w:tc>
          <w:tcPr>
            <w:tcW w:w="3196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заместитель заведующего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педагогическим работникам, переходящим на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2268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оперативной ликвидации профессиональных затруднений педагогов.</w:t>
            </w:r>
          </w:p>
        </w:tc>
        <w:tc>
          <w:tcPr>
            <w:tcW w:w="3196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странице официального сайта ДОУ баннера, подраздела «ФОП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методическими материалами Создание банка полезных ссылок, сервисов</w:t>
            </w:r>
          </w:p>
        </w:tc>
        <w:tc>
          <w:tcPr>
            <w:tcW w:w="2268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368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Трансляция обучающих сервисов на официальном сайте ДОУ</w:t>
            </w:r>
          </w:p>
        </w:tc>
        <w:tc>
          <w:tcPr>
            <w:tcW w:w="3196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2171E3" w:rsidTr="000659B3">
        <w:tc>
          <w:tcPr>
            <w:tcW w:w="14786" w:type="dxa"/>
            <w:gridSpan w:val="5"/>
          </w:tcPr>
          <w:p w:rsidR="002171E3" w:rsidRPr="002171E3" w:rsidRDefault="002171E3" w:rsidP="00217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мероприятие: 4. Создание организационно-информационного обеспечения внедрения ФОП </w:t>
            </w:r>
            <w:proofErr w:type="gramStart"/>
            <w:r w:rsidRPr="002171E3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B12425" w:rsidTr="00FB56FA">
        <w:tc>
          <w:tcPr>
            <w:tcW w:w="67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Скоростное подключение к сети Интернет</w:t>
            </w:r>
          </w:p>
        </w:tc>
        <w:tc>
          <w:tcPr>
            <w:tcW w:w="2268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бесперебойный доступ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 коммуникации, методическим и обучающим сервисам</w:t>
            </w:r>
          </w:p>
        </w:tc>
        <w:tc>
          <w:tcPr>
            <w:tcW w:w="3196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Специалист АХД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</w:t>
            </w:r>
            <w:bookmarkStart w:id="0" w:name="_GoBack"/>
            <w:bookmarkEnd w:id="0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ии о введении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и результатах внедрения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 Создание банка полезных ссылок, на сайте ДОУ</w:t>
            </w:r>
          </w:p>
        </w:tc>
        <w:tc>
          <w:tcPr>
            <w:tcW w:w="3196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Обновление технических средств обучения, программного обеспечения</w:t>
            </w:r>
          </w:p>
        </w:tc>
        <w:tc>
          <w:tcPr>
            <w:tcW w:w="2268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5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использования современных технологий в воспитательном и обучающем процессе</w:t>
            </w:r>
          </w:p>
        </w:tc>
        <w:tc>
          <w:tcPr>
            <w:tcW w:w="3196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B12425" w:rsidTr="00FB56FA">
        <w:tc>
          <w:tcPr>
            <w:tcW w:w="675" w:type="dxa"/>
          </w:tcPr>
          <w:p w:rsidR="00B12425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Проведение родительских собраний по ознакомлению с ФОП </w:t>
            </w:r>
            <w:proofErr w:type="gramStart"/>
            <w:r w:rsidRPr="008F28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</w:t>
            </w:r>
            <w:proofErr w:type="gramEnd"/>
          </w:p>
        </w:tc>
        <w:tc>
          <w:tcPr>
            <w:tcW w:w="2268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B12425" w:rsidRPr="005E7C0C" w:rsidRDefault="00B12425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B12425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71E3" w:rsidTr="00FB56FA">
        <w:tc>
          <w:tcPr>
            <w:tcW w:w="675" w:type="dxa"/>
          </w:tcPr>
          <w:p w:rsidR="002171E3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отчетности ДОУ о ходе и результатах введения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2171E3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и результатах введения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 Отчеты</w:t>
            </w:r>
          </w:p>
        </w:tc>
        <w:tc>
          <w:tcPr>
            <w:tcW w:w="3196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2171E3" w:rsidTr="00FB56FA">
        <w:tc>
          <w:tcPr>
            <w:tcW w:w="675" w:type="dxa"/>
          </w:tcPr>
          <w:p w:rsidR="002171E3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через СМИ о подготовке к введению и порядке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перехода ДОУ на ФОП 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2171E3" w:rsidRPr="005E7C0C" w:rsidRDefault="002171E3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открытости в реализации ФОП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субъектов образования. Публикации</w:t>
            </w:r>
          </w:p>
        </w:tc>
        <w:tc>
          <w:tcPr>
            <w:tcW w:w="3196" w:type="dxa"/>
          </w:tcPr>
          <w:p w:rsidR="002171E3" w:rsidRPr="005E7C0C" w:rsidRDefault="005E7C0C" w:rsidP="00E2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</w:p>
        </w:tc>
      </w:tr>
    </w:tbl>
    <w:p w:rsidR="00E20EAF" w:rsidRPr="00E20EAF" w:rsidRDefault="00E20EAF" w:rsidP="00E20EAF">
      <w:pPr>
        <w:rPr>
          <w:rFonts w:ascii="Times New Roman" w:hAnsi="Times New Roman" w:cs="Times New Roman"/>
          <w:b/>
          <w:sz w:val="24"/>
          <w:szCs w:val="24"/>
        </w:rPr>
      </w:pPr>
    </w:p>
    <w:sectPr w:rsidR="00E20EAF" w:rsidRPr="00E20EAF" w:rsidSect="00F857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17"/>
    <w:rsid w:val="002171E3"/>
    <w:rsid w:val="005E7C0C"/>
    <w:rsid w:val="008F287B"/>
    <w:rsid w:val="00B12425"/>
    <w:rsid w:val="00B22FBF"/>
    <w:rsid w:val="00BB2B5D"/>
    <w:rsid w:val="00E20EAF"/>
    <w:rsid w:val="00F66045"/>
    <w:rsid w:val="00F85717"/>
    <w:rsid w:val="00FA5F86"/>
    <w:rsid w:val="00FB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A5505-1145-4CC2-98B4-810F7461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4</cp:revision>
  <dcterms:created xsi:type="dcterms:W3CDTF">2023-07-18T12:21:00Z</dcterms:created>
  <dcterms:modified xsi:type="dcterms:W3CDTF">2023-08-10T08:52:00Z</dcterms:modified>
</cp:coreProperties>
</file>