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F45" w:rsidRPr="00833F45" w:rsidRDefault="00833F45" w:rsidP="00833F45">
      <w:pPr>
        <w:rPr>
          <w:b/>
          <w:sz w:val="24"/>
          <w:szCs w:val="24"/>
        </w:rPr>
      </w:pPr>
    </w:p>
    <w:p w:rsidR="00833F45" w:rsidRPr="00833F45" w:rsidRDefault="00833F45" w:rsidP="00833F45">
      <w:pPr>
        <w:rPr>
          <w:b/>
          <w:sz w:val="24"/>
          <w:szCs w:val="24"/>
        </w:rPr>
      </w:pPr>
    </w:p>
    <w:p w:rsidR="007630E0" w:rsidRPr="003D4288" w:rsidRDefault="003D4288" w:rsidP="003D4288">
      <w:pPr>
        <w:jc w:val="both"/>
        <w:rPr>
          <w:b/>
          <w:sz w:val="28"/>
        </w:rPr>
        <w:sectPr w:rsidR="007630E0" w:rsidRPr="003D4288" w:rsidSect="003D4288">
          <w:type w:val="continuous"/>
          <w:pgSz w:w="11910" w:h="16840"/>
          <w:pgMar w:top="284" w:right="3" w:bottom="280" w:left="425" w:header="720" w:footer="720" w:gutter="0"/>
          <w:cols w:space="720"/>
        </w:sectPr>
      </w:pPr>
      <w:r>
        <w:rPr>
          <w:b/>
          <w:noProof/>
          <w:sz w:val="28"/>
          <w:lang w:eastAsia="ru-RU"/>
        </w:rPr>
        <w:drawing>
          <wp:inline distT="0" distB="0" distL="0" distR="0" wp14:anchorId="19E9720C">
            <wp:extent cx="6804025" cy="979106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025" cy="9791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30E0" w:rsidRDefault="003D4288" w:rsidP="003D4288">
      <w:pPr>
        <w:pStyle w:val="1"/>
        <w:spacing w:before="76"/>
        <w:ind w:left="0"/>
      </w:pPr>
      <w:r>
        <w:lastRenderedPageBreak/>
        <w:t xml:space="preserve">                                                                      </w:t>
      </w:r>
      <w:r w:rsidR="00D733C8">
        <w:t>Пояснительная</w:t>
      </w:r>
      <w:r w:rsidR="00D733C8">
        <w:rPr>
          <w:spacing w:val="-7"/>
        </w:rPr>
        <w:t xml:space="preserve"> </w:t>
      </w:r>
      <w:r w:rsidR="00D733C8">
        <w:rPr>
          <w:spacing w:val="-2"/>
        </w:rPr>
        <w:t>записка</w:t>
      </w:r>
    </w:p>
    <w:p w:rsidR="007630E0" w:rsidRDefault="00D733C8">
      <w:pPr>
        <w:pStyle w:val="a3"/>
        <w:spacing w:before="38" w:line="276" w:lineRule="auto"/>
        <w:ind w:right="693" w:firstLine="284"/>
      </w:pPr>
      <w:r>
        <w:t>Дополнительная</w:t>
      </w:r>
      <w:r>
        <w:rPr>
          <w:spacing w:val="-6"/>
        </w:rPr>
        <w:t xml:space="preserve"> </w:t>
      </w:r>
      <w:r>
        <w:t>общеобразовательная</w:t>
      </w:r>
      <w:r>
        <w:rPr>
          <w:spacing w:val="-6"/>
        </w:rPr>
        <w:t xml:space="preserve"> </w:t>
      </w:r>
      <w:r>
        <w:t>общеразвивающая</w:t>
      </w:r>
      <w:r>
        <w:rPr>
          <w:spacing w:val="-6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«Друзья</w:t>
      </w:r>
      <w:r>
        <w:rPr>
          <w:spacing w:val="-8"/>
        </w:rPr>
        <w:t xml:space="preserve"> </w:t>
      </w:r>
      <w:r>
        <w:t>дороги» для 4-7 классах разработана на основе следующих нормативно-правовых документов:</w:t>
      </w:r>
    </w:p>
    <w:p w:rsidR="007630E0" w:rsidRDefault="00D733C8">
      <w:pPr>
        <w:pStyle w:val="a3"/>
        <w:spacing w:line="276" w:lineRule="auto"/>
        <w:ind w:right="693" w:firstLine="284"/>
      </w:pPr>
      <w:r>
        <w:t>−</w:t>
      </w:r>
      <w:r>
        <w:rPr>
          <w:spacing w:val="-3"/>
        </w:rPr>
        <w:t xml:space="preserve"> </w:t>
      </w:r>
      <w:r>
        <w:t>Федеральный</w:t>
      </w:r>
      <w:r>
        <w:rPr>
          <w:spacing w:val="-4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29.12.2012</w:t>
      </w:r>
      <w:r>
        <w:rPr>
          <w:spacing w:val="-3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273-ФЗ</w:t>
      </w:r>
      <w:r>
        <w:rPr>
          <w:spacing w:val="-4"/>
        </w:rPr>
        <w:t xml:space="preserve"> </w:t>
      </w:r>
      <w:r>
        <w:t>(ред.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30.12.2021)</w:t>
      </w:r>
      <w:r>
        <w:rPr>
          <w:spacing w:val="-3"/>
        </w:rPr>
        <w:t xml:space="preserve"> </w:t>
      </w:r>
      <w:r>
        <w:t>"Об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 Российской Федерации" (с изм. и доп., вступ. в силу с 01.03.2022);</w:t>
      </w:r>
    </w:p>
    <w:p w:rsidR="007630E0" w:rsidRDefault="00D733C8">
      <w:pPr>
        <w:pStyle w:val="a3"/>
        <w:ind w:left="1134"/>
      </w:pPr>
      <w:r>
        <w:t>-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движения»</w:t>
      </w:r>
      <w:r>
        <w:rPr>
          <w:spacing w:val="-1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rPr>
          <w:spacing w:val="-2"/>
        </w:rPr>
        <w:t>изменениями);</w:t>
      </w:r>
    </w:p>
    <w:p w:rsidR="007630E0" w:rsidRDefault="00D733C8">
      <w:pPr>
        <w:pStyle w:val="a3"/>
        <w:spacing w:before="42" w:line="276" w:lineRule="auto"/>
        <w:ind w:firstLine="284"/>
      </w:pPr>
      <w:r>
        <w:t>−</w:t>
      </w:r>
      <w:r>
        <w:rPr>
          <w:spacing w:val="-3"/>
        </w:rPr>
        <w:t xml:space="preserve"> </w:t>
      </w:r>
      <w:r>
        <w:t>Приказ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09.11.2018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196</w:t>
      </w:r>
      <w:r>
        <w:rPr>
          <w:spacing w:val="-3"/>
        </w:rPr>
        <w:t xml:space="preserve"> </w:t>
      </w:r>
      <w:r>
        <w:t>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7630E0" w:rsidRDefault="00D733C8">
      <w:pPr>
        <w:pStyle w:val="a3"/>
        <w:ind w:right="563" w:firstLine="284"/>
        <w:jc w:val="both"/>
      </w:pPr>
      <w:r>
        <w:t>Данная программа направлена на формирование у детей и подростков культуры</w:t>
      </w:r>
      <w:r>
        <w:rPr>
          <w:spacing w:val="40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дорогах,</w:t>
      </w:r>
      <w:r>
        <w:rPr>
          <w:spacing w:val="-2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правового</w:t>
      </w:r>
      <w:r>
        <w:rPr>
          <w:spacing w:val="-1"/>
        </w:rPr>
        <w:t xml:space="preserve"> </w:t>
      </w:r>
      <w:r>
        <w:t>самосознания,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</w:t>
      </w:r>
      <w:r>
        <w:rPr>
          <w:spacing w:val="40"/>
        </w:rPr>
        <w:t xml:space="preserve"> </w:t>
      </w:r>
      <w:r>
        <w:t>случаях чрезвычайных ситуаций, а также умения и навыки пропагандисткой работы.</w:t>
      </w:r>
    </w:p>
    <w:p w:rsidR="007630E0" w:rsidRDefault="00D733C8">
      <w:pPr>
        <w:pStyle w:val="a3"/>
        <w:ind w:right="563" w:firstLine="284"/>
        <w:jc w:val="both"/>
      </w:pPr>
      <w:r>
        <w:t>Работа проводится в форме теоретических и практических занятий. Содержание занятий, объем и интенсивность нагрузок зависят от возраста и физического состояния здоровья обучающихся.</w:t>
      </w:r>
      <w:r>
        <w:rPr>
          <w:spacing w:val="40"/>
        </w:rPr>
        <w:t xml:space="preserve"> </w:t>
      </w:r>
      <w:r>
        <w:t xml:space="preserve">Программа обучения построена по принципу от «простого к сложному» и углубления теоретических знаний и практических умений на каждом последующем этапе </w:t>
      </w:r>
      <w:r>
        <w:rPr>
          <w:spacing w:val="-2"/>
        </w:rPr>
        <w:t>обучения.</w:t>
      </w:r>
    </w:p>
    <w:p w:rsidR="007630E0" w:rsidRDefault="00D733C8">
      <w:pPr>
        <w:pStyle w:val="1"/>
        <w:spacing w:line="275" w:lineRule="exact"/>
        <w:jc w:val="both"/>
      </w:pPr>
      <w:r>
        <w:t>Направленность</w:t>
      </w:r>
      <w:r>
        <w:rPr>
          <w:spacing w:val="-6"/>
        </w:rPr>
        <w:t xml:space="preserve"> </w:t>
      </w:r>
      <w:r>
        <w:rPr>
          <w:spacing w:val="-2"/>
        </w:rPr>
        <w:t>программы.</w:t>
      </w:r>
    </w:p>
    <w:p w:rsidR="007630E0" w:rsidRDefault="00D733C8">
      <w:pPr>
        <w:pStyle w:val="a3"/>
        <w:ind w:right="563" w:firstLine="284"/>
        <w:jc w:val="both"/>
      </w:pPr>
      <w:r>
        <w:t>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ГИБДД.</w:t>
      </w:r>
      <w:r>
        <w:rPr>
          <w:spacing w:val="40"/>
        </w:rPr>
        <w:t xml:space="preserve"> </w:t>
      </w:r>
      <w:r>
        <w:t>Реализация программы рассчитана на один год.</w:t>
      </w:r>
    </w:p>
    <w:p w:rsidR="007630E0" w:rsidRDefault="00D733C8">
      <w:pPr>
        <w:pStyle w:val="1"/>
        <w:spacing w:line="275" w:lineRule="exact"/>
        <w:jc w:val="both"/>
      </w:pPr>
      <w:r>
        <w:t>Новизна</w:t>
      </w:r>
      <w:r>
        <w:rPr>
          <w:spacing w:val="-3"/>
        </w:rPr>
        <w:t xml:space="preserve"> </w:t>
      </w:r>
      <w:r>
        <w:rPr>
          <w:spacing w:val="-2"/>
        </w:rPr>
        <w:t>программы.</w:t>
      </w:r>
    </w:p>
    <w:p w:rsidR="007630E0" w:rsidRDefault="00D733C8">
      <w:pPr>
        <w:pStyle w:val="a3"/>
        <w:ind w:right="563" w:firstLine="284"/>
        <w:jc w:val="both"/>
      </w:pPr>
      <w:r>
        <w:t>Обучение дорожной безопасности имеет целью не механическое заучивание Правил дорожного движения, а формирование и развитие познавательной деятельности, ориентированной на понимание опасности и безопасности.</w:t>
      </w:r>
    </w:p>
    <w:p w:rsidR="007630E0" w:rsidRDefault="00D733C8">
      <w:pPr>
        <w:pStyle w:val="1"/>
        <w:spacing w:before="2" w:line="275" w:lineRule="exact"/>
        <w:jc w:val="both"/>
      </w:pPr>
      <w:r>
        <w:t>Актуальность</w:t>
      </w:r>
      <w:r>
        <w:rPr>
          <w:spacing w:val="-5"/>
        </w:rPr>
        <w:t xml:space="preserve"> </w:t>
      </w:r>
      <w:r>
        <w:rPr>
          <w:spacing w:val="-2"/>
        </w:rPr>
        <w:t>программы.</w:t>
      </w:r>
    </w:p>
    <w:p w:rsidR="007630E0" w:rsidRDefault="00D733C8">
      <w:pPr>
        <w:pStyle w:val="a3"/>
        <w:ind w:right="564" w:firstLine="284"/>
        <w:jc w:val="both"/>
      </w:pPr>
      <w:r>
        <w:t>Для обучающихся образовательных организаций знания правил дорожного движения –</w:t>
      </w:r>
      <w:r>
        <w:rPr>
          <w:spacing w:val="40"/>
        </w:rPr>
        <w:t xml:space="preserve"> </w:t>
      </w:r>
      <w:r>
        <w:t>это проверка готовности к вступлению во взрослую жизнь.</w:t>
      </w:r>
    </w:p>
    <w:p w:rsidR="007630E0" w:rsidRDefault="00D733C8">
      <w:pPr>
        <w:pStyle w:val="a3"/>
        <w:ind w:right="563" w:firstLine="284"/>
        <w:jc w:val="both"/>
      </w:pPr>
      <w:r>
        <w:t>Программа «Друзья дороги» - прекрасная возможность пройти курс обучения навыкам и основам безопасности на дорогах.</w:t>
      </w:r>
    </w:p>
    <w:p w:rsidR="007630E0" w:rsidRDefault="00D733C8">
      <w:pPr>
        <w:pStyle w:val="a3"/>
        <w:ind w:right="564" w:firstLine="284"/>
        <w:jc w:val="both"/>
      </w:pPr>
      <w:r>
        <w:t>Реализация программы позволит изучить правила дорожного движения, приобрести навыки поведения на улице.</w:t>
      </w:r>
    </w:p>
    <w:p w:rsidR="007630E0" w:rsidRDefault="00D733C8">
      <w:pPr>
        <w:pStyle w:val="a3"/>
        <w:ind w:right="563" w:firstLine="284"/>
        <w:jc w:val="both"/>
      </w:pPr>
      <w:r>
        <w:t>Отличительной особенностью программы является: программа базируется на системном подходе к решению проблемы профилактики дорожно-транспортного травматизма всех субъектов образовательного процесса.</w:t>
      </w:r>
    </w:p>
    <w:p w:rsidR="007630E0" w:rsidRDefault="00D733C8">
      <w:pPr>
        <w:pStyle w:val="1"/>
        <w:spacing w:line="275" w:lineRule="exact"/>
        <w:jc w:val="both"/>
      </w:pPr>
      <w:r>
        <w:t>Адресат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7630E0" w:rsidRDefault="00D733C8">
      <w:pPr>
        <w:pStyle w:val="a3"/>
        <w:ind w:right="564" w:firstLine="284"/>
        <w:jc w:val="both"/>
      </w:pPr>
      <w:r>
        <w:t xml:space="preserve">Программа адресована обучающимся 2-7 классов, не имеющим медицинских противопоказаний, желающим заниматься и имеющим письменное разрешение врача- </w:t>
      </w:r>
      <w:r>
        <w:rPr>
          <w:spacing w:val="-2"/>
        </w:rPr>
        <w:t>педиатра.</w:t>
      </w:r>
    </w:p>
    <w:p w:rsidR="007630E0" w:rsidRDefault="00D733C8">
      <w:pPr>
        <w:pStyle w:val="1"/>
        <w:spacing w:line="275" w:lineRule="exact"/>
        <w:jc w:val="both"/>
      </w:pPr>
      <w:r>
        <w:t>Объем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программы</w:t>
      </w:r>
    </w:p>
    <w:p w:rsidR="007630E0" w:rsidRDefault="00D733C8">
      <w:pPr>
        <w:pStyle w:val="a3"/>
        <w:ind w:right="563" w:firstLine="284"/>
        <w:jc w:val="both"/>
      </w:pPr>
      <w:r>
        <w:t>Программа рассчитана на 1 год обучения и реализуется в объёме 68 часов. 1 раз в неделю по 2 часа.</w:t>
      </w:r>
    </w:p>
    <w:p w:rsidR="007630E0" w:rsidRDefault="00D733C8">
      <w:pPr>
        <w:pStyle w:val="1"/>
        <w:spacing w:before="2" w:line="275" w:lineRule="exact"/>
        <w:jc w:val="both"/>
      </w:pPr>
      <w:r>
        <w:t>Цель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7630E0" w:rsidRDefault="00D733C8">
      <w:pPr>
        <w:pStyle w:val="a3"/>
        <w:ind w:right="564" w:firstLine="284"/>
        <w:jc w:val="both"/>
      </w:pPr>
      <w:r>
        <w:t>Создание условий для формирования у школьников устойчивых навыков безопасного поведения на улицах и дорогах.</w:t>
      </w:r>
    </w:p>
    <w:p w:rsidR="007630E0" w:rsidRDefault="00D733C8">
      <w:pPr>
        <w:pStyle w:val="1"/>
        <w:spacing w:line="275" w:lineRule="exact"/>
        <w:ind w:left="1195"/>
        <w:jc w:val="both"/>
      </w:pP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:rsidR="007630E0" w:rsidRDefault="00D733C8">
      <w:pPr>
        <w:pStyle w:val="a3"/>
        <w:ind w:right="564" w:firstLine="284"/>
        <w:jc w:val="both"/>
      </w:pPr>
      <w:r>
        <w:t xml:space="preserve">-Сформировать у обучающихся потребность в изучении правил дорожного движения и осознанное к ним </w:t>
      </w:r>
      <w:proofErr w:type="gramStart"/>
      <w:r>
        <w:t>отношения ;</w:t>
      </w:r>
      <w:proofErr w:type="gramEnd"/>
    </w:p>
    <w:p w:rsidR="007630E0" w:rsidRDefault="007630E0">
      <w:pPr>
        <w:pStyle w:val="a3"/>
        <w:jc w:val="both"/>
        <w:sectPr w:rsidR="007630E0">
          <w:pgSz w:w="11910" w:h="16840"/>
          <w:pgMar w:top="1040" w:right="425" w:bottom="280" w:left="425" w:header="720" w:footer="720" w:gutter="0"/>
          <w:cols w:space="720"/>
        </w:sectPr>
      </w:pPr>
    </w:p>
    <w:p w:rsidR="007630E0" w:rsidRDefault="00D733C8">
      <w:pPr>
        <w:pStyle w:val="a3"/>
        <w:spacing w:before="72"/>
        <w:ind w:firstLine="284"/>
      </w:pPr>
      <w:r>
        <w:lastRenderedPageBreak/>
        <w:t>-</w:t>
      </w:r>
      <w:r>
        <w:rPr>
          <w:spacing w:val="-2"/>
        </w:rPr>
        <w:t xml:space="preserve"> </w:t>
      </w:r>
      <w:r>
        <w:t>Сформировать</w:t>
      </w:r>
      <w:r>
        <w:rPr>
          <w:spacing w:val="80"/>
        </w:rPr>
        <w:t xml:space="preserve"> </w:t>
      </w:r>
      <w:r>
        <w:t>устойчивые</w:t>
      </w:r>
      <w:r>
        <w:rPr>
          <w:spacing w:val="80"/>
        </w:rPr>
        <w:t xml:space="preserve"> </w:t>
      </w:r>
      <w:r>
        <w:t>навыки</w:t>
      </w:r>
      <w:r>
        <w:rPr>
          <w:spacing w:val="80"/>
        </w:rPr>
        <w:t xml:space="preserve"> </w:t>
      </w:r>
      <w:r>
        <w:t>соблюдения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выполнения</w:t>
      </w:r>
      <w:r>
        <w:rPr>
          <w:spacing w:val="80"/>
        </w:rPr>
        <w:t xml:space="preserve"> </w:t>
      </w:r>
      <w:r>
        <w:t>правил</w:t>
      </w:r>
      <w:r>
        <w:rPr>
          <w:spacing w:val="80"/>
        </w:rPr>
        <w:t xml:space="preserve"> </w:t>
      </w:r>
      <w:r>
        <w:t>дорожного</w:t>
      </w:r>
      <w:r>
        <w:rPr>
          <w:spacing w:val="80"/>
        </w:rPr>
        <w:t xml:space="preserve"> </w:t>
      </w:r>
      <w:r>
        <w:rPr>
          <w:spacing w:val="-2"/>
        </w:rPr>
        <w:t>движения;</w:t>
      </w:r>
    </w:p>
    <w:p w:rsidR="007630E0" w:rsidRDefault="00D733C8">
      <w:pPr>
        <w:pStyle w:val="a3"/>
        <w:ind w:left="1135"/>
      </w:pPr>
      <w:r>
        <w:t>-Обучить</w:t>
      </w:r>
      <w:r>
        <w:rPr>
          <w:spacing w:val="-6"/>
        </w:rPr>
        <w:t xml:space="preserve"> </w:t>
      </w:r>
      <w:r>
        <w:t>способам</w:t>
      </w:r>
      <w:r>
        <w:rPr>
          <w:spacing w:val="-2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самопомощи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rPr>
          <w:spacing w:val="-2"/>
        </w:rPr>
        <w:t>помощи;</w:t>
      </w:r>
    </w:p>
    <w:p w:rsidR="007630E0" w:rsidRDefault="00D733C8">
      <w:pPr>
        <w:pStyle w:val="a3"/>
        <w:ind w:left="1135"/>
      </w:pPr>
      <w:r>
        <w:t>-Повысить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велоспорту;</w:t>
      </w:r>
    </w:p>
    <w:p w:rsidR="007630E0" w:rsidRDefault="00D733C8">
      <w:pPr>
        <w:pStyle w:val="a3"/>
        <w:ind w:left="1135"/>
      </w:pPr>
      <w:r>
        <w:t>-Развивать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дорожно-транспортной</w:t>
      </w:r>
      <w:r>
        <w:rPr>
          <w:spacing w:val="-3"/>
        </w:rPr>
        <w:t xml:space="preserve"> </w:t>
      </w:r>
      <w:r>
        <w:rPr>
          <w:spacing w:val="-2"/>
        </w:rPr>
        <w:t>ситуации;</w:t>
      </w:r>
    </w:p>
    <w:p w:rsidR="007630E0" w:rsidRDefault="00D733C8">
      <w:pPr>
        <w:pStyle w:val="a3"/>
        <w:ind w:firstLine="284"/>
      </w:pPr>
      <w:r>
        <w:t>-Воспитывать</w:t>
      </w:r>
      <w:r>
        <w:rPr>
          <w:spacing w:val="40"/>
        </w:rPr>
        <w:t xml:space="preserve"> </w:t>
      </w:r>
      <w:r>
        <w:t>чувство</w:t>
      </w:r>
      <w:r>
        <w:rPr>
          <w:spacing w:val="40"/>
        </w:rPr>
        <w:t xml:space="preserve"> </w:t>
      </w:r>
      <w:r>
        <w:t>ответственности,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дорогах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улицах.</w:t>
      </w:r>
    </w:p>
    <w:p w:rsidR="007630E0" w:rsidRDefault="00D733C8">
      <w:pPr>
        <w:pStyle w:val="a3"/>
        <w:ind w:left="1135"/>
      </w:pPr>
      <w:r>
        <w:t>-Выработать</w:t>
      </w:r>
      <w:r>
        <w:rPr>
          <w:spacing w:val="-6"/>
        </w:rPr>
        <w:t xml:space="preserve"> </w:t>
      </w:r>
      <w:r>
        <w:t>у учащихся</w:t>
      </w:r>
      <w:r>
        <w:rPr>
          <w:spacing w:val="-2"/>
        </w:rPr>
        <w:t xml:space="preserve"> </w:t>
      </w:r>
      <w:r>
        <w:t>культуру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транспорте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дорожную</w:t>
      </w:r>
      <w:r>
        <w:rPr>
          <w:spacing w:val="-2"/>
        </w:rPr>
        <w:t xml:space="preserve"> этику.</w:t>
      </w:r>
    </w:p>
    <w:p w:rsidR="007630E0" w:rsidRDefault="007630E0">
      <w:pPr>
        <w:pStyle w:val="a3"/>
        <w:spacing w:before="2"/>
        <w:ind w:left="0"/>
      </w:pPr>
    </w:p>
    <w:p w:rsidR="007630E0" w:rsidRDefault="00D733C8">
      <w:pPr>
        <w:pStyle w:val="1"/>
        <w:ind w:left="566"/>
        <w:jc w:val="center"/>
      </w:pPr>
      <w:r>
        <w:t>Содержание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7630E0" w:rsidRDefault="00D733C8">
      <w:pPr>
        <w:pStyle w:val="a3"/>
        <w:spacing w:before="273"/>
        <w:ind w:left="568" w:right="4"/>
        <w:jc w:val="center"/>
      </w:pPr>
      <w:r>
        <w:t>Программа</w:t>
      </w:r>
      <w:r>
        <w:rPr>
          <w:spacing w:val="-5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тематических</w:t>
      </w:r>
      <w:r>
        <w:rPr>
          <w:spacing w:val="-2"/>
        </w:rPr>
        <w:t xml:space="preserve"> </w:t>
      </w:r>
      <w:r>
        <w:t>разделов,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взаимосвязаны</w:t>
      </w:r>
      <w:r>
        <w:rPr>
          <w:spacing w:val="-2"/>
        </w:rPr>
        <w:t xml:space="preserve"> между</w:t>
      </w:r>
    </w:p>
    <w:p w:rsidR="007630E0" w:rsidRDefault="00D733C8">
      <w:pPr>
        <w:pStyle w:val="a3"/>
        <w:ind w:left="283"/>
        <w:jc w:val="center"/>
      </w:pPr>
      <w:r>
        <w:rPr>
          <w:spacing w:val="-2"/>
        </w:rPr>
        <w:t>собой.</w:t>
      </w:r>
    </w:p>
    <w:p w:rsidR="007630E0" w:rsidRDefault="00D733C8">
      <w:pPr>
        <w:pStyle w:val="1"/>
        <w:spacing w:before="3"/>
        <w:ind w:right="8105"/>
      </w:pPr>
      <w:r>
        <w:rPr>
          <w:u w:val="thick"/>
        </w:rPr>
        <w:t>Тема 1.</w:t>
      </w:r>
      <w:r>
        <w:t xml:space="preserve"> </w:t>
      </w:r>
      <w:r>
        <w:rPr>
          <w:spacing w:val="-2"/>
        </w:rPr>
        <w:t>Введение. Теория.</w:t>
      </w:r>
    </w:p>
    <w:p w:rsidR="007630E0" w:rsidRDefault="00D733C8">
      <w:pPr>
        <w:pStyle w:val="a3"/>
        <w:ind w:right="563" w:firstLine="284"/>
        <w:jc w:val="both"/>
      </w:pPr>
      <w:r>
        <w:t xml:space="preserve">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</w:t>
      </w:r>
      <w:r>
        <w:rPr>
          <w:spacing w:val="-2"/>
        </w:rPr>
        <w:t>пешеход».</w:t>
      </w:r>
    </w:p>
    <w:p w:rsidR="007630E0" w:rsidRDefault="00D733C8">
      <w:pPr>
        <w:pStyle w:val="1"/>
        <w:spacing w:before="0" w:line="275" w:lineRule="exact"/>
      </w:pPr>
      <w:r>
        <w:rPr>
          <w:spacing w:val="-2"/>
        </w:rPr>
        <w:t>Практика.</w:t>
      </w:r>
    </w:p>
    <w:p w:rsidR="007630E0" w:rsidRDefault="00D733C8">
      <w:pPr>
        <w:pStyle w:val="a3"/>
        <w:spacing w:line="275" w:lineRule="exact"/>
        <w:ind w:left="1135"/>
      </w:pPr>
      <w:r>
        <w:t>Оформление</w:t>
      </w:r>
      <w:r>
        <w:rPr>
          <w:spacing w:val="-3"/>
        </w:rPr>
        <w:t xml:space="preserve"> </w:t>
      </w:r>
      <w:r>
        <w:t>уголка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rPr>
          <w:spacing w:val="-5"/>
        </w:rPr>
        <w:t>ДД.</w:t>
      </w:r>
    </w:p>
    <w:p w:rsidR="007630E0" w:rsidRDefault="00D733C8">
      <w:pPr>
        <w:spacing w:before="2"/>
        <w:ind w:left="1135"/>
        <w:rPr>
          <w:b/>
          <w:sz w:val="24"/>
        </w:rPr>
      </w:pPr>
      <w:r>
        <w:rPr>
          <w:b/>
          <w:sz w:val="24"/>
          <w:u w:val="thick"/>
        </w:rPr>
        <w:t>Тема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pacing w:val="-5"/>
          <w:sz w:val="24"/>
          <w:u w:val="thick"/>
        </w:rPr>
        <w:t>2.</w:t>
      </w:r>
    </w:p>
    <w:p w:rsidR="007630E0" w:rsidRDefault="00D733C8">
      <w:pPr>
        <w:pStyle w:val="1"/>
        <w:spacing w:before="0"/>
        <w:ind w:right="4949"/>
      </w:pPr>
      <w:r>
        <w:t>История</w:t>
      </w:r>
      <w:r>
        <w:rPr>
          <w:spacing w:val="-13"/>
        </w:rPr>
        <w:t xml:space="preserve"> </w:t>
      </w:r>
      <w:r>
        <w:t>правил</w:t>
      </w:r>
      <w:r>
        <w:rPr>
          <w:spacing w:val="-13"/>
        </w:rPr>
        <w:t xml:space="preserve"> </w:t>
      </w:r>
      <w:r>
        <w:t>дорожного</w:t>
      </w:r>
      <w:r>
        <w:rPr>
          <w:spacing w:val="-12"/>
        </w:rPr>
        <w:t xml:space="preserve"> </w:t>
      </w:r>
      <w:r>
        <w:t xml:space="preserve">движения. </w:t>
      </w:r>
      <w:r>
        <w:rPr>
          <w:spacing w:val="-2"/>
        </w:rPr>
        <w:t>Теория.</w:t>
      </w:r>
    </w:p>
    <w:p w:rsidR="007630E0" w:rsidRDefault="00D733C8">
      <w:pPr>
        <w:pStyle w:val="a3"/>
        <w:ind w:firstLine="284"/>
      </w:pPr>
      <w:r>
        <w:t>История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дорожного</w:t>
      </w:r>
      <w:r>
        <w:rPr>
          <w:spacing w:val="40"/>
        </w:rPr>
        <w:t xml:space="preserve"> </w:t>
      </w:r>
      <w:r>
        <w:t>движения.</w:t>
      </w:r>
      <w:r>
        <w:rPr>
          <w:spacing w:val="40"/>
        </w:rPr>
        <w:t xml:space="preserve"> </w:t>
      </w:r>
      <w:r>
        <w:t>Информация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первом</w:t>
      </w:r>
      <w:r>
        <w:rPr>
          <w:spacing w:val="40"/>
        </w:rPr>
        <w:t xml:space="preserve"> </w:t>
      </w:r>
      <w:r>
        <w:t>светофоре,</w:t>
      </w:r>
      <w:r>
        <w:rPr>
          <w:spacing w:val="80"/>
          <w:w w:val="150"/>
        </w:rPr>
        <w:t xml:space="preserve"> </w:t>
      </w:r>
      <w:r>
        <w:t>автотранспорте, велосипеде, дорожных знаках…</w:t>
      </w:r>
    </w:p>
    <w:p w:rsidR="007630E0" w:rsidRDefault="00D733C8">
      <w:pPr>
        <w:pStyle w:val="1"/>
        <w:spacing w:before="0" w:line="275" w:lineRule="exact"/>
      </w:pPr>
      <w:r>
        <w:rPr>
          <w:spacing w:val="-2"/>
        </w:rPr>
        <w:t>Практика.</w:t>
      </w:r>
    </w:p>
    <w:p w:rsidR="007630E0" w:rsidRDefault="00D733C8">
      <w:pPr>
        <w:pStyle w:val="a3"/>
        <w:spacing w:line="275" w:lineRule="exact"/>
        <w:ind w:left="1135"/>
      </w:pPr>
      <w:r>
        <w:t>Составление</w:t>
      </w:r>
      <w:r>
        <w:rPr>
          <w:spacing w:val="-3"/>
        </w:rPr>
        <w:t xml:space="preserve"> </w:t>
      </w:r>
      <w:r>
        <w:t>викторины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rPr>
          <w:spacing w:val="-4"/>
        </w:rPr>
        <w:t>ПДД.</w:t>
      </w:r>
    </w:p>
    <w:p w:rsidR="007630E0" w:rsidRDefault="00D733C8">
      <w:pPr>
        <w:spacing w:before="2"/>
        <w:ind w:left="1135"/>
        <w:rPr>
          <w:b/>
          <w:sz w:val="24"/>
        </w:rPr>
      </w:pPr>
      <w:r>
        <w:rPr>
          <w:b/>
          <w:sz w:val="24"/>
          <w:u w:val="thick"/>
        </w:rPr>
        <w:t>Тема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pacing w:val="-5"/>
          <w:sz w:val="24"/>
          <w:u w:val="thick"/>
        </w:rPr>
        <w:t>3.</w:t>
      </w:r>
    </w:p>
    <w:p w:rsidR="007630E0" w:rsidRDefault="00D733C8">
      <w:pPr>
        <w:pStyle w:val="1"/>
        <w:spacing w:before="0"/>
        <w:ind w:right="4949"/>
      </w:pPr>
      <w:r>
        <w:t>Изучение</w:t>
      </w:r>
      <w:r>
        <w:rPr>
          <w:spacing w:val="-12"/>
        </w:rPr>
        <w:t xml:space="preserve"> </w:t>
      </w:r>
      <w:r>
        <w:t>правил</w:t>
      </w:r>
      <w:r>
        <w:rPr>
          <w:spacing w:val="-13"/>
        </w:rPr>
        <w:t xml:space="preserve"> </w:t>
      </w:r>
      <w:r>
        <w:t>дорожного</w:t>
      </w:r>
      <w:r>
        <w:rPr>
          <w:spacing w:val="-12"/>
        </w:rPr>
        <w:t xml:space="preserve"> </w:t>
      </w:r>
      <w:r>
        <w:t xml:space="preserve">движения. </w:t>
      </w:r>
      <w:r>
        <w:rPr>
          <w:spacing w:val="-2"/>
        </w:rPr>
        <w:t>Теория.</w:t>
      </w:r>
    </w:p>
    <w:p w:rsidR="007630E0" w:rsidRDefault="00D733C8">
      <w:pPr>
        <w:pStyle w:val="a3"/>
        <w:ind w:right="563" w:firstLine="284"/>
        <w:jc w:val="both"/>
      </w:pPr>
      <w:r>
        <w:t>Правила дорожного движения в России. Общие положения. Обязанности пешеходов, водителей, велосипедистов и</w:t>
      </w:r>
      <w:r>
        <w:rPr>
          <w:spacing w:val="40"/>
        </w:rPr>
        <w:t xml:space="preserve"> </w:t>
      </w:r>
      <w:r>
        <w:t>пассажиров. Проблемы безопасности движения, причины дорожно-транспортных происшествий.</w:t>
      </w:r>
    </w:p>
    <w:p w:rsidR="007630E0" w:rsidRDefault="00D733C8">
      <w:pPr>
        <w:pStyle w:val="a3"/>
        <w:ind w:left="1135" w:right="1436"/>
        <w:jc w:val="both"/>
      </w:pPr>
      <w:r>
        <w:t>Дороги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элементы.</w:t>
      </w:r>
      <w:r>
        <w:rPr>
          <w:spacing w:val="-4"/>
        </w:rPr>
        <w:t xml:space="preserve"> </w:t>
      </w:r>
      <w:r>
        <w:t>Проезжая</w:t>
      </w:r>
      <w:r>
        <w:rPr>
          <w:spacing w:val="-4"/>
        </w:rPr>
        <w:t xml:space="preserve"> </w:t>
      </w:r>
      <w:r>
        <w:t>часть.</w:t>
      </w:r>
      <w:r>
        <w:rPr>
          <w:spacing w:val="-4"/>
        </w:rPr>
        <w:t xml:space="preserve"> </w:t>
      </w:r>
      <w:r>
        <w:t>Разделительная</w:t>
      </w:r>
      <w:r>
        <w:rPr>
          <w:spacing w:val="-4"/>
        </w:rPr>
        <w:t xml:space="preserve"> </w:t>
      </w:r>
      <w:r>
        <w:t>полоса.</w:t>
      </w:r>
      <w:r>
        <w:rPr>
          <w:spacing w:val="-4"/>
        </w:rPr>
        <w:t xml:space="preserve"> </w:t>
      </w:r>
      <w:r>
        <w:t>Полоса</w:t>
      </w:r>
      <w:r>
        <w:rPr>
          <w:spacing w:val="-4"/>
        </w:rPr>
        <w:t xml:space="preserve"> </w:t>
      </w:r>
      <w:r>
        <w:t>движения. Тротуар. Прилегающие территории. Перекрестки.</w:t>
      </w:r>
    </w:p>
    <w:p w:rsidR="007630E0" w:rsidRDefault="00D733C8">
      <w:pPr>
        <w:pStyle w:val="a3"/>
        <w:ind w:right="564" w:firstLine="284"/>
        <w:jc w:val="both"/>
      </w:pPr>
      <w:r>
        <w:t xml:space="preserve">Границы перекрестков. Пересечение проезжих частей на перекрестках. Населенные </w:t>
      </w:r>
      <w:r>
        <w:rPr>
          <w:spacing w:val="-2"/>
        </w:rPr>
        <w:t>пункты.</w:t>
      </w:r>
    </w:p>
    <w:p w:rsidR="007630E0" w:rsidRDefault="00D733C8">
      <w:pPr>
        <w:pStyle w:val="a3"/>
        <w:ind w:right="563" w:firstLine="284"/>
        <w:jc w:val="both"/>
      </w:pPr>
      <w:r>
        <w:t xml:space="preserve"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</w:t>
      </w:r>
      <w:r>
        <w:rPr>
          <w:spacing w:val="-2"/>
        </w:rPr>
        <w:t>Знаки.</w:t>
      </w:r>
    </w:p>
    <w:p w:rsidR="007630E0" w:rsidRDefault="00D733C8">
      <w:pPr>
        <w:pStyle w:val="a3"/>
        <w:ind w:right="563" w:firstLine="284"/>
        <w:jc w:val="both"/>
      </w:pPr>
      <w:r>
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</w:t>
      </w:r>
      <w:proofErr w:type="spellStart"/>
      <w:r>
        <w:t>Взаимовежливые</w:t>
      </w:r>
      <w:proofErr w:type="spellEnd"/>
      <w:r>
        <w:t xml:space="preserve"> отношения пассажиров и водителя.</w:t>
      </w:r>
    </w:p>
    <w:p w:rsidR="007630E0" w:rsidRDefault="00D733C8">
      <w:pPr>
        <w:pStyle w:val="a3"/>
        <w:ind w:left="1135" w:right="5332" w:firstLine="60"/>
        <w:jc w:val="both"/>
      </w:pPr>
      <w:r>
        <w:t>Дорожные</w:t>
      </w:r>
      <w:r>
        <w:rPr>
          <w:spacing w:val="-11"/>
        </w:rPr>
        <w:t xml:space="preserve"> </w:t>
      </w:r>
      <w:r>
        <w:t>знаки.</w:t>
      </w:r>
      <w:r>
        <w:rPr>
          <w:spacing w:val="-12"/>
        </w:rPr>
        <w:t xml:space="preserve"> </w:t>
      </w:r>
      <w:r>
        <w:t>Предупреждающие</w:t>
      </w:r>
      <w:r>
        <w:rPr>
          <w:spacing w:val="-12"/>
        </w:rPr>
        <w:t xml:space="preserve"> </w:t>
      </w:r>
      <w:r>
        <w:t>знаки. Дорожные знаки. Знаки приоритета.</w:t>
      </w:r>
    </w:p>
    <w:p w:rsidR="007630E0" w:rsidRDefault="00D733C8">
      <w:pPr>
        <w:pStyle w:val="a3"/>
        <w:ind w:left="1135"/>
        <w:jc w:val="both"/>
      </w:pPr>
      <w:r>
        <w:t>Дорожные</w:t>
      </w:r>
      <w:r>
        <w:rPr>
          <w:spacing w:val="-2"/>
        </w:rPr>
        <w:t xml:space="preserve"> </w:t>
      </w:r>
      <w:r>
        <w:t>знаки.</w:t>
      </w:r>
      <w:r>
        <w:rPr>
          <w:spacing w:val="-2"/>
        </w:rPr>
        <w:t xml:space="preserve"> </w:t>
      </w:r>
      <w:r>
        <w:t>Предписывающие</w:t>
      </w:r>
      <w:r>
        <w:rPr>
          <w:spacing w:val="-2"/>
        </w:rPr>
        <w:t xml:space="preserve"> знаки.</w:t>
      </w:r>
    </w:p>
    <w:p w:rsidR="007630E0" w:rsidRDefault="00D733C8">
      <w:pPr>
        <w:pStyle w:val="a3"/>
        <w:ind w:right="563" w:firstLine="284"/>
        <w:jc w:val="both"/>
      </w:pPr>
      <w:r>
        <w:t>Дорожные знаки. Информационно-указательные знаки. Знаки сервиса. Знаки дополнительной информации.</w:t>
      </w:r>
    </w:p>
    <w:p w:rsidR="007630E0" w:rsidRDefault="00D733C8">
      <w:pPr>
        <w:pStyle w:val="a3"/>
        <w:ind w:right="563" w:firstLine="284"/>
        <w:jc w:val="both"/>
      </w:pPr>
      <w:r>
        <w:t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</w:t>
      </w:r>
    </w:p>
    <w:p w:rsidR="007630E0" w:rsidRDefault="007630E0">
      <w:pPr>
        <w:pStyle w:val="a3"/>
        <w:jc w:val="both"/>
        <w:sectPr w:rsidR="007630E0">
          <w:pgSz w:w="11910" w:h="16840"/>
          <w:pgMar w:top="1040" w:right="425" w:bottom="280" w:left="425" w:header="720" w:footer="720" w:gutter="0"/>
          <w:cols w:space="720"/>
        </w:sectPr>
      </w:pPr>
    </w:p>
    <w:p w:rsidR="007630E0" w:rsidRDefault="00D733C8">
      <w:pPr>
        <w:pStyle w:val="a3"/>
        <w:spacing w:before="72"/>
        <w:ind w:right="563" w:firstLine="284"/>
        <w:jc w:val="both"/>
      </w:pPr>
      <w:r>
        <w:lastRenderedPageBreak/>
        <w:t>Случаи, когда значение временных дорожных знаков и линий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переезды.</w:t>
      </w:r>
    </w:p>
    <w:p w:rsidR="007630E0" w:rsidRDefault="00D733C8">
      <w:pPr>
        <w:pStyle w:val="a3"/>
        <w:ind w:right="563" w:firstLine="284"/>
        <w:jc w:val="both"/>
      </w:pPr>
      <w:r>
        <w:t>Распределение приоритета между участниками дорожного движения. Главная и второстепенная дороги. «Правило правой руки».</w:t>
      </w:r>
    </w:p>
    <w:p w:rsidR="007630E0" w:rsidRDefault="00D733C8">
      <w:pPr>
        <w:pStyle w:val="a3"/>
        <w:ind w:right="563" w:firstLine="284"/>
        <w:jc w:val="both"/>
      </w:pPr>
      <w:r>
        <w:t>Действие водителя при запрещающем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</w:t>
      </w:r>
      <w:r>
        <w:rPr>
          <w:spacing w:val="40"/>
        </w:rPr>
        <w:t xml:space="preserve"> </w:t>
      </w:r>
      <w:r>
        <w:t>желтого или оранжевого цвета. Транспортные средства, оборудованные маячками бело- лунного цвета и специальным звуковым сигналом.</w:t>
      </w:r>
    </w:p>
    <w:p w:rsidR="007630E0" w:rsidRDefault="00D733C8">
      <w:pPr>
        <w:pStyle w:val="a3"/>
        <w:ind w:right="565" w:firstLine="284"/>
        <w:jc w:val="both"/>
      </w:pPr>
      <w:r>
        <w:t>Определение регулируемых и нерегулируемых перекрестков. Общие правила проезда перекрестков. Регулируемые перекрестки.</w:t>
      </w:r>
    </w:p>
    <w:p w:rsidR="007630E0" w:rsidRDefault="00D733C8">
      <w:pPr>
        <w:pStyle w:val="a3"/>
        <w:ind w:right="564" w:firstLine="284"/>
        <w:jc w:val="both"/>
      </w:pPr>
      <w:r>
        <w:t>Проезд перекрестков, движением на которых управляет регулировщик. Проезд перекрестков со светофорным регулированием.</w:t>
      </w:r>
    </w:p>
    <w:p w:rsidR="007630E0" w:rsidRDefault="00D733C8">
      <w:pPr>
        <w:pStyle w:val="a3"/>
        <w:ind w:right="564" w:firstLine="284"/>
        <w:jc w:val="both"/>
      </w:pPr>
      <w:r>
        <w:t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</w:t>
      </w:r>
    </w:p>
    <w:p w:rsidR="007630E0" w:rsidRDefault="00D733C8">
      <w:pPr>
        <w:pStyle w:val="a3"/>
        <w:spacing w:before="1"/>
        <w:ind w:right="564" w:firstLine="284"/>
        <w:jc w:val="both"/>
      </w:pPr>
      <w:r>
        <w:t>Проезд пешеходных переходов. Проезд мест остановок маршрутных транспортных средств. Проезд мимо транспортных средств, предназначенного для перевозки детей.</w:t>
      </w:r>
    </w:p>
    <w:p w:rsidR="007630E0" w:rsidRDefault="00D733C8">
      <w:pPr>
        <w:pStyle w:val="a3"/>
        <w:ind w:left="1135"/>
        <w:jc w:val="both"/>
      </w:pPr>
      <w:r>
        <w:t>Движение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железнодорожные</w:t>
      </w:r>
      <w:r>
        <w:rPr>
          <w:spacing w:val="-3"/>
        </w:rPr>
        <w:t xml:space="preserve"> </w:t>
      </w:r>
      <w:r>
        <w:rPr>
          <w:spacing w:val="-4"/>
        </w:rPr>
        <w:t>пути.</w:t>
      </w:r>
    </w:p>
    <w:p w:rsidR="007630E0" w:rsidRDefault="00D733C8">
      <w:pPr>
        <w:pStyle w:val="a3"/>
        <w:ind w:right="563" w:firstLine="284"/>
        <w:jc w:val="both"/>
      </w:pPr>
      <w:r>
        <w:t xml:space="preserve"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</w:t>
      </w:r>
      <w:r>
        <w:rPr>
          <w:spacing w:val="-2"/>
        </w:rPr>
        <w:t>переезде.</w:t>
      </w:r>
    </w:p>
    <w:p w:rsidR="007630E0" w:rsidRDefault="00D733C8">
      <w:pPr>
        <w:pStyle w:val="a3"/>
        <w:ind w:right="563" w:firstLine="284"/>
        <w:jc w:val="both"/>
      </w:pPr>
      <w:r>
        <w:t>ПДД для велосипедистов – дорожные знаки, техническое состояние</w:t>
      </w:r>
      <w:r>
        <w:rPr>
          <w:spacing w:val="40"/>
        </w:rPr>
        <w:t xml:space="preserve"> </w:t>
      </w:r>
      <w:r>
        <w:t>велосипеда,</w:t>
      </w:r>
      <w:r>
        <w:rPr>
          <w:spacing w:val="40"/>
        </w:rPr>
        <w:t xml:space="preserve"> </w:t>
      </w:r>
      <w:r>
        <w:t>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7630E0" w:rsidRDefault="00D733C8">
      <w:pPr>
        <w:pStyle w:val="a3"/>
        <w:ind w:left="1135" w:right="7809"/>
        <w:jc w:val="both"/>
      </w:pPr>
      <w:r>
        <w:t>Дорожные</w:t>
      </w:r>
      <w:r>
        <w:rPr>
          <w:spacing w:val="-15"/>
        </w:rPr>
        <w:t xml:space="preserve"> </w:t>
      </w:r>
      <w:r>
        <w:t>ловушки. Причины ДТП.</w:t>
      </w:r>
    </w:p>
    <w:p w:rsidR="007630E0" w:rsidRDefault="00D733C8">
      <w:pPr>
        <w:pStyle w:val="a3"/>
        <w:ind w:left="1135"/>
      </w:pPr>
      <w:r>
        <w:t>Меры</w:t>
      </w:r>
      <w:r>
        <w:rPr>
          <w:spacing w:val="-5"/>
        </w:rPr>
        <w:t xml:space="preserve"> </w:t>
      </w:r>
      <w:r>
        <w:t>ответственности пешеходов</w:t>
      </w:r>
      <w:r>
        <w:rPr>
          <w:spacing w:val="-3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водителей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нарушение</w:t>
      </w:r>
      <w:r>
        <w:rPr>
          <w:spacing w:val="-1"/>
        </w:rPr>
        <w:t xml:space="preserve"> </w:t>
      </w:r>
      <w:r>
        <w:rPr>
          <w:spacing w:val="-4"/>
        </w:rPr>
        <w:t>ПДД.</w:t>
      </w:r>
    </w:p>
    <w:p w:rsidR="007630E0" w:rsidRDefault="00D733C8">
      <w:pPr>
        <w:pStyle w:val="1"/>
        <w:spacing w:line="275" w:lineRule="exact"/>
      </w:pPr>
      <w:r>
        <w:rPr>
          <w:spacing w:val="-2"/>
        </w:rPr>
        <w:t>Практика.</w:t>
      </w:r>
    </w:p>
    <w:p w:rsidR="007630E0" w:rsidRDefault="00D733C8">
      <w:pPr>
        <w:pStyle w:val="a3"/>
        <w:spacing w:line="275" w:lineRule="exact"/>
        <w:ind w:left="1195"/>
      </w:pPr>
      <w:r>
        <w:rPr>
          <w:spacing w:val="-2"/>
        </w:rPr>
        <w:t>Тестирование.</w:t>
      </w:r>
    </w:p>
    <w:p w:rsidR="007630E0" w:rsidRDefault="00D733C8">
      <w:pPr>
        <w:pStyle w:val="a3"/>
        <w:ind w:left="1195" w:right="3401"/>
      </w:pPr>
      <w:r>
        <w:t>Встречи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инспектором</w:t>
      </w:r>
      <w:r>
        <w:rPr>
          <w:spacing w:val="-5"/>
        </w:rPr>
        <w:t xml:space="preserve"> </w:t>
      </w:r>
      <w:r>
        <w:t>ГИБДД</w:t>
      </w:r>
      <w:r>
        <w:rPr>
          <w:spacing w:val="40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практическим</w:t>
      </w:r>
      <w:r>
        <w:rPr>
          <w:spacing w:val="-5"/>
        </w:rPr>
        <w:t xml:space="preserve"> </w:t>
      </w:r>
      <w:r>
        <w:t>вопросам. Разработка викторины по ПДД.</w:t>
      </w:r>
    </w:p>
    <w:p w:rsidR="007630E0" w:rsidRDefault="00D733C8">
      <w:pPr>
        <w:pStyle w:val="a3"/>
        <w:ind w:firstLine="284"/>
      </w:pPr>
      <w:r>
        <w:t>Проведение</w:t>
      </w:r>
      <w:r>
        <w:rPr>
          <w:spacing w:val="40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начальной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«Азбука</w:t>
      </w:r>
      <w:r>
        <w:rPr>
          <w:spacing w:val="40"/>
        </w:rPr>
        <w:t xml:space="preserve"> </w:t>
      </w:r>
      <w:r>
        <w:t>дороги»,</w:t>
      </w:r>
      <w:r>
        <w:rPr>
          <w:spacing w:val="40"/>
        </w:rPr>
        <w:t xml:space="preserve"> </w:t>
      </w:r>
      <w:r>
        <w:t>«Сами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видят,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другим</w:t>
      </w:r>
      <w:r>
        <w:rPr>
          <w:spacing w:val="80"/>
        </w:rPr>
        <w:t xml:space="preserve"> </w:t>
      </w:r>
      <w:r>
        <w:rPr>
          <w:spacing w:val="-2"/>
        </w:rPr>
        <w:t>говорят».</w:t>
      </w:r>
    </w:p>
    <w:p w:rsidR="007630E0" w:rsidRDefault="00D733C8">
      <w:pPr>
        <w:pStyle w:val="a3"/>
        <w:ind w:left="1135" w:right="693"/>
      </w:pPr>
      <w:r>
        <w:t>Помощь</w:t>
      </w:r>
      <w:r>
        <w:rPr>
          <w:spacing w:val="-5"/>
        </w:rPr>
        <w:t xml:space="preserve"> </w:t>
      </w:r>
      <w:r>
        <w:t>начальным</w:t>
      </w:r>
      <w:r>
        <w:rPr>
          <w:spacing w:val="-4"/>
        </w:rPr>
        <w:t xml:space="preserve"> </w:t>
      </w:r>
      <w:r>
        <w:t>классам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t>схемы</w:t>
      </w:r>
      <w:r>
        <w:rPr>
          <w:spacing w:val="-5"/>
        </w:rPr>
        <w:t xml:space="preserve"> </w:t>
      </w:r>
      <w:r>
        <w:t>«Безопасный</w:t>
      </w:r>
      <w:r>
        <w:rPr>
          <w:spacing w:val="-5"/>
        </w:rPr>
        <w:t xml:space="preserve"> </w:t>
      </w:r>
      <w:r>
        <w:t>путь:</w:t>
      </w:r>
      <w:r>
        <w:rPr>
          <w:spacing w:val="-4"/>
        </w:rPr>
        <w:t xml:space="preserve"> </w:t>
      </w:r>
      <w:r>
        <w:t>Дом-школа-дом». Участие в конкурсах по правилам ДД.</w:t>
      </w:r>
    </w:p>
    <w:p w:rsidR="007630E0" w:rsidRDefault="00D733C8">
      <w:pPr>
        <w:spacing w:before="3"/>
        <w:ind w:left="1135"/>
        <w:rPr>
          <w:b/>
          <w:sz w:val="24"/>
        </w:rPr>
      </w:pPr>
      <w:r>
        <w:rPr>
          <w:b/>
          <w:sz w:val="24"/>
          <w:u w:val="thick"/>
        </w:rPr>
        <w:t>Тема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pacing w:val="-5"/>
          <w:sz w:val="24"/>
          <w:u w:val="thick"/>
        </w:rPr>
        <w:t>4.</w:t>
      </w:r>
    </w:p>
    <w:p w:rsidR="007630E0" w:rsidRDefault="00D733C8">
      <w:pPr>
        <w:pStyle w:val="1"/>
        <w:spacing w:before="0"/>
        <w:ind w:right="2701"/>
      </w:pPr>
      <w:r>
        <w:t>Основы</w:t>
      </w:r>
      <w:r>
        <w:rPr>
          <w:spacing w:val="-7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t>доврачебной</w:t>
      </w:r>
      <w:r>
        <w:rPr>
          <w:spacing w:val="-7"/>
        </w:rPr>
        <w:t xml:space="preserve"> </w:t>
      </w:r>
      <w:r>
        <w:t xml:space="preserve">помощи. </w:t>
      </w:r>
      <w:r>
        <w:rPr>
          <w:spacing w:val="-2"/>
        </w:rPr>
        <w:t>Теория.</w:t>
      </w:r>
    </w:p>
    <w:p w:rsidR="007630E0" w:rsidRDefault="00D733C8">
      <w:pPr>
        <w:pStyle w:val="a3"/>
        <w:ind w:right="693" w:firstLine="344"/>
      </w:pPr>
      <w:r>
        <w:t>Первая</w:t>
      </w:r>
      <w:r>
        <w:rPr>
          <w:spacing w:val="40"/>
        </w:rPr>
        <w:t xml:space="preserve"> </w:t>
      </w:r>
      <w:r>
        <w:t>помощь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ДТП.</w:t>
      </w:r>
      <w:r>
        <w:rPr>
          <w:spacing w:val="40"/>
        </w:rPr>
        <w:t xml:space="preserve"> </w:t>
      </w:r>
      <w:r>
        <w:t>Информация,</w:t>
      </w:r>
      <w:r>
        <w:rPr>
          <w:spacing w:val="40"/>
        </w:rPr>
        <w:t xml:space="preserve"> </w:t>
      </w:r>
      <w:r>
        <w:t>которую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сообщить</w:t>
      </w:r>
      <w:r>
        <w:rPr>
          <w:spacing w:val="40"/>
        </w:rPr>
        <w:t xml:space="preserve"> </w:t>
      </w:r>
      <w:r>
        <w:t>свидетель</w:t>
      </w:r>
      <w:r>
        <w:rPr>
          <w:spacing w:val="80"/>
        </w:rPr>
        <w:t xml:space="preserve"> </w:t>
      </w:r>
      <w:r>
        <w:t>ДТП.</w:t>
      </w:r>
      <w:r>
        <w:rPr>
          <w:spacing w:val="80"/>
        </w:rPr>
        <w:t xml:space="preserve"> </w:t>
      </w:r>
      <w:r>
        <w:t>Аптечка автомобиля и ее содержимое.</w:t>
      </w:r>
    </w:p>
    <w:p w:rsidR="007630E0" w:rsidRDefault="00D733C8">
      <w:pPr>
        <w:pStyle w:val="a3"/>
        <w:ind w:left="1195"/>
      </w:pPr>
      <w:r>
        <w:t>Раны,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виды,</w:t>
      </w:r>
      <w:r>
        <w:rPr>
          <w:spacing w:val="-2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t>первой</w:t>
      </w:r>
      <w:r>
        <w:rPr>
          <w:spacing w:val="-2"/>
        </w:rPr>
        <w:t xml:space="preserve"> помощи.</w:t>
      </w:r>
    </w:p>
    <w:p w:rsidR="007630E0" w:rsidRDefault="00D733C8">
      <w:pPr>
        <w:pStyle w:val="a3"/>
        <w:ind w:left="1195"/>
      </w:pPr>
      <w:r>
        <w:t>Вывихи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rPr>
          <w:spacing w:val="-2"/>
        </w:rPr>
        <w:t>помощи.</w:t>
      </w:r>
    </w:p>
    <w:p w:rsidR="007630E0" w:rsidRDefault="00D733C8">
      <w:pPr>
        <w:pStyle w:val="a3"/>
        <w:ind w:left="1195" w:right="2701"/>
      </w:pPr>
      <w:r>
        <w:t>Виды кровотечения и оказание первой медицинской помощи. Переломы,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виды.</w:t>
      </w:r>
      <w:r>
        <w:rPr>
          <w:spacing w:val="-6"/>
        </w:rPr>
        <w:t xml:space="preserve"> </w:t>
      </w:r>
      <w:r>
        <w:t>Оказание</w:t>
      </w:r>
      <w:r>
        <w:rPr>
          <w:spacing w:val="-6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пострадавшему. Ожоги, степени ожогов. Оказание первой помощи.</w:t>
      </w:r>
    </w:p>
    <w:p w:rsidR="007630E0" w:rsidRDefault="00D733C8">
      <w:pPr>
        <w:pStyle w:val="a3"/>
        <w:ind w:left="1195"/>
      </w:pPr>
      <w:r>
        <w:t>Виды</w:t>
      </w:r>
      <w:r>
        <w:rPr>
          <w:spacing w:val="-2"/>
        </w:rPr>
        <w:t xml:space="preserve"> </w:t>
      </w:r>
      <w:r>
        <w:t>повязок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 xml:space="preserve">их </w:t>
      </w:r>
      <w:r>
        <w:rPr>
          <w:spacing w:val="-2"/>
        </w:rPr>
        <w:t>наложения.</w:t>
      </w:r>
    </w:p>
    <w:p w:rsidR="007630E0" w:rsidRDefault="007630E0">
      <w:pPr>
        <w:pStyle w:val="a3"/>
        <w:sectPr w:rsidR="007630E0">
          <w:pgSz w:w="11910" w:h="16840"/>
          <w:pgMar w:top="1040" w:right="425" w:bottom="280" w:left="425" w:header="720" w:footer="720" w:gutter="0"/>
          <w:cols w:space="720"/>
        </w:sectPr>
      </w:pPr>
    </w:p>
    <w:p w:rsidR="007630E0" w:rsidRDefault="00D733C8">
      <w:pPr>
        <w:pStyle w:val="a3"/>
        <w:spacing w:before="72"/>
        <w:ind w:left="1195"/>
      </w:pPr>
      <w:r>
        <w:lastRenderedPageBreak/>
        <w:t>Обморок,</w:t>
      </w:r>
      <w:r>
        <w:rPr>
          <w:spacing w:val="-2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rPr>
          <w:spacing w:val="-2"/>
        </w:rPr>
        <w:t>помощи.</w:t>
      </w:r>
    </w:p>
    <w:p w:rsidR="007630E0" w:rsidRDefault="00D733C8">
      <w:pPr>
        <w:pStyle w:val="a3"/>
        <w:ind w:left="1195" w:right="2701"/>
      </w:pPr>
      <w:r>
        <w:t>Правила</w:t>
      </w:r>
      <w:r>
        <w:rPr>
          <w:spacing w:val="-4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солнечном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тепловом</w:t>
      </w:r>
      <w:r>
        <w:rPr>
          <w:spacing w:val="-5"/>
        </w:rPr>
        <w:t xml:space="preserve"> </w:t>
      </w:r>
      <w:r>
        <w:t>ударах. Транспортировка пострадавшего, иммобилизация.</w:t>
      </w:r>
    </w:p>
    <w:p w:rsidR="007630E0" w:rsidRDefault="00D733C8">
      <w:pPr>
        <w:pStyle w:val="a3"/>
        <w:ind w:left="1195" w:right="4949"/>
      </w:pPr>
      <w:r>
        <w:t>Обморожение.</w:t>
      </w:r>
      <w:r>
        <w:rPr>
          <w:spacing w:val="-11"/>
        </w:rPr>
        <w:t xml:space="preserve"> </w:t>
      </w:r>
      <w:r>
        <w:t>Оказание</w:t>
      </w:r>
      <w:r>
        <w:rPr>
          <w:spacing w:val="-11"/>
        </w:rPr>
        <w:t xml:space="preserve"> </w:t>
      </w:r>
      <w:r>
        <w:t>первой</w:t>
      </w:r>
      <w:r>
        <w:rPr>
          <w:spacing w:val="-12"/>
        </w:rPr>
        <w:t xml:space="preserve"> </w:t>
      </w:r>
      <w:r>
        <w:t>помощи. Сердечный приступ, первая помощь.</w:t>
      </w:r>
    </w:p>
    <w:p w:rsidR="007630E0" w:rsidRDefault="00D733C8">
      <w:pPr>
        <w:pStyle w:val="1"/>
        <w:spacing w:before="3" w:line="275" w:lineRule="exact"/>
      </w:pPr>
      <w:r>
        <w:rPr>
          <w:spacing w:val="-2"/>
        </w:rPr>
        <w:t>Практика.</w:t>
      </w:r>
    </w:p>
    <w:p w:rsidR="007630E0" w:rsidRDefault="00D733C8">
      <w:pPr>
        <w:pStyle w:val="a3"/>
        <w:spacing w:line="275" w:lineRule="exact"/>
        <w:ind w:left="1135"/>
      </w:pPr>
      <w:r>
        <w:t>Встречи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медицинским</w:t>
      </w:r>
      <w:r>
        <w:rPr>
          <w:spacing w:val="-1"/>
        </w:rPr>
        <w:t xml:space="preserve"> </w:t>
      </w:r>
      <w:r>
        <w:t>работником</w:t>
      </w:r>
      <w:r>
        <w:rPr>
          <w:spacing w:val="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практическим</w:t>
      </w:r>
      <w:r>
        <w:rPr>
          <w:spacing w:val="-1"/>
        </w:rPr>
        <w:t xml:space="preserve"> </w:t>
      </w:r>
      <w:r>
        <w:rPr>
          <w:spacing w:val="-2"/>
        </w:rPr>
        <w:t>вопросам.</w:t>
      </w:r>
    </w:p>
    <w:p w:rsidR="007630E0" w:rsidRDefault="00D733C8">
      <w:pPr>
        <w:pStyle w:val="a3"/>
        <w:ind w:right="563" w:firstLine="284"/>
        <w:jc w:val="both"/>
      </w:pPr>
      <w:r>
        <w:t>Наложение различных видов повязок. Оказание первой помощи при кровотечении. Оказание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ушибах,</w:t>
      </w:r>
      <w:r>
        <w:rPr>
          <w:spacing w:val="-3"/>
        </w:rPr>
        <w:t xml:space="preserve"> </w:t>
      </w:r>
      <w:r>
        <w:t>вывихах,</w:t>
      </w:r>
      <w:r>
        <w:rPr>
          <w:spacing w:val="-3"/>
        </w:rPr>
        <w:t xml:space="preserve"> </w:t>
      </w:r>
      <w:r>
        <w:t>ожогах,</w:t>
      </w:r>
      <w:r>
        <w:rPr>
          <w:spacing w:val="-3"/>
        </w:rPr>
        <w:t xml:space="preserve"> </w:t>
      </w:r>
      <w:r>
        <w:t>обморожении,</w:t>
      </w:r>
      <w:r>
        <w:rPr>
          <w:spacing w:val="-3"/>
        </w:rPr>
        <w:t xml:space="preserve"> </w:t>
      </w:r>
      <w:r>
        <w:t>переломах,</w:t>
      </w:r>
      <w:r>
        <w:rPr>
          <w:spacing w:val="-3"/>
        </w:rPr>
        <w:t xml:space="preserve"> </w:t>
      </w:r>
      <w:r>
        <w:t>обмороке, сердечном приступе.</w:t>
      </w:r>
    </w:p>
    <w:p w:rsidR="007630E0" w:rsidRDefault="00D733C8">
      <w:pPr>
        <w:pStyle w:val="a3"/>
        <w:ind w:left="1135"/>
        <w:jc w:val="both"/>
      </w:pPr>
      <w:r>
        <w:t>Транспортировка</w:t>
      </w:r>
      <w:r>
        <w:rPr>
          <w:spacing w:val="-7"/>
        </w:rPr>
        <w:t xml:space="preserve"> </w:t>
      </w:r>
      <w:r>
        <w:rPr>
          <w:spacing w:val="-2"/>
        </w:rPr>
        <w:t>пострадавшего.</w:t>
      </w:r>
    </w:p>
    <w:p w:rsidR="007630E0" w:rsidRDefault="00D733C8">
      <w:pPr>
        <w:pStyle w:val="a3"/>
        <w:ind w:left="1135"/>
        <w:jc w:val="both"/>
      </w:pPr>
      <w:r>
        <w:t>Ответы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билетов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практического</w:t>
      </w:r>
      <w:r>
        <w:rPr>
          <w:spacing w:val="-1"/>
        </w:rPr>
        <w:t xml:space="preserve"> </w:t>
      </w:r>
      <w:r>
        <w:rPr>
          <w:spacing w:val="-2"/>
        </w:rPr>
        <w:t>задания.</w:t>
      </w:r>
    </w:p>
    <w:p w:rsidR="007630E0" w:rsidRDefault="00D733C8">
      <w:pPr>
        <w:spacing w:before="2"/>
        <w:ind w:left="1135"/>
        <w:jc w:val="both"/>
        <w:rPr>
          <w:b/>
          <w:sz w:val="24"/>
        </w:rPr>
      </w:pPr>
      <w:r>
        <w:rPr>
          <w:b/>
          <w:sz w:val="24"/>
          <w:u w:val="thick"/>
        </w:rPr>
        <w:t>Тема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pacing w:val="-5"/>
          <w:sz w:val="24"/>
          <w:u w:val="thick"/>
        </w:rPr>
        <w:t>5.</w:t>
      </w:r>
    </w:p>
    <w:p w:rsidR="007630E0" w:rsidRDefault="00D733C8">
      <w:pPr>
        <w:pStyle w:val="1"/>
        <w:spacing w:before="0" w:line="275" w:lineRule="exact"/>
        <w:jc w:val="both"/>
      </w:pPr>
      <w:r>
        <w:t>Фигурное</w:t>
      </w:r>
      <w:r>
        <w:rPr>
          <w:spacing w:val="-4"/>
        </w:rPr>
        <w:t xml:space="preserve"> </w:t>
      </w:r>
      <w:r>
        <w:t>вождение</w:t>
      </w:r>
      <w:r>
        <w:rPr>
          <w:spacing w:val="-3"/>
        </w:rPr>
        <w:t xml:space="preserve"> </w:t>
      </w:r>
      <w:r>
        <w:rPr>
          <w:spacing w:val="-2"/>
        </w:rPr>
        <w:t>велосипеда.</w:t>
      </w:r>
    </w:p>
    <w:p w:rsidR="007630E0" w:rsidRDefault="00D733C8">
      <w:pPr>
        <w:pStyle w:val="a3"/>
        <w:ind w:right="562" w:firstLine="284"/>
        <w:jc w:val="both"/>
      </w:pPr>
      <w:r>
        <w:rPr>
          <w:b/>
        </w:rPr>
        <w:t>Теория.</w:t>
      </w:r>
      <w:r>
        <w:rPr>
          <w:b/>
          <w:spacing w:val="-3"/>
        </w:rPr>
        <w:t xml:space="preserve"> </w:t>
      </w:r>
      <w:r>
        <w:t>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</w:t>
      </w:r>
    </w:p>
    <w:p w:rsidR="007630E0" w:rsidRDefault="00D733C8">
      <w:pPr>
        <w:pStyle w:val="a3"/>
        <w:ind w:right="564" w:firstLine="284"/>
        <w:jc w:val="both"/>
      </w:pPr>
      <w:r>
        <w:t xml:space="preserve">Изучение каждого препятствия отдельно. Правила проезда велосипедистами пешеходного </w:t>
      </w:r>
      <w:proofErr w:type="gramStart"/>
      <w:r>
        <w:t>перехода .Движение</w:t>
      </w:r>
      <w:proofErr w:type="gramEnd"/>
      <w:r>
        <w:t xml:space="preserve"> групп велосипедистов.</w:t>
      </w:r>
    </w:p>
    <w:p w:rsidR="007630E0" w:rsidRDefault="00D733C8">
      <w:pPr>
        <w:pStyle w:val="a3"/>
        <w:ind w:left="1135"/>
        <w:jc w:val="both"/>
      </w:pPr>
      <w:r>
        <w:t>Препятствия</w:t>
      </w:r>
      <w:r>
        <w:rPr>
          <w:spacing w:val="-2"/>
        </w:rPr>
        <w:t xml:space="preserve"> </w:t>
      </w:r>
      <w:r>
        <w:t>(прохождение</w:t>
      </w:r>
      <w:r>
        <w:rPr>
          <w:spacing w:val="-2"/>
        </w:rPr>
        <w:t xml:space="preserve"> трассы):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274"/>
        </w:tabs>
        <w:ind w:left="1274" w:hanging="139"/>
        <w:jc w:val="both"/>
        <w:rPr>
          <w:sz w:val="24"/>
        </w:rPr>
      </w:pPr>
      <w:r>
        <w:rPr>
          <w:spacing w:val="-2"/>
          <w:sz w:val="24"/>
        </w:rPr>
        <w:t>змейка;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274"/>
        </w:tabs>
        <w:ind w:left="1274" w:hanging="139"/>
        <w:jc w:val="both"/>
        <w:rPr>
          <w:sz w:val="24"/>
        </w:rPr>
      </w:pPr>
      <w:r>
        <w:rPr>
          <w:spacing w:val="-2"/>
          <w:sz w:val="24"/>
        </w:rPr>
        <w:t>восьмерка;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274"/>
        </w:tabs>
        <w:ind w:left="1274" w:hanging="139"/>
        <w:jc w:val="both"/>
        <w:rPr>
          <w:sz w:val="24"/>
        </w:rPr>
      </w:pPr>
      <w:r>
        <w:rPr>
          <w:spacing w:val="-2"/>
          <w:sz w:val="24"/>
        </w:rPr>
        <w:t>качели;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274"/>
        </w:tabs>
        <w:ind w:left="1274" w:hanging="139"/>
        <w:jc w:val="both"/>
        <w:rPr>
          <w:sz w:val="24"/>
        </w:rPr>
      </w:pPr>
      <w:r>
        <w:rPr>
          <w:sz w:val="24"/>
        </w:rPr>
        <w:t>перестановка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предмета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274"/>
        </w:tabs>
        <w:spacing w:line="275" w:lineRule="exact"/>
        <w:ind w:left="1274" w:hanging="139"/>
        <w:jc w:val="both"/>
        <w:rPr>
          <w:sz w:val="24"/>
        </w:rPr>
      </w:pPr>
      <w:r>
        <w:rPr>
          <w:spacing w:val="-2"/>
          <w:sz w:val="24"/>
        </w:rPr>
        <w:t>слалом;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274"/>
        </w:tabs>
        <w:spacing w:line="275" w:lineRule="exact"/>
        <w:ind w:left="1274" w:hanging="139"/>
        <w:jc w:val="both"/>
        <w:rPr>
          <w:sz w:val="24"/>
        </w:rPr>
      </w:pPr>
      <w:r>
        <w:rPr>
          <w:sz w:val="24"/>
        </w:rPr>
        <w:t>ворота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подвижными</w:t>
      </w:r>
      <w:r>
        <w:rPr>
          <w:spacing w:val="-2"/>
          <w:sz w:val="24"/>
        </w:rPr>
        <w:t xml:space="preserve"> стойками;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274"/>
        </w:tabs>
        <w:ind w:left="1274" w:hanging="139"/>
        <w:jc w:val="both"/>
        <w:rPr>
          <w:sz w:val="24"/>
        </w:rPr>
      </w:pPr>
      <w:r>
        <w:rPr>
          <w:spacing w:val="-2"/>
          <w:sz w:val="24"/>
        </w:rPr>
        <w:t>скачок;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274"/>
        </w:tabs>
        <w:ind w:left="1274" w:hanging="139"/>
        <w:jc w:val="both"/>
        <w:rPr>
          <w:sz w:val="24"/>
        </w:rPr>
      </w:pPr>
      <w:r>
        <w:rPr>
          <w:sz w:val="24"/>
        </w:rPr>
        <w:t>коридор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коротких </w:t>
      </w:r>
      <w:r>
        <w:rPr>
          <w:spacing w:val="-2"/>
          <w:sz w:val="24"/>
        </w:rPr>
        <w:t>досок.</w:t>
      </w:r>
    </w:p>
    <w:p w:rsidR="007630E0" w:rsidRDefault="00D733C8">
      <w:pPr>
        <w:pStyle w:val="1"/>
        <w:spacing w:before="2" w:line="275" w:lineRule="exact"/>
      </w:pPr>
      <w:r>
        <w:rPr>
          <w:spacing w:val="-2"/>
        </w:rPr>
        <w:t>Практика.</w:t>
      </w:r>
    </w:p>
    <w:p w:rsidR="007630E0" w:rsidRDefault="00D733C8">
      <w:pPr>
        <w:pStyle w:val="a3"/>
        <w:ind w:left="1135" w:right="3809"/>
      </w:pPr>
      <w:r>
        <w:t>Прохождение</w:t>
      </w:r>
      <w:r>
        <w:rPr>
          <w:spacing w:val="-8"/>
        </w:rPr>
        <w:t xml:space="preserve"> </w:t>
      </w:r>
      <w:r>
        <w:t>отдельных</w:t>
      </w:r>
      <w:r>
        <w:rPr>
          <w:spacing w:val="-8"/>
        </w:rPr>
        <w:t xml:space="preserve"> </w:t>
      </w:r>
      <w:r>
        <w:t>препятствий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велосипеде. Фигурное вождение велосипеда.</w:t>
      </w:r>
    </w:p>
    <w:p w:rsidR="007630E0" w:rsidRDefault="00D733C8">
      <w:pPr>
        <w:pStyle w:val="a3"/>
        <w:ind w:left="1135" w:right="3809"/>
      </w:pPr>
      <w:r>
        <w:t>Составление</w:t>
      </w:r>
      <w:r>
        <w:rPr>
          <w:spacing w:val="-11"/>
        </w:rPr>
        <w:t xml:space="preserve"> </w:t>
      </w:r>
      <w:r>
        <w:t>памятки:</w:t>
      </w:r>
      <w:r>
        <w:rPr>
          <w:spacing w:val="-12"/>
        </w:rPr>
        <w:t xml:space="preserve"> </w:t>
      </w:r>
      <w:r>
        <w:t>«Юному</w:t>
      </w:r>
      <w:r>
        <w:rPr>
          <w:spacing w:val="-10"/>
        </w:rPr>
        <w:t xml:space="preserve"> </w:t>
      </w:r>
      <w:r>
        <w:t>велосипедисту». Подготовка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ПДД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классах.</w:t>
      </w:r>
    </w:p>
    <w:p w:rsidR="007630E0" w:rsidRDefault="00D733C8">
      <w:pPr>
        <w:pStyle w:val="a3"/>
        <w:ind w:left="1135" w:right="1562"/>
      </w:pPr>
      <w:r>
        <w:t>Подготовка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соревнования</w:t>
      </w:r>
      <w:r>
        <w:rPr>
          <w:spacing w:val="-5"/>
        </w:rPr>
        <w:t xml:space="preserve"> </w:t>
      </w:r>
      <w:r>
        <w:t>«Безопасное</w:t>
      </w:r>
      <w:r>
        <w:rPr>
          <w:spacing w:val="-5"/>
        </w:rPr>
        <w:t xml:space="preserve"> </w:t>
      </w:r>
      <w:r>
        <w:t>колесо»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школе. Выступление в классах по пропаганде ПДД.</w:t>
      </w:r>
    </w:p>
    <w:p w:rsidR="007630E0" w:rsidRDefault="00D733C8">
      <w:pPr>
        <w:pStyle w:val="a3"/>
        <w:ind w:left="1135" w:right="3190"/>
      </w:pPr>
      <w:r>
        <w:t>Подготовка и участие в конкурсе агитбригад по ПДД. Подготовка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районном</w:t>
      </w:r>
      <w:r>
        <w:rPr>
          <w:spacing w:val="-6"/>
        </w:rPr>
        <w:t xml:space="preserve"> </w:t>
      </w:r>
      <w:r>
        <w:t>конкурсе</w:t>
      </w:r>
      <w:r>
        <w:rPr>
          <w:spacing w:val="-5"/>
        </w:rPr>
        <w:t xml:space="preserve"> </w:t>
      </w:r>
      <w:r>
        <w:t>«Безопасное</w:t>
      </w:r>
      <w:r>
        <w:rPr>
          <w:spacing w:val="-6"/>
        </w:rPr>
        <w:t xml:space="preserve"> </w:t>
      </w:r>
      <w:r>
        <w:t>колесо».</w:t>
      </w:r>
    </w:p>
    <w:p w:rsidR="007630E0" w:rsidRDefault="007630E0">
      <w:pPr>
        <w:pStyle w:val="a3"/>
        <w:sectPr w:rsidR="007630E0">
          <w:pgSz w:w="11910" w:h="16840"/>
          <w:pgMar w:top="1040" w:right="425" w:bottom="280" w:left="425" w:header="720" w:footer="720" w:gutter="0"/>
          <w:cols w:space="720"/>
        </w:sectPr>
      </w:pPr>
    </w:p>
    <w:p w:rsidR="007630E0" w:rsidRDefault="00D733C8">
      <w:pPr>
        <w:pStyle w:val="1"/>
        <w:spacing w:before="76"/>
        <w:ind w:left="4120"/>
      </w:pPr>
      <w:r>
        <w:lastRenderedPageBreak/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rPr>
          <w:spacing w:val="-2"/>
        </w:rPr>
        <w:t>график</w:t>
      </w:r>
    </w:p>
    <w:p w:rsidR="007630E0" w:rsidRDefault="007630E0">
      <w:pPr>
        <w:pStyle w:val="a3"/>
        <w:spacing w:before="128"/>
        <w:ind w:left="0"/>
        <w:rPr>
          <w:b/>
          <w:sz w:val="20"/>
        </w:rPr>
      </w:pPr>
    </w:p>
    <w:tbl>
      <w:tblPr>
        <w:tblStyle w:val="TableNormal"/>
        <w:tblW w:w="0" w:type="auto"/>
        <w:tblInd w:w="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1020"/>
        <w:gridCol w:w="1232"/>
        <w:gridCol w:w="1474"/>
        <w:gridCol w:w="790"/>
        <w:gridCol w:w="789"/>
        <w:gridCol w:w="1636"/>
        <w:gridCol w:w="2975"/>
      </w:tblGrid>
      <w:tr w:rsidR="007630E0">
        <w:trPr>
          <w:trHeight w:val="1770"/>
        </w:trPr>
        <w:tc>
          <w:tcPr>
            <w:tcW w:w="505" w:type="dxa"/>
            <w:textDirection w:val="btLr"/>
          </w:tcPr>
          <w:p w:rsidR="007630E0" w:rsidRDefault="00D733C8">
            <w:pPr>
              <w:pStyle w:val="TableParagraph"/>
              <w:spacing w:before="114"/>
              <w:ind w:left="64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020" w:type="dxa"/>
            <w:textDirection w:val="btLr"/>
          </w:tcPr>
          <w:p w:rsidR="007630E0" w:rsidRDefault="00D733C8">
            <w:pPr>
              <w:pStyle w:val="TableParagraph"/>
              <w:spacing w:before="229" w:line="247" w:lineRule="auto"/>
              <w:ind w:left="324" w:right="433" w:firstLine="44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Год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1232" w:type="dxa"/>
            <w:textDirection w:val="btLr"/>
          </w:tcPr>
          <w:p w:rsidR="007630E0" w:rsidRDefault="007630E0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7630E0" w:rsidRDefault="00D733C8">
            <w:pPr>
              <w:pStyle w:val="TableParagraph"/>
              <w:spacing w:line="247" w:lineRule="auto"/>
              <w:ind w:left="531" w:right="119" w:hanging="23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начала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474" w:type="dxa"/>
            <w:textDirection w:val="btLr"/>
          </w:tcPr>
          <w:p w:rsidR="007630E0" w:rsidRDefault="007630E0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7630E0" w:rsidRDefault="00D733C8">
            <w:pPr>
              <w:pStyle w:val="TableParagraph"/>
              <w:spacing w:line="247" w:lineRule="auto"/>
              <w:ind w:left="239" w:right="350" w:firstLine="4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окончания</w:t>
            </w:r>
          </w:p>
          <w:p w:rsidR="007630E0" w:rsidRDefault="00D733C8">
            <w:pPr>
              <w:pStyle w:val="TableParagraph"/>
              <w:spacing w:line="274" w:lineRule="exact"/>
              <w:ind w:left="5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790" w:type="dxa"/>
            <w:textDirection w:val="btLr"/>
          </w:tcPr>
          <w:p w:rsidR="007630E0" w:rsidRDefault="00D733C8">
            <w:pPr>
              <w:pStyle w:val="TableParagraph"/>
              <w:spacing w:line="250" w:lineRule="exact"/>
              <w:ind w:left="3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:rsidR="007630E0" w:rsidRDefault="00D733C8">
            <w:pPr>
              <w:pStyle w:val="TableParagraph"/>
              <w:spacing w:line="280" w:lineRule="atLeast"/>
              <w:ind w:left="461" w:right="330" w:firstLine="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учебных недель</w:t>
            </w:r>
          </w:p>
        </w:tc>
        <w:tc>
          <w:tcPr>
            <w:tcW w:w="789" w:type="dxa"/>
            <w:textDirection w:val="btLr"/>
          </w:tcPr>
          <w:p w:rsidR="007630E0" w:rsidRDefault="00D733C8">
            <w:pPr>
              <w:pStyle w:val="TableParagraph"/>
              <w:spacing w:line="251" w:lineRule="exact"/>
              <w:ind w:left="3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:rsidR="007630E0" w:rsidRDefault="00D733C8">
            <w:pPr>
              <w:pStyle w:val="TableParagraph"/>
              <w:spacing w:line="280" w:lineRule="atLeast"/>
              <w:ind w:left="522" w:right="330" w:hanging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учебных часов</w:t>
            </w:r>
          </w:p>
        </w:tc>
        <w:tc>
          <w:tcPr>
            <w:tcW w:w="1636" w:type="dxa"/>
            <w:textDirection w:val="btLr"/>
          </w:tcPr>
          <w:p w:rsidR="007630E0" w:rsidRDefault="007630E0">
            <w:pPr>
              <w:pStyle w:val="TableParagraph"/>
              <w:spacing w:before="264"/>
              <w:rPr>
                <w:b/>
                <w:sz w:val="24"/>
              </w:rPr>
            </w:pPr>
          </w:p>
          <w:p w:rsidR="007630E0" w:rsidRDefault="00D733C8">
            <w:pPr>
              <w:pStyle w:val="TableParagraph"/>
              <w:spacing w:line="247" w:lineRule="auto"/>
              <w:ind w:left="389" w:right="425" w:firstLine="2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Режим занятий</w:t>
            </w:r>
          </w:p>
        </w:tc>
        <w:tc>
          <w:tcPr>
            <w:tcW w:w="2975" w:type="dxa"/>
            <w:textDirection w:val="btLr"/>
          </w:tcPr>
          <w:p w:rsidR="007630E0" w:rsidRDefault="007630E0">
            <w:pPr>
              <w:pStyle w:val="TableParagraph"/>
              <w:rPr>
                <w:b/>
                <w:sz w:val="24"/>
              </w:rPr>
            </w:pPr>
          </w:p>
          <w:p w:rsidR="007630E0" w:rsidRDefault="007630E0">
            <w:pPr>
              <w:pStyle w:val="TableParagraph"/>
              <w:rPr>
                <w:b/>
                <w:sz w:val="24"/>
              </w:rPr>
            </w:pPr>
          </w:p>
          <w:p w:rsidR="007630E0" w:rsidRDefault="007630E0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7630E0" w:rsidRDefault="00D733C8">
            <w:pPr>
              <w:pStyle w:val="TableParagraph"/>
              <w:spacing w:line="247" w:lineRule="auto"/>
              <w:ind w:left="339" w:firstLine="2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проведения аттестации</w:t>
            </w:r>
          </w:p>
        </w:tc>
      </w:tr>
      <w:tr w:rsidR="007630E0">
        <w:trPr>
          <w:trHeight w:val="1932"/>
        </w:trPr>
        <w:tc>
          <w:tcPr>
            <w:tcW w:w="505" w:type="dxa"/>
          </w:tcPr>
          <w:p w:rsidR="007630E0" w:rsidRDefault="00D733C8">
            <w:pPr>
              <w:pStyle w:val="TableParagraph"/>
              <w:spacing w:line="273" w:lineRule="exact"/>
              <w:ind w:right="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20" w:type="dxa"/>
          </w:tcPr>
          <w:p w:rsidR="007630E0" w:rsidRDefault="00D733C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</w:p>
          <w:p w:rsidR="007630E0" w:rsidRDefault="00D733C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2026г.</w:t>
            </w:r>
          </w:p>
        </w:tc>
        <w:tc>
          <w:tcPr>
            <w:tcW w:w="1232" w:type="dxa"/>
          </w:tcPr>
          <w:p w:rsidR="007630E0" w:rsidRDefault="00D733C8">
            <w:pPr>
              <w:pStyle w:val="TableParagraph"/>
              <w:spacing w:line="273" w:lineRule="exact"/>
              <w:ind w:left="459"/>
              <w:rPr>
                <w:sz w:val="24"/>
              </w:rPr>
            </w:pPr>
            <w:r>
              <w:rPr>
                <w:spacing w:val="-2"/>
                <w:sz w:val="24"/>
              </w:rPr>
              <w:t>01.09.</w:t>
            </w:r>
          </w:p>
          <w:p w:rsidR="007630E0" w:rsidRDefault="00D733C8">
            <w:pPr>
              <w:pStyle w:val="TableParagraph"/>
              <w:ind w:left="519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474" w:type="dxa"/>
          </w:tcPr>
          <w:p w:rsidR="007630E0" w:rsidRDefault="00D733C8">
            <w:pPr>
              <w:pStyle w:val="TableParagraph"/>
              <w:spacing w:line="273" w:lineRule="exact"/>
              <w:ind w:left="580"/>
              <w:rPr>
                <w:sz w:val="24"/>
              </w:rPr>
            </w:pPr>
            <w:r>
              <w:rPr>
                <w:spacing w:val="-2"/>
                <w:sz w:val="24"/>
              </w:rPr>
              <w:t>26.05.</w:t>
            </w:r>
          </w:p>
          <w:p w:rsidR="007630E0" w:rsidRDefault="00D733C8">
            <w:pPr>
              <w:pStyle w:val="TableParagraph"/>
              <w:ind w:left="560"/>
              <w:rPr>
                <w:sz w:val="24"/>
              </w:rPr>
            </w:pPr>
            <w:r>
              <w:rPr>
                <w:spacing w:val="-2"/>
                <w:sz w:val="24"/>
              </w:rPr>
              <w:t>2026г.</w:t>
            </w:r>
          </w:p>
        </w:tc>
        <w:tc>
          <w:tcPr>
            <w:tcW w:w="790" w:type="dxa"/>
          </w:tcPr>
          <w:p w:rsidR="007630E0" w:rsidRDefault="00D733C8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89" w:type="dxa"/>
          </w:tcPr>
          <w:p w:rsidR="007630E0" w:rsidRDefault="00D733C8" w:rsidP="00D733C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636" w:type="dxa"/>
          </w:tcPr>
          <w:p w:rsidR="007630E0" w:rsidRDefault="00D733C8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975" w:type="dxa"/>
          </w:tcPr>
          <w:p w:rsidR="007630E0" w:rsidRDefault="00D733C8">
            <w:pPr>
              <w:pStyle w:val="TableParagraph"/>
              <w:spacing w:line="274" w:lineRule="exact"/>
              <w:ind w:left="395"/>
              <w:rPr>
                <w:b/>
                <w:sz w:val="24"/>
              </w:rPr>
            </w:pPr>
            <w:r>
              <w:rPr>
                <w:b/>
                <w:sz w:val="24"/>
              </w:rPr>
              <w:t>Входной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контроль:</w:t>
            </w:r>
          </w:p>
          <w:p w:rsidR="007630E0" w:rsidRDefault="00D733C8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15.09.2022г.</w:t>
            </w:r>
          </w:p>
          <w:p w:rsidR="007630E0" w:rsidRDefault="00D733C8">
            <w:pPr>
              <w:pStyle w:val="TableParagraph"/>
              <w:spacing w:before="4" w:line="237" w:lineRule="auto"/>
              <w:ind w:left="111" w:firstLine="28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Промежуточный </w:t>
            </w:r>
            <w:r>
              <w:rPr>
                <w:b/>
                <w:sz w:val="24"/>
              </w:rPr>
              <w:t xml:space="preserve">контроль: </w:t>
            </w:r>
            <w:r>
              <w:rPr>
                <w:sz w:val="24"/>
              </w:rPr>
              <w:t>декабрь</w:t>
            </w:r>
          </w:p>
          <w:p w:rsidR="007630E0" w:rsidRDefault="00D733C8">
            <w:pPr>
              <w:pStyle w:val="TableParagraph"/>
              <w:spacing w:before="4" w:line="275" w:lineRule="exact"/>
              <w:ind w:left="395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контроль:</w:t>
            </w:r>
          </w:p>
          <w:p w:rsidR="007630E0" w:rsidRDefault="00D733C8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22.05. по 26.05. </w:t>
            </w:r>
            <w:r>
              <w:rPr>
                <w:spacing w:val="-2"/>
                <w:sz w:val="24"/>
              </w:rPr>
              <w:t>2025г.</w:t>
            </w:r>
          </w:p>
        </w:tc>
      </w:tr>
    </w:tbl>
    <w:p w:rsidR="007630E0" w:rsidRDefault="007630E0">
      <w:pPr>
        <w:pStyle w:val="a3"/>
        <w:ind w:left="0"/>
        <w:rPr>
          <w:b/>
        </w:rPr>
      </w:pPr>
    </w:p>
    <w:p w:rsidR="007630E0" w:rsidRDefault="007630E0">
      <w:pPr>
        <w:pStyle w:val="a3"/>
        <w:spacing w:before="29"/>
        <w:ind w:left="0"/>
        <w:rPr>
          <w:b/>
        </w:rPr>
      </w:pPr>
    </w:p>
    <w:p w:rsidR="007630E0" w:rsidRDefault="00D733C8">
      <w:pPr>
        <w:spacing w:line="275" w:lineRule="exact"/>
        <w:ind w:left="4108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7630E0" w:rsidRDefault="00D733C8">
      <w:pPr>
        <w:pStyle w:val="a3"/>
        <w:ind w:firstLine="284"/>
      </w:pPr>
      <w:r>
        <w:t xml:space="preserve">В результате изучения программы обучающимися должны быть достигнуты определённые </w:t>
      </w:r>
      <w:r>
        <w:rPr>
          <w:spacing w:val="-2"/>
        </w:rPr>
        <w:t>результаты.</w:t>
      </w:r>
    </w:p>
    <w:p w:rsidR="007630E0" w:rsidRDefault="00D733C8">
      <w:pPr>
        <w:pStyle w:val="a3"/>
        <w:ind w:firstLine="284"/>
      </w:pPr>
      <w:r>
        <w:rPr>
          <w:b/>
        </w:rPr>
        <w:t>Личностные результаты -</w:t>
      </w:r>
      <w:r>
        <w:rPr>
          <w:b/>
          <w:spacing w:val="-3"/>
        </w:rPr>
        <w:t xml:space="preserve"> </w:t>
      </w:r>
      <w:r>
        <w:t>отражают индивидуальные личностные качества обучающихся, которые они должны приобрести в процессе освоения данного курса. Это: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274"/>
        </w:tabs>
        <w:ind w:left="1274" w:hanging="139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273"/>
          <w:tab w:val="left" w:pos="2731"/>
          <w:tab w:val="left" w:pos="3189"/>
          <w:tab w:val="left" w:pos="4791"/>
          <w:tab w:val="left" w:pos="5238"/>
          <w:tab w:val="left" w:pos="7087"/>
          <w:tab w:val="left" w:pos="8926"/>
          <w:tab w:val="left" w:pos="9384"/>
        </w:tabs>
        <w:ind w:right="322" w:firstLine="284"/>
        <w:rPr>
          <w:b/>
          <w:sz w:val="24"/>
        </w:rPr>
      </w:pPr>
      <w:r>
        <w:rPr>
          <w:spacing w:val="-2"/>
          <w:sz w:val="24"/>
        </w:rPr>
        <w:t>готовность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способность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саморазвитию,</w:t>
      </w:r>
      <w:r>
        <w:rPr>
          <w:sz w:val="24"/>
        </w:rPr>
        <w:tab/>
      </w:r>
      <w:r>
        <w:rPr>
          <w:spacing w:val="-2"/>
          <w:sz w:val="24"/>
        </w:rPr>
        <w:t>самообучению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личностному самоопределению;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уважительное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иному </w:t>
      </w:r>
      <w:r>
        <w:rPr>
          <w:spacing w:val="-2"/>
          <w:sz w:val="24"/>
        </w:rPr>
        <w:t>мнению;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274"/>
        </w:tabs>
        <w:ind w:left="1274" w:hanging="139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сверстниками;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370"/>
        </w:tabs>
        <w:ind w:right="321" w:firstLine="284"/>
        <w:rPr>
          <w:sz w:val="24"/>
        </w:rPr>
      </w:pPr>
      <w:r>
        <w:rPr>
          <w:sz w:val="24"/>
        </w:rPr>
        <w:t>этические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80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эмоционально-нравственной отзывчивости, понимания и сопереживания чувствам и обстоятельствам других людей;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331"/>
        </w:tabs>
        <w:ind w:right="321" w:firstLine="284"/>
        <w:rPr>
          <w:sz w:val="24"/>
        </w:rPr>
      </w:pPr>
      <w:r>
        <w:rPr>
          <w:sz w:val="24"/>
        </w:rPr>
        <w:t>положительные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нестандартных ситуациях и условиях;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457"/>
          <w:tab w:val="left" w:pos="4163"/>
          <w:tab w:val="left" w:pos="6105"/>
          <w:tab w:val="left" w:pos="7591"/>
          <w:tab w:val="left" w:pos="7961"/>
          <w:tab w:val="left" w:pos="9137"/>
          <w:tab w:val="left" w:pos="9493"/>
        </w:tabs>
        <w:ind w:right="321" w:firstLine="284"/>
        <w:rPr>
          <w:sz w:val="24"/>
        </w:rPr>
      </w:pPr>
      <w:r>
        <w:rPr>
          <w:spacing w:val="-2"/>
          <w:sz w:val="24"/>
        </w:rPr>
        <w:t>дисциплинированность,</w:t>
      </w:r>
      <w:r>
        <w:rPr>
          <w:sz w:val="24"/>
        </w:rPr>
        <w:tab/>
      </w:r>
      <w:r>
        <w:rPr>
          <w:spacing w:val="-2"/>
          <w:sz w:val="24"/>
        </w:rPr>
        <w:t>внимательность,</w:t>
      </w:r>
      <w:r>
        <w:rPr>
          <w:sz w:val="24"/>
        </w:rPr>
        <w:tab/>
      </w:r>
      <w:r>
        <w:rPr>
          <w:spacing w:val="-2"/>
          <w:sz w:val="24"/>
        </w:rPr>
        <w:t>трудолюбие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упорство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достижении </w:t>
      </w:r>
      <w:r>
        <w:rPr>
          <w:sz w:val="24"/>
        </w:rPr>
        <w:t>поставленных целей;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274"/>
        </w:tabs>
        <w:ind w:left="1274" w:hanging="139"/>
        <w:rPr>
          <w:sz w:val="24"/>
        </w:rPr>
      </w:pP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274"/>
        </w:tabs>
        <w:ind w:left="1274" w:hanging="139"/>
        <w:rPr>
          <w:sz w:val="24"/>
        </w:rPr>
      </w:pP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любых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результат;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274"/>
        </w:tabs>
        <w:ind w:left="1274" w:hanging="139"/>
        <w:rPr>
          <w:sz w:val="24"/>
        </w:rPr>
      </w:pP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(ИОТ);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328"/>
        </w:tabs>
        <w:ind w:right="321" w:firstLine="284"/>
        <w:jc w:val="both"/>
        <w:rPr>
          <w:sz w:val="24"/>
        </w:rPr>
      </w:pPr>
      <w:r>
        <w:rPr>
          <w:sz w:val="24"/>
        </w:rPr>
        <w:t>оказание бескорыстной помощи окружающим, умение находить с ними общий язык и общие интересы в преодолении определённых трудностей.</w:t>
      </w:r>
    </w:p>
    <w:p w:rsidR="007630E0" w:rsidRDefault="00D733C8">
      <w:pPr>
        <w:pStyle w:val="a3"/>
        <w:ind w:right="320" w:firstLine="284"/>
        <w:jc w:val="both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 -</w:t>
      </w:r>
      <w:r>
        <w:rPr>
          <w:b/>
          <w:spacing w:val="-3"/>
        </w:rPr>
        <w:t xml:space="preserve"> </w:t>
      </w:r>
      <w:r>
        <w:t xml:space="preserve">характеризуют уровень </w:t>
      </w:r>
      <w:proofErr w:type="spellStart"/>
      <w:r>
        <w:t>сформированности</w:t>
      </w:r>
      <w:proofErr w:type="spellEnd"/>
      <w:r>
        <w:t xml:space="preserve"> универсальных учебных действий обучающихся, которые проявляются в познавательной и практической деятельности. Это: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295"/>
        </w:tabs>
        <w:ind w:right="318" w:firstLine="284"/>
        <w:jc w:val="both"/>
        <w:rPr>
          <w:sz w:val="24"/>
        </w:rPr>
      </w:pPr>
      <w:r>
        <w:rPr>
          <w:sz w:val="24"/>
        </w:rPr>
        <w:t>умение самостоятельно определять цели своего обучения, ставить для себя новые задачи, акцентировать мотивы и развивать интересы своей познавательной деятельности;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431"/>
        </w:tabs>
        <w:ind w:right="320" w:firstLine="284"/>
        <w:jc w:val="both"/>
        <w:rPr>
          <w:sz w:val="24"/>
        </w:rPr>
      </w:pPr>
      <w:r>
        <w:rPr>
          <w:sz w:val="24"/>
        </w:rPr>
        <w:t>умение планировать, контролировать и объективно оценивать свои учебные и практические действия в соответствии с поставленной задачей и условиями её реализации;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435"/>
        </w:tabs>
        <w:ind w:right="319" w:firstLine="284"/>
        <w:jc w:val="both"/>
        <w:rPr>
          <w:sz w:val="24"/>
        </w:rPr>
      </w:pPr>
      <w:r>
        <w:rPr>
          <w:sz w:val="24"/>
        </w:rPr>
        <w:t>самостоятельно оценивать уровень сложности ситуации и определять наиболее эффективные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неё,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-2"/>
          <w:sz w:val="24"/>
        </w:rPr>
        <w:t xml:space="preserve"> изменяется;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295"/>
        </w:tabs>
        <w:ind w:right="320" w:firstLine="284"/>
        <w:jc w:val="both"/>
        <w:rPr>
          <w:sz w:val="24"/>
        </w:rPr>
      </w:pPr>
      <w:r>
        <w:rPr>
          <w:sz w:val="24"/>
        </w:rPr>
        <w:t>умение определять способы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варианты действий </w:t>
      </w:r>
      <w:proofErr w:type="gramStart"/>
      <w:r>
        <w:rPr>
          <w:sz w:val="24"/>
        </w:rPr>
        <w:t>в рамках</w:t>
      </w:r>
      <w:proofErr w:type="gramEnd"/>
      <w:r>
        <w:rPr>
          <w:sz w:val="24"/>
        </w:rPr>
        <w:t xml:space="preserve"> предложенных (создавшихся) условий и требований;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371"/>
        </w:tabs>
        <w:ind w:right="320" w:firstLine="284"/>
        <w:jc w:val="both"/>
        <w:rPr>
          <w:sz w:val="24"/>
        </w:rPr>
      </w:pPr>
      <w:r>
        <w:rPr>
          <w:sz w:val="24"/>
        </w:rPr>
        <w:t>умение работать индивидуально и в группе: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 общее решение и разрешать конфликты на основе согласования позиций и учёта интересов;</w:t>
      </w:r>
    </w:p>
    <w:p w:rsidR="007630E0" w:rsidRDefault="007630E0">
      <w:pPr>
        <w:pStyle w:val="a5"/>
        <w:jc w:val="both"/>
        <w:rPr>
          <w:sz w:val="24"/>
        </w:rPr>
        <w:sectPr w:rsidR="007630E0">
          <w:pgSz w:w="11910" w:h="16840"/>
          <w:pgMar w:top="1040" w:right="425" w:bottom="280" w:left="425" w:header="720" w:footer="720" w:gutter="0"/>
          <w:cols w:space="720"/>
        </w:sectPr>
      </w:pPr>
    </w:p>
    <w:p w:rsidR="007630E0" w:rsidRDefault="00D733C8">
      <w:pPr>
        <w:pStyle w:val="a5"/>
        <w:numPr>
          <w:ilvl w:val="0"/>
          <w:numId w:val="2"/>
        </w:numPr>
        <w:tabs>
          <w:tab w:val="left" w:pos="1343"/>
        </w:tabs>
        <w:spacing w:before="72"/>
        <w:ind w:right="320" w:firstLine="284"/>
        <w:jc w:val="both"/>
        <w:rPr>
          <w:sz w:val="24"/>
        </w:rPr>
      </w:pPr>
      <w:r>
        <w:rPr>
          <w:sz w:val="24"/>
        </w:rPr>
        <w:lastRenderedPageBreak/>
        <w:t>формулировать, аргументировать и отстаивать своё мнение, умение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469"/>
        </w:tabs>
        <w:ind w:right="320" w:firstLine="344"/>
        <w:jc w:val="both"/>
        <w:rPr>
          <w:sz w:val="24"/>
        </w:rPr>
      </w:pPr>
      <w:r>
        <w:rPr>
          <w:sz w:val="24"/>
        </w:rPr>
        <w:t xml:space="preserve">овладение базовыми предметными и </w:t>
      </w:r>
      <w:proofErr w:type="spellStart"/>
      <w:r>
        <w:rPr>
          <w:sz w:val="24"/>
        </w:rPr>
        <w:t>межпредметными</w:t>
      </w:r>
      <w:proofErr w:type="spellEnd"/>
      <w:r>
        <w:rPr>
          <w:sz w:val="24"/>
        </w:rPr>
        <w:t xml:space="preserve"> понятиями, отражающими существенные связи и отношения между объектами и процессами;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335"/>
        </w:tabs>
        <w:ind w:right="320" w:firstLine="284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информационную,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с использованием различных средств информации и коммуникации.</w:t>
      </w:r>
    </w:p>
    <w:p w:rsidR="007630E0" w:rsidRDefault="00D733C8">
      <w:pPr>
        <w:pStyle w:val="a3"/>
        <w:ind w:right="319" w:firstLine="284"/>
        <w:jc w:val="both"/>
      </w:pPr>
      <w:r>
        <w:rPr>
          <w:b/>
        </w:rPr>
        <w:t>Предметные результаты</w:t>
      </w:r>
      <w:r>
        <w:rPr>
          <w:b/>
          <w:spacing w:val="-2"/>
        </w:rPr>
        <w:t xml:space="preserve"> </w:t>
      </w:r>
      <w:r>
        <w:t>изучения программы - отражают приобретённый опыт обучающихся в вопросах обеспечения собственной безопасности жизнедеятельности, а также обеспечивают успешное применение на практике полученных знаний и навыков. Это: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274"/>
        </w:tabs>
        <w:ind w:left="1274" w:hanging="139"/>
        <w:jc w:val="both"/>
        <w:rPr>
          <w:b/>
          <w:sz w:val="24"/>
        </w:rPr>
      </w:pP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274"/>
        </w:tabs>
        <w:ind w:left="1274" w:hanging="139"/>
        <w:jc w:val="both"/>
        <w:rPr>
          <w:b/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аспектах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жизнедеятельности;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351"/>
        </w:tabs>
        <w:ind w:right="320" w:firstLine="284"/>
        <w:jc w:val="both"/>
        <w:rPr>
          <w:sz w:val="24"/>
        </w:rPr>
      </w:pPr>
      <w:r>
        <w:rPr>
          <w:sz w:val="24"/>
        </w:rPr>
        <w:t>умение самостоятельно оценить уровень сложности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конкретной опасной ситуации и составить алгоритм собственных действий выхода из неё;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393"/>
        </w:tabs>
        <w:ind w:right="321" w:firstLine="284"/>
        <w:jc w:val="both"/>
        <w:rPr>
          <w:sz w:val="24"/>
        </w:rPr>
      </w:pPr>
      <w:r>
        <w:rPr>
          <w:sz w:val="24"/>
        </w:rPr>
        <w:t>обнаружение ошибок при постановке и выполнении учебных заданий с позиции безопасности жизнедеятельности, отбор способов и вариантов их исправления;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313"/>
        </w:tabs>
        <w:ind w:right="319" w:firstLine="284"/>
        <w:rPr>
          <w:sz w:val="24"/>
        </w:rPr>
      </w:pPr>
      <w:r>
        <w:rPr>
          <w:sz w:val="24"/>
        </w:rPr>
        <w:t>навыки</w:t>
      </w:r>
      <w:r>
        <w:rPr>
          <w:spacing w:val="3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36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безопасности </w:t>
      </w:r>
      <w:r>
        <w:rPr>
          <w:spacing w:val="-2"/>
          <w:sz w:val="24"/>
        </w:rPr>
        <w:t>жизнедеятельности;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283"/>
        </w:tabs>
        <w:ind w:right="319" w:firstLine="284"/>
        <w:rPr>
          <w:sz w:val="24"/>
        </w:rPr>
      </w:pPr>
      <w:r>
        <w:rPr>
          <w:sz w:val="24"/>
        </w:rPr>
        <w:t>умение выявлять в окружающем пространстве индикаторы опасности и оценивать уровень возможного личного риска;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293"/>
        </w:tabs>
        <w:spacing w:before="1"/>
        <w:ind w:right="318" w:firstLine="284"/>
        <w:rPr>
          <w:sz w:val="24"/>
        </w:rPr>
      </w:pPr>
      <w:r>
        <w:rPr>
          <w:sz w:val="24"/>
        </w:rPr>
        <w:t>анализ и объективная оценка результатов собственной деятельности, поиск возможностей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и способов их улучшения;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368"/>
        </w:tabs>
        <w:ind w:right="319" w:firstLine="284"/>
        <w:jc w:val="both"/>
        <w:rPr>
          <w:sz w:val="24"/>
        </w:rPr>
      </w:pPr>
      <w:r>
        <w:rPr>
          <w:sz w:val="24"/>
        </w:rPr>
        <w:t>оказание посильной помощи и моральной поддержки сверстникам при выполнении 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80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80"/>
          <w:sz w:val="24"/>
        </w:rPr>
        <w:t xml:space="preserve"> </w:t>
      </w:r>
      <w:r>
        <w:rPr>
          <w:sz w:val="24"/>
        </w:rPr>
        <w:t>ошибок и действий по их устранению.</w:t>
      </w:r>
    </w:p>
    <w:p w:rsidR="007630E0" w:rsidRDefault="00D733C8">
      <w:pPr>
        <w:pStyle w:val="1"/>
        <w:spacing w:before="2" w:line="274" w:lineRule="exact"/>
        <w:ind w:left="4018"/>
      </w:pP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7630E0" w:rsidRDefault="00D733C8">
      <w:pPr>
        <w:pStyle w:val="a3"/>
        <w:spacing w:line="274" w:lineRule="exact"/>
        <w:ind w:left="1135"/>
      </w:pPr>
      <w:r>
        <w:t>Техническое</w:t>
      </w:r>
      <w:r>
        <w:rPr>
          <w:spacing w:val="-4"/>
        </w:rPr>
        <w:t xml:space="preserve"> </w:t>
      </w:r>
      <w:r>
        <w:rPr>
          <w:spacing w:val="-2"/>
        </w:rPr>
        <w:t>оснащение;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274"/>
        </w:tabs>
        <w:ind w:left="1274" w:hanging="139"/>
        <w:rPr>
          <w:sz w:val="24"/>
        </w:rPr>
      </w:pPr>
      <w:r>
        <w:rPr>
          <w:spacing w:val="-2"/>
          <w:sz w:val="24"/>
        </w:rPr>
        <w:t>компьютер;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274"/>
        </w:tabs>
        <w:ind w:left="1135" w:right="8380" w:firstLine="0"/>
        <w:rPr>
          <w:sz w:val="24"/>
        </w:rPr>
      </w:pPr>
      <w:r>
        <w:rPr>
          <w:spacing w:val="-2"/>
          <w:sz w:val="24"/>
        </w:rPr>
        <w:t>плакаты; Методическое: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274"/>
        </w:tabs>
        <w:ind w:left="1274" w:hanging="139"/>
        <w:rPr>
          <w:sz w:val="24"/>
        </w:rPr>
      </w:pPr>
      <w:r>
        <w:rPr>
          <w:sz w:val="24"/>
        </w:rPr>
        <w:t>билеты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ПДД,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медицине;</w:t>
      </w:r>
    </w:p>
    <w:p w:rsidR="007630E0" w:rsidRDefault="00D733C8">
      <w:pPr>
        <w:pStyle w:val="a3"/>
        <w:ind w:left="1135"/>
      </w:pPr>
      <w:r>
        <w:t>-Программа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изучению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rPr>
          <w:spacing w:val="-2"/>
        </w:rPr>
        <w:t>движения;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273"/>
        </w:tabs>
        <w:ind w:right="1594" w:firstLine="284"/>
        <w:rPr>
          <w:sz w:val="24"/>
        </w:rPr>
      </w:pP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детского,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дорожно- транспортного травматизма;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274"/>
        </w:tabs>
        <w:ind w:left="1274" w:hanging="139"/>
        <w:rPr>
          <w:sz w:val="24"/>
        </w:rPr>
      </w:pPr>
      <w:r>
        <w:rPr>
          <w:sz w:val="24"/>
        </w:rPr>
        <w:t>методические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ПДД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классах;</w:t>
      </w:r>
    </w:p>
    <w:p w:rsidR="007630E0" w:rsidRDefault="00D733C8">
      <w:pPr>
        <w:pStyle w:val="a5"/>
        <w:numPr>
          <w:ilvl w:val="0"/>
          <w:numId w:val="2"/>
        </w:numPr>
        <w:tabs>
          <w:tab w:val="left" w:pos="1274"/>
        </w:tabs>
        <w:ind w:left="1274" w:hanging="139"/>
        <w:rPr>
          <w:sz w:val="24"/>
        </w:rPr>
      </w:pPr>
      <w:r>
        <w:rPr>
          <w:sz w:val="24"/>
        </w:rPr>
        <w:t>видеоматериалы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ПДД;</w:t>
      </w:r>
    </w:p>
    <w:p w:rsidR="007630E0" w:rsidRDefault="00D733C8">
      <w:pPr>
        <w:pStyle w:val="a3"/>
        <w:ind w:right="693" w:firstLine="284"/>
      </w:pPr>
      <w:r>
        <w:t>Критериями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служат:</w:t>
      </w:r>
      <w:r>
        <w:rPr>
          <w:spacing w:val="-5"/>
        </w:rPr>
        <w:t xml:space="preserve"> </w:t>
      </w:r>
      <w:r>
        <w:t>активность</w:t>
      </w:r>
      <w:r>
        <w:rPr>
          <w:spacing w:val="-4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пропаганде,</w:t>
      </w:r>
      <w:r>
        <w:rPr>
          <w:spacing w:val="-4"/>
        </w:rPr>
        <w:t xml:space="preserve"> </w:t>
      </w:r>
      <w:r>
        <w:t xml:space="preserve">в конкурсах, в мероприятиях данной направленности, проявления творчества, </w:t>
      </w:r>
      <w:r>
        <w:rPr>
          <w:spacing w:val="-2"/>
        </w:rPr>
        <w:t>самостоятельности.</w:t>
      </w:r>
    </w:p>
    <w:p w:rsidR="007630E0" w:rsidRDefault="00D733C8">
      <w:pPr>
        <w:pStyle w:val="1"/>
        <w:spacing w:before="4"/>
      </w:pPr>
      <w:r>
        <w:t>Кадровое</w:t>
      </w:r>
      <w:r>
        <w:rPr>
          <w:spacing w:val="-2"/>
        </w:rPr>
        <w:t xml:space="preserve"> обеспечение:</w:t>
      </w:r>
    </w:p>
    <w:p w:rsidR="007630E0" w:rsidRDefault="00D733C8">
      <w:pPr>
        <w:pStyle w:val="a3"/>
        <w:spacing w:before="40"/>
        <w:ind w:left="1135"/>
      </w:pPr>
      <w:r>
        <w:t>Программа</w:t>
      </w:r>
      <w:r>
        <w:rPr>
          <w:spacing w:val="-3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педагогом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rPr>
          <w:spacing w:val="-2"/>
        </w:rPr>
        <w:t>образования.</w:t>
      </w:r>
    </w:p>
    <w:p w:rsidR="007630E0" w:rsidRDefault="00D733C8">
      <w:pPr>
        <w:pStyle w:val="1"/>
        <w:spacing w:before="43"/>
        <w:ind w:left="3663"/>
      </w:pPr>
      <w:r>
        <w:t>Оценочные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методические</w:t>
      </w:r>
      <w:r>
        <w:rPr>
          <w:spacing w:val="-3"/>
        </w:rPr>
        <w:t xml:space="preserve"> </w:t>
      </w:r>
      <w:r>
        <w:rPr>
          <w:spacing w:val="-2"/>
        </w:rPr>
        <w:t>материалы</w:t>
      </w:r>
    </w:p>
    <w:p w:rsidR="007630E0" w:rsidRDefault="00D733C8">
      <w:pPr>
        <w:pStyle w:val="a3"/>
        <w:spacing w:before="38"/>
        <w:ind w:right="564" w:firstLine="284"/>
        <w:jc w:val="both"/>
      </w:pPr>
      <w:r>
        <w:rPr>
          <w:b/>
        </w:rPr>
        <w:t xml:space="preserve">Входная диагностика: </w:t>
      </w:r>
      <w:r>
        <w:t>в форме опросника и тестов позволяет выявить уровень подготовленности и возможности детей для занятия данным видом деятельности.</w:t>
      </w:r>
      <w:r>
        <w:rPr>
          <w:spacing w:val="40"/>
        </w:rPr>
        <w:t xml:space="preserve"> </w:t>
      </w:r>
      <w:r>
        <w:t>Проводится на первых занятиях данной программы.</w:t>
      </w:r>
    </w:p>
    <w:p w:rsidR="007630E0" w:rsidRDefault="00D733C8">
      <w:pPr>
        <w:pStyle w:val="a3"/>
        <w:ind w:right="565" w:firstLine="284"/>
        <w:jc w:val="both"/>
      </w:pPr>
      <w:r>
        <w:rPr>
          <w:b/>
        </w:rPr>
        <w:t xml:space="preserve">Итоговый контроль </w:t>
      </w:r>
      <w:r>
        <w:t>– проводится в конце обучения по программе и позволяет оценить уровень результативности усвоения программы.</w:t>
      </w:r>
    </w:p>
    <w:p w:rsidR="007630E0" w:rsidRDefault="00D733C8">
      <w:pPr>
        <w:pStyle w:val="a3"/>
        <w:ind w:left="1134"/>
        <w:jc w:val="both"/>
      </w:pPr>
      <w:r>
        <w:t>Промежуточный</w:t>
      </w:r>
      <w:r>
        <w:rPr>
          <w:spacing w:val="-3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форме:</w:t>
      </w:r>
    </w:p>
    <w:p w:rsidR="007630E0" w:rsidRDefault="00D733C8">
      <w:pPr>
        <w:pStyle w:val="a3"/>
        <w:ind w:left="1134"/>
      </w:pPr>
      <w:r>
        <w:t>-</w:t>
      </w:r>
      <w:r>
        <w:rPr>
          <w:spacing w:val="-2"/>
        </w:rPr>
        <w:t>Викторин</w:t>
      </w:r>
    </w:p>
    <w:p w:rsidR="007630E0" w:rsidRDefault="00D733C8">
      <w:pPr>
        <w:pStyle w:val="a3"/>
        <w:ind w:left="1134"/>
      </w:pPr>
      <w:r>
        <w:t>-</w:t>
      </w:r>
      <w:r>
        <w:rPr>
          <w:spacing w:val="-2"/>
        </w:rPr>
        <w:t>Тестов</w:t>
      </w:r>
    </w:p>
    <w:p w:rsidR="007630E0" w:rsidRDefault="00D733C8">
      <w:pPr>
        <w:pStyle w:val="a3"/>
        <w:spacing w:line="275" w:lineRule="exact"/>
        <w:ind w:left="1134"/>
      </w:pPr>
      <w:r>
        <w:t>-</w:t>
      </w:r>
      <w:r>
        <w:rPr>
          <w:spacing w:val="-2"/>
        </w:rPr>
        <w:t>Опросник</w:t>
      </w:r>
    </w:p>
    <w:p w:rsidR="007630E0" w:rsidRDefault="00D733C8">
      <w:pPr>
        <w:pStyle w:val="a3"/>
        <w:spacing w:line="275" w:lineRule="exact"/>
        <w:ind w:left="1134"/>
      </w:pPr>
      <w:r>
        <w:t>-Фронтальный</w:t>
      </w:r>
      <w:r>
        <w:rPr>
          <w:spacing w:val="-4"/>
        </w:rPr>
        <w:t xml:space="preserve"> </w:t>
      </w:r>
      <w:r>
        <w:rPr>
          <w:spacing w:val="-2"/>
        </w:rPr>
        <w:t>опрос</w:t>
      </w:r>
    </w:p>
    <w:p w:rsidR="007630E0" w:rsidRDefault="007630E0" w:rsidP="00A816A8">
      <w:pPr>
        <w:pStyle w:val="a3"/>
        <w:spacing w:line="275" w:lineRule="exact"/>
        <w:ind w:left="0"/>
        <w:sectPr w:rsidR="007630E0">
          <w:pgSz w:w="11910" w:h="16840"/>
          <w:pgMar w:top="1040" w:right="425" w:bottom="280" w:left="425" w:header="720" w:footer="720" w:gutter="0"/>
          <w:cols w:space="720"/>
        </w:sectPr>
      </w:pPr>
    </w:p>
    <w:p w:rsidR="007630E0" w:rsidRPr="00A816A8" w:rsidRDefault="007630E0" w:rsidP="00A816A8">
      <w:pPr>
        <w:spacing w:line="264" w:lineRule="exact"/>
        <w:rPr>
          <w:sz w:val="23"/>
        </w:rPr>
        <w:sectPr w:rsidR="007630E0" w:rsidRPr="00A816A8">
          <w:pgSz w:w="11910" w:h="16840"/>
          <w:pgMar w:top="1360" w:right="425" w:bottom="280" w:left="425" w:header="720" w:footer="720" w:gutter="0"/>
          <w:cols w:space="720"/>
        </w:sectPr>
      </w:pPr>
    </w:p>
    <w:p w:rsidR="00833F45" w:rsidRDefault="00A816A8" w:rsidP="00A816A8">
      <w:pPr>
        <w:spacing w:before="74"/>
        <w:ind w:right="1562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</w:t>
      </w:r>
      <w:r w:rsidR="00D733C8">
        <w:rPr>
          <w:b/>
          <w:sz w:val="24"/>
        </w:rPr>
        <w:t>Календарно</w:t>
      </w:r>
      <w:r w:rsidR="00D733C8">
        <w:rPr>
          <w:b/>
          <w:spacing w:val="-7"/>
          <w:sz w:val="24"/>
        </w:rPr>
        <w:t xml:space="preserve"> </w:t>
      </w:r>
      <w:r w:rsidR="00D733C8">
        <w:rPr>
          <w:b/>
          <w:sz w:val="24"/>
        </w:rPr>
        <w:t>-</w:t>
      </w:r>
      <w:r w:rsidR="00D733C8">
        <w:rPr>
          <w:b/>
          <w:spacing w:val="-6"/>
          <w:sz w:val="24"/>
        </w:rPr>
        <w:t xml:space="preserve"> </w:t>
      </w:r>
      <w:r w:rsidR="00D733C8">
        <w:rPr>
          <w:b/>
          <w:sz w:val="24"/>
        </w:rPr>
        <w:t>тематическое</w:t>
      </w:r>
      <w:r w:rsidR="00D733C8">
        <w:rPr>
          <w:b/>
          <w:spacing w:val="-6"/>
          <w:sz w:val="24"/>
        </w:rPr>
        <w:t xml:space="preserve"> </w:t>
      </w:r>
      <w:r w:rsidR="00D733C8">
        <w:rPr>
          <w:b/>
          <w:sz w:val="24"/>
        </w:rPr>
        <w:t>планирование</w:t>
      </w:r>
      <w:r w:rsidR="00D733C8">
        <w:rPr>
          <w:b/>
          <w:spacing w:val="-5"/>
          <w:sz w:val="24"/>
        </w:rPr>
        <w:t xml:space="preserve"> </w:t>
      </w:r>
      <w:r w:rsidR="00D733C8">
        <w:rPr>
          <w:b/>
          <w:sz w:val="24"/>
        </w:rPr>
        <w:t>«Друзья</w:t>
      </w:r>
      <w:r w:rsidR="00D733C8">
        <w:rPr>
          <w:b/>
          <w:spacing w:val="-7"/>
          <w:sz w:val="24"/>
        </w:rPr>
        <w:t xml:space="preserve"> </w:t>
      </w:r>
      <w:r w:rsidR="00833F45">
        <w:rPr>
          <w:b/>
          <w:sz w:val="24"/>
        </w:rPr>
        <w:t xml:space="preserve">дороги» </w:t>
      </w:r>
    </w:p>
    <w:p w:rsidR="007630E0" w:rsidRDefault="00833F45">
      <w:pPr>
        <w:spacing w:before="74"/>
        <w:ind w:left="4252" w:right="1562" w:hanging="2213"/>
        <w:rPr>
          <w:b/>
          <w:sz w:val="24"/>
        </w:rPr>
      </w:pPr>
      <w:r>
        <w:rPr>
          <w:b/>
          <w:sz w:val="24"/>
        </w:rPr>
        <w:t xml:space="preserve">                                   на 2025-2026</w:t>
      </w:r>
      <w:r w:rsidR="00D733C8">
        <w:rPr>
          <w:b/>
          <w:sz w:val="24"/>
        </w:rPr>
        <w:t xml:space="preserve"> учебный год.</w:t>
      </w:r>
    </w:p>
    <w:p w:rsidR="007630E0" w:rsidRDefault="007630E0">
      <w:pPr>
        <w:pStyle w:val="a3"/>
        <w:spacing w:before="89"/>
        <w:ind w:left="0"/>
        <w:rPr>
          <w:b/>
          <w:sz w:val="20"/>
        </w:rPr>
      </w:pPr>
    </w:p>
    <w:tbl>
      <w:tblPr>
        <w:tblStyle w:val="TableNormal"/>
        <w:tblW w:w="0" w:type="auto"/>
        <w:tblInd w:w="7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851"/>
        <w:gridCol w:w="773"/>
        <w:gridCol w:w="5631"/>
        <w:gridCol w:w="2127"/>
      </w:tblGrid>
      <w:tr w:rsidR="007630E0">
        <w:trPr>
          <w:trHeight w:val="413"/>
        </w:trPr>
        <w:tc>
          <w:tcPr>
            <w:tcW w:w="799" w:type="dxa"/>
            <w:vMerge w:val="restart"/>
          </w:tcPr>
          <w:p w:rsidR="007630E0" w:rsidRDefault="00D733C8">
            <w:pPr>
              <w:pStyle w:val="TableParagraph"/>
              <w:ind w:left="27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624" w:type="dxa"/>
            <w:gridSpan w:val="2"/>
          </w:tcPr>
          <w:p w:rsidR="007630E0" w:rsidRDefault="00D733C8">
            <w:pPr>
              <w:pStyle w:val="TableParagraph"/>
              <w:ind w:left="5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5631" w:type="dxa"/>
            <w:vMerge w:val="restart"/>
          </w:tcPr>
          <w:p w:rsidR="007630E0" w:rsidRDefault="00D733C8">
            <w:pPr>
              <w:pStyle w:val="TableParagraph"/>
              <w:ind w:left="2383" w:right="2356" w:hanging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Тема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2127" w:type="dxa"/>
            <w:vMerge w:val="restart"/>
          </w:tcPr>
          <w:p w:rsidR="007630E0" w:rsidRDefault="00D733C8">
            <w:pPr>
              <w:pStyle w:val="TableParagraph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контроля</w:t>
            </w:r>
          </w:p>
        </w:tc>
      </w:tr>
      <w:tr w:rsidR="007630E0">
        <w:trPr>
          <w:trHeight w:val="442"/>
        </w:trPr>
        <w:tc>
          <w:tcPr>
            <w:tcW w:w="799" w:type="dxa"/>
            <w:vMerge/>
            <w:tcBorders>
              <w:top w:val="nil"/>
            </w:tcBorders>
          </w:tcPr>
          <w:p w:rsidR="007630E0" w:rsidRDefault="007630E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7630E0" w:rsidRDefault="00D733C8">
            <w:pPr>
              <w:pStyle w:val="TableParagraph"/>
              <w:spacing w:before="14"/>
              <w:ind w:left="15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73" w:type="dxa"/>
          </w:tcPr>
          <w:p w:rsidR="007630E0" w:rsidRDefault="00D733C8">
            <w:pPr>
              <w:pStyle w:val="TableParagraph"/>
              <w:spacing w:before="14"/>
              <w:ind w:left="1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5631" w:type="dxa"/>
            <w:vMerge/>
            <w:tcBorders>
              <w:top w:val="nil"/>
            </w:tcBorders>
          </w:tcPr>
          <w:p w:rsidR="007630E0" w:rsidRDefault="007630E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7630E0" w:rsidRDefault="007630E0">
            <w:pPr>
              <w:rPr>
                <w:sz w:val="2"/>
                <w:szCs w:val="2"/>
              </w:rPr>
            </w:pPr>
          </w:p>
        </w:tc>
      </w:tr>
      <w:tr w:rsidR="007630E0">
        <w:trPr>
          <w:trHeight w:val="517"/>
        </w:trPr>
        <w:tc>
          <w:tcPr>
            <w:tcW w:w="10181" w:type="dxa"/>
            <w:gridSpan w:val="5"/>
          </w:tcPr>
          <w:p w:rsidR="007630E0" w:rsidRDefault="00D733C8">
            <w:pPr>
              <w:pStyle w:val="TableParagraph"/>
              <w:ind w:left="2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Введение.</w:t>
            </w:r>
          </w:p>
        </w:tc>
      </w:tr>
      <w:tr w:rsidR="007630E0">
        <w:trPr>
          <w:trHeight w:val="305"/>
        </w:trPr>
        <w:tc>
          <w:tcPr>
            <w:tcW w:w="799" w:type="dxa"/>
          </w:tcPr>
          <w:p w:rsidR="007630E0" w:rsidRDefault="00D733C8">
            <w:pPr>
              <w:pStyle w:val="TableParagraph"/>
              <w:spacing w:before="12" w:line="273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7630E0" w:rsidRDefault="00E361B3">
            <w:pPr>
              <w:pStyle w:val="TableParagraph"/>
            </w:pPr>
            <w:r>
              <w:t>2.09</w:t>
            </w:r>
          </w:p>
        </w:tc>
        <w:tc>
          <w:tcPr>
            <w:tcW w:w="773" w:type="dxa"/>
            <w:tcBorders>
              <w:left w:val="single" w:sz="4" w:space="0" w:color="000000"/>
            </w:tcBorders>
          </w:tcPr>
          <w:p w:rsidR="007630E0" w:rsidRDefault="007630E0">
            <w:pPr>
              <w:pStyle w:val="TableParagraph"/>
            </w:pPr>
          </w:p>
        </w:tc>
        <w:tc>
          <w:tcPr>
            <w:tcW w:w="5631" w:type="dxa"/>
          </w:tcPr>
          <w:p w:rsidR="007630E0" w:rsidRDefault="00D733C8">
            <w:pPr>
              <w:pStyle w:val="TableParagraph"/>
              <w:spacing w:before="12" w:line="273" w:lineRule="exact"/>
              <w:ind w:left="121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дорог.</w:t>
            </w:r>
          </w:p>
        </w:tc>
        <w:tc>
          <w:tcPr>
            <w:tcW w:w="2127" w:type="dxa"/>
          </w:tcPr>
          <w:p w:rsidR="007630E0" w:rsidRDefault="00D733C8">
            <w:pPr>
              <w:pStyle w:val="TableParagraph"/>
              <w:spacing w:before="12"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7630E0">
        <w:trPr>
          <w:trHeight w:val="517"/>
        </w:trPr>
        <w:tc>
          <w:tcPr>
            <w:tcW w:w="10181" w:type="dxa"/>
            <w:gridSpan w:val="5"/>
          </w:tcPr>
          <w:p w:rsidR="007630E0" w:rsidRDefault="00D733C8">
            <w:pPr>
              <w:pStyle w:val="TableParagraph"/>
              <w:spacing w:before="1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дорожного</w:t>
            </w:r>
            <w:r>
              <w:rPr>
                <w:b/>
                <w:spacing w:val="-2"/>
                <w:sz w:val="24"/>
              </w:rPr>
              <w:t xml:space="preserve"> движения.</w:t>
            </w:r>
          </w:p>
        </w:tc>
      </w:tr>
      <w:tr w:rsidR="007630E0">
        <w:trPr>
          <w:trHeight w:val="857"/>
        </w:trPr>
        <w:tc>
          <w:tcPr>
            <w:tcW w:w="799" w:type="dxa"/>
          </w:tcPr>
          <w:p w:rsidR="007630E0" w:rsidRDefault="00D733C8">
            <w:pPr>
              <w:pStyle w:val="TableParagraph"/>
              <w:spacing w:before="12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7630E0" w:rsidRDefault="00E36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09.09</w:t>
            </w:r>
          </w:p>
        </w:tc>
        <w:tc>
          <w:tcPr>
            <w:tcW w:w="773" w:type="dxa"/>
            <w:tcBorders>
              <w:left w:val="single" w:sz="4" w:space="0" w:color="000000"/>
            </w:tcBorders>
          </w:tcPr>
          <w:p w:rsidR="007630E0" w:rsidRDefault="007630E0">
            <w:pPr>
              <w:pStyle w:val="TableParagraph"/>
              <w:rPr>
                <w:sz w:val="24"/>
              </w:rPr>
            </w:pPr>
          </w:p>
        </w:tc>
        <w:tc>
          <w:tcPr>
            <w:tcW w:w="5631" w:type="dxa"/>
          </w:tcPr>
          <w:p w:rsidR="007630E0" w:rsidRDefault="00D733C8">
            <w:pPr>
              <w:pStyle w:val="TableParagraph"/>
              <w:spacing w:before="9" w:line="270" w:lineRule="atLeast"/>
              <w:ind w:left="121" w:right="299"/>
              <w:jc w:val="both"/>
              <w:rPr>
                <w:sz w:val="24"/>
              </w:rPr>
            </w:pPr>
            <w:r>
              <w:rPr>
                <w:sz w:val="24"/>
              </w:rPr>
              <w:t>История и развитие Правил дорожного движения. Информация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светофоре,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автотранспорте, велосипеде, дорожных знаках…</w:t>
            </w:r>
          </w:p>
        </w:tc>
        <w:tc>
          <w:tcPr>
            <w:tcW w:w="2127" w:type="dxa"/>
          </w:tcPr>
          <w:p w:rsidR="007630E0" w:rsidRDefault="00D733C8">
            <w:pPr>
              <w:pStyle w:val="TableParagraph"/>
              <w:spacing w:before="12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</w:tr>
      <w:tr w:rsidR="007630E0">
        <w:trPr>
          <w:trHeight w:val="306"/>
        </w:trPr>
        <w:tc>
          <w:tcPr>
            <w:tcW w:w="799" w:type="dxa"/>
          </w:tcPr>
          <w:p w:rsidR="007630E0" w:rsidRDefault="00D733C8">
            <w:pPr>
              <w:pStyle w:val="TableParagraph"/>
              <w:spacing w:before="13" w:line="273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7630E0" w:rsidRDefault="00E361B3">
            <w:pPr>
              <w:pStyle w:val="TableParagraph"/>
            </w:pPr>
            <w:r>
              <w:t>16.09</w:t>
            </w:r>
          </w:p>
        </w:tc>
        <w:tc>
          <w:tcPr>
            <w:tcW w:w="773" w:type="dxa"/>
            <w:tcBorders>
              <w:left w:val="single" w:sz="4" w:space="0" w:color="000000"/>
            </w:tcBorders>
          </w:tcPr>
          <w:p w:rsidR="007630E0" w:rsidRDefault="007630E0">
            <w:pPr>
              <w:pStyle w:val="TableParagraph"/>
            </w:pPr>
          </w:p>
        </w:tc>
        <w:tc>
          <w:tcPr>
            <w:tcW w:w="5631" w:type="dxa"/>
          </w:tcPr>
          <w:p w:rsidR="007630E0" w:rsidRDefault="00D733C8">
            <w:pPr>
              <w:pStyle w:val="TableParagraph"/>
              <w:spacing w:before="13" w:line="273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ПДД.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положения.</w:t>
            </w:r>
          </w:p>
        </w:tc>
        <w:tc>
          <w:tcPr>
            <w:tcW w:w="2127" w:type="dxa"/>
          </w:tcPr>
          <w:p w:rsidR="007630E0" w:rsidRDefault="00D733C8">
            <w:pPr>
              <w:pStyle w:val="TableParagraph"/>
              <w:spacing w:before="13"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</w:tr>
      <w:tr w:rsidR="007630E0">
        <w:trPr>
          <w:trHeight w:val="276"/>
        </w:trPr>
        <w:tc>
          <w:tcPr>
            <w:tcW w:w="10181" w:type="dxa"/>
            <w:gridSpan w:val="5"/>
          </w:tcPr>
          <w:p w:rsidR="007630E0" w:rsidRDefault="00D733C8">
            <w:pPr>
              <w:pStyle w:val="TableParagraph"/>
              <w:spacing w:line="256" w:lineRule="exact"/>
              <w:ind w:left="2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движения.</w:t>
            </w:r>
          </w:p>
        </w:tc>
      </w:tr>
      <w:tr w:rsidR="007630E0">
        <w:trPr>
          <w:trHeight w:val="305"/>
        </w:trPr>
        <w:tc>
          <w:tcPr>
            <w:tcW w:w="799" w:type="dxa"/>
          </w:tcPr>
          <w:p w:rsidR="007630E0" w:rsidRDefault="00D733C8">
            <w:pPr>
              <w:pStyle w:val="TableParagraph"/>
              <w:spacing w:before="12" w:line="273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7630E0" w:rsidRDefault="00E361B3">
            <w:pPr>
              <w:pStyle w:val="TableParagraph"/>
            </w:pPr>
            <w:r>
              <w:t>23.09</w:t>
            </w:r>
          </w:p>
        </w:tc>
        <w:tc>
          <w:tcPr>
            <w:tcW w:w="773" w:type="dxa"/>
            <w:tcBorders>
              <w:left w:val="single" w:sz="4" w:space="0" w:color="000000"/>
            </w:tcBorders>
          </w:tcPr>
          <w:p w:rsidR="007630E0" w:rsidRDefault="007630E0">
            <w:pPr>
              <w:pStyle w:val="TableParagraph"/>
            </w:pPr>
          </w:p>
        </w:tc>
        <w:tc>
          <w:tcPr>
            <w:tcW w:w="5631" w:type="dxa"/>
          </w:tcPr>
          <w:p w:rsidR="007630E0" w:rsidRDefault="00D733C8">
            <w:pPr>
              <w:pStyle w:val="TableParagraph"/>
              <w:spacing w:before="12" w:line="273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пешеходов и пассажиров</w:t>
            </w:r>
          </w:p>
        </w:tc>
        <w:tc>
          <w:tcPr>
            <w:tcW w:w="2127" w:type="dxa"/>
          </w:tcPr>
          <w:p w:rsidR="007630E0" w:rsidRDefault="00D733C8">
            <w:pPr>
              <w:pStyle w:val="TableParagraph"/>
              <w:spacing w:before="12"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</w:tr>
      <w:tr w:rsidR="007630E0" w:rsidTr="00D733C8">
        <w:trPr>
          <w:trHeight w:val="1167"/>
        </w:trPr>
        <w:tc>
          <w:tcPr>
            <w:tcW w:w="799" w:type="dxa"/>
          </w:tcPr>
          <w:p w:rsidR="007630E0" w:rsidRDefault="00D733C8">
            <w:pPr>
              <w:pStyle w:val="TableParagraph"/>
              <w:spacing w:before="12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7630E0" w:rsidRDefault="00E36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30.09</w:t>
            </w:r>
          </w:p>
        </w:tc>
        <w:tc>
          <w:tcPr>
            <w:tcW w:w="773" w:type="dxa"/>
            <w:tcBorders>
              <w:left w:val="single" w:sz="4" w:space="0" w:color="000000"/>
            </w:tcBorders>
          </w:tcPr>
          <w:p w:rsidR="007630E0" w:rsidRDefault="007630E0">
            <w:pPr>
              <w:pStyle w:val="TableParagraph"/>
              <w:rPr>
                <w:sz w:val="24"/>
              </w:rPr>
            </w:pPr>
          </w:p>
        </w:tc>
        <w:tc>
          <w:tcPr>
            <w:tcW w:w="5631" w:type="dxa"/>
          </w:tcPr>
          <w:p w:rsidR="007630E0" w:rsidRDefault="00D733C8">
            <w:pPr>
              <w:pStyle w:val="TableParagraph"/>
              <w:spacing w:before="10" w:line="270" w:lineRule="atLeast"/>
              <w:ind w:left="121" w:right="220"/>
              <w:rPr>
                <w:sz w:val="24"/>
              </w:rPr>
            </w:pPr>
            <w:r>
              <w:rPr>
                <w:sz w:val="24"/>
              </w:rPr>
              <w:t>Дорога,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дороге. </w:t>
            </w:r>
            <w:r w:rsidRPr="00D733C8">
              <w:rPr>
                <w:spacing w:val="-2"/>
                <w:sz w:val="24"/>
              </w:rPr>
              <w:t>Назначение тротуаров, обочин, проезжих частей, трамвайных путей, разделительной полосы, пешеходной и велосипедной дорожек.</w:t>
            </w:r>
          </w:p>
        </w:tc>
        <w:tc>
          <w:tcPr>
            <w:tcW w:w="2127" w:type="dxa"/>
          </w:tcPr>
          <w:p w:rsidR="007630E0" w:rsidRDefault="00D733C8">
            <w:pPr>
              <w:pStyle w:val="TableParagraph"/>
              <w:spacing w:before="12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</w:tr>
      <w:tr w:rsidR="007630E0">
        <w:trPr>
          <w:trHeight w:val="582"/>
        </w:trPr>
        <w:tc>
          <w:tcPr>
            <w:tcW w:w="799" w:type="dxa"/>
          </w:tcPr>
          <w:p w:rsidR="007630E0" w:rsidRDefault="00D733C8">
            <w:pPr>
              <w:pStyle w:val="TableParagraph"/>
              <w:spacing w:before="12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7630E0" w:rsidRDefault="00E36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7.10</w:t>
            </w:r>
          </w:p>
        </w:tc>
        <w:tc>
          <w:tcPr>
            <w:tcW w:w="773" w:type="dxa"/>
            <w:tcBorders>
              <w:left w:val="single" w:sz="4" w:space="0" w:color="000000"/>
            </w:tcBorders>
          </w:tcPr>
          <w:p w:rsidR="007630E0" w:rsidRDefault="007630E0">
            <w:pPr>
              <w:pStyle w:val="TableParagraph"/>
              <w:rPr>
                <w:sz w:val="24"/>
              </w:rPr>
            </w:pPr>
          </w:p>
        </w:tc>
        <w:tc>
          <w:tcPr>
            <w:tcW w:w="5631" w:type="dxa"/>
          </w:tcPr>
          <w:p w:rsidR="007630E0" w:rsidRDefault="00D733C8">
            <w:pPr>
              <w:pStyle w:val="TableParagraph"/>
              <w:spacing w:before="10" w:line="270" w:lineRule="atLeast"/>
              <w:ind w:left="121" w:right="220"/>
              <w:rPr>
                <w:sz w:val="24"/>
              </w:rPr>
            </w:pPr>
            <w:r w:rsidRPr="00D733C8">
              <w:rPr>
                <w:sz w:val="24"/>
              </w:rPr>
              <w:t>История дорожных знаков. Дорожные знаки и их группы.</w:t>
            </w:r>
            <w:r w:rsidR="000556B3">
              <w:rPr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регулировании дорожного движения.</w:t>
            </w:r>
          </w:p>
        </w:tc>
        <w:tc>
          <w:tcPr>
            <w:tcW w:w="2127" w:type="dxa"/>
          </w:tcPr>
          <w:p w:rsidR="007630E0" w:rsidRDefault="00D733C8">
            <w:pPr>
              <w:pStyle w:val="TableParagraph"/>
              <w:spacing w:before="12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</w:tr>
      <w:tr w:rsidR="007630E0">
        <w:trPr>
          <w:trHeight w:val="306"/>
        </w:trPr>
        <w:tc>
          <w:tcPr>
            <w:tcW w:w="799" w:type="dxa"/>
          </w:tcPr>
          <w:p w:rsidR="007630E0" w:rsidRDefault="00D733C8">
            <w:pPr>
              <w:pStyle w:val="TableParagraph"/>
              <w:spacing w:before="13" w:line="273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7630E0" w:rsidRDefault="00E361B3">
            <w:pPr>
              <w:pStyle w:val="TableParagraph"/>
            </w:pPr>
            <w:r>
              <w:t>14.10</w:t>
            </w:r>
          </w:p>
        </w:tc>
        <w:tc>
          <w:tcPr>
            <w:tcW w:w="773" w:type="dxa"/>
            <w:tcBorders>
              <w:left w:val="single" w:sz="4" w:space="0" w:color="000000"/>
            </w:tcBorders>
          </w:tcPr>
          <w:p w:rsidR="007630E0" w:rsidRDefault="007630E0">
            <w:pPr>
              <w:pStyle w:val="TableParagraph"/>
            </w:pPr>
          </w:p>
        </w:tc>
        <w:tc>
          <w:tcPr>
            <w:tcW w:w="5631" w:type="dxa"/>
          </w:tcPr>
          <w:p w:rsidR="007630E0" w:rsidRDefault="00D733C8">
            <w:pPr>
              <w:pStyle w:val="TableParagraph"/>
              <w:spacing w:before="13" w:line="273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Предупреждающие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знаки.   </w:t>
            </w:r>
            <w:r w:rsidRPr="00D733C8">
              <w:rPr>
                <w:spacing w:val="-2"/>
                <w:sz w:val="24"/>
              </w:rPr>
              <w:t>Знаки приоритета. Запрещающие знаки.</w:t>
            </w:r>
            <w:r>
              <w:rPr>
                <w:spacing w:val="-2"/>
                <w:sz w:val="24"/>
              </w:rPr>
              <w:t xml:space="preserve"> </w:t>
            </w:r>
            <w:r w:rsidR="000556B3" w:rsidRPr="000556B3">
              <w:rPr>
                <w:spacing w:val="-2"/>
                <w:sz w:val="24"/>
              </w:rPr>
              <w:t>Предписывающие знаки. Знаки особых предписаний. Информационные знаки. Знаки сервиса. Таблички.</w:t>
            </w:r>
          </w:p>
        </w:tc>
        <w:tc>
          <w:tcPr>
            <w:tcW w:w="2127" w:type="dxa"/>
          </w:tcPr>
          <w:p w:rsidR="007630E0" w:rsidRDefault="00D733C8">
            <w:pPr>
              <w:pStyle w:val="TableParagraph"/>
              <w:spacing w:before="13"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</w:tr>
      <w:tr w:rsidR="007630E0">
        <w:trPr>
          <w:trHeight w:val="305"/>
        </w:trPr>
        <w:tc>
          <w:tcPr>
            <w:tcW w:w="799" w:type="dxa"/>
          </w:tcPr>
          <w:p w:rsidR="007630E0" w:rsidRDefault="00D733C8" w:rsidP="00D733C8">
            <w:pPr>
              <w:pStyle w:val="TableParagraph"/>
              <w:spacing w:before="12"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7630E0" w:rsidRDefault="00E361B3">
            <w:pPr>
              <w:pStyle w:val="TableParagraph"/>
            </w:pPr>
            <w:r>
              <w:t>21.10</w:t>
            </w:r>
          </w:p>
        </w:tc>
        <w:tc>
          <w:tcPr>
            <w:tcW w:w="773" w:type="dxa"/>
            <w:tcBorders>
              <w:left w:val="single" w:sz="4" w:space="0" w:color="000000"/>
            </w:tcBorders>
          </w:tcPr>
          <w:p w:rsidR="007630E0" w:rsidRDefault="007630E0">
            <w:pPr>
              <w:pStyle w:val="TableParagraph"/>
            </w:pPr>
          </w:p>
        </w:tc>
        <w:tc>
          <w:tcPr>
            <w:tcW w:w="5631" w:type="dxa"/>
          </w:tcPr>
          <w:p w:rsidR="007630E0" w:rsidRDefault="00D733C8">
            <w:pPr>
              <w:pStyle w:val="TableParagraph"/>
              <w:spacing w:before="12" w:line="273" w:lineRule="exact"/>
              <w:ind w:left="12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знаков.</w:t>
            </w:r>
          </w:p>
        </w:tc>
        <w:tc>
          <w:tcPr>
            <w:tcW w:w="2127" w:type="dxa"/>
          </w:tcPr>
          <w:p w:rsidR="007630E0" w:rsidRDefault="00D733C8">
            <w:pPr>
              <w:pStyle w:val="TableParagraph"/>
              <w:spacing w:before="12"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</w:tr>
      <w:tr w:rsidR="007630E0">
        <w:trPr>
          <w:trHeight w:val="858"/>
        </w:trPr>
        <w:tc>
          <w:tcPr>
            <w:tcW w:w="799" w:type="dxa"/>
          </w:tcPr>
          <w:p w:rsidR="007630E0" w:rsidRDefault="000556B3">
            <w:pPr>
              <w:pStyle w:val="TableParagraph"/>
              <w:spacing w:before="12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7630E0" w:rsidRDefault="00E36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11.11</w:t>
            </w:r>
          </w:p>
        </w:tc>
        <w:tc>
          <w:tcPr>
            <w:tcW w:w="773" w:type="dxa"/>
            <w:tcBorders>
              <w:left w:val="single" w:sz="4" w:space="0" w:color="000000"/>
            </w:tcBorders>
          </w:tcPr>
          <w:p w:rsidR="007630E0" w:rsidRDefault="007630E0">
            <w:pPr>
              <w:pStyle w:val="TableParagraph"/>
              <w:rPr>
                <w:sz w:val="24"/>
              </w:rPr>
            </w:pPr>
          </w:p>
        </w:tc>
        <w:tc>
          <w:tcPr>
            <w:tcW w:w="5631" w:type="dxa"/>
          </w:tcPr>
          <w:p w:rsidR="007630E0" w:rsidRDefault="00D733C8">
            <w:pPr>
              <w:pStyle w:val="TableParagraph"/>
              <w:spacing w:before="12"/>
              <w:ind w:left="77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ДД.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Транспортные </w:t>
            </w:r>
            <w:r>
              <w:rPr>
                <w:spacing w:val="-2"/>
                <w:sz w:val="24"/>
              </w:rPr>
              <w:t>светофоры.</w:t>
            </w:r>
          </w:p>
          <w:p w:rsidR="007630E0" w:rsidRDefault="00D733C8">
            <w:pPr>
              <w:pStyle w:val="TableParagraph"/>
              <w:spacing w:line="274" w:lineRule="exact"/>
              <w:ind w:left="77"/>
              <w:rPr>
                <w:sz w:val="24"/>
              </w:rPr>
            </w:pPr>
            <w:r>
              <w:rPr>
                <w:sz w:val="24"/>
              </w:rPr>
              <w:t>Опознавательные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2"/>
                <w:sz w:val="24"/>
              </w:rPr>
              <w:t xml:space="preserve"> средств.</w:t>
            </w:r>
          </w:p>
        </w:tc>
        <w:tc>
          <w:tcPr>
            <w:tcW w:w="2127" w:type="dxa"/>
          </w:tcPr>
          <w:p w:rsidR="007630E0" w:rsidRDefault="00D733C8">
            <w:pPr>
              <w:pStyle w:val="TableParagraph"/>
              <w:spacing w:before="12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</w:tr>
      <w:tr w:rsidR="007630E0">
        <w:trPr>
          <w:trHeight w:val="857"/>
        </w:trPr>
        <w:tc>
          <w:tcPr>
            <w:tcW w:w="799" w:type="dxa"/>
          </w:tcPr>
          <w:p w:rsidR="007630E0" w:rsidRDefault="000556B3">
            <w:pPr>
              <w:pStyle w:val="TableParagraph"/>
              <w:spacing w:before="12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7630E0" w:rsidRDefault="00E36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  <w:tc>
          <w:tcPr>
            <w:tcW w:w="773" w:type="dxa"/>
            <w:tcBorders>
              <w:left w:val="single" w:sz="4" w:space="0" w:color="000000"/>
            </w:tcBorders>
          </w:tcPr>
          <w:p w:rsidR="007630E0" w:rsidRDefault="007630E0">
            <w:pPr>
              <w:pStyle w:val="TableParagraph"/>
              <w:rPr>
                <w:sz w:val="24"/>
              </w:rPr>
            </w:pPr>
          </w:p>
        </w:tc>
        <w:tc>
          <w:tcPr>
            <w:tcW w:w="5631" w:type="dxa"/>
          </w:tcPr>
          <w:p w:rsidR="007630E0" w:rsidRDefault="000556B3">
            <w:pPr>
              <w:pStyle w:val="TableParagraph"/>
              <w:spacing w:before="12"/>
              <w:ind w:left="77"/>
              <w:rPr>
                <w:sz w:val="24"/>
              </w:rPr>
            </w:pPr>
            <w:r w:rsidRPr="000556B3">
              <w:rPr>
                <w:sz w:val="24"/>
              </w:rPr>
              <w:t xml:space="preserve">Места установки дорожных </w:t>
            </w:r>
            <w:proofErr w:type="gramStart"/>
            <w:r w:rsidRPr="000556B3">
              <w:rPr>
                <w:sz w:val="24"/>
              </w:rPr>
              <w:t xml:space="preserve">знаков </w:t>
            </w:r>
            <w:r>
              <w:rPr>
                <w:sz w:val="24"/>
              </w:rPr>
              <w:t>.</w:t>
            </w:r>
            <w:r w:rsidR="00D733C8">
              <w:rPr>
                <w:sz w:val="24"/>
              </w:rPr>
              <w:t>Дорожная</w:t>
            </w:r>
            <w:proofErr w:type="gramEnd"/>
            <w:r w:rsidR="00D733C8">
              <w:rPr>
                <w:spacing w:val="-9"/>
                <w:sz w:val="24"/>
              </w:rPr>
              <w:t xml:space="preserve"> </w:t>
            </w:r>
            <w:r w:rsidR="00D733C8">
              <w:rPr>
                <w:sz w:val="24"/>
              </w:rPr>
              <w:t>разметка</w:t>
            </w:r>
            <w:r w:rsidR="00D733C8">
              <w:rPr>
                <w:spacing w:val="-9"/>
                <w:sz w:val="24"/>
              </w:rPr>
              <w:t xml:space="preserve"> </w:t>
            </w:r>
            <w:r w:rsidR="00D733C8">
              <w:rPr>
                <w:sz w:val="24"/>
              </w:rPr>
              <w:t>как</w:t>
            </w:r>
            <w:r w:rsidR="00D733C8">
              <w:rPr>
                <w:spacing w:val="-10"/>
                <w:sz w:val="24"/>
              </w:rPr>
              <w:t xml:space="preserve"> </w:t>
            </w:r>
            <w:r w:rsidR="00D733C8">
              <w:rPr>
                <w:sz w:val="24"/>
              </w:rPr>
              <w:t>способ</w:t>
            </w:r>
            <w:r w:rsidR="00D733C8">
              <w:rPr>
                <w:spacing w:val="-9"/>
                <w:sz w:val="24"/>
              </w:rPr>
              <w:t xml:space="preserve"> </w:t>
            </w:r>
            <w:r w:rsidR="00D733C8">
              <w:rPr>
                <w:sz w:val="24"/>
              </w:rPr>
              <w:t>регулирования дорожного движения.</w:t>
            </w:r>
            <w:r>
              <w:t xml:space="preserve"> </w:t>
            </w:r>
            <w:r w:rsidRPr="000556B3">
              <w:rPr>
                <w:sz w:val="24"/>
              </w:rPr>
              <w:t>Горизонтальная и вертикальная разметка и ее назначение.</w:t>
            </w:r>
          </w:p>
          <w:p w:rsidR="007630E0" w:rsidRDefault="00D733C8">
            <w:pPr>
              <w:pStyle w:val="TableParagraph"/>
              <w:spacing w:line="273" w:lineRule="exact"/>
              <w:ind w:left="7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разметки.</w:t>
            </w:r>
          </w:p>
        </w:tc>
        <w:tc>
          <w:tcPr>
            <w:tcW w:w="2127" w:type="dxa"/>
          </w:tcPr>
          <w:p w:rsidR="007630E0" w:rsidRDefault="00D733C8">
            <w:pPr>
              <w:pStyle w:val="TableParagraph"/>
              <w:spacing w:before="12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</w:tr>
      <w:tr w:rsidR="007630E0">
        <w:trPr>
          <w:trHeight w:val="582"/>
        </w:trPr>
        <w:tc>
          <w:tcPr>
            <w:tcW w:w="799" w:type="dxa"/>
          </w:tcPr>
          <w:p w:rsidR="007630E0" w:rsidRDefault="000556B3">
            <w:pPr>
              <w:pStyle w:val="TableParagraph"/>
              <w:spacing w:before="13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7630E0" w:rsidRDefault="00E36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25.11</w:t>
            </w:r>
          </w:p>
        </w:tc>
        <w:tc>
          <w:tcPr>
            <w:tcW w:w="773" w:type="dxa"/>
            <w:tcBorders>
              <w:left w:val="single" w:sz="4" w:space="0" w:color="000000"/>
            </w:tcBorders>
          </w:tcPr>
          <w:p w:rsidR="007630E0" w:rsidRDefault="007630E0">
            <w:pPr>
              <w:pStyle w:val="TableParagraph"/>
              <w:rPr>
                <w:sz w:val="24"/>
              </w:rPr>
            </w:pPr>
          </w:p>
        </w:tc>
        <w:tc>
          <w:tcPr>
            <w:tcW w:w="5631" w:type="dxa"/>
          </w:tcPr>
          <w:p w:rsidR="007630E0" w:rsidRDefault="00D733C8">
            <w:pPr>
              <w:pStyle w:val="TableParagraph"/>
              <w:spacing w:before="10" w:line="270" w:lineRule="atLeast"/>
              <w:ind w:left="77"/>
              <w:rPr>
                <w:sz w:val="24"/>
              </w:rPr>
            </w:pPr>
            <w:r>
              <w:rPr>
                <w:sz w:val="24"/>
              </w:rPr>
              <w:t>Светофорное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пешеходов.</w:t>
            </w:r>
            <w:r w:rsidR="000556B3">
              <w:t xml:space="preserve"> </w:t>
            </w:r>
            <w:r w:rsidR="000556B3" w:rsidRPr="000556B3">
              <w:rPr>
                <w:spacing w:val="-2"/>
                <w:sz w:val="24"/>
              </w:rPr>
              <w:t>Виды светофора. Сигналы светофора.</w:t>
            </w:r>
          </w:p>
        </w:tc>
        <w:tc>
          <w:tcPr>
            <w:tcW w:w="2127" w:type="dxa"/>
          </w:tcPr>
          <w:p w:rsidR="007630E0" w:rsidRDefault="00D733C8">
            <w:pPr>
              <w:pStyle w:val="TableParagraph"/>
              <w:spacing w:before="13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</w:tr>
    </w:tbl>
    <w:p w:rsidR="007630E0" w:rsidRDefault="007630E0">
      <w:pPr>
        <w:pStyle w:val="TableParagraph"/>
        <w:spacing w:line="274" w:lineRule="exact"/>
        <w:rPr>
          <w:sz w:val="24"/>
        </w:rPr>
        <w:sectPr w:rsidR="007630E0">
          <w:pgSz w:w="11910" w:h="16840"/>
          <w:pgMar w:top="1040" w:right="425" w:bottom="1063" w:left="425" w:header="720" w:footer="720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851"/>
        <w:gridCol w:w="735"/>
        <w:gridCol w:w="5671"/>
        <w:gridCol w:w="2129"/>
      </w:tblGrid>
      <w:tr w:rsidR="007630E0">
        <w:trPr>
          <w:trHeight w:val="581"/>
        </w:trPr>
        <w:tc>
          <w:tcPr>
            <w:tcW w:w="799" w:type="dxa"/>
          </w:tcPr>
          <w:p w:rsidR="007630E0" w:rsidRDefault="000556B3">
            <w:pPr>
              <w:pStyle w:val="TableParagraph"/>
              <w:spacing w:before="12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7630E0" w:rsidRDefault="00E36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735" w:type="dxa"/>
            <w:tcBorders>
              <w:left w:val="single" w:sz="4" w:space="0" w:color="000000"/>
            </w:tcBorders>
          </w:tcPr>
          <w:p w:rsidR="007630E0" w:rsidRDefault="007630E0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</w:tcPr>
          <w:p w:rsidR="007630E0" w:rsidRDefault="00D733C8">
            <w:pPr>
              <w:pStyle w:val="TableParagraph"/>
              <w:spacing w:before="9"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Порядок перехода и проезда улиц и дорог по сигналам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пешеходного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светофоров.</w:t>
            </w:r>
          </w:p>
        </w:tc>
        <w:tc>
          <w:tcPr>
            <w:tcW w:w="2129" w:type="dxa"/>
          </w:tcPr>
          <w:p w:rsidR="007630E0" w:rsidRDefault="00D733C8">
            <w:pPr>
              <w:pStyle w:val="TableParagraph"/>
              <w:spacing w:before="1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</w:tr>
      <w:tr w:rsidR="007630E0">
        <w:trPr>
          <w:trHeight w:val="306"/>
        </w:trPr>
        <w:tc>
          <w:tcPr>
            <w:tcW w:w="799" w:type="dxa"/>
          </w:tcPr>
          <w:p w:rsidR="007630E0" w:rsidRDefault="000556B3" w:rsidP="00D733C8">
            <w:pPr>
              <w:pStyle w:val="TableParagraph"/>
              <w:spacing w:before="12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7630E0" w:rsidRDefault="00E361B3">
            <w:pPr>
              <w:pStyle w:val="TableParagraph"/>
            </w:pPr>
            <w:r>
              <w:t>9.12</w:t>
            </w:r>
          </w:p>
        </w:tc>
        <w:tc>
          <w:tcPr>
            <w:tcW w:w="735" w:type="dxa"/>
            <w:tcBorders>
              <w:left w:val="single" w:sz="4" w:space="0" w:color="000000"/>
            </w:tcBorders>
          </w:tcPr>
          <w:p w:rsidR="007630E0" w:rsidRDefault="007630E0">
            <w:pPr>
              <w:pStyle w:val="TableParagraph"/>
            </w:pPr>
          </w:p>
        </w:tc>
        <w:tc>
          <w:tcPr>
            <w:tcW w:w="5671" w:type="dxa"/>
          </w:tcPr>
          <w:p w:rsidR="007630E0" w:rsidRDefault="00D733C8">
            <w:pPr>
              <w:pStyle w:val="TableParagraph"/>
              <w:spacing w:before="12"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Сигналы</w:t>
            </w:r>
            <w:r>
              <w:rPr>
                <w:spacing w:val="-2"/>
                <w:sz w:val="24"/>
              </w:rPr>
              <w:t xml:space="preserve"> регулировщика. Практическая работа.</w:t>
            </w:r>
          </w:p>
        </w:tc>
        <w:tc>
          <w:tcPr>
            <w:tcW w:w="2129" w:type="dxa"/>
          </w:tcPr>
          <w:p w:rsidR="007630E0" w:rsidRDefault="00D733C8">
            <w:pPr>
              <w:pStyle w:val="TableParagraph"/>
              <w:spacing w:before="12" w:line="27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</w:tr>
      <w:tr w:rsidR="007630E0">
        <w:trPr>
          <w:trHeight w:val="306"/>
        </w:trPr>
        <w:tc>
          <w:tcPr>
            <w:tcW w:w="799" w:type="dxa"/>
          </w:tcPr>
          <w:p w:rsidR="007630E0" w:rsidRDefault="000556B3">
            <w:pPr>
              <w:pStyle w:val="TableParagraph"/>
              <w:spacing w:before="12" w:line="274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7630E0" w:rsidRDefault="00E361B3">
            <w:pPr>
              <w:pStyle w:val="TableParagraph"/>
            </w:pPr>
            <w:r>
              <w:t>16.12</w:t>
            </w:r>
          </w:p>
        </w:tc>
        <w:tc>
          <w:tcPr>
            <w:tcW w:w="735" w:type="dxa"/>
            <w:tcBorders>
              <w:left w:val="single" w:sz="4" w:space="0" w:color="000000"/>
            </w:tcBorders>
          </w:tcPr>
          <w:p w:rsidR="007630E0" w:rsidRDefault="007630E0">
            <w:pPr>
              <w:pStyle w:val="TableParagraph"/>
            </w:pPr>
          </w:p>
        </w:tc>
        <w:tc>
          <w:tcPr>
            <w:tcW w:w="5671" w:type="dxa"/>
          </w:tcPr>
          <w:p w:rsidR="007630E0" w:rsidRDefault="00D733C8">
            <w:pPr>
              <w:pStyle w:val="TableParagraph"/>
              <w:spacing w:before="12"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Сигналы</w:t>
            </w:r>
            <w:r>
              <w:rPr>
                <w:spacing w:val="-2"/>
                <w:sz w:val="24"/>
              </w:rPr>
              <w:t xml:space="preserve"> автомобиля.</w:t>
            </w:r>
          </w:p>
        </w:tc>
        <w:tc>
          <w:tcPr>
            <w:tcW w:w="2129" w:type="dxa"/>
          </w:tcPr>
          <w:p w:rsidR="007630E0" w:rsidRDefault="00D733C8">
            <w:pPr>
              <w:pStyle w:val="TableParagraph"/>
              <w:spacing w:before="12" w:line="27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</w:tr>
      <w:tr w:rsidR="007630E0">
        <w:trPr>
          <w:trHeight w:val="581"/>
        </w:trPr>
        <w:tc>
          <w:tcPr>
            <w:tcW w:w="799" w:type="dxa"/>
          </w:tcPr>
          <w:p w:rsidR="007630E0" w:rsidRDefault="000556B3">
            <w:pPr>
              <w:pStyle w:val="TableParagraph"/>
              <w:spacing w:before="12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7630E0" w:rsidRDefault="00E36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23.12</w:t>
            </w:r>
          </w:p>
        </w:tc>
        <w:tc>
          <w:tcPr>
            <w:tcW w:w="735" w:type="dxa"/>
            <w:tcBorders>
              <w:left w:val="single" w:sz="4" w:space="0" w:color="000000"/>
            </w:tcBorders>
          </w:tcPr>
          <w:p w:rsidR="007630E0" w:rsidRDefault="007630E0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</w:tcPr>
          <w:p w:rsidR="007630E0" w:rsidRDefault="00D733C8">
            <w:pPr>
              <w:pStyle w:val="TableParagraph"/>
              <w:spacing w:before="9"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Расположение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проезжей </w:t>
            </w:r>
            <w:r>
              <w:rPr>
                <w:spacing w:val="-2"/>
                <w:sz w:val="24"/>
              </w:rPr>
              <w:t>части.</w:t>
            </w:r>
            <w:r>
              <w:t xml:space="preserve"> </w:t>
            </w:r>
            <w:r w:rsidRPr="00D733C8">
              <w:rPr>
                <w:spacing w:val="-2"/>
                <w:sz w:val="24"/>
              </w:rPr>
              <w:t>Разбор ситуаций</w:t>
            </w:r>
          </w:p>
        </w:tc>
        <w:tc>
          <w:tcPr>
            <w:tcW w:w="2129" w:type="dxa"/>
          </w:tcPr>
          <w:p w:rsidR="007630E0" w:rsidRDefault="00D733C8">
            <w:pPr>
              <w:pStyle w:val="TableParagraph"/>
              <w:spacing w:before="1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</w:tr>
      <w:tr w:rsidR="007630E0">
        <w:trPr>
          <w:trHeight w:val="306"/>
        </w:trPr>
        <w:tc>
          <w:tcPr>
            <w:tcW w:w="799" w:type="dxa"/>
          </w:tcPr>
          <w:p w:rsidR="007630E0" w:rsidRDefault="000556B3">
            <w:pPr>
              <w:pStyle w:val="TableParagraph"/>
              <w:spacing w:before="12" w:line="274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7630E0" w:rsidRDefault="00E361B3">
            <w:pPr>
              <w:pStyle w:val="TableParagraph"/>
            </w:pPr>
            <w:r>
              <w:t>30.12</w:t>
            </w:r>
          </w:p>
        </w:tc>
        <w:tc>
          <w:tcPr>
            <w:tcW w:w="735" w:type="dxa"/>
            <w:tcBorders>
              <w:left w:val="single" w:sz="4" w:space="0" w:color="000000"/>
            </w:tcBorders>
          </w:tcPr>
          <w:p w:rsidR="007630E0" w:rsidRDefault="007630E0">
            <w:pPr>
              <w:pStyle w:val="TableParagraph"/>
            </w:pPr>
          </w:p>
        </w:tc>
        <w:tc>
          <w:tcPr>
            <w:tcW w:w="5671" w:type="dxa"/>
          </w:tcPr>
          <w:p w:rsidR="007630E0" w:rsidRDefault="00D733C8">
            <w:pPr>
              <w:pStyle w:val="TableParagraph"/>
              <w:spacing w:before="12"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Перекрестки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виды.</w:t>
            </w:r>
            <w:r>
              <w:t xml:space="preserve"> </w:t>
            </w:r>
            <w:r w:rsidRPr="00D733C8">
              <w:rPr>
                <w:spacing w:val="-2"/>
                <w:sz w:val="24"/>
              </w:rPr>
              <w:t>Проезд перекрестков.</w:t>
            </w:r>
            <w:r w:rsidR="000556B3">
              <w:rPr>
                <w:spacing w:val="-2"/>
                <w:sz w:val="24"/>
              </w:rPr>
              <w:t xml:space="preserve"> </w:t>
            </w:r>
            <w:r w:rsidR="000556B3" w:rsidRPr="000556B3">
              <w:rPr>
                <w:spacing w:val="-2"/>
                <w:sz w:val="24"/>
              </w:rPr>
              <w:t>Правила перехода перекрестка</w:t>
            </w:r>
          </w:p>
        </w:tc>
        <w:tc>
          <w:tcPr>
            <w:tcW w:w="2129" w:type="dxa"/>
          </w:tcPr>
          <w:p w:rsidR="007630E0" w:rsidRDefault="00D733C8">
            <w:pPr>
              <w:pStyle w:val="TableParagraph"/>
              <w:spacing w:before="12" w:line="27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</w:tr>
      <w:tr w:rsidR="007630E0">
        <w:trPr>
          <w:trHeight w:val="338"/>
        </w:trPr>
        <w:tc>
          <w:tcPr>
            <w:tcW w:w="799" w:type="dxa"/>
          </w:tcPr>
          <w:p w:rsidR="007630E0" w:rsidRDefault="000556B3">
            <w:pPr>
              <w:pStyle w:val="TableParagraph"/>
              <w:spacing w:before="13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7630E0" w:rsidRDefault="00E36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13.01</w:t>
            </w:r>
          </w:p>
        </w:tc>
        <w:tc>
          <w:tcPr>
            <w:tcW w:w="735" w:type="dxa"/>
            <w:tcBorders>
              <w:left w:val="single" w:sz="4" w:space="0" w:color="000000"/>
            </w:tcBorders>
          </w:tcPr>
          <w:p w:rsidR="007630E0" w:rsidRDefault="007630E0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</w:tcPr>
          <w:p w:rsidR="007630E0" w:rsidRDefault="00D733C8">
            <w:pPr>
              <w:pStyle w:val="TableParagraph"/>
              <w:spacing w:before="28"/>
              <w:ind w:left="11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2"/>
                <w:sz w:val="24"/>
              </w:rPr>
              <w:t xml:space="preserve"> ситуаций</w:t>
            </w:r>
          </w:p>
        </w:tc>
        <w:tc>
          <w:tcPr>
            <w:tcW w:w="2129" w:type="dxa"/>
          </w:tcPr>
          <w:p w:rsidR="007630E0" w:rsidRDefault="00D733C8">
            <w:pPr>
              <w:pStyle w:val="TableParagraph"/>
              <w:spacing w:before="13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</w:tr>
      <w:tr w:rsidR="007630E0">
        <w:trPr>
          <w:trHeight w:val="581"/>
        </w:trPr>
        <w:tc>
          <w:tcPr>
            <w:tcW w:w="799" w:type="dxa"/>
          </w:tcPr>
          <w:p w:rsidR="007630E0" w:rsidRDefault="000556B3">
            <w:pPr>
              <w:pStyle w:val="TableParagraph"/>
              <w:spacing w:before="12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7630E0" w:rsidRDefault="00E36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20.01</w:t>
            </w:r>
          </w:p>
        </w:tc>
        <w:tc>
          <w:tcPr>
            <w:tcW w:w="735" w:type="dxa"/>
            <w:tcBorders>
              <w:left w:val="single" w:sz="4" w:space="0" w:color="000000"/>
            </w:tcBorders>
          </w:tcPr>
          <w:p w:rsidR="007630E0" w:rsidRDefault="007630E0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</w:tcPr>
          <w:p w:rsidR="007630E0" w:rsidRDefault="00D733C8">
            <w:pPr>
              <w:pStyle w:val="TableParagraph"/>
              <w:spacing w:before="9"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пешеходным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переходам пешеходов и транспортных средств.</w:t>
            </w:r>
          </w:p>
        </w:tc>
        <w:tc>
          <w:tcPr>
            <w:tcW w:w="2129" w:type="dxa"/>
          </w:tcPr>
          <w:p w:rsidR="007630E0" w:rsidRDefault="00D733C8">
            <w:pPr>
              <w:pStyle w:val="TableParagraph"/>
              <w:spacing w:before="1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</w:tr>
      <w:tr w:rsidR="007630E0">
        <w:trPr>
          <w:trHeight w:val="582"/>
        </w:trPr>
        <w:tc>
          <w:tcPr>
            <w:tcW w:w="799" w:type="dxa"/>
          </w:tcPr>
          <w:p w:rsidR="007630E0" w:rsidRDefault="000556B3">
            <w:pPr>
              <w:pStyle w:val="TableParagraph"/>
              <w:spacing w:before="12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7630E0" w:rsidRDefault="00E36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735" w:type="dxa"/>
            <w:tcBorders>
              <w:left w:val="single" w:sz="4" w:space="0" w:color="000000"/>
            </w:tcBorders>
          </w:tcPr>
          <w:p w:rsidR="007630E0" w:rsidRDefault="007630E0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</w:tcPr>
          <w:p w:rsidR="007630E0" w:rsidRDefault="00D733C8">
            <w:pPr>
              <w:pStyle w:val="TableParagraph"/>
              <w:spacing w:before="10"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стоянка транспортных средств.</w:t>
            </w:r>
          </w:p>
        </w:tc>
        <w:tc>
          <w:tcPr>
            <w:tcW w:w="2129" w:type="dxa"/>
          </w:tcPr>
          <w:p w:rsidR="007630E0" w:rsidRDefault="00D733C8">
            <w:pPr>
              <w:pStyle w:val="TableParagraph"/>
              <w:spacing w:before="1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</w:tr>
      <w:tr w:rsidR="007630E0">
        <w:trPr>
          <w:trHeight w:val="338"/>
        </w:trPr>
        <w:tc>
          <w:tcPr>
            <w:tcW w:w="799" w:type="dxa"/>
          </w:tcPr>
          <w:p w:rsidR="007630E0" w:rsidRDefault="000556B3">
            <w:pPr>
              <w:pStyle w:val="TableParagraph"/>
              <w:spacing w:before="12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7630E0" w:rsidRDefault="00E36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3.02</w:t>
            </w:r>
          </w:p>
        </w:tc>
        <w:tc>
          <w:tcPr>
            <w:tcW w:w="735" w:type="dxa"/>
            <w:tcBorders>
              <w:left w:val="single" w:sz="4" w:space="0" w:color="000000"/>
            </w:tcBorders>
          </w:tcPr>
          <w:p w:rsidR="007630E0" w:rsidRDefault="007630E0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</w:tcPr>
          <w:p w:rsidR="007630E0" w:rsidRDefault="00D733C8">
            <w:pPr>
              <w:pStyle w:val="TableParagraph"/>
              <w:spacing w:before="28"/>
              <w:ind w:left="115"/>
              <w:rPr>
                <w:sz w:val="24"/>
              </w:rPr>
            </w:pPr>
            <w:r>
              <w:rPr>
                <w:sz w:val="24"/>
              </w:rPr>
              <w:t>Пешеходные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Ж/Д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пути.</w:t>
            </w:r>
          </w:p>
        </w:tc>
        <w:tc>
          <w:tcPr>
            <w:tcW w:w="2129" w:type="dxa"/>
          </w:tcPr>
          <w:p w:rsidR="007630E0" w:rsidRDefault="00D733C8">
            <w:pPr>
              <w:pStyle w:val="TableParagraph"/>
              <w:spacing w:before="1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</w:tr>
      <w:tr w:rsidR="007630E0">
        <w:trPr>
          <w:trHeight w:val="858"/>
        </w:trPr>
        <w:tc>
          <w:tcPr>
            <w:tcW w:w="799" w:type="dxa"/>
          </w:tcPr>
          <w:p w:rsidR="007630E0" w:rsidRDefault="000556B3">
            <w:pPr>
              <w:pStyle w:val="TableParagraph"/>
              <w:spacing w:before="12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7630E0" w:rsidRDefault="00E36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10.02</w:t>
            </w:r>
          </w:p>
        </w:tc>
        <w:tc>
          <w:tcPr>
            <w:tcW w:w="735" w:type="dxa"/>
            <w:tcBorders>
              <w:left w:val="single" w:sz="4" w:space="0" w:color="000000"/>
            </w:tcBorders>
          </w:tcPr>
          <w:p w:rsidR="007630E0" w:rsidRDefault="007630E0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</w:tcPr>
          <w:p w:rsidR="007630E0" w:rsidRDefault="00D733C8">
            <w:pPr>
              <w:pStyle w:val="TableParagraph"/>
              <w:spacing w:before="10" w:line="270" w:lineRule="atLeast"/>
              <w:ind w:left="115" w:right="1049"/>
              <w:rPr>
                <w:sz w:val="24"/>
              </w:rPr>
            </w:pPr>
            <w:r>
              <w:rPr>
                <w:sz w:val="24"/>
              </w:rPr>
              <w:t>Правила пользования транспортом. 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улицы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 транспортных средств.</w:t>
            </w:r>
          </w:p>
        </w:tc>
        <w:tc>
          <w:tcPr>
            <w:tcW w:w="2129" w:type="dxa"/>
          </w:tcPr>
          <w:p w:rsidR="007630E0" w:rsidRDefault="00D733C8">
            <w:pPr>
              <w:pStyle w:val="TableParagraph"/>
              <w:spacing w:before="1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</w:tr>
      <w:tr w:rsidR="007630E0">
        <w:trPr>
          <w:trHeight w:val="338"/>
        </w:trPr>
        <w:tc>
          <w:tcPr>
            <w:tcW w:w="799" w:type="dxa"/>
          </w:tcPr>
          <w:p w:rsidR="007630E0" w:rsidRDefault="000556B3">
            <w:pPr>
              <w:pStyle w:val="TableParagraph"/>
              <w:spacing w:before="12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7630E0" w:rsidRDefault="00E36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17.02</w:t>
            </w:r>
          </w:p>
        </w:tc>
        <w:tc>
          <w:tcPr>
            <w:tcW w:w="735" w:type="dxa"/>
            <w:tcBorders>
              <w:left w:val="single" w:sz="4" w:space="0" w:color="000000"/>
            </w:tcBorders>
          </w:tcPr>
          <w:p w:rsidR="007630E0" w:rsidRDefault="007630E0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</w:tcPr>
          <w:p w:rsidR="007630E0" w:rsidRDefault="00D733C8">
            <w:pPr>
              <w:pStyle w:val="TableParagraph"/>
              <w:spacing w:before="27"/>
              <w:ind w:left="11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пешехода.</w:t>
            </w:r>
            <w:r w:rsidR="000556B3">
              <w:t xml:space="preserve"> </w:t>
            </w:r>
            <w:r w:rsidR="000556B3" w:rsidRPr="000556B3">
              <w:rPr>
                <w:spacing w:val="-2"/>
                <w:sz w:val="24"/>
              </w:rPr>
              <w:t>Движение учащихся по тротуарам и пешеходным переходам.</w:t>
            </w:r>
          </w:p>
        </w:tc>
        <w:tc>
          <w:tcPr>
            <w:tcW w:w="2129" w:type="dxa"/>
          </w:tcPr>
          <w:p w:rsidR="007630E0" w:rsidRDefault="00D733C8">
            <w:pPr>
              <w:pStyle w:val="TableParagraph"/>
              <w:spacing w:before="1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</w:tr>
      <w:tr w:rsidR="007630E0">
        <w:trPr>
          <w:trHeight w:val="338"/>
        </w:trPr>
        <w:tc>
          <w:tcPr>
            <w:tcW w:w="799" w:type="dxa"/>
          </w:tcPr>
          <w:p w:rsidR="007630E0" w:rsidRDefault="000556B3">
            <w:pPr>
              <w:pStyle w:val="TableParagraph"/>
              <w:spacing w:before="12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7630E0" w:rsidRDefault="00E36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24.02</w:t>
            </w:r>
          </w:p>
        </w:tc>
        <w:tc>
          <w:tcPr>
            <w:tcW w:w="735" w:type="dxa"/>
            <w:tcBorders>
              <w:left w:val="single" w:sz="4" w:space="0" w:color="000000"/>
            </w:tcBorders>
          </w:tcPr>
          <w:p w:rsidR="007630E0" w:rsidRDefault="007630E0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</w:tcPr>
          <w:p w:rsidR="007630E0" w:rsidRDefault="00D733C8">
            <w:pPr>
              <w:pStyle w:val="TableParagraph"/>
              <w:spacing w:before="28"/>
              <w:ind w:left="115"/>
              <w:rPr>
                <w:sz w:val="24"/>
              </w:rPr>
            </w:pPr>
            <w:r>
              <w:rPr>
                <w:sz w:val="24"/>
              </w:rPr>
              <w:t>Дорожные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ловушки.Тестирование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129" w:type="dxa"/>
          </w:tcPr>
          <w:p w:rsidR="007630E0" w:rsidRDefault="00D733C8">
            <w:pPr>
              <w:pStyle w:val="TableParagraph"/>
              <w:spacing w:before="1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</w:tr>
      <w:tr w:rsidR="007630E0">
        <w:trPr>
          <w:trHeight w:val="338"/>
        </w:trPr>
        <w:tc>
          <w:tcPr>
            <w:tcW w:w="799" w:type="dxa"/>
          </w:tcPr>
          <w:p w:rsidR="007630E0" w:rsidRDefault="000556B3">
            <w:pPr>
              <w:pStyle w:val="TableParagraph"/>
              <w:spacing w:before="12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7630E0" w:rsidRDefault="00E36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3.03</w:t>
            </w:r>
          </w:p>
        </w:tc>
        <w:tc>
          <w:tcPr>
            <w:tcW w:w="735" w:type="dxa"/>
            <w:tcBorders>
              <w:left w:val="single" w:sz="4" w:space="0" w:color="000000"/>
            </w:tcBorders>
          </w:tcPr>
          <w:p w:rsidR="007630E0" w:rsidRDefault="007630E0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</w:tcPr>
          <w:p w:rsidR="007630E0" w:rsidRDefault="00D733C8">
            <w:pPr>
              <w:pStyle w:val="TableParagraph"/>
              <w:spacing w:before="28"/>
              <w:ind w:left="115"/>
              <w:rPr>
                <w:sz w:val="24"/>
              </w:rPr>
            </w:pPr>
            <w:r>
              <w:rPr>
                <w:sz w:val="24"/>
              </w:rPr>
              <w:t>ДТП.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ДТП.</w:t>
            </w:r>
            <w:r w:rsidR="000556B3">
              <w:rPr>
                <w:spacing w:val="-4"/>
                <w:sz w:val="24"/>
              </w:rPr>
              <w:t xml:space="preserve"> </w:t>
            </w:r>
            <w:r w:rsidR="000556B3" w:rsidRPr="000556B3">
              <w:rPr>
                <w:spacing w:val="-4"/>
                <w:sz w:val="24"/>
              </w:rPr>
              <w:t>Меры ответственности пешеходов и водителей за нарушение ПДД.</w:t>
            </w:r>
          </w:p>
        </w:tc>
        <w:tc>
          <w:tcPr>
            <w:tcW w:w="2129" w:type="dxa"/>
          </w:tcPr>
          <w:p w:rsidR="007630E0" w:rsidRDefault="00D733C8">
            <w:pPr>
              <w:pStyle w:val="TableParagraph"/>
              <w:spacing w:before="1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</w:tr>
      <w:tr w:rsidR="007630E0">
        <w:trPr>
          <w:trHeight w:val="276"/>
        </w:trPr>
        <w:tc>
          <w:tcPr>
            <w:tcW w:w="10185" w:type="dxa"/>
            <w:gridSpan w:val="5"/>
          </w:tcPr>
          <w:p w:rsidR="007630E0" w:rsidRDefault="00D733C8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оказания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доврачебной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помощи.</w:t>
            </w:r>
          </w:p>
        </w:tc>
      </w:tr>
      <w:tr w:rsidR="007630E0">
        <w:trPr>
          <w:trHeight w:val="338"/>
        </w:trPr>
        <w:tc>
          <w:tcPr>
            <w:tcW w:w="799" w:type="dxa"/>
          </w:tcPr>
          <w:p w:rsidR="007630E0" w:rsidRDefault="00833F45">
            <w:pPr>
              <w:pStyle w:val="TableParagraph"/>
              <w:spacing w:before="12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7630E0" w:rsidRDefault="00E36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10.03</w:t>
            </w:r>
          </w:p>
        </w:tc>
        <w:tc>
          <w:tcPr>
            <w:tcW w:w="735" w:type="dxa"/>
            <w:tcBorders>
              <w:left w:val="single" w:sz="4" w:space="0" w:color="000000"/>
            </w:tcBorders>
          </w:tcPr>
          <w:p w:rsidR="007630E0" w:rsidRDefault="007630E0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</w:tcPr>
          <w:p w:rsidR="007630E0" w:rsidRDefault="00D733C8">
            <w:pPr>
              <w:pStyle w:val="TableParagraph"/>
              <w:spacing w:before="27"/>
              <w:ind w:left="11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ДТП.</w:t>
            </w:r>
            <w:r w:rsidR="00833F45">
              <w:t xml:space="preserve"> </w:t>
            </w:r>
            <w:r w:rsidR="00833F45" w:rsidRPr="00833F45">
              <w:rPr>
                <w:spacing w:val="-4"/>
                <w:sz w:val="24"/>
              </w:rPr>
              <w:t>Аптечка автомобиля и ее содержимое.</w:t>
            </w:r>
          </w:p>
        </w:tc>
        <w:tc>
          <w:tcPr>
            <w:tcW w:w="2129" w:type="dxa"/>
          </w:tcPr>
          <w:p w:rsidR="007630E0" w:rsidRDefault="00D733C8">
            <w:pPr>
              <w:pStyle w:val="TableParagraph"/>
              <w:spacing w:before="1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</w:tr>
      <w:tr w:rsidR="007630E0">
        <w:trPr>
          <w:trHeight w:val="338"/>
        </w:trPr>
        <w:tc>
          <w:tcPr>
            <w:tcW w:w="799" w:type="dxa"/>
          </w:tcPr>
          <w:p w:rsidR="007630E0" w:rsidRDefault="00833F45">
            <w:pPr>
              <w:pStyle w:val="TableParagraph"/>
              <w:spacing w:before="12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7630E0" w:rsidRDefault="00E36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17.03</w:t>
            </w:r>
          </w:p>
        </w:tc>
        <w:tc>
          <w:tcPr>
            <w:tcW w:w="735" w:type="dxa"/>
            <w:tcBorders>
              <w:left w:val="single" w:sz="4" w:space="0" w:color="000000"/>
            </w:tcBorders>
          </w:tcPr>
          <w:p w:rsidR="007630E0" w:rsidRDefault="007630E0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</w:tcPr>
          <w:p w:rsidR="007630E0" w:rsidRDefault="00D733C8">
            <w:pPr>
              <w:pStyle w:val="TableParagraph"/>
              <w:spacing w:before="28"/>
              <w:ind w:left="115"/>
              <w:rPr>
                <w:spacing w:val="-2"/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кровотечений.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повязок.</w:t>
            </w:r>
          </w:p>
          <w:p w:rsidR="00833F45" w:rsidRDefault="00833F45">
            <w:pPr>
              <w:pStyle w:val="TableParagraph"/>
              <w:spacing w:before="28"/>
              <w:ind w:left="115"/>
              <w:rPr>
                <w:sz w:val="24"/>
              </w:rPr>
            </w:pPr>
            <w:r w:rsidRPr="00833F45">
              <w:rPr>
                <w:sz w:val="24"/>
              </w:rPr>
              <w:t>Переломы, их виды. Оказание первой помощи пострадавшему.</w:t>
            </w:r>
          </w:p>
        </w:tc>
        <w:tc>
          <w:tcPr>
            <w:tcW w:w="2129" w:type="dxa"/>
          </w:tcPr>
          <w:p w:rsidR="007630E0" w:rsidRDefault="00D733C8">
            <w:pPr>
              <w:pStyle w:val="TableParagraph"/>
              <w:spacing w:before="1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</w:tr>
      <w:tr w:rsidR="007630E0">
        <w:trPr>
          <w:trHeight w:val="338"/>
        </w:trPr>
        <w:tc>
          <w:tcPr>
            <w:tcW w:w="799" w:type="dxa"/>
          </w:tcPr>
          <w:p w:rsidR="007630E0" w:rsidRDefault="00833F45">
            <w:pPr>
              <w:pStyle w:val="TableParagraph"/>
              <w:spacing w:before="13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7630E0" w:rsidRDefault="00E36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24.03</w:t>
            </w:r>
          </w:p>
        </w:tc>
        <w:tc>
          <w:tcPr>
            <w:tcW w:w="735" w:type="dxa"/>
            <w:tcBorders>
              <w:left w:val="single" w:sz="4" w:space="0" w:color="000000"/>
            </w:tcBorders>
          </w:tcPr>
          <w:p w:rsidR="007630E0" w:rsidRDefault="007630E0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</w:tcPr>
          <w:p w:rsidR="007630E0" w:rsidRDefault="00D733C8">
            <w:pPr>
              <w:pStyle w:val="TableParagraph"/>
              <w:spacing w:before="28"/>
              <w:ind w:left="115"/>
              <w:rPr>
                <w:spacing w:val="-2"/>
                <w:sz w:val="24"/>
              </w:rPr>
            </w:pPr>
            <w:r>
              <w:rPr>
                <w:sz w:val="24"/>
              </w:rPr>
              <w:t>Ожоги,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ожогов.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помощи.</w:t>
            </w:r>
          </w:p>
          <w:p w:rsidR="00833F45" w:rsidRDefault="00833F45">
            <w:pPr>
              <w:pStyle w:val="TableParagraph"/>
              <w:spacing w:before="28"/>
              <w:ind w:left="115"/>
              <w:rPr>
                <w:sz w:val="24"/>
              </w:rPr>
            </w:pPr>
            <w:r w:rsidRPr="00833F45">
              <w:rPr>
                <w:sz w:val="24"/>
              </w:rPr>
              <w:t>Обморок, оказание помощи.</w:t>
            </w:r>
          </w:p>
        </w:tc>
        <w:tc>
          <w:tcPr>
            <w:tcW w:w="2129" w:type="dxa"/>
          </w:tcPr>
          <w:p w:rsidR="007630E0" w:rsidRDefault="00D733C8">
            <w:pPr>
              <w:pStyle w:val="TableParagraph"/>
              <w:spacing w:before="13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</w:tr>
    </w:tbl>
    <w:p w:rsidR="007630E0" w:rsidRDefault="007630E0">
      <w:pPr>
        <w:pStyle w:val="TableParagraph"/>
        <w:rPr>
          <w:sz w:val="24"/>
        </w:rPr>
        <w:sectPr w:rsidR="007630E0">
          <w:type w:val="continuous"/>
          <w:pgSz w:w="11910" w:h="16840"/>
          <w:pgMar w:top="1100" w:right="425" w:bottom="1109" w:left="425" w:header="720" w:footer="720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851"/>
        <w:gridCol w:w="735"/>
        <w:gridCol w:w="5671"/>
        <w:gridCol w:w="2129"/>
      </w:tblGrid>
      <w:tr w:rsidR="007630E0">
        <w:trPr>
          <w:trHeight w:val="582"/>
        </w:trPr>
        <w:tc>
          <w:tcPr>
            <w:tcW w:w="799" w:type="dxa"/>
          </w:tcPr>
          <w:p w:rsidR="007630E0" w:rsidRDefault="00833F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7630E0" w:rsidRDefault="00E36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7.04</w:t>
            </w:r>
          </w:p>
        </w:tc>
        <w:tc>
          <w:tcPr>
            <w:tcW w:w="735" w:type="dxa"/>
            <w:tcBorders>
              <w:left w:val="single" w:sz="4" w:space="0" w:color="000000"/>
            </w:tcBorders>
          </w:tcPr>
          <w:p w:rsidR="007630E0" w:rsidRDefault="007630E0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</w:tcPr>
          <w:p w:rsidR="007630E0" w:rsidRDefault="00D733C8">
            <w:pPr>
              <w:pStyle w:val="TableParagraph"/>
              <w:spacing w:before="10"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солнечном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тепловом ударах.</w:t>
            </w:r>
            <w:r w:rsidR="00833F45">
              <w:t xml:space="preserve"> </w:t>
            </w:r>
            <w:r w:rsidR="00833F45" w:rsidRPr="00833F45">
              <w:rPr>
                <w:sz w:val="24"/>
              </w:rPr>
              <w:t>Обморожение. Оказание первой помощи. Сердечный приступ, первая помощь.</w:t>
            </w:r>
          </w:p>
        </w:tc>
        <w:tc>
          <w:tcPr>
            <w:tcW w:w="2129" w:type="dxa"/>
          </w:tcPr>
          <w:p w:rsidR="007630E0" w:rsidRDefault="007630E0">
            <w:pPr>
              <w:pStyle w:val="TableParagraph"/>
              <w:rPr>
                <w:sz w:val="24"/>
              </w:rPr>
            </w:pPr>
          </w:p>
        </w:tc>
      </w:tr>
      <w:tr w:rsidR="007630E0">
        <w:trPr>
          <w:trHeight w:val="338"/>
        </w:trPr>
        <w:tc>
          <w:tcPr>
            <w:tcW w:w="799" w:type="dxa"/>
          </w:tcPr>
          <w:p w:rsidR="007630E0" w:rsidRDefault="00833F45">
            <w:pPr>
              <w:pStyle w:val="TableParagraph"/>
              <w:spacing w:before="12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7630E0" w:rsidRDefault="00E36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14.04</w:t>
            </w:r>
          </w:p>
        </w:tc>
        <w:tc>
          <w:tcPr>
            <w:tcW w:w="735" w:type="dxa"/>
            <w:tcBorders>
              <w:left w:val="single" w:sz="4" w:space="0" w:color="000000"/>
            </w:tcBorders>
          </w:tcPr>
          <w:p w:rsidR="007630E0" w:rsidRDefault="007630E0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</w:tcPr>
          <w:p w:rsidR="007630E0" w:rsidRDefault="00D733C8">
            <w:pPr>
              <w:pStyle w:val="TableParagraph"/>
              <w:spacing w:before="28"/>
              <w:ind w:left="115"/>
              <w:rPr>
                <w:sz w:val="24"/>
              </w:rPr>
            </w:pPr>
            <w:r>
              <w:rPr>
                <w:sz w:val="24"/>
              </w:rPr>
              <w:t>Транспортировка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пострадавшего,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иммобилизация.</w:t>
            </w:r>
          </w:p>
        </w:tc>
        <w:tc>
          <w:tcPr>
            <w:tcW w:w="2129" w:type="dxa"/>
          </w:tcPr>
          <w:p w:rsidR="007630E0" w:rsidRDefault="00D733C8">
            <w:pPr>
              <w:pStyle w:val="TableParagraph"/>
              <w:spacing w:before="1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</w:tr>
      <w:tr w:rsidR="007630E0">
        <w:trPr>
          <w:trHeight w:val="276"/>
        </w:trPr>
        <w:tc>
          <w:tcPr>
            <w:tcW w:w="10185" w:type="dxa"/>
            <w:gridSpan w:val="5"/>
          </w:tcPr>
          <w:p w:rsidR="007630E0" w:rsidRDefault="00D733C8">
            <w:pPr>
              <w:pStyle w:val="TableParagraph"/>
              <w:spacing w:line="256" w:lineRule="exact"/>
              <w:ind w:left="1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Фигурное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вождение</w:t>
            </w:r>
            <w:r>
              <w:rPr>
                <w:b/>
                <w:spacing w:val="-2"/>
                <w:sz w:val="24"/>
              </w:rPr>
              <w:t xml:space="preserve"> велосипеда.</w:t>
            </w:r>
          </w:p>
        </w:tc>
      </w:tr>
      <w:tr w:rsidR="007630E0">
        <w:trPr>
          <w:trHeight w:val="582"/>
        </w:trPr>
        <w:tc>
          <w:tcPr>
            <w:tcW w:w="799" w:type="dxa"/>
          </w:tcPr>
          <w:p w:rsidR="007630E0" w:rsidRDefault="00833F45">
            <w:pPr>
              <w:pStyle w:val="TableParagraph"/>
              <w:spacing w:before="12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7630E0" w:rsidRDefault="00E36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21.04</w:t>
            </w:r>
          </w:p>
        </w:tc>
        <w:tc>
          <w:tcPr>
            <w:tcW w:w="735" w:type="dxa"/>
            <w:tcBorders>
              <w:left w:val="single" w:sz="4" w:space="0" w:color="000000"/>
            </w:tcBorders>
          </w:tcPr>
          <w:p w:rsidR="007630E0" w:rsidRDefault="007630E0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</w:tcPr>
          <w:p w:rsidR="007630E0" w:rsidRDefault="00D733C8">
            <w:pPr>
              <w:pStyle w:val="TableParagraph"/>
              <w:spacing w:before="10"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Езда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велосипеде,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требования, предъявляемые к велосипеду. Экипировка.</w:t>
            </w:r>
            <w:r w:rsidR="00833F45">
              <w:t xml:space="preserve"> </w:t>
            </w:r>
            <w:r w:rsidR="00833F45" w:rsidRPr="00833F45">
              <w:rPr>
                <w:sz w:val="24"/>
              </w:rPr>
              <w:t>Правила движения велосипедистов.</w:t>
            </w:r>
          </w:p>
        </w:tc>
        <w:tc>
          <w:tcPr>
            <w:tcW w:w="2129" w:type="dxa"/>
          </w:tcPr>
          <w:p w:rsidR="007630E0" w:rsidRDefault="00D733C8">
            <w:pPr>
              <w:pStyle w:val="TableParagraph"/>
              <w:spacing w:before="1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</w:tr>
      <w:tr w:rsidR="007630E0">
        <w:trPr>
          <w:trHeight w:val="338"/>
        </w:trPr>
        <w:tc>
          <w:tcPr>
            <w:tcW w:w="799" w:type="dxa"/>
          </w:tcPr>
          <w:p w:rsidR="007630E0" w:rsidRDefault="00833F45">
            <w:pPr>
              <w:pStyle w:val="TableParagraph"/>
              <w:spacing w:before="12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7630E0" w:rsidRDefault="00E36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28.04</w:t>
            </w:r>
          </w:p>
        </w:tc>
        <w:tc>
          <w:tcPr>
            <w:tcW w:w="735" w:type="dxa"/>
            <w:tcBorders>
              <w:left w:val="single" w:sz="4" w:space="0" w:color="000000"/>
            </w:tcBorders>
          </w:tcPr>
          <w:p w:rsidR="007630E0" w:rsidRDefault="007630E0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</w:tcPr>
          <w:p w:rsidR="00833F45" w:rsidRPr="00833F45" w:rsidRDefault="00833F45" w:rsidP="00833F45">
            <w:pPr>
              <w:pStyle w:val="TableParagraph"/>
              <w:spacing w:before="27"/>
              <w:ind w:left="115"/>
              <w:rPr>
                <w:sz w:val="24"/>
              </w:rPr>
            </w:pPr>
            <w:r w:rsidRPr="00833F45">
              <w:rPr>
                <w:sz w:val="24"/>
              </w:rPr>
              <w:t>Подача предупредительных сигналов велосипедистом световыми приборами и рукой.</w:t>
            </w:r>
          </w:p>
          <w:p w:rsidR="007630E0" w:rsidRDefault="00833F45" w:rsidP="00833F45">
            <w:pPr>
              <w:pStyle w:val="TableParagraph"/>
              <w:spacing w:before="27"/>
              <w:ind w:left="115"/>
              <w:rPr>
                <w:sz w:val="24"/>
              </w:rPr>
            </w:pPr>
            <w:r w:rsidRPr="00833F45">
              <w:rPr>
                <w:sz w:val="24"/>
              </w:rPr>
              <w:t>Дополнительные требования к движению велосипедистов: Правила проезда велосипедистами нерегулируемых перекрестков.</w:t>
            </w:r>
            <w:r>
              <w:t xml:space="preserve"> </w:t>
            </w:r>
            <w:r w:rsidRPr="00833F45">
              <w:rPr>
                <w:sz w:val="24"/>
              </w:rPr>
              <w:t>Правила проезда велосипедистами пешеходного перехода.</w:t>
            </w:r>
          </w:p>
        </w:tc>
        <w:tc>
          <w:tcPr>
            <w:tcW w:w="2129" w:type="dxa"/>
          </w:tcPr>
          <w:p w:rsidR="007630E0" w:rsidRDefault="00D733C8">
            <w:pPr>
              <w:pStyle w:val="TableParagraph"/>
              <w:spacing w:before="1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</w:tr>
      <w:tr w:rsidR="007630E0">
        <w:trPr>
          <w:trHeight w:val="581"/>
        </w:trPr>
        <w:tc>
          <w:tcPr>
            <w:tcW w:w="799" w:type="dxa"/>
          </w:tcPr>
          <w:p w:rsidR="007630E0" w:rsidRDefault="00833F45">
            <w:pPr>
              <w:pStyle w:val="TableParagraph"/>
              <w:spacing w:before="12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7630E0" w:rsidRDefault="00E36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5.05</w:t>
            </w:r>
          </w:p>
        </w:tc>
        <w:tc>
          <w:tcPr>
            <w:tcW w:w="735" w:type="dxa"/>
            <w:tcBorders>
              <w:left w:val="single" w:sz="4" w:space="0" w:color="000000"/>
            </w:tcBorders>
          </w:tcPr>
          <w:p w:rsidR="007630E0" w:rsidRDefault="007630E0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</w:tcPr>
          <w:p w:rsidR="007630E0" w:rsidRDefault="00833F45">
            <w:pPr>
              <w:pStyle w:val="TableParagraph"/>
              <w:spacing w:before="9" w:line="270" w:lineRule="atLeast"/>
              <w:ind w:left="115" w:right="184"/>
              <w:rPr>
                <w:sz w:val="24"/>
              </w:rPr>
            </w:pPr>
            <w:r w:rsidRPr="00833F45">
              <w:rPr>
                <w:sz w:val="24"/>
              </w:rPr>
              <w:t>Тренировочные занятия по фигурному катанию на велосипеде.</w:t>
            </w:r>
            <w:r>
              <w:t xml:space="preserve"> </w:t>
            </w:r>
            <w:r w:rsidRPr="00833F45">
              <w:rPr>
                <w:sz w:val="24"/>
              </w:rPr>
              <w:t>Составление памятки: «Юному велосипедисту».</w:t>
            </w:r>
          </w:p>
        </w:tc>
        <w:tc>
          <w:tcPr>
            <w:tcW w:w="2129" w:type="dxa"/>
          </w:tcPr>
          <w:p w:rsidR="007630E0" w:rsidRDefault="00D733C8">
            <w:pPr>
              <w:pStyle w:val="TableParagraph"/>
              <w:spacing w:before="1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</w:tr>
      <w:tr w:rsidR="007630E0" w:rsidTr="00833F45">
        <w:trPr>
          <w:trHeight w:val="629"/>
        </w:trPr>
        <w:tc>
          <w:tcPr>
            <w:tcW w:w="799" w:type="dxa"/>
          </w:tcPr>
          <w:p w:rsidR="007630E0" w:rsidRDefault="00833F45">
            <w:pPr>
              <w:pStyle w:val="TableParagraph"/>
              <w:spacing w:before="12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7630E0" w:rsidRDefault="00E36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  <w:tc>
          <w:tcPr>
            <w:tcW w:w="735" w:type="dxa"/>
            <w:tcBorders>
              <w:left w:val="single" w:sz="4" w:space="0" w:color="000000"/>
            </w:tcBorders>
          </w:tcPr>
          <w:p w:rsidR="007630E0" w:rsidRDefault="007630E0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</w:tcPr>
          <w:p w:rsidR="007630E0" w:rsidRDefault="00833F45">
            <w:pPr>
              <w:pStyle w:val="TableParagraph"/>
              <w:spacing w:before="10" w:line="270" w:lineRule="atLeast"/>
              <w:ind w:left="115"/>
              <w:rPr>
                <w:sz w:val="24"/>
              </w:rPr>
            </w:pPr>
            <w:r w:rsidRPr="00833F45">
              <w:rPr>
                <w:sz w:val="24"/>
              </w:rPr>
              <w:t>Подготовка к соревнованиям.</w:t>
            </w:r>
          </w:p>
        </w:tc>
        <w:tc>
          <w:tcPr>
            <w:tcW w:w="2129" w:type="dxa"/>
          </w:tcPr>
          <w:p w:rsidR="007630E0" w:rsidRDefault="00D733C8">
            <w:pPr>
              <w:pStyle w:val="TableParagraph"/>
              <w:spacing w:before="1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</w:tr>
      <w:tr w:rsidR="007630E0">
        <w:trPr>
          <w:trHeight w:val="581"/>
        </w:trPr>
        <w:tc>
          <w:tcPr>
            <w:tcW w:w="799" w:type="dxa"/>
          </w:tcPr>
          <w:p w:rsidR="007630E0" w:rsidRDefault="00833F45">
            <w:pPr>
              <w:pStyle w:val="TableParagraph"/>
              <w:spacing w:before="12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7630E0" w:rsidRDefault="00E36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735" w:type="dxa"/>
            <w:tcBorders>
              <w:left w:val="single" w:sz="4" w:space="0" w:color="000000"/>
            </w:tcBorders>
          </w:tcPr>
          <w:p w:rsidR="007630E0" w:rsidRDefault="007630E0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</w:tcPr>
          <w:p w:rsidR="00833F45" w:rsidRPr="00833F45" w:rsidRDefault="00833F45" w:rsidP="00833F45">
            <w:pPr>
              <w:pStyle w:val="TableParagraph"/>
              <w:spacing w:before="9" w:line="270" w:lineRule="atLeast"/>
              <w:rPr>
                <w:sz w:val="24"/>
              </w:rPr>
            </w:pPr>
            <w:r w:rsidRPr="00833F45">
              <w:rPr>
                <w:sz w:val="24"/>
              </w:rPr>
              <w:t>Выступление агитбригады</w:t>
            </w:r>
          </w:p>
          <w:p w:rsidR="00833F45" w:rsidRPr="00833F45" w:rsidRDefault="00833F45" w:rsidP="00833F45">
            <w:pPr>
              <w:pStyle w:val="TableParagraph"/>
              <w:spacing w:before="9" w:line="270" w:lineRule="atLeast"/>
              <w:rPr>
                <w:sz w:val="24"/>
              </w:rPr>
            </w:pPr>
            <w:r w:rsidRPr="00833F45">
              <w:rPr>
                <w:sz w:val="24"/>
              </w:rPr>
              <w:t>Зачет по ПДД. Тестирование.</w:t>
            </w:r>
          </w:p>
          <w:p w:rsidR="007630E0" w:rsidRDefault="00833F45" w:rsidP="00833F45">
            <w:pPr>
              <w:pStyle w:val="TableParagraph"/>
              <w:spacing w:before="9" w:line="270" w:lineRule="atLeast"/>
              <w:rPr>
                <w:sz w:val="24"/>
              </w:rPr>
            </w:pPr>
            <w:r w:rsidRPr="00833F45">
              <w:rPr>
                <w:sz w:val="24"/>
              </w:rPr>
              <w:t>Итоговое мероприятие по правилам дорожного движения</w:t>
            </w:r>
          </w:p>
        </w:tc>
        <w:tc>
          <w:tcPr>
            <w:tcW w:w="2129" w:type="dxa"/>
          </w:tcPr>
          <w:p w:rsidR="007630E0" w:rsidRDefault="00D733C8">
            <w:pPr>
              <w:pStyle w:val="TableParagraph"/>
              <w:spacing w:before="1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  <w:bookmarkStart w:id="0" w:name="_GoBack"/>
            <w:bookmarkEnd w:id="0"/>
          </w:p>
        </w:tc>
      </w:tr>
    </w:tbl>
    <w:p w:rsidR="00D733C8" w:rsidRDefault="00D733C8"/>
    <w:p w:rsidR="003D4288" w:rsidRDefault="003D4288"/>
    <w:p w:rsidR="003D4288" w:rsidRDefault="003D4288"/>
    <w:p w:rsidR="003D4288" w:rsidRDefault="003D4288"/>
    <w:p w:rsidR="003D4288" w:rsidRDefault="003D4288"/>
    <w:p w:rsidR="003D4288" w:rsidRDefault="003D4288" w:rsidP="003D4288">
      <w:pPr>
        <w:pStyle w:val="1"/>
        <w:spacing w:before="72"/>
        <w:ind w:left="3117"/>
      </w:pPr>
      <w:r>
        <w:t xml:space="preserve">         СПИСОК</w:t>
      </w:r>
      <w:r>
        <w:rPr>
          <w:spacing w:val="-6"/>
        </w:rPr>
        <w:t xml:space="preserve"> </w:t>
      </w:r>
      <w:r>
        <w:t>ИСПОЛЬЗОВАННОЙ</w:t>
      </w:r>
      <w:r>
        <w:rPr>
          <w:spacing w:val="-4"/>
        </w:rPr>
        <w:t xml:space="preserve"> </w:t>
      </w:r>
      <w:r>
        <w:rPr>
          <w:spacing w:val="-2"/>
        </w:rPr>
        <w:t>ЛИТЕРАТУРЫ</w:t>
      </w:r>
    </w:p>
    <w:p w:rsidR="00A816A8" w:rsidRDefault="00A816A8" w:rsidP="00A816A8">
      <w:pPr>
        <w:tabs>
          <w:tab w:val="left" w:pos="1558"/>
        </w:tabs>
        <w:ind w:right="1341"/>
        <w:rPr>
          <w:b/>
          <w:sz w:val="24"/>
          <w:szCs w:val="24"/>
        </w:rPr>
      </w:pPr>
    </w:p>
    <w:p w:rsidR="00A816A8" w:rsidRDefault="00A816A8" w:rsidP="00A816A8">
      <w:pPr>
        <w:tabs>
          <w:tab w:val="left" w:pos="1558"/>
        </w:tabs>
        <w:ind w:right="1341"/>
        <w:rPr>
          <w:color w:val="131313"/>
          <w:sz w:val="23"/>
        </w:rPr>
      </w:pPr>
      <w:r>
        <w:rPr>
          <w:b/>
          <w:sz w:val="24"/>
          <w:szCs w:val="24"/>
        </w:rPr>
        <w:t xml:space="preserve">                    1.</w:t>
      </w:r>
      <w:r w:rsidR="003D4288" w:rsidRPr="00A816A8">
        <w:rPr>
          <w:color w:val="131313"/>
          <w:sz w:val="23"/>
        </w:rPr>
        <w:t>Алексеев</w:t>
      </w:r>
      <w:r w:rsidR="003D4288" w:rsidRPr="00A816A8">
        <w:rPr>
          <w:color w:val="131313"/>
          <w:spacing w:val="-4"/>
          <w:sz w:val="23"/>
        </w:rPr>
        <w:t xml:space="preserve"> </w:t>
      </w:r>
      <w:r w:rsidR="003D4288" w:rsidRPr="00A816A8">
        <w:rPr>
          <w:color w:val="131313"/>
          <w:sz w:val="23"/>
        </w:rPr>
        <w:t>А.П.</w:t>
      </w:r>
      <w:r w:rsidR="003D4288" w:rsidRPr="00A816A8">
        <w:rPr>
          <w:color w:val="131313"/>
          <w:spacing w:val="-3"/>
          <w:sz w:val="23"/>
        </w:rPr>
        <w:t xml:space="preserve"> </w:t>
      </w:r>
      <w:r w:rsidR="003D4288" w:rsidRPr="00A816A8">
        <w:rPr>
          <w:color w:val="131313"/>
          <w:sz w:val="23"/>
        </w:rPr>
        <w:t>Правила</w:t>
      </w:r>
      <w:r w:rsidR="003D4288" w:rsidRPr="00A816A8">
        <w:rPr>
          <w:color w:val="131313"/>
          <w:spacing w:val="-5"/>
          <w:sz w:val="23"/>
        </w:rPr>
        <w:t xml:space="preserve"> </w:t>
      </w:r>
      <w:r w:rsidR="003D4288" w:rsidRPr="00A816A8">
        <w:rPr>
          <w:color w:val="131313"/>
          <w:sz w:val="23"/>
        </w:rPr>
        <w:t>дорожного</w:t>
      </w:r>
      <w:r w:rsidR="003D4288" w:rsidRPr="00A816A8">
        <w:rPr>
          <w:color w:val="131313"/>
          <w:spacing w:val="-5"/>
          <w:sz w:val="23"/>
        </w:rPr>
        <w:t xml:space="preserve"> </w:t>
      </w:r>
      <w:r w:rsidR="003D4288" w:rsidRPr="00A816A8">
        <w:rPr>
          <w:color w:val="131313"/>
          <w:sz w:val="23"/>
        </w:rPr>
        <w:t>движения</w:t>
      </w:r>
      <w:r w:rsidR="003D4288" w:rsidRPr="00A816A8">
        <w:rPr>
          <w:color w:val="131313"/>
          <w:spacing w:val="-4"/>
          <w:sz w:val="23"/>
        </w:rPr>
        <w:t xml:space="preserve"> </w:t>
      </w:r>
      <w:r w:rsidR="003D4288" w:rsidRPr="00A816A8">
        <w:rPr>
          <w:color w:val="131313"/>
          <w:sz w:val="23"/>
        </w:rPr>
        <w:t>2016</w:t>
      </w:r>
      <w:r w:rsidR="003D4288" w:rsidRPr="00A816A8">
        <w:rPr>
          <w:color w:val="131313"/>
          <w:spacing w:val="-3"/>
          <w:sz w:val="23"/>
        </w:rPr>
        <w:t xml:space="preserve"> </w:t>
      </w:r>
      <w:r w:rsidR="003D4288" w:rsidRPr="00A816A8">
        <w:rPr>
          <w:color w:val="131313"/>
          <w:sz w:val="23"/>
        </w:rPr>
        <w:t>с</w:t>
      </w:r>
      <w:r w:rsidR="003D4288" w:rsidRPr="00A816A8">
        <w:rPr>
          <w:color w:val="131313"/>
          <w:spacing w:val="-4"/>
          <w:sz w:val="23"/>
        </w:rPr>
        <w:t xml:space="preserve"> </w:t>
      </w:r>
      <w:r w:rsidR="003D4288" w:rsidRPr="00A816A8">
        <w:rPr>
          <w:color w:val="131313"/>
          <w:sz w:val="23"/>
        </w:rPr>
        <w:t>иллюстрациями</w:t>
      </w:r>
      <w:r w:rsidR="003D4288" w:rsidRPr="00A816A8">
        <w:rPr>
          <w:color w:val="131313"/>
          <w:spacing w:val="-3"/>
          <w:sz w:val="23"/>
        </w:rPr>
        <w:t xml:space="preserve"> </w:t>
      </w:r>
      <w:r w:rsidR="003D4288" w:rsidRPr="00A816A8">
        <w:rPr>
          <w:color w:val="131313"/>
          <w:sz w:val="23"/>
        </w:rPr>
        <w:t>с</w:t>
      </w:r>
      <w:r w:rsidR="003D4288" w:rsidRPr="00A816A8">
        <w:rPr>
          <w:color w:val="131313"/>
          <w:spacing w:val="-5"/>
          <w:sz w:val="23"/>
        </w:rPr>
        <w:t xml:space="preserve"> </w:t>
      </w:r>
      <w:r w:rsidR="003D4288" w:rsidRPr="00A816A8">
        <w:rPr>
          <w:color w:val="131313"/>
          <w:sz w:val="23"/>
        </w:rPr>
        <w:t xml:space="preserve">последними </w:t>
      </w:r>
      <w:r>
        <w:rPr>
          <w:color w:val="131313"/>
          <w:sz w:val="23"/>
        </w:rPr>
        <w:t xml:space="preserve">  </w:t>
      </w:r>
    </w:p>
    <w:p w:rsidR="003D4288" w:rsidRPr="00A816A8" w:rsidRDefault="00A816A8" w:rsidP="00A816A8">
      <w:pPr>
        <w:tabs>
          <w:tab w:val="left" w:pos="1558"/>
        </w:tabs>
        <w:ind w:right="1341"/>
        <w:rPr>
          <w:sz w:val="23"/>
        </w:rPr>
      </w:pPr>
      <w:r>
        <w:rPr>
          <w:color w:val="131313"/>
          <w:sz w:val="23"/>
        </w:rPr>
        <w:t xml:space="preserve">                        </w:t>
      </w:r>
      <w:r w:rsidR="003D4288" w:rsidRPr="00A816A8">
        <w:rPr>
          <w:color w:val="131313"/>
          <w:sz w:val="23"/>
        </w:rPr>
        <w:t xml:space="preserve">изменениями/А.П. Алексеев- М.: </w:t>
      </w:r>
      <w:proofErr w:type="spellStart"/>
      <w:r w:rsidR="003D4288" w:rsidRPr="00A816A8">
        <w:rPr>
          <w:color w:val="131313"/>
          <w:sz w:val="23"/>
        </w:rPr>
        <w:t>Эксмо</w:t>
      </w:r>
      <w:proofErr w:type="spellEnd"/>
      <w:r w:rsidR="003D4288" w:rsidRPr="00A816A8">
        <w:rPr>
          <w:color w:val="131313"/>
          <w:sz w:val="23"/>
        </w:rPr>
        <w:t>, 2016г.</w:t>
      </w:r>
    </w:p>
    <w:p w:rsidR="003D4288" w:rsidRPr="00A816A8" w:rsidRDefault="00A816A8" w:rsidP="00A816A8">
      <w:pPr>
        <w:tabs>
          <w:tab w:val="left" w:pos="1558"/>
        </w:tabs>
        <w:ind w:left="711"/>
        <w:rPr>
          <w:sz w:val="23"/>
        </w:rPr>
      </w:pPr>
      <w:r>
        <w:rPr>
          <w:color w:val="131313"/>
          <w:sz w:val="23"/>
        </w:rPr>
        <w:t xml:space="preserve">         2.</w:t>
      </w:r>
      <w:r w:rsidR="003D4288" w:rsidRPr="00A816A8">
        <w:rPr>
          <w:color w:val="131313"/>
          <w:sz w:val="23"/>
        </w:rPr>
        <w:t>Воронова</w:t>
      </w:r>
      <w:r w:rsidR="003D4288" w:rsidRPr="00A816A8">
        <w:rPr>
          <w:color w:val="131313"/>
          <w:spacing w:val="-7"/>
          <w:sz w:val="23"/>
        </w:rPr>
        <w:t xml:space="preserve"> </w:t>
      </w:r>
      <w:r w:rsidR="003D4288" w:rsidRPr="00A816A8">
        <w:rPr>
          <w:color w:val="131313"/>
          <w:sz w:val="23"/>
        </w:rPr>
        <w:t>Е.А.</w:t>
      </w:r>
      <w:r w:rsidR="003D4288" w:rsidRPr="00A816A8">
        <w:rPr>
          <w:color w:val="131313"/>
          <w:spacing w:val="-4"/>
          <w:sz w:val="23"/>
        </w:rPr>
        <w:t xml:space="preserve"> </w:t>
      </w:r>
      <w:r w:rsidR="003D4288" w:rsidRPr="00A816A8">
        <w:rPr>
          <w:color w:val="131313"/>
          <w:sz w:val="23"/>
        </w:rPr>
        <w:t>Красный.</w:t>
      </w:r>
      <w:r w:rsidR="003D4288" w:rsidRPr="00A816A8">
        <w:rPr>
          <w:color w:val="131313"/>
          <w:spacing w:val="-6"/>
          <w:sz w:val="23"/>
        </w:rPr>
        <w:t xml:space="preserve"> </w:t>
      </w:r>
      <w:r w:rsidR="003D4288" w:rsidRPr="00A816A8">
        <w:rPr>
          <w:color w:val="131313"/>
          <w:sz w:val="23"/>
        </w:rPr>
        <w:t>Жёлтый.</w:t>
      </w:r>
      <w:r w:rsidR="003D4288" w:rsidRPr="00A816A8">
        <w:rPr>
          <w:color w:val="131313"/>
          <w:spacing w:val="-4"/>
          <w:sz w:val="23"/>
        </w:rPr>
        <w:t xml:space="preserve"> </w:t>
      </w:r>
      <w:r w:rsidR="003D4288" w:rsidRPr="00A816A8">
        <w:rPr>
          <w:color w:val="131313"/>
          <w:sz w:val="23"/>
        </w:rPr>
        <w:t>Зелёный!</w:t>
      </w:r>
      <w:r w:rsidR="003D4288" w:rsidRPr="00A816A8">
        <w:rPr>
          <w:color w:val="131313"/>
          <w:spacing w:val="-3"/>
          <w:sz w:val="23"/>
        </w:rPr>
        <w:t xml:space="preserve"> </w:t>
      </w:r>
      <w:r w:rsidR="003D4288" w:rsidRPr="00A816A8">
        <w:rPr>
          <w:color w:val="131313"/>
          <w:sz w:val="23"/>
        </w:rPr>
        <w:t>ПДД</w:t>
      </w:r>
      <w:r w:rsidR="003D4288" w:rsidRPr="00A816A8">
        <w:rPr>
          <w:color w:val="131313"/>
          <w:spacing w:val="-4"/>
          <w:sz w:val="23"/>
        </w:rPr>
        <w:t xml:space="preserve"> </w:t>
      </w:r>
      <w:r w:rsidR="003D4288" w:rsidRPr="00A816A8">
        <w:rPr>
          <w:color w:val="131313"/>
          <w:sz w:val="23"/>
        </w:rPr>
        <w:t>во</w:t>
      </w:r>
      <w:r w:rsidR="003D4288" w:rsidRPr="00A816A8">
        <w:rPr>
          <w:color w:val="131313"/>
          <w:spacing w:val="-6"/>
          <w:sz w:val="23"/>
        </w:rPr>
        <w:t xml:space="preserve"> </w:t>
      </w:r>
      <w:r w:rsidR="003D4288" w:rsidRPr="00A816A8">
        <w:rPr>
          <w:color w:val="131313"/>
          <w:sz w:val="23"/>
        </w:rPr>
        <w:t>внешкольной</w:t>
      </w:r>
      <w:r w:rsidR="003D4288" w:rsidRPr="00A816A8">
        <w:rPr>
          <w:color w:val="131313"/>
          <w:spacing w:val="-4"/>
          <w:sz w:val="23"/>
        </w:rPr>
        <w:t xml:space="preserve"> </w:t>
      </w:r>
      <w:r w:rsidR="003D4288" w:rsidRPr="00A816A8">
        <w:rPr>
          <w:color w:val="131313"/>
          <w:sz w:val="23"/>
        </w:rPr>
        <w:t>работе.</w:t>
      </w:r>
      <w:r w:rsidR="003D4288" w:rsidRPr="00A816A8">
        <w:rPr>
          <w:color w:val="131313"/>
          <w:spacing w:val="-3"/>
          <w:sz w:val="23"/>
        </w:rPr>
        <w:t xml:space="preserve"> </w:t>
      </w:r>
      <w:r w:rsidR="003D4288" w:rsidRPr="00A816A8">
        <w:rPr>
          <w:color w:val="131313"/>
          <w:spacing w:val="-2"/>
          <w:sz w:val="23"/>
        </w:rPr>
        <w:t>Ростов.</w:t>
      </w:r>
    </w:p>
    <w:p w:rsidR="003D4288" w:rsidRPr="00A816A8" w:rsidRDefault="00A816A8" w:rsidP="00A816A8">
      <w:pPr>
        <w:tabs>
          <w:tab w:val="left" w:pos="1558"/>
        </w:tabs>
        <w:spacing w:before="1" w:line="264" w:lineRule="exact"/>
        <w:rPr>
          <w:sz w:val="23"/>
        </w:rPr>
      </w:pPr>
      <w:r>
        <w:rPr>
          <w:color w:val="131313"/>
          <w:sz w:val="23"/>
        </w:rPr>
        <w:t xml:space="preserve">                     3.</w:t>
      </w:r>
      <w:r w:rsidR="003D4288" w:rsidRPr="00A816A8">
        <w:rPr>
          <w:color w:val="131313"/>
          <w:sz w:val="23"/>
        </w:rPr>
        <w:t>Громаковский</w:t>
      </w:r>
      <w:r w:rsidR="003D4288" w:rsidRPr="00A816A8">
        <w:rPr>
          <w:color w:val="131313"/>
          <w:spacing w:val="-7"/>
          <w:sz w:val="23"/>
        </w:rPr>
        <w:t xml:space="preserve"> </w:t>
      </w:r>
      <w:r w:rsidR="003D4288" w:rsidRPr="00A816A8">
        <w:rPr>
          <w:color w:val="131313"/>
          <w:sz w:val="23"/>
        </w:rPr>
        <w:t>А.А.</w:t>
      </w:r>
      <w:r w:rsidR="003D4288" w:rsidRPr="00A816A8">
        <w:rPr>
          <w:color w:val="131313"/>
          <w:spacing w:val="-5"/>
          <w:sz w:val="23"/>
        </w:rPr>
        <w:t xml:space="preserve"> </w:t>
      </w:r>
      <w:r w:rsidR="003D4288" w:rsidRPr="00A816A8">
        <w:rPr>
          <w:color w:val="131313"/>
          <w:sz w:val="23"/>
        </w:rPr>
        <w:t>Правила</w:t>
      </w:r>
      <w:r w:rsidR="003D4288" w:rsidRPr="00A816A8">
        <w:rPr>
          <w:color w:val="131313"/>
          <w:spacing w:val="-6"/>
          <w:sz w:val="23"/>
        </w:rPr>
        <w:t xml:space="preserve"> </w:t>
      </w:r>
      <w:r w:rsidR="003D4288" w:rsidRPr="00A816A8">
        <w:rPr>
          <w:color w:val="131313"/>
          <w:sz w:val="23"/>
        </w:rPr>
        <w:t>дорожного</w:t>
      </w:r>
      <w:r w:rsidR="003D4288" w:rsidRPr="00A816A8">
        <w:rPr>
          <w:color w:val="131313"/>
          <w:spacing w:val="-5"/>
          <w:sz w:val="23"/>
        </w:rPr>
        <w:t xml:space="preserve"> </w:t>
      </w:r>
      <w:r w:rsidR="003D4288" w:rsidRPr="00A816A8">
        <w:rPr>
          <w:color w:val="131313"/>
          <w:sz w:val="23"/>
        </w:rPr>
        <w:t>движения</w:t>
      </w:r>
      <w:r w:rsidR="003D4288" w:rsidRPr="00A816A8">
        <w:rPr>
          <w:color w:val="131313"/>
          <w:spacing w:val="-5"/>
          <w:sz w:val="23"/>
        </w:rPr>
        <w:t xml:space="preserve"> </w:t>
      </w:r>
      <w:r w:rsidR="003D4288" w:rsidRPr="00A816A8">
        <w:rPr>
          <w:color w:val="131313"/>
          <w:sz w:val="23"/>
        </w:rPr>
        <w:t>для</w:t>
      </w:r>
      <w:r w:rsidR="003D4288" w:rsidRPr="00A816A8">
        <w:rPr>
          <w:color w:val="131313"/>
          <w:spacing w:val="-4"/>
          <w:sz w:val="23"/>
        </w:rPr>
        <w:t xml:space="preserve"> </w:t>
      </w:r>
      <w:r w:rsidR="003D4288" w:rsidRPr="00A816A8">
        <w:rPr>
          <w:color w:val="131313"/>
          <w:sz w:val="23"/>
        </w:rPr>
        <w:t>начинающих.</w:t>
      </w:r>
      <w:r w:rsidR="003D4288" w:rsidRPr="00A816A8">
        <w:rPr>
          <w:color w:val="131313"/>
          <w:spacing w:val="-3"/>
          <w:sz w:val="23"/>
        </w:rPr>
        <w:t xml:space="preserve"> </w:t>
      </w:r>
      <w:r w:rsidR="003D4288" w:rsidRPr="00A816A8">
        <w:rPr>
          <w:color w:val="131313"/>
          <w:spacing w:val="-2"/>
          <w:sz w:val="23"/>
        </w:rPr>
        <w:t>2016.</w:t>
      </w:r>
    </w:p>
    <w:p w:rsidR="003D4288" w:rsidRPr="00A816A8" w:rsidRDefault="00A816A8" w:rsidP="00A816A8">
      <w:pPr>
        <w:tabs>
          <w:tab w:val="left" w:pos="1558"/>
        </w:tabs>
        <w:spacing w:line="264" w:lineRule="exact"/>
        <w:ind w:left="711"/>
        <w:rPr>
          <w:sz w:val="23"/>
        </w:rPr>
      </w:pPr>
      <w:r>
        <w:rPr>
          <w:color w:val="131313"/>
          <w:sz w:val="23"/>
        </w:rPr>
        <w:t xml:space="preserve">         4.</w:t>
      </w:r>
      <w:r w:rsidR="003D4288" w:rsidRPr="00A816A8">
        <w:rPr>
          <w:color w:val="131313"/>
          <w:sz w:val="23"/>
        </w:rPr>
        <w:t>Изучение</w:t>
      </w:r>
      <w:r w:rsidR="003D4288" w:rsidRPr="00A816A8">
        <w:rPr>
          <w:color w:val="131313"/>
          <w:spacing w:val="-5"/>
          <w:sz w:val="23"/>
        </w:rPr>
        <w:t xml:space="preserve"> </w:t>
      </w:r>
      <w:r w:rsidR="003D4288" w:rsidRPr="00A816A8">
        <w:rPr>
          <w:color w:val="131313"/>
          <w:sz w:val="23"/>
        </w:rPr>
        <w:t>правил</w:t>
      </w:r>
      <w:r w:rsidR="003D4288" w:rsidRPr="00A816A8">
        <w:rPr>
          <w:color w:val="131313"/>
          <w:spacing w:val="-4"/>
          <w:sz w:val="23"/>
        </w:rPr>
        <w:t xml:space="preserve"> </w:t>
      </w:r>
      <w:r w:rsidR="003D4288" w:rsidRPr="00A816A8">
        <w:rPr>
          <w:color w:val="131313"/>
          <w:sz w:val="23"/>
        </w:rPr>
        <w:t>дорожного</w:t>
      </w:r>
      <w:r w:rsidR="003D4288" w:rsidRPr="00A816A8">
        <w:rPr>
          <w:color w:val="131313"/>
          <w:spacing w:val="-3"/>
          <w:sz w:val="23"/>
        </w:rPr>
        <w:t xml:space="preserve"> </w:t>
      </w:r>
      <w:r w:rsidR="003D4288" w:rsidRPr="00A816A8">
        <w:rPr>
          <w:color w:val="131313"/>
          <w:sz w:val="23"/>
        </w:rPr>
        <w:t>движения.</w:t>
      </w:r>
      <w:r w:rsidR="003D4288" w:rsidRPr="00A816A8">
        <w:rPr>
          <w:color w:val="131313"/>
          <w:spacing w:val="-3"/>
          <w:sz w:val="23"/>
        </w:rPr>
        <w:t xml:space="preserve"> </w:t>
      </w:r>
      <w:r w:rsidR="003D4288" w:rsidRPr="00A816A8">
        <w:rPr>
          <w:color w:val="131313"/>
          <w:sz w:val="23"/>
        </w:rPr>
        <w:t>-</w:t>
      </w:r>
      <w:r w:rsidR="003D4288" w:rsidRPr="00A816A8">
        <w:rPr>
          <w:color w:val="131313"/>
          <w:spacing w:val="-2"/>
          <w:sz w:val="23"/>
        </w:rPr>
        <w:t xml:space="preserve"> 2014г.</w:t>
      </w:r>
    </w:p>
    <w:p w:rsidR="003D4288" w:rsidRPr="00A816A8" w:rsidRDefault="003D4288" w:rsidP="00A816A8">
      <w:pPr>
        <w:pStyle w:val="a5"/>
        <w:numPr>
          <w:ilvl w:val="0"/>
          <w:numId w:val="3"/>
        </w:numPr>
        <w:tabs>
          <w:tab w:val="left" w:pos="1558"/>
        </w:tabs>
        <w:spacing w:line="264" w:lineRule="exact"/>
        <w:rPr>
          <w:sz w:val="23"/>
        </w:rPr>
      </w:pPr>
      <w:proofErr w:type="spellStart"/>
      <w:r w:rsidRPr="00A816A8">
        <w:rPr>
          <w:color w:val="131313"/>
          <w:sz w:val="23"/>
        </w:rPr>
        <w:t>Максиняева</w:t>
      </w:r>
      <w:proofErr w:type="spellEnd"/>
      <w:r w:rsidRPr="00A816A8">
        <w:rPr>
          <w:color w:val="131313"/>
          <w:spacing w:val="-7"/>
          <w:sz w:val="23"/>
        </w:rPr>
        <w:t xml:space="preserve"> </w:t>
      </w:r>
      <w:r w:rsidRPr="00A816A8">
        <w:rPr>
          <w:color w:val="131313"/>
          <w:sz w:val="23"/>
        </w:rPr>
        <w:t>М.Р.</w:t>
      </w:r>
      <w:r w:rsidRPr="00A816A8">
        <w:rPr>
          <w:color w:val="131313"/>
          <w:spacing w:val="-3"/>
          <w:sz w:val="23"/>
        </w:rPr>
        <w:t xml:space="preserve"> </w:t>
      </w:r>
      <w:r w:rsidRPr="00A816A8">
        <w:rPr>
          <w:color w:val="131313"/>
          <w:sz w:val="23"/>
        </w:rPr>
        <w:t>Занятия</w:t>
      </w:r>
      <w:r w:rsidRPr="00A816A8">
        <w:rPr>
          <w:color w:val="131313"/>
          <w:spacing w:val="-3"/>
          <w:sz w:val="23"/>
        </w:rPr>
        <w:t xml:space="preserve"> </w:t>
      </w:r>
      <w:r w:rsidRPr="00A816A8">
        <w:rPr>
          <w:color w:val="131313"/>
          <w:sz w:val="23"/>
        </w:rPr>
        <w:t>по</w:t>
      </w:r>
      <w:r w:rsidRPr="00A816A8">
        <w:rPr>
          <w:color w:val="131313"/>
          <w:spacing w:val="-5"/>
          <w:sz w:val="23"/>
        </w:rPr>
        <w:t xml:space="preserve"> </w:t>
      </w:r>
      <w:r w:rsidRPr="00A816A8">
        <w:rPr>
          <w:color w:val="131313"/>
          <w:sz w:val="23"/>
        </w:rPr>
        <w:t>ОБЖ</w:t>
      </w:r>
      <w:r w:rsidRPr="00A816A8">
        <w:rPr>
          <w:color w:val="131313"/>
          <w:spacing w:val="-5"/>
          <w:sz w:val="23"/>
        </w:rPr>
        <w:t xml:space="preserve"> </w:t>
      </w:r>
      <w:r w:rsidRPr="00A816A8">
        <w:rPr>
          <w:color w:val="131313"/>
          <w:sz w:val="23"/>
        </w:rPr>
        <w:t>с</w:t>
      </w:r>
      <w:r w:rsidRPr="00A816A8">
        <w:rPr>
          <w:color w:val="131313"/>
          <w:spacing w:val="-3"/>
          <w:sz w:val="23"/>
        </w:rPr>
        <w:t xml:space="preserve"> </w:t>
      </w:r>
      <w:r w:rsidRPr="00A816A8">
        <w:rPr>
          <w:color w:val="131313"/>
          <w:sz w:val="23"/>
        </w:rPr>
        <w:t>младшими</w:t>
      </w:r>
      <w:r w:rsidRPr="00A816A8">
        <w:rPr>
          <w:color w:val="131313"/>
          <w:spacing w:val="-4"/>
          <w:sz w:val="23"/>
        </w:rPr>
        <w:t xml:space="preserve"> </w:t>
      </w:r>
      <w:r w:rsidRPr="00A816A8">
        <w:rPr>
          <w:color w:val="131313"/>
          <w:sz w:val="23"/>
        </w:rPr>
        <w:t>школьниками.</w:t>
      </w:r>
      <w:r w:rsidRPr="00A816A8">
        <w:rPr>
          <w:color w:val="131313"/>
          <w:spacing w:val="-2"/>
          <w:sz w:val="23"/>
        </w:rPr>
        <w:t xml:space="preserve"> –2012г.</w:t>
      </w:r>
    </w:p>
    <w:p w:rsidR="003D4288" w:rsidRPr="00A816A8" w:rsidRDefault="00A816A8" w:rsidP="00A816A8">
      <w:pPr>
        <w:tabs>
          <w:tab w:val="left" w:pos="1558"/>
        </w:tabs>
        <w:spacing w:before="1"/>
        <w:ind w:left="1227" w:right="1765"/>
        <w:rPr>
          <w:sz w:val="23"/>
        </w:rPr>
      </w:pPr>
      <w:r>
        <w:rPr>
          <w:color w:val="131313"/>
          <w:sz w:val="23"/>
        </w:rPr>
        <w:t>6.</w:t>
      </w:r>
      <w:r w:rsidR="003D4288" w:rsidRPr="00A816A8">
        <w:rPr>
          <w:color w:val="131313"/>
          <w:sz w:val="23"/>
        </w:rPr>
        <w:t>Методические</w:t>
      </w:r>
      <w:r w:rsidR="003D4288" w:rsidRPr="00A816A8">
        <w:rPr>
          <w:color w:val="131313"/>
          <w:spacing w:val="-5"/>
          <w:sz w:val="23"/>
        </w:rPr>
        <w:t xml:space="preserve"> </w:t>
      </w:r>
      <w:r w:rsidR="003D4288" w:rsidRPr="00A816A8">
        <w:rPr>
          <w:color w:val="131313"/>
          <w:sz w:val="23"/>
        </w:rPr>
        <w:t>рекомендации</w:t>
      </w:r>
      <w:r w:rsidR="003D4288" w:rsidRPr="00A816A8">
        <w:rPr>
          <w:color w:val="131313"/>
          <w:spacing w:val="-5"/>
          <w:sz w:val="23"/>
        </w:rPr>
        <w:t xml:space="preserve"> </w:t>
      </w:r>
      <w:r w:rsidR="003D4288" w:rsidRPr="00A816A8">
        <w:rPr>
          <w:color w:val="131313"/>
          <w:sz w:val="23"/>
        </w:rPr>
        <w:t>по</w:t>
      </w:r>
      <w:r w:rsidR="003D4288" w:rsidRPr="00A816A8">
        <w:rPr>
          <w:color w:val="131313"/>
          <w:spacing w:val="-4"/>
          <w:sz w:val="23"/>
        </w:rPr>
        <w:t xml:space="preserve"> </w:t>
      </w:r>
      <w:r w:rsidR="003D4288" w:rsidRPr="00A816A8">
        <w:rPr>
          <w:color w:val="131313"/>
          <w:sz w:val="23"/>
        </w:rPr>
        <w:t>организации</w:t>
      </w:r>
      <w:r w:rsidR="003D4288" w:rsidRPr="00A816A8">
        <w:rPr>
          <w:color w:val="131313"/>
          <w:spacing w:val="-5"/>
          <w:sz w:val="23"/>
        </w:rPr>
        <w:t xml:space="preserve"> </w:t>
      </w:r>
      <w:r w:rsidR="003D4288" w:rsidRPr="00A816A8">
        <w:rPr>
          <w:color w:val="131313"/>
          <w:sz w:val="23"/>
        </w:rPr>
        <w:t>работы</w:t>
      </w:r>
      <w:r w:rsidR="003D4288" w:rsidRPr="00A816A8">
        <w:rPr>
          <w:color w:val="131313"/>
          <w:spacing w:val="-4"/>
          <w:sz w:val="23"/>
        </w:rPr>
        <w:t xml:space="preserve"> </w:t>
      </w:r>
      <w:r w:rsidR="003D4288" w:rsidRPr="00A816A8">
        <w:rPr>
          <w:color w:val="131313"/>
          <w:sz w:val="23"/>
        </w:rPr>
        <w:t>среди</w:t>
      </w:r>
      <w:r w:rsidR="003D4288" w:rsidRPr="00A816A8">
        <w:rPr>
          <w:color w:val="131313"/>
          <w:spacing w:val="-5"/>
          <w:sz w:val="23"/>
        </w:rPr>
        <w:t xml:space="preserve"> </w:t>
      </w:r>
      <w:r w:rsidR="003D4288" w:rsidRPr="00A816A8">
        <w:rPr>
          <w:color w:val="131313"/>
          <w:sz w:val="23"/>
        </w:rPr>
        <w:t>учащихся</w:t>
      </w:r>
      <w:r w:rsidR="003D4288" w:rsidRPr="00A816A8">
        <w:rPr>
          <w:color w:val="131313"/>
          <w:spacing w:val="-5"/>
          <w:sz w:val="23"/>
        </w:rPr>
        <w:t xml:space="preserve"> </w:t>
      </w:r>
      <w:r w:rsidR="003D4288" w:rsidRPr="00A816A8">
        <w:rPr>
          <w:color w:val="131313"/>
          <w:sz w:val="23"/>
        </w:rPr>
        <w:t>школ</w:t>
      </w:r>
      <w:r w:rsidR="003D4288" w:rsidRPr="00A816A8">
        <w:rPr>
          <w:color w:val="131313"/>
          <w:spacing w:val="-4"/>
          <w:sz w:val="23"/>
        </w:rPr>
        <w:t xml:space="preserve"> </w:t>
      </w:r>
      <w:r w:rsidR="003D4288" w:rsidRPr="00A816A8">
        <w:rPr>
          <w:color w:val="131313"/>
          <w:sz w:val="23"/>
        </w:rPr>
        <w:t>по правилам дорожного движения. - 2012г.</w:t>
      </w:r>
    </w:p>
    <w:p w:rsidR="00A816A8" w:rsidRDefault="00A816A8" w:rsidP="00A816A8">
      <w:pPr>
        <w:tabs>
          <w:tab w:val="left" w:pos="1616"/>
        </w:tabs>
        <w:ind w:right="1460"/>
        <w:rPr>
          <w:color w:val="131313"/>
          <w:sz w:val="23"/>
        </w:rPr>
      </w:pPr>
      <w:r>
        <w:rPr>
          <w:color w:val="131313"/>
          <w:sz w:val="23"/>
        </w:rPr>
        <w:t xml:space="preserve">                     7.</w:t>
      </w:r>
      <w:r w:rsidR="003D4288" w:rsidRPr="00A816A8">
        <w:rPr>
          <w:color w:val="131313"/>
          <w:sz w:val="23"/>
        </w:rPr>
        <w:t>Методические</w:t>
      </w:r>
      <w:r w:rsidR="003D4288" w:rsidRPr="00A816A8">
        <w:rPr>
          <w:color w:val="131313"/>
          <w:spacing w:val="-7"/>
          <w:sz w:val="23"/>
        </w:rPr>
        <w:t xml:space="preserve"> </w:t>
      </w:r>
      <w:r w:rsidR="003D4288" w:rsidRPr="00A816A8">
        <w:rPr>
          <w:color w:val="131313"/>
          <w:sz w:val="23"/>
        </w:rPr>
        <w:t>рекомендации</w:t>
      </w:r>
      <w:r w:rsidR="003D4288" w:rsidRPr="00A816A8">
        <w:rPr>
          <w:color w:val="131313"/>
          <w:spacing w:val="-6"/>
          <w:sz w:val="23"/>
        </w:rPr>
        <w:t xml:space="preserve"> </w:t>
      </w:r>
      <w:r w:rsidR="003D4288" w:rsidRPr="00A816A8">
        <w:rPr>
          <w:color w:val="131313"/>
          <w:sz w:val="23"/>
        </w:rPr>
        <w:t>по</w:t>
      </w:r>
      <w:r w:rsidR="003D4288" w:rsidRPr="00A816A8">
        <w:rPr>
          <w:color w:val="131313"/>
          <w:spacing w:val="-7"/>
          <w:sz w:val="23"/>
        </w:rPr>
        <w:t xml:space="preserve"> </w:t>
      </w:r>
      <w:r w:rsidR="003D4288" w:rsidRPr="00A816A8">
        <w:rPr>
          <w:color w:val="131313"/>
          <w:sz w:val="23"/>
        </w:rPr>
        <w:t>профилактике</w:t>
      </w:r>
      <w:r w:rsidR="003D4288" w:rsidRPr="00A816A8">
        <w:rPr>
          <w:color w:val="131313"/>
          <w:spacing w:val="-7"/>
          <w:sz w:val="23"/>
        </w:rPr>
        <w:t xml:space="preserve"> </w:t>
      </w:r>
      <w:r w:rsidR="003D4288" w:rsidRPr="00A816A8">
        <w:rPr>
          <w:color w:val="131313"/>
          <w:sz w:val="23"/>
        </w:rPr>
        <w:t>детского</w:t>
      </w:r>
      <w:r w:rsidR="003D4288" w:rsidRPr="00A816A8">
        <w:rPr>
          <w:color w:val="131313"/>
          <w:spacing w:val="-7"/>
          <w:sz w:val="23"/>
        </w:rPr>
        <w:t xml:space="preserve"> </w:t>
      </w:r>
      <w:r w:rsidR="003D4288" w:rsidRPr="00A816A8">
        <w:rPr>
          <w:color w:val="131313"/>
          <w:sz w:val="23"/>
        </w:rPr>
        <w:t xml:space="preserve">дорожно-транспортного </w:t>
      </w:r>
      <w:r>
        <w:rPr>
          <w:color w:val="131313"/>
          <w:sz w:val="23"/>
        </w:rPr>
        <w:t xml:space="preserve">    </w:t>
      </w:r>
    </w:p>
    <w:p w:rsidR="003D4288" w:rsidRPr="00A816A8" w:rsidRDefault="00A816A8" w:rsidP="00A816A8">
      <w:pPr>
        <w:tabs>
          <w:tab w:val="left" w:pos="1616"/>
        </w:tabs>
        <w:ind w:right="1460"/>
        <w:rPr>
          <w:sz w:val="23"/>
        </w:rPr>
      </w:pPr>
      <w:r>
        <w:rPr>
          <w:color w:val="131313"/>
          <w:sz w:val="23"/>
        </w:rPr>
        <w:t xml:space="preserve">                        </w:t>
      </w:r>
      <w:r w:rsidR="003D4288" w:rsidRPr="00A816A8">
        <w:rPr>
          <w:color w:val="131313"/>
          <w:sz w:val="23"/>
        </w:rPr>
        <w:t>травматизма. - 2011г.</w:t>
      </w:r>
    </w:p>
    <w:p w:rsidR="00A816A8" w:rsidRDefault="00A816A8" w:rsidP="00A816A8">
      <w:pPr>
        <w:tabs>
          <w:tab w:val="left" w:pos="1616"/>
        </w:tabs>
        <w:ind w:right="1208"/>
        <w:rPr>
          <w:color w:val="131313"/>
          <w:sz w:val="23"/>
        </w:rPr>
      </w:pPr>
      <w:r>
        <w:rPr>
          <w:color w:val="131313"/>
          <w:sz w:val="23"/>
        </w:rPr>
        <w:t xml:space="preserve">                     8.</w:t>
      </w:r>
      <w:r w:rsidR="003D4288" w:rsidRPr="00A816A8">
        <w:rPr>
          <w:color w:val="131313"/>
          <w:sz w:val="23"/>
        </w:rPr>
        <w:t>Правила</w:t>
      </w:r>
      <w:r w:rsidR="003D4288" w:rsidRPr="00A816A8">
        <w:rPr>
          <w:color w:val="131313"/>
          <w:spacing w:val="-5"/>
          <w:sz w:val="23"/>
        </w:rPr>
        <w:t xml:space="preserve"> </w:t>
      </w:r>
      <w:r w:rsidR="003D4288" w:rsidRPr="00A816A8">
        <w:rPr>
          <w:color w:val="131313"/>
          <w:sz w:val="23"/>
        </w:rPr>
        <w:t>дорожные</w:t>
      </w:r>
      <w:r w:rsidR="003D4288" w:rsidRPr="00A816A8">
        <w:rPr>
          <w:color w:val="131313"/>
          <w:spacing w:val="-4"/>
          <w:sz w:val="23"/>
        </w:rPr>
        <w:t xml:space="preserve"> </w:t>
      </w:r>
      <w:r w:rsidR="003D4288" w:rsidRPr="00A816A8">
        <w:rPr>
          <w:color w:val="131313"/>
          <w:sz w:val="23"/>
        </w:rPr>
        <w:t>знать</w:t>
      </w:r>
      <w:r w:rsidR="003D4288" w:rsidRPr="00A816A8">
        <w:rPr>
          <w:color w:val="131313"/>
          <w:spacing w:val="-3"/>
          <w:sz w:val="23"/>
        </w:rPr>
        <w:t xml:space="preserve"> </w:t>
      </w:r>
      <w:r w:rsidR="003D4288" w:rsidRPr="00A816A8">
        <w:rPr>
          <w:color w:val="131313"/>
          <w:sz w:val="23"/>
        </w:rPr>
        <w:t>каждому</w:t>
      </w:r>
      <w:r w:rsidR="003D4288" w:rsidRPr="00A816A8">
        <w:rPr>
          <w:color w:val="131313"/>
          <w:spacing w:val="-3"/>
          <w:sz w:val="23"/>
        </w:rPr>
        <w:t xml:space="preserve"> </w:t>
      </w:r>
      <w:r w:rsidR="003D4288" w:rsidRPr="00A816A8">
        <w:rPr>
          <w:color w:val="131313"/>
          <w:sz w:val="23"/>
        </w:rPr>
        <w:t>положено.</w:t>
      </w:r>
      <w:r w:rsidR="003D4288" w:rsidRPr="00A816A8">
        <w:rPr>
          <w:color w:val="131313"/>
          <w:spacing w:val="-5"/>
          <w:sz w:val="23"/>
        </w:rPr>
        <w:t xml:space="preserve"> </w:t>
      </w:r>
      <w:r w:rsidR="003D4288" w:rsidRPr="00A816A8">
        <w:rPr>
          <w:color w:val="131313"/>
          <w:sz w:val="23"/>
        </w:rPr>
        <w:t>Познавательные</w:t>
      </w:r>
      <w:r w:rsidR="003D4288" w:rsidRPr="00A816A8">
        <w:rPr>
          <w:color w:val="131313"/>
          <w:spacing w:val="-5"/>
          <w:sz w:val="23"/>
        </w:rPr>
        <w:t xml:space="preserve"> </w:t>
      </w:r>
      <w:r w:rsidR="003D4288" w:rsidRPr="00A816A8">
        <w:rPr>
          <w:color w:val="131313"/>
          <w:sz w:val="23"/>
        </w:rPr>
        <w:t>игры</w:t>
      </w:r>
      <w:r w:rsidR="003D4288" w:rsidRPr="00A816A8">
        <w:rPr>
          <w:color w:val="131313"/>
          <w:spacing w:val="-5"/>
          <w:sz w:val="23"/>
        </w:rPr>
        <w:t xml:space="preserve"> </w:t>
      </w:r>
      <w:r w:rsidR="003D4288" w:rsidRPr="00A816A8">
        <w:rPr>
          <w:color w:val="131313"/>
          <w:sz w:val="23"/>
        </w:rPr>
        <w:t>с</w:t>
      </w:r>
      <w:r w:rsidR="003D4288" w:rsidRPr="00A816A8">
        <w:rPr>
          <w:color w:val="131313"/>
          <w:spacing w:val="-5"/>
          <w:sz w:val="23"/>
        </w:rPr>
        <w:t xml:space="preserve"> </w:t>
      </w:r>
      <w:r w:rsidR="003D4288" w:rsidRPr="00A816A8">
        <w:rPr>
          <w:color w:val="131313"/>
          <w:sz w:val="23"/>
        </w:rPr>
        <w:t xml:space="preserve">дошколятами и </w:t>
      </w:r>
      <w:r>
        <w:rPr>
          <w:color w:val="131313"/>
          <w:sz w:val="23"/>
        </w:rPr>
        <w:t xml:space="preserve"> </w:t>
      </w:r>
    </w:p>
    <w:p w:rsidR="003D4288" w:rsidRPr="00A816A8" w:rsidRDefault="00A816A8" w:rsidP="00A816A8">
      <w:pPr>
        <w:tabs>
          <w:tab w:val="left" w:pos="1616"/>
        </w:tabs>
        <w:ind w:right="1208"/>
        <w:rPr>
          <w:sz w:val="23"/>
        </w:rPr>
      </w:pPr>
      <w:r>
        <w:rPr>
          <w:color w:val="131313"/>
          <w:sz w:val="23"/>
        </w:rPr>
        <w:t xml:space="preserve">                         </w:t>
      </w:r>
      <w:proofErr w:type="gramStart"/>
      <w:r w:rsidR="003D4288" w:rsidRPr="00A816A8">
        <w:rPr>
          <w:color w:val="131313"/>
          <w:sz w:val="23"/>
        </w:rPr>
        <w:t>школьниками.–</w:t>
      </w:r>
      <w:proofErr w:type="gramEnd"/>
      <w:r w:rsidR="003D4288" w:rsidRPr="00A816A8">
        <w:rPr>
          <w:color w:val="131313"/>
          <w:sz w:val="23"/>
        </w:rPr>
        <w:t xml:space="preserve"> 2012г.</w:t>
      </w:r>
    </w:p>
    <w:p w:rsidR="00A816A8" w:rsidRDefault="00A816A8" w:rsidP="00A816A8">
      <w:pPr>
        <w:tabs>
          <w:tab w:val="left" w:pos="1616"/>
        </w:tabs>
        <w:ind w:right="1422"/>
        <w:rPr>
          <w:color w:val="131313"/>
          <w:sz w:val="23"/>
        </w:rPr>
      </w:pPr>
      <w:r>
        <w:rPr>
          <w:color w:val="131313"/>
          <w:sz w:val="23"/>
        </w:rPr>
        <w:t xml:space="preserve">                     9.</w:t>
      </w:r>
      <w:r w:rsidR="003D4288" w:rsidRPr="00A816A8">
        <w:rPr>
          <w:color w:val="131313"/>
          <w:sz w:val="23"/>
        </w:rPr>
        <w:t>Профилактика</w:t>
      </w:r>
      <w:r w:rsidR="003D4288" w:rsidRPr="00A816A8">
        <w:rPr>
          <w:color w:val="131313"/>
          <w:spacing w:val="-7"/>
          <w:sz w:val="23"/>
        </w:rPr>
        <w:t xml:space="preserve"> </w:t>
      </w:r>
      <w:r w:rsidR="003D4288" w:rsidRPr="00A816A8">
        <w:rPr>
          <w:color w:val="131313"/>
          <w:sz w:val="23"/>
        </w:rPr>
        <w:t>и</w:t>
      </w:r>
      <w:r w:rsidR="003D4288" w:rsidRPr="00A816A8">
        <w:rPr>
          <w:color w:val="131313"/>
          <w:spacing w:val="-6"/>
          <w:sz w:val="23"/>
        </w:rPr>
        <w:t xml:space="preserve"> </w:t>
      </w:r>
      <w:r w:rsidR="003D4288" w:rsidRPr="00A816A8">
        <w:rPr>
          <w:color w:val="131313"/>
          <w:sz w:val="23"/>
        </w:rPr>
        <w:t>предупреждение</w:t>
      </w:r>
      <w:r w:rsidR="003D4288" w:rsidRPr="00A816A8">
        <w:rPr>
          <w:color w:val="131313"/>
          <w:spacing w:val="-8"/>
          <w:sz w:val="23"/>
        </w:rPr>
        <w:t xml:space="preserve"> </w:t>
      </w:r>
      <w:r w:rsidR="003D4288" w:rsidRPr="00A816A8">
        <w:rPr>
          <w:color w:val="131313"/>
          <w:sz w:val="23"/>
        </w:rPr>
        <w:t>детского</w:t>
      </w:r>
      <w:r w:rsidR="003D4288" w:rsidRPr="00A816A8">
        <w:rPr>
          <w:color w:val="131313"/>
          <w:spacing w:val="-8"/>
          <w:sz w:val="23"/>
        </w:rPr>
        <w:t xml:space="preserve"> </w:t>
      </w:r>
      <w:r w:rsidR="003D4288" w:rsidRPr="00A816A8">
        <w:rPr>
          <w:color w:val="131313"/>
          <w:sz w:val="23"/>
        </w:rPr>
        <w:t>дорожно-транспортного</w:t>
      </w:r>
      <w:r w:rsidR="003D4288" w:rsidRPr="00A816A8">
        <w:rPr>
          <w:color w:val="131313"/>
          <w:spacing w:val="-6"/>
          <w:sz w:val="23"/>
        </w:rPr>
        <w:t xml:space="preserve"> </w:t>
      </w:r>
      <w:r w:rsidR="003D4288" w:rsidRPr="00A816A8">
        <w:rPr>
          <w:color w:val="131313"/>
          <w:sz w:val="23"/>
        </w:rPr>
        <w:t xml:space="preserve">травматизма. </w:t>
      </w:r>
      <w:r>
        <w:rPr>
          <w:color w:val="131313"/>
          <w:sz w:val="23"/>
        </w:rPr>
        <w:t xml:space="preserve"> </w:t>
      </w:r>
    </w:p>
    <w:p w:rsidR="003D4288" w:rsidRPr="00A816A8" w:rsidRDefault="00A816A8" w:rsidP="00A816A8">
      <w:pPr>
        <w:tabs>
          <w:tab w:val="left" w:pos="1616"/>
        </w:tabs>
        <w:ind w:right="1422"/>
        <w:rPr>
          <w:color w:val="131313"/>
          <w:sz w:val="23"/>
        </w:rPr>
      </w:pPr>
      <w:r>
        <w:rPr>
          <w:color w:val="131313"/>
          <w:sz w:val="23"/>
        </w:rPr>
        <w:t xml:space="preserve">                        </w:t>
      </w:r>
      <w:r w:rsidR="003D4288" w:rsidRPr="00A816A8">
        <w:rPr>
          <w:color w:val="131313"/>
          <w:sz w:val="23"/>
        </w:rPr>
        <w:t>Методические материалы. - 2012г.</w:t>
      </w:r>
    </w:p>
    <w:p w:rsidR="003D4288" w:rsidRPr="00A816A8" w:rsidRDefault="00A816A8" w:rsidP="00A816A8">
      <w:pPr>
        <w:tabs>
          <w:tab w:val="left" w:pos="1558"/>
        </w:tabs>
        <w:spacing w:line="264" w:lineRule="exact"/>
        <w:rPr>
          <w:color w:val="131313"/>
          <w:sz w:val="23"/>
        </w:rPr>
      </w:pPr>
      <w:r>
        <w:rPr>
          <w:color w:val="131313"/>
          <w:sz w:val="23"/>
        </w:rPr>
        <w:t xml:space="preserve">                    10.</w:t>
      </w:r>
      <w:r w:rsidR="003D4288" w:rsidRPr="00A816A8">
        <w:rPr>
          <w:color w:val="131313"/>
          <w:sz w:val="23"/>
        </w:rPr>
        <w:t>Романова</w:t>
      </w:r>
      <w:r w:rsidR="003D4288" w:rsidRPr="00A816A8">
        <w:rPr>
          <w:color w:val="131313"/>
          <w:spacing w:val="-9"/>
          <w:sz w:val="23"/>
        </w:rPr>
        <w:t xml:space="preserve"> </w:t>
      </w:r>
      <w:r w:rsidR="003D4288" w:rsidRPr="00A816A8">
        <w:rPr>
          <w:color w:val="131313"/>
          <w:sz w:val="23"/>
        </w:rPr>
        <w:t>Е.А.</w:t>
      </w:r>
      <w:r w:rsidR="003D4288" w:rsidRPr="00A816A8">
        <w:rPr>
          <w:color w:val="131313"/>
          <w:spacing w:val="-6"/>
          <w:sz w:val="23"/>
        </w:rPr>
        <w:t xml:space="preserve"> </w:t>
      </w:r>
      <w:r w:rsidR="003D4288" w:rsidRPr="00A816A8">
        <w:rPr>
          <w:color w:val="131313"/>
          <w:sz w:val="23"/>
        </w:rPr>
        <w:t>Занятия</w:t>
      </w:r>
      <w:r w:rsidR="003D4288" w:rsidRPr="00A816A8">
        <w:rPr>
          <w:color w:val="131313"/>
          <w:spacing w:val="-7"/>
          <w:sz w:val="23"/>
        </w:rPr>
        <w:t xml:space="preserve"> </w:t>
      </w:r>
      <w:r w:rsidR="003D4288" w:rsidRPr="00A816A8">
        <w:rPr>
          <w:color w:val="131313"/>
          <w:sz w:val="23"/>
        </w:rPr>
        <w:t>по</w:t>
      </w:r>
      <w:r w:rsidR="003D4288" w:rsidRPr="00A816A8">
        <w:rPr>
          <w:color w:val="131313"/>
          <w:spacing w:val="-6"/>
          <w:sz w:val="23"/>
        </w:rPr>
        <w:t xml:space="preserve"> </w:t>
      </w:r>
      <w:r w:rsidR="003D4288" w:rsidRPr="00A816A8">
        <w:rPr>
          <w:color w:val="131313"/>
          <w:sz w:val="23"/>
        </w:rPr>
        <w:t>правилам</w:t>
      </w:r>
      <w:r w:rsidR="003D4288" w:rsidRPr="00A816A8">
        <w:rPr>
          <w:color w:val="131313"/>
          <w:spacing w:val="-6"/>
          <w:sz w:val="23"/>
        </w:rPr>
        <w:t xml:space="preserve"> </w:t>
      </w:r>
      <w:r w:rsidR="003D4288" w:rsidRPr="00A816A8">
        <w:rPr>
          <w:color w:val="131313"/>
          <w:sz w:val="23"/>
        </w:rPr>
        <w:t>дорожного</w:t>
      </w:r>
      <w:r w:rsidR="003D4288" w:rsidRPr="00A816A8">
        <w:rPr>
          <w:color w:val="131313"/>
          <w:spacing w:val="-6"/>
          <w:sz w:val="23"/>
        </w:rPr>
        <w:t xml:space="preserve"> </w:t>
      </w:r>
      <w:r w:rsidR="003D4288" w:rsidRPr="00A816A8">
        <w:rPr>
          <w:color w:val="131313"/>
          <w:sz w:val="23"/>
        </w:rPr>
        <w:t>движения/Е.А.</w:t>
      </w:r>
      <w:r w:rsidR="003D4288" w:rsidRPr="00A816A8">
        <w:rPr>
          <w:color w:val="131313"/>
          <w:spacing w:val="-5"/>
          <w:sz w:val="23"/>
        </w:rPr>
        <w:t xml:space="preserve"> </w:t>
      </w:r>
      <w:r w:rsidR="003D4288" w:rsidRPr="00A816A8">
        <w:rPr>
          <w:color w:val="131313"/>
          <w:sz w:val="23"/>
        </w:rPr>
        <w:t>Романова-М.:2013-</w:t>
      </w:r>
      <w:r w:rsidR="003D4288" w:rsidRPr="00A816A8">
        <w:rPr>
          <w:color w:val="131313"/>
          <w:spacing w:val="-4"/>
          <w:sz w:val="23"/>
        </w:rPr>
        <w:t>64с.</w:t>
      </w:r>
    </w:p>
    <w:p w:rsidR="003D4288" w:rsidRPr="00A816A8" w:rsidRDefault="00A816A8" w:rsidP="00A816A8">
      <w:pPr>
        <w:tabs>
          <w:tab w:val="left" w:pos="1615"/>
        </w:tabs>
        <w:spacing w:line="264" w:lineRule="exact"/>
        <w:rPr>
          <w:sz w:val="23"/>
        </w:rPr>
      </w:pPr>
      <w:r>
        <w:rPr>
          <w:color w:val="131313"/>
          <w:sz w:val="23"/>
        </w:rPr>
        <w:t xml:space="preserve">                    11.</w:t>
      </w:r>
      <w:r w:rsidR="003D4288" w:rsidRPr="00A816A8">
        <w:rPr>
          <w:color w:val="131313"/>
          <w:sz w:val="23"/>
        </w:rPr>
        <w:t>У</w:t>
      </w:r>
      <w:r w:rsidR="003D4288" w:rsidRPr="00A816A8">
        <w:rPr>
          <w:color w:val="131313"/>
          <w:spacing w:val="-4"/>
          <w:sz w:val="23"/>
        </w:rPr>
        <w:t xml:space="preserve"> </w:t>
      </w:r>
      <w:r w:rsidR="003D4288" w:rsidRPr="00A816A8">
        <w:rPr>
          <w:color w:val="131313"/>
          <w:sz w:val="23"/>
        </w:rPr>
        <w:t>светофора</w:t>
      </w:r>
      <w:r w:rsidR="003D4288" w:rsidRPr="00A816A8">
        <w:rPr>
          <w:color w:val="131313"/>
          <w:spacing w:val="-4"/>
          <w:sz w:val="23"/>
        </w:rPr>
        <w:t xml:space="preserve"> </w:t>
      </w:r>
      <w:r w:rsidR="003D4288" w:rsidRPr="00A816A8">
        <w:rPr>
          <w:color w:val="131313"/>
          <w:sz w:val="23"/>
        </w:rPr>
        <w:t>каникул</w:t>
      </w:r>
      <w:r w:rsidR="003D4288" w:rsidRPr="00A816A8">
        <w:rPr>
          <w:color w:val="131313"/>
          <w:spacing w:val="-5"/>
          <w:sz w:val="23"/>
        </w:rPr>
        <w:t xml:space="preserve"> </w:t>
      </w:r>
      <w:r w:rsidR="003D4288" w:rsidRPr="00A816A8">
        <w:rPr>
          <w:color w:val="131313"/>
          <w:sz w:val="23"/>
        </w:rPr>
        <w:t>нет/</w:t>
      </w:r>
      <w:r w:rsidR="003D4288" w:rsidRPr="00A816A8">
        <w:rPr>
          <w:color w:val="131313"/>
          <w:spacing w:val="-4"/>
          <w:sz w:val="23"/>
        </w:rPr>
        <w:t xml:space="preserve"> </w:t>
      </w:r>
      <w:r w:rsidR="003D4288" w:rsidRPr="00A816A8">
        <w:rPr>
          <w:color w:val="131313"/>
          <w:sz w:val="23"/>
        </w:rPr>
        <w:t>рекомендации/.</w:t>
      </w:r>
      <w:r w:rsidR="003D4288" w:rsidRPr="00A816A8">
        <w:rPr>
          <w:color w:val="131313"/>
          <w:spacing w:val="-3"/>
          <w:sz w:val="23"/>
        </w:rPr>
        <w:t xml:space="preserve"> </w:t>
      </w:r>
      <w:r w:rsidR="003D4288" w:rsidRPr="00A816A8">
        <w:rPr>
          <w:color w:val="131313"/>
          <w:spacing w:val="-2"/>
          <w:sz w:val="23"/>
        </w:rPr>
        <w:t>2011г.</w:t>
      </w:r>
    </w:p>
    <w:p w:rsidR="00A816A8" w:rsidRDefault="00A816A8" w:rsidP="00A816A8">
      <w:pPr>
        <w:tabs>
          <w:tab w:val="left" w:pos="1615"/>
        </w:tabs>
        <w:ind w:right="2028"/>
        <w:rPr>
          <w:color w:val="131313"/>
          <w:sz w:val="23"/>
        </w:rPr>
      </w:pPr>
      <w:r>
        <w:rPr>
          <w:color w:val="131313"/>
          <w:sz w:val="23"/>
        </w:rPr>
        <w:t xml:space="preserve">                    12.</w:t>
      </w:r>
      <w:r w:rsidR="003D4288" w:rsidRPr="00A816A8">
        <w:rPr>
          <w:color w:val="131313"/>
          <w:sz w:val="23"/>
        </w:rPr>
        <w:t>Учителю</w:t>
      </w:r>
      <w:r w:rsidR="003D4288" w:rsidRPr="00A816A8">
        <w:rPr>
          <w:color w:val="131313"/>
          <w:spacing w:val="-4"/>
          <w:sz w:val="23"/>
        </w:rPr>
        <w:t xml:space="preserve"> </w:t>
      </w:r>
      <w:r w:rsidR="003D4288" w:rsidRPr="00A816A8">
        <w:rPr>
          <w:color w:val="131313"/>
          <w:sz w:val="23"/>
        </w:rPr>
        <w:t>о</w:t>
      </w:r>
      <w:r w:rsidR="003D4288" w:rsidRPr="00A816A8">
        <w:rPr>
          <w:color w:val="131313"/>
          <w:spacing w:val="-5"/>
          <w:sz w:val="23"/>
        </w:rPr>
        <w:t xml:space="preserve"> </w:t>
      </w:r>
      <w:r w:rsidR="003D4288" w:rsidRPr="00A816A8">
        <w:rPr>
          <w:color w:val="131313"/>
          <w:sz w:val="23"/>
        </w:rPr>
        <w:t>правилах</w:t>
      </w:r>
      <w:r w:rsidR="003D4288" w:rsidRPr="00A816A8">
        <w:rPr>
          <w:color w:val="131313"/>
          <w:spacing w:val="-5"/>
          <w:sz w:val="23"/>
        </w:rPr>
        <w:t xml:space="preserve"> </w:t>
      </w:r>
      <w:r w:rsidR="003D4288" w:rsidRPr="00A816A8">
        <w:rPr>
          <w:color w:val="131313"/>
          <w:sz w:val="23"/>
        </w:rPr>
        <w:t>дорожного</w:t>
      </w:r>
      <w:r w:rsidR="003D4288" w:rsidRPr="00A816A8">
        <w:rPr>
          <w:color w:val="131313"/>
          <w:spacing w:val="-5"/>
          <w:sz w:val="23"/>
        </w:rPr>
        <w:t xml:space="preserve"> </w:t>
      </w:r>
      <w:r w:rsidR="003D4288" w:rsidRPr="00A816A8">
        <w:rPr>
          <w:color w:val="131313"/>
          <w:sz w:val="23"/>
        </w:rPr>
        <w:t>движения.</w:t>
      </w:r>
      <w:r w:rsidR="003D4288" w:rsidRPr="00A816A8">
        <w:rPr>
          <w:color w:val="131313"/>
          <w:spacing w:val="-4"/>
          <w:sz w:val="23"/>
        </w:rPr>
        <w:t xml:space="preserve"> </w:t>
      </w:r>
      <w:r w:rsidR="003D4288" w:rsidRPr="00A816A8">
        <w:rPr>
          <w:color w:val="131313"/>
          <w:sz w:val="23"/>
        </w:rPr>
        <w:t>/</w:t>
      </w:r>
      <w:r w:rsidR="003D4288" w:rsidRPr="00A816A8">
        <w:rPr>
          <w:color w:val="131313"/>
          <w:spacing w:val="-4"/>
          <w:sz w:val="23"/>
        </w:rPr>
        <w:t xml:space="preserve"> </w:t>
      </w:r>
      <w:r w:rsidR="003D4288" w:rsidRPr="00A816A8">
        <w:rPr>
          <w:color w:val="131313"/>
          <w:sz w:val="23"/>
        </w:rPr>
        <w:t>Рекомендации</w:t>
      </w:r>
      <w:r w:rsidR="003D4288" w:rsidRPr="00A816A8">
        <w:rPr>
          <w:color w:val="131313"/>
          <w:spacing w:val="-4"/>
          <w:sz w:val="23"/>
        </w:rPr>
        <w:t xml:space="preserve"> </w:t>
      </w:r>
      <w:r w:rsidR="003D4288" w:rsidRPr="00A816A8">
        <w:rPr>
          <w:color w:val="131313"/>
          <w:sz w:val="23"/>
        </w:rPr>
        <w:t>по</w:t>
      </w:r>
      <w:r w:rsidR="003D4288" w:rsidRPr="00A816A8">
        <w:rPr>
          <w:color w:val="131313"/>
          <w:spacing w:val="-4"/>
          <w:sz w:val="23"/>
        </w:rPr>
        <w:t xml:space="preserve"> </w:t>
      </w:r>
      <w:r w:rsidR="003D4288" w:rsidRPr="00A816A8">
        <w:rPr>
          <w:color w:val="131313"/>
          <w:sz w:val="23"/>
        </w:rPr>
        <w:t xml:space="preserve">организации </w:t>
      </w:r>
      <w:r>
        <w:rPr>
          <w:color w:val="131313"/>
          <w:sz w:val="23"/>
        </w:rPr>
        <w:t xml:space="preserve"> </w:t>
      </w:r>
    </w:p>
    <w:p w:rsidR="003D4288" w:rsidRPr="00A816A8" w:rsidRDefault="00A816A8" w:rsidP="00A816A8">
      <w:pPr>
        <w:tabs>
          <w:tab w:val="left" w:pos="1615"/>
        </w:tabs>
        <w:ind w:right="2028"/>
        <w:rPr>
          <w:sz w:val="23"/>
        </w:rPr>
      </w:pPr>
      <w:r>
        <w:rPr>
          <w:color w:val="131313"/>
          <w:sz w:val="23"/>
        </w:rPr>
        <w:t xml:space="preserve">                          </w:t>
      </w:r>
      <w:r w:rsidR="003D4288" w:rsidRPr="00A816A8">
        <w:rPr>
          <w:color w:val="131313"/>
          <w:sz w:val="23"/>
        </w:rPr>
        <w:t>внеклассной работы с детьми по ПДД. – М., 2011г.</w:t>
      </w:r>
    </w:p>
    <w:p w:rsidR="003D4288" w:rsidRPr="00A816A8" w:rsidRDefault="00A816A8" w:rsidP="00A816A8">
      <w:pPr>
        <w:tabs>
          <w:tab w:val="left" w:pos="1615"/>
        </w:tabs>
        <w:spacing w:line="264" w:lineRule="exact"/>
        <w:rPr>
          <w:sz w:val="23"/>
        </w:rPr>
      </w:pPr>
      <w:r>
        <w:rPr>
          <w:color w:val="131313"/>
          <w:sz w:val="23"/>
        </w:rPr>
        <w:t xml:space="preserve">                     13.</w:t>
      </w:r>
      <w:r w:rsidR="003D4288" w:rsidRPr="00A816A8">
        <w:rPr>
          <w:color w:val="131313"/>
          <w:sz w:val="23"/>
        </w:rPr>
        <w:t>Финкель</w:t>
      </w:r>
      <w:r w:rsidR="003D4288" w:rsidRPr="00A816A8">
        <w:rPr>
          <w:color w:val="131313"/>
          <w:spacing w:val="-7"/>
          <w:sz w:val="23"/>
        </w:rPr>
        <w:t xml:space="preserve"> </w:t>
      </w:r>
      <w:r w:rsidR="003D4288" w:rsidRPr="00A816A8">
        <w:rPr>
          <w:color w:val="131313"/>
          <w:sz w:val="23"/>
        </w:rPr>
        <w:t>А.Е.</w:t>
      </w:r>
      <w:r w:rsidR="003D4288" w:rsidRPr="00A816A8">
        <w:rPr>
          <w:color w:val="131313"/>
          <w:spacing w:val="-3"/>
          <w:sz w:val="23"/>
        </w:rPr>
        <w:t xml:space="preserve"> </w:t>
      </w:r>
      <w:r w:rsidR="003D4288" w:rsidRPr="00A816A8">
        <w:rPr>
          <w:color w:val="131313"/>
          <w:sz w:val="23"/>
        </w:rPr>
        <w:t>Правила</w:t>
      </w:r>
      <w:r w:rsidR="003D4288" w:rsidRPr="00A816A8">
        <w:rPr>
          <w:color w:val="131313"/>
          <w:spacing w:val="-6"/>
          <w:sz w:val="23"/>
        </w:rPr>
        <w:t xml:space="preserve"> </w:t>
      </w:r>
      <w:r w:rsidR="003D4288" w:rsidRPr="00A816A8">
        <w:rPr>
          <w:color w:val="131313"/>
          <w:sz w:val="23"/>
        </w:rPr>
        <w:t>дорожного</w:t>
      </w:r>
      <w:r w:rsidR="003D4288" w:rsidRPr="00A816A8">
        <w:rPr>
          <w:color w:val="131313"/>
          <w:spacing w:val="-5"/>
          <w:sz w:val="23"/>
        </w:rPr>
        <w:t xml:space="preserve"> </w:t>
      </w:r>
      <w:r w:rsidR="003D4288" w:rsidRPr="00A816A8">
        <w:rPr>
          <w:color w:val="131313"/>
          <w:sz w:val="23"/>
        </w:rPr>
        <w:t>движения</w:t>
      </w:r>
      <w:r w:rsidR="003D4288" w:rsidRPr="00A816A8">
        <w:rPr>
          <w:color w:val="131313"/>
          <w:spacing w:val="-5"/>
          <w:sz w:val="23"/>
        </w:rPr>
        <w:t xml:space="preserve"> </w:t>
      </w:r>
      <w:r w:rsidR="003D4288" w:rsidRPr="00A816A8">
        <w:rPr>
          <w:color w:val="131313"/>
          <w:sz w:val="23"/>
        </w:rPr>
        <w:t>в</w:t>
      </w:r>
      <w:r w:rsidR="003D4288" w:rsidRPr="00A816A8">
        <w:rPr>
          <w:color w:val="131313"/>
          <w:spacing w:val="-4"/>
          <w:sz w:val="23"/>
        </w:rPr>
        <w:t xml:space="preserve"> </w:t>
      </w:r>
      <w:r w:rsidR="003D4288" w:rsidRPr="00A816A8">
        <w:rPr>
          <w:color w:val="131313"/>
          <w:sz w:val="23"/>
        </w:rPr>
        <w:t>рисунках</w:t>
      </w:r>
      <w:r w:rsidR="003D4288" w:rsidRPr="00A816A8">
        <w:rPr>
          <w:color w:val="131313"/>
          <w:spacing w:val="-4"/>
          <w:sz w:val="23"/>
        </w:rPr>
        <w:t xml:space="preserve"> </w:t>
      </w:r>
      <w:r w:rsidR="003D4288" w:rsidRPr="00A816A8">
        <w:rPr>
          <w:color w:val="131313"/>
          <w:sz w:val="23"/>
        </w:rPr>
        <w:t>(редакция</w:t>
      </w:r>
      <w:r w:rsidR="003D4288" w:rsidRPr="00A816A8">
        <w:rPr>
          <w:color w:val="131313"/>
          <w:spacing w:val="-4"/>
          <w:sz w:val="23"/>
        </w:rPr>
        <w:t xml:space="preserve"> </w:t>
      </w:r>
      <w:r w:rsidR="003D4288" w:rsidRPr="00A816A8">
        <w:rPr>
          <w:color w:val="131313"/>
          <w:sz w:val="23"/>
        </w:rPr>
        <w:t>2016.)/</w:t>
      </w:r>
      <w:r w:rsidR="003D4288" w:rsidRPr="00A816A8">
        <w:rPr>
          <w:color w:val="131313"/>
          <w:spacing w:val="-4"/>
          <w:sz w:val="23"/>
        </w:rPr>
        <w:t xml:space="preserve"> </w:t>
      </w:r>
      <w:proofErr w:type="gramStart"/>
      <w:r w:rsidR="003D4288" w:rsidRPr="00A816A8">
        <w:rPr>
          <w:color w:val="131313"/>
          <w:sz w:val="23"/>
        </w:rPr>
        <w:t>2016.-</w:t>
      </w:r>
      <w:proofErr w:type="gramEnd"/>
      <w:r w:rsidR="003D4288" w:rsidRPr="00A816A8">
        <w:rPr>
          <w:color w:val="131313"/>
          <w:spacing w:val="-2"/>
          <w:sz w:val="23"/>
        </w:rPr>
        <w:t>104с.</w:t>
      </w:r>
    </w:p>
    <w:p w:rsidR="003D4288" w:rsidRPr="00A816A8" w:rsidRDefault="00A816A8" w:rsidP="00A816A8">
      <w:pPr>
        <w:tabs>
          <w:tab w:val="left" w:pos="1558"/>
        </w:tabs>
        <w:spacing w:line="264" w:lineRule="exact"/>
        <w:rPr>
          <w:sz w:val="23"/>
        </w:rPr>
      </w:pPr>
      <w:r>
        <w:rPr>
          <w:color w:val="131313"/>
          <w:sz w:val="23"/>
        </w:rPr>
        <w:t xml:space="preserve">                     14.</w:t>
      </w:r>
      <w:r w:rsidR="003D4288" w:rsidRPr="00A816A8">
        <w:rPr>
          <w:color w:val="131313"/>
          <w:sz w:val="23"/>
        </w:rPr>
        <w:t>йгель</w:t>
      </w:r>
      <w:r w:rsidR="003D4288" w:rsidRPr="00A816A8">
        <w:rPr>
          <w:color w:val="131313"/>
          <w:spacing w:val="-6"/>
          <w:sz w:val="23"/>
        </w:rPr>
        <w:t xml:space="preserve"> </w:t>
      </w:r>
      <w:r w:rsidR="003D4288" w:rsidRPr="00A816A8">
        <w:rPr>
          <w:color w:val="131313"/>
          <w:sz w:val="23"/>
        </w:rPr>
        <w:t>С.И.</w:t>
      </w:r>
      <w:r w:rsidR="003D4288" w:rsidRPr="00A816A8">
        <w:rPr>
          <w:color w:val="131313"/>
          <w:spacing w:val="-5"/>
          <w:sz w:val="23"/>
        </w:rPr>
        <w:t xml:space="preserve"> </w:t>
      </w:r>
      <w:r w:rsidR="003D4288" w:rsidRPr="00A816A8">
        <w:rPr>
          <w:color w:val="131313"/>
          <w:sz w:val="23"/>
        </w:rPr>
        <w:t>Словарь</w:t>
      </w:r>
      <w:r w:rsidR="003D4288" w:rsidRPr="00A816A8">
        <w:rPr>
          <w:color w:val="131313"/>
          <w:spacing w:val="-5"/>
          <w:sz w:val="23"/>
        </w:rPr>
        <w:t xml:space="preserve"> </w:t>
      </w:r>
      <w:r w:rsidR="003D4288" w:rsidRPr="00A816A8">
        <w:rPr>
          <w:color w:val="131313"/>
          <w:sz w:val="23"/>
        </w:rPr>
        <w:t>дорожных</w:t>
      </w:r>
      <w:r w:rsidR="003D4288" w:rsidRPr="00A816A8">
        <w:rPr>
          <w:color w:val="131313"/>
          <w:spacing w:val="-3"/>
          <w:sz w:val="23"/>
        </w:rPr>
        <w:t xml:space="preserve"> </w:t>
      </w:r>
      <w:r w:rsidR="003D4288" w:rsidRPr="00A816A8">
        <w:rPr>
          <w:color w:val="131313"/>
          <w:sz w:val="23"/>
        </w:rPr>
        <w:t>знаков.</w:t>
      </w:r>
      <w:r w:rsidR="003D4288" w:rsidRPr="00A816A8">
        <w:rPr>
          <w:color w:val="131313"/>
          <w:spacing w:val="-4"/>
          <w:sz w:val="23"/>
        </w:rPr>
        <w:t xml:space="preserve"> </w:t>
      </w:r>
      <w:r w:rsidR="003D4288" w:rsidRPr="00A816A8">
        <w:rPr>
          <w:color w:val="131313"/>
          <w:sz w:val="23"/>
        </w:rPr>
        <w:t>-</w:t>
      </w:r>
      <w:r w:rsidR="003D4288" w:rsidRPr="00A816A8">
        <w:rPr>
          <w:color w:val="131313"/>
          <w:spacing w:val="-3"/>
          <w:sz w:val="23"/>
        </w:rPr>
        <w:t xml:space="preserve"> </w:t>
      </w:r>
      <w:proofErr w:type="spellStart"/>
      <w:r w:rsidR="003D4288" w:rsidRPr="00A816A8">
        <w:rPr>
          <w:color w:val="131313"/>
          <w:sz w:val="23"/>
        </w:rPr>
        <w:t>Эксмо</w:t>
      </w:r>
      <w:proofErr w:type="spellEnd"/>
      <w:r w:rsidR="003D4288" w:rsidRPr="00A816A8">
        <w:rPr>
          <w:color w:val="131313"/>
          <w:sz w:val="23"/>
        </w:rPr>
        <w:t>-Пресс,</w:t>
      </w:r>
      <w:r w:rsidR="003D4288" w:rsidRPr="00A816A8">
        <w:rPr>
          <w:color w:val="131313"/>
          <w:spacing w:val="-3"/>
          <w:sz w:val="23"/>
        </w:rPr>
        <w:t xml:space="preserve"> </w:t>
      </w:r>
      <w:r w:rsidR="003D4288" w:rsidRPr="00A816A8">
        <w:rPr>
          <w:color w:val="131313"/>
          <w:spacing w:val="-2"/>
          <w:sz w:val="23"/>
        </w:rPr>
        <w:t>Москва,2011г.</w:t>
      </w:r>
    </w:p>
    <w:p w:rsidR="003D4288" w:rsidRDefault="003D4288"/>
    <w:p w:rsidR="003D4288" w:rsidRDefault="00A816A8">
      <w:r>
        <w:t xml:space="preserve">                          </w:t>
      </w:r>
    </w:p>
    <w:sectPr w:rsidR="003D4288">
      <w:type w:val="continuous"/>
      <w:pgSz w:w="11910" w:h="16840"/>
      <w:pgMar w:top="110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A25D7"/>
    <w:multiLevelType w:val="hybridMultilevel"/>
    <w:tmpl w:val="E6921C3C"/>
    <w:lvl w:ilvl="0" w:tplc="9D4A9230">
      <w:numFmt w:val="bullet"/>
      <w:lvlText w:val="-"/>
      <w:lvlJc w:val="left"/>
      <w:pPr>
        <w:ind w:left="850" w:hanging="14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59A8C72">
      <w:numFmt w:val="bullet"/>
      <w:lvlText w:val="•"/>
      <w:lvlJc w:val="left"/>
      <w:pPr>
        <w:ind w:left="1879" w:hanging="141"/>
      </w:pPr>
      <w:rPr>
        <w:rFonts w:hint="default"/>
        <w:lang w:val="ru-RU" w:eastAsia="en-US" w:bidi="ar-SA"/>
      </w:rPr>
    </w:lvl>
    <w:lvl w:ilvl="2" w:tplc="7A6C012A">
      <w:numFmt w:val="bullet"/>
      <w:lvlText w:val="•"/>
      <w:lvlJc w:val="left"/>
      <w:pPr>
        <w:ind w:left="2899" w:hanging="141"/>
      </w:pPr>
      <w:rPr>
        <w:rFonts w:hint="default"/>
        <w:lang w:val="ru-RU" w:eastAsia="en-US" w:bidi="ar-SA"/>
      </w:rPr>
    </w:lvl>
    <w:lvl w:ilvl="3" w:tplc="1346B894">
      <w:numFmt w:val="bullet"/>
      <w:lvlText w:val="•"/>
      <w:lvlJc w:val="left"/>
      <w:pPr>
        <w:ind w:left="3918" w:hanging="141"/>
      </w:pPr>
      <w:rPr>
        <w:rFonts w:hint="default"/>
        <w:lang w:val="ru-RU" w:eastAsia="en-US" w:bidi="ar-SA"/>
      </w:rPr>
    </w:lvl>
    <w:lvl w:ilvl="4" w:tplc="B0844C78">
      <w:numFmt w:val="bullet"/>
      <w:lvlText w:val="•"/>
      <w:lvlJc w:val="left"/>
      <w:pPr>
        <w:ind w:left="4938" w:hanging="141"/>
      </w:pPr>
      <w:rPr>
        <w:rFonts w:hint="default"/>
        <w:lang w:val="ru-RU" w:eastAsia="en-US" w:bidi="ar-SA"/>
      </w:rPr>
    </w:lvl>
    <w:lvl w:ilvl="5" w:tplc="F16694CC">
      <w:numFmt w:val="bullet"/>
      <w:lvlText w:val="•"/>
      <w:lvlJc w:val="left"/>
      <w:pPr>
        <w:ind w:left="5958" w:hanging="141"/>
      </w:pPr>
      <w:rPr>
        <w:rFonts w:hint="default"/>
        <w:lang w:val="ru-RU" w:eastAsia="en-US" w:bidi="ar-SA"/>
      </w:rPr>
    </w:lvl>
    <w:lvl w:ilvl="6" w:tplc="FE8AB116">
      <w:numFmt w:val="bullet"/>
      <w:lvlText w:val="•"/>
      <w:lvlJc w:val="left"/>
      <w:pPr>
        <w:ind w:left="6977" w:hanging="141"/>
      </w:pPr>
      <w:rPr>
        <w:rFonts w:hint="default"/>
        <w:lang w:val="ru-RU" w:eastAsia="en-US" w:bidi="ar-SA"/>
      </w:rPr>
    </w:lvl>
    <w:lvl w:ilvl="7" w:tplc="115C6D28">
      <w:numFmt w:val="bullet"/>
      <w:lvlText w:val="•"/>
      <w:lvlJc w:val="left"/>
      <w:pPr>
        <w:ind w:left="7997" w:hanging="141"/>
      </w:pPr>
      <w:rPr>
        <w:rFonts w:hint="default"/>
        <w:lang w:val="ru-RU" w:eastAsia="en-US" w:bidi="ar-SA"/>
      </w:rPr>
    </w:lvl>
    <w:lvl w:ilvl="8" w:tplc="2ECCC2B2">
      <w:numFmt w:val="bullet"/>
      <w:lvlText w:val="•"/>
      <w:lvlJc w:val="left"/>
      <w:pPr>
        <w:ind w:left="9017" w:hanging="141"/>
      </w:pPr>
      <w:rPr>
        <w:rFonts w:hint="default"/>
        <w:lang w:val="ru-RU" w:eastAsia="en-US" w:bidi="ar-SA"/>
      </w:rPr>
    </w:lvl>
  </w:abstractNum>
  <w:abstractNum w:abstractNumId="1" w15:restartNumberingAfterBreak="0">
    <w:nsid w:val="56CE53EF"/>
    <w:multiLevelType w:val="hybridMultilevel"/>
    <w:tmpl w:val="164A735C"/>
    <w:lvl w:ilvl="0" w:tplc="C9F8E30E">
      <w:start w:val="5"/>
      <w:numFmt w:val="decimal"/>
      <w:lvlText w:val="%1."/>
      <w:lvlJc w:val="left"/>
      <w:pPr>
        <w:ind w:left="1587" w:hanging="360"/>
      </w:pPr>
      <w:rPr>
        <w:rFonts w:hint="default"/>
        <w:color w:val="131313"/>
      </w:rPr>
    </w:lvl>
    <w:lvl w:ilvl="1" w:tplc="04190019" w:tentative="1">
      <w:start w:val="1"/>
      <w:numFmt w:val="lowerLetter"/>
      <w:lvlText w:val="%2."/>
      <w:lvlJc w:val="left"/>
      <w:pPr>
        <w:ind w:left="2307" w:hanging="360"/>
      </w:pPr>
    </w:lvl>
    <w:lvl w:ilvl="2" w:tplc="0419001B" w:tentative="1">
      <w:start w:val="1"/>
      <w:numFmt w:val="lowerRoman"/>
      <w:lvlText w:val="%3."/>
      <w:lvlJc w:val="right"/>
      <w:pPr>
        <w:ind w:left="3027" w:hanging="180"/>
      </w:pPr>
    </w:lvl>
    <w:lvl w:ilvl="3" w:tplc="0419000F" w:tentative="1">
      <w:start w:val="1"/>
      <w:numFmt w:val="decimal"/>
      <w:lvlText w:val="%4."/>
      <w:lvlJc w:val="left"/>
      <w:pPr>
        <w:ind w:left="3747" w:hanging="360"/>
      </w:pPr>
    </w:lvl>
    <w:lvl w:ilvl="4" w:tplc="04190019" w:tentative="1">
      <w:start w:val="1"/>
      <w:numFmt w:val="lowerLetter"/>
      <w:lvlText w:val="%5."/>
      <w:lvlJc w:val="left"/>
      <w:pPr>
        <w:ind w:left="4467" w:hanging="360"/>
      </w:pPr>
    </w:lvl>
    <w:lvl w:ilvl="5" w:tplc="0419001B" w:tentative="1">
      <w:start w:val="1"/>
      <w:numFmt w:val="lowerRoman"/>
      <w:lvlText w:val="%6."/>
      <w:lvlJc w:val="right"/>
      <w:pPr>
        <w:ind w:left="5187" w:hanging="180"/>
      </w:pPr>
    </w:lvl>
    <w:lvl w:ilvl="6" w:tplc="0419000F" w:tentative="1">
      <w:start w:val="1"/>
      <w:numFmt w:val="decimal"/>
      <w:lvlText w:val="%7."/>
      <w:lvlJc w:val="left"/>
      <w:pPr>
        <w:ind w:left="5907" w:hanging="360"/>
      </w:pPr>
    </w:lvl>
    <w:lvl w:ilvl="7" w:tplc="04190019" w:tentative="1">
      <w:start w:val="1"/>
      <w:numFmt w:val="lowerLetter"/>
      <w:lvlText w:val="%8."/>
      <w:lvlJc w:val="left"/>
      <w:pPr>
        <w:ind w:left="6627" w:hanging="360"/>
      </w:pPr>
    </w:lvl>
    <w:lvl w:ilvl="8" w:tplc="0419001B" w:tentative="1">
      <w:start w:val="1"/>
      <w:numFmt w:val="lowerRoman"/>
      <w:lvlText w:val="%9."/>
      <w:lvlJc w:val="right"/>
      <w:pPr>
        <w:ind w:left="7347" w:hanging="180"/>
      </w:pPr>
    </w:lvl>
  </w:abstractNum>
  <w:abstractNum w:abstractNumId="2" w15:restartNumberingAfterBreak="0">
    <w:nsid w:val="726843D3"/>
    <w:multiLevelType w:val="hybridMultilevel"/>
    <w:tmpl w:val="ED821BF8"/>
    <w:lvl w:ilvl="0" w:tplc="679671B0">
      <w:start w:val="1"/>
      <w:numFmt w:val="decimal"/>
      <w:lvlText w:val="%1."/>
      <w:lvlJc w:val="left"/>
      <w:pPr>
        <w:ind w:left="1135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313"/>
        <w:spacing w:val="0"/>
        <w:w w:val="100"/>
        <w:sz w:val="23"/>
        <w:szCs w:val="23"/>
        <w:lang w:val="ru-RU" w:eastAsia="en-US" w:bidi="ar-SA"/>
      </w:rPr>
    </w:lvl>
    <w:lvl w:ilvl="1" w:tplc="EE4C9BD2">
      <w:numFmt w:val="bullet"/>
      <w:lvlText w:val="•"/>
      <w:lvlJc w:val="left"/>
      <w:pPr>
        <w:ind w:left="2131" w:hanging="424"/>
      </w:pPr>
      <w:rPr>
        <w:rFonts w:hint="default"/>
        <w:lang w:val="ru-RU" w:eastAsia="en-US" w:bidi="ar-SA"/>
      </w:rPr>
    </w:lvl>
    <w:lvl w:ilvl="2" w:tplc="6C7A1982">
      <w:numFmt w:val="bullet"/>
      <w:lvlText w:val="•"/>
      <w:lvlJc w:val="left"/>
      <w:pPr>
        <w:ind w:left="3123" w:hanging="424"/>
      </w:pPr>
      <w:rPr>
        <w:rFonts w:hint="default"/>
        <w:lang w:val="ru-RU" w:eastAsia="en-US" w:bidi="ar-SA"/>
      </w:rPr>
    </w:lvl>
    <w:lvl w:ilvl="3" w:tplc="F03E0D24">
      <w:numFmt w:val="bullet"/>
      <w:lvlText w:val="•"/>
      <w:lvlJc w:val="left"/>
      <w:pPr>
        <w:ind w:left="4114" w:hanging="424"/>
      </w:pPr>
      <w:rPr>
        <w:rFonts w:hint="default"/>
        <w:lang w:val="ru-RU" w:eastAsia="en-US" w:bidi="ar-SA"/>
      </w:rPr>
    </w:lvl>
    <w:lvl w:ilvl="4" w:tplc="6C7A16D8">
      <w:numFmt w:val="bullet"/>
      <w:lvlText w:val="•"/>
      <w:lvlJc w:val="left"/>
      <w:pPr>
        <w:ind w:left="5106" w:hanging="424"/>
      </w:pPr>
      <w:rPr>
        <w:rFonts w:hint="default"/>
        <w:lang w:val="ru-RU" w:eastAsia="en-US" w:bidi="ar-SA"/>
      </w:rPr>
    </w:lvl>
    <w:lvl w:ilvl="5" w:tplc="A10490B2">
      <w:numFmt w:val="bullet"/>
      <w:lvlText w:val="•"/>
      <w:lvlJc w:val="left"/>
      <w:pPr>
        <w:ind w:left="6098" w:hanging="424"/>
      </w:pPr>
      <w:rPr>
        <w:rFonts w:hint="default"/>
        <w:lang w:val="ru-RU" w:eastAsia="en-US" w:bidi="ar-SA"/>
      </w:rPr>
    </w:lvl>
    <w:lvl w:ilvl="6" w:tplc="7CC4D662">
      <w:numFmt w:val="bullet"/>
      <w:lvlText w:val="•"/>
      <w:lvlJc w:val="left"/>
      <w:pPr>
        <w:ind w:left="7089" w:hanging="424"/>
      </w:pPr>
      <w:rPr>
        <w:rFonts w:hint="default"/>
        <w:lang w:val="ru-RU" w:eastAsia="en-US" w:bidi="ar-SA"/>
      </w:rPr>
    </w:lvl>
    <w:lvl w:ilvl="7" w:tplc="2D1CF9A0">
      <w:numFmt w:val="bullet"/>
      <w:lvlText w:val="•"/>
      <w:lvlJc w:val="left"/>
      <w:pPr>
        <w:ind w:left="8081" w:hanging="424"/>
      </w:pPr>
      <w:rPr>
        <w:rFonts w:hint="default"/>
        <w:lang w:val="ru-RU" w:eastAsia="en-US" w:bidi="ar-SA"/>
      </w:rPr>
    </w:lvl>
    <w:lvl w:ilvl="8" w:tplc="082E0550">
      <w:numFmt w:val="bullet"/>
      <w:lvlText w:val="•"/>
      <w:lvlJc w:val="left"/>
      <w:pPr>
        <w:ind w:left="9073" w:hanging="42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0E0"/>
    <w:rsid w:val="000556B3"/>
    <w:rsid w:val="003D4288"/>
    <w:rsid w:val="007630E0"/>
    <w:rsid w:val="00833F45"/>
    <w:rsid w:val="00A816A8"/>
    <w:rsid w:val="00D733C8"/>
    <w:rsid w:val="00E3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14BEE"/>
  <w15:docId w15:val="{4511A29C-C571-486E-B148-B6F7C33BD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1"/>
      <w:ind w:left="113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850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850" w:hanging="139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11">
    <w:name w:val="Сетка таблицы1"/>
    <w:basedOn w:val="a1"/>
    <w:next w:val="a6"/>
    <w:uiPriority w:val="39"/>
    <w:rsid w:val="00833F4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833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33F4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33F45"/>
    <w:rPr>
      <w:rFonts w:ascii="Segoe UI" w:eastAsia="Times New Roman" w:hAnsi="Segoe UI" w:cs="Segoe UI"/>
      <w:sz w:val="18"/>
      <w:szCs w:val="18"/>
      <w:lang w:val="ru-RU"/>
    </w:rPr>
  </w:style>
  <w:style w:type="paragraph" w:styleId="a9">
    <w:name w:val="Normal (Web)"/>
    <w:basedOn w:val="a"/>
    <w:uiPriority w:val="99"/>
    <w:unhideWhenUsed/>
    <w:rsid w:val="003D42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3D4288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D4288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9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3084</Words>
  <Characters>17581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</Company>
  <LinksUpToDate>false</LinksUpToDate>
  <CharactersWithSpaces>20624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/>
  <cp:lastModifiedBy>Пользователь</cp:lastModifiedBy>
  <cp:revision>6</cp:revision>
  <cp:lastPrinted>2025-09-22T18:10:00Z</cp:lastPrinted>
  <dcterms:created xsi:type="dcterms:W3CDTF">2025-09-22T18:10:00Z</dcterms:created>
  <dcterms:modified xsi:type="dcterms:W3CDTF">2025-09-28T16:20:00Z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2025-09-22T00:00:00Z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D:20231016082557</vt:lpwstr>
  </property>
</Properties>
</file>