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76" w:rsidRPr="006E242A" w:rsidRDefault="006E242A" w:rsidP="006E242A">
      <w:pPr>
        <w:pStyle w:val="2"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6E242A">
        <w:rPr>
          <w:sz w:val="24"/>
          <w:szCs w:val="24"/>
          <w:lang w:eastAsia="ru-RU" w:bidi="ru-RU"/>
        </w:rPr>
        <w:t xml:space="preserve">Дорожная карта мероприятий по обеспечению перехода на </w:t>
      </w:r>
      <w:proofErr w:type="gramStart"/>
      <w:r w:rsidRPr="006E242A">
        <w:rPr>
          <w:sz w:val="24"/>
          <w:szCs w:val="24"/>
          <w:lang w:eastAsia="ru-RU" w:bidi="ru-RU"/>
        </w:rPr>
        <w:t>новые</w:t>
      </w:r>
      <w:proofErr w:type="gramEnd"/>
    </w:p>
    <w:p w:rsidR="00936D76" w:rsidRPr="006E242A" w:rsidRDefault="006E242A" w:rsidP="006E242A">
      <w:pPr>
        <w:jc w:val="center"/>
        <w:rPr>
          <w:b/>
          <w:sz w:val="24"/>
          <w:szCs w:val="24"/>
        </w:rPr>
      </w:pPr>
      <w:r w:rsidRPr="006E242A">
        <w:rPr>
          <w:b/>
          <w:sz w:val="24"/>
          <w:szCs w:val="24"/>
        </w:rPr>
        <w:t>ФГОС НОО</w:t>
      </w:r>
      <w:r w:rsidRPr="006E242A">
        <w:rPr>
          <w:b/>
          <w:sz w:val="24"/>
          <w:szCs w:val="24"/>
          <w:lang w:eastAsia="ru-RU" w:bidi="ru-RU"/>
        </w:rPr>
        <w:t xml:space="preserve"> на 2021-202</w:t>
      </w:r>
      <w:r w:rsidRPr="006E242A">
        <w:rPr>
          <w:b/>
          <w:sz w:val="24"/>
          <w:szCs w:val="24"/>
        </w:rPr>
        <w:t>7</w:t>
      </w:r>
      <w:r w:rsidRPr="006E242A">
        <w:rPr>
          <w:b/>
          <w:sz w:val="24"/>
          <w:szCs w:val="24"/>
          <w:lang w:eastAsia="ru-RU" w:bidi="ru-RU"/>
        </w:rPr>
        <w:t xml:space="preserve"> годы</w:t>
      </w:r>
    </w:p>
    <w:tbl>
      <w:tblPr>
        <w:tblW w:w="10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590"/>
        <w:gridCol w:w="1891"/>
        <w:gridCol w:w="4608"/>
      </w:tblGrid>
      <w:tr w:rsidR="00936D76" w:rsidRPr="006E242A">
        <w:trPr>
          <w:trHeight w:hRule="exact" w:val="7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0"/>
          <w:p w:rsidR="00936D76" w:rsidRPr="006E242A" w:rsidRDefault="006E242A">
            <w:pPr>
              <w:spacing w:line="230" w:lineRule="exact"/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242A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  <w:r w:rsidRPr="006E242A">
              <w:rPr>
                <w:rFonts w:eastAsia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spacing w:line="230" w:lineRule="exact"/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spacing w:after="120" w:line="230" w:lineRule="exact"/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>Сроки</w:t>
            </w:r>
          </w:p>
          <w:p w:rsidR="00936D76" w:rsidRPr="006E242A" w:rsidRDefault="006E242A">
            <w:pPr>
              <w:spacing w:before="120" w:line="230" w:lineRule="exact"/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spacing w:line="230" w:lineRule="exact"/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>Результат</w:t>
            </w:r>
          </w:p>
        </w:tc>
      </w:tr>
      <w:tr w:rsidR="00936D76" w:rsidRPr="006E242A">
        <w:trPr>
          <w:trHeight w:hRule="exact" w:val="720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spacing w:line="274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b/>
                <w:sz w:val="24"/>
                <w:szCs w:val="24"/>
              </w:rPr>
              <w:t>1. Организационное обеспечение постепенного перехода на обуче</w:t>
            </w:r>
            <w:r w:rsidRPr="006E242A">
              <w:rPr>
                <w:rFonts w:eastAsia="Times New Roman"/>
                <w:b/>
                <w:bCs w:val="0"/>
                <w:sz w:val="24"/>
                <w:szCs w:val="24"/>
              </w:rPr>
              <w:t xml:space="preserve">ние </w:t>
            </w:r>
            <w:proofErr w:type="gramStart"/>
            <w:r w:rsidRPr="006E242A">
              <w:rPr>
                <w:rFonts w:eastAsia="Times New Roman"/>
                <w:b/>
                <w:bCs w:val="0"/>
                <w:sz w:val="24"/>
                <w:szCs w:val="24"/>
              </w:rPr>
              <w:t>по</w:t>
            </w:r>
            <w:proofErr w:type="gramEnd"/>
            <w:r w:rsidRPr="006E242A">
              <w:rPr>
                <w:rFonts w:eastAsia="Times New Roman"/>
                <w:b/>
                <w:bCs w:val="0"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11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20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Создание рабочей группы по обеспечению перехода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6E242A">
              <w:rPr>
                <w:rFonts w:eastAsia="Times New Roman"/>
                <w:sz w:val="24"/>
                <w:szCs w:val="24"/>
              </w:rPr>
              <w:t xml:space="preserve"> новые ФГОС НОО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562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Август 2021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ind w:left="57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 Приказ о создании рабочих групп по   обеспечению перехода на ФГОС НОО </w:t>
            </w:r>
          </w:p>
          <w:p w:rsidR="00936D76" w:rsidRPr="006E242A" w:rsidRDefault="006E242A">
            <w:pPr>
              <w:ind w:left="57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Рабочая группа по обеспечению перехода на ФГОС НОО.</w:t>
            </w:r>
          </w:p>
          <w:p w:rsidR="00936D76" w:rsidRPr="006E242A" w:rsidRDefault="00936D76">
            <w:pPr>
              <w:spacing w:before="240" w:line="278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36D76" w:rsidRPr="006E242A">
        <w:trPr>
          <w:trHeight w:hRule="exact" w:val="14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20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6E242A">
              <w:rPr>
                <w:rFonts w:eastAsia="Times New Roman"/>
                <w:sz w:val="24"/>
                <w:szCs w:val="24"/>
              </w:rPr>
              <w:t xml:space="preserve"> новые ФГОС НОО за период 2022-</w:t>
            </w:r>
            <w:r w:rsidRPr="006E242A">
              <w:rPr>
                <w:rFonts w:eastAsia="Times New Roman"/>
                <w:sz w:val="24"/>
                <w:szCs w:val="24"/>
              </w:rPr>
              <w:softHyphen/>
              <w:t>2027 годов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6E242A">
              <w:rPr>
                <w:rFonts w:eastAsia="Times New Roman"/>
                <w:sz w:val="24"/>
                <w:szCs w:val="24"/>
              </w:rPr>
              <w:t xml:space="preserve"> новые ФГОС НОО за период 2022-2027 годов</w:t>
            </w:r>
          </w:p>
        </w:tc>
      </w:tr>
      <w:tr w:rsidR="00936D76" w:rsidRPr="006E242A">
        <w:trPr>
          <w:trHeight w:hRule="exact" w:val="1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20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Проведение классных родительских собраний в 1-м классе, посвященных обучению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6E242A">
              <w:rPr>
                <w:rFonts w:eastAsia="Times New Roman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69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Май, </w:t>
            </w:r>
            <w:r w:rsidRPr="006E242A">
              <w:rPr>
                <w:rFonts w:eastAsia="Times New Roman"/>
                <w:sz w:val="24"/>
                <w:szCs w:val="24"/>
              </w:rPr>
              <w:t>ежегодно с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Протоколы классных родительских собраний в 1-м классе, посвященных обучению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6E242A">
              <w:rPr>
                <w:rFonts w:eastAsia="Times New Roman"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17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20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</w:t>
            </w:r>
            <w:r w:rsidRPr="006E242A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Ежегодно, в течение</w:t>
            </w:r>
          </w:p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учебного года в соответствии с графиком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Аналитические отчеты руководителя МО о проведенных просветительских мероприятиях</w:t>
            </w:r>
          </w:p>
          <w:p w:rsidR="00936D76" w:rsidRPr="006E242A" w:rsidRDefault="006E242A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936D76" w:rsidRPr="006E242A" w:rsidRDefault="006E242A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Разделы на сайте ОО</w:t>
            </w:r>
          </w:p>
        </w:tc>
      </w:tr>
      <w:tr w:rsidR="00936D76" w:rsidRPr="006E242A">
        <w:trPr>
          <w:trHeight w:hRule="exact" w:val="20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20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Анализ имеющихся в образовательной </w:t>
            </w:r>
            <w:r w:rsidRPr="006E242A">
              <w:rPr>
                <w:rFonts w:eastAsia="Times New Roman"/>
                <w:sz w:val="24"/>
                <w:szCs w:val="24"/>
              </w:rPr>
              <w:t>организации условий и ресурсного обеспечения реализации образовательных программ</w:t>
            </w:r>
            <w:r w:rsidRPr="006E242A">
              <w:rPr>
                <w:sz w:val="24"/>
                <w:szCs w:val="24"/>
              </w:rPr>
              <w:t xml:space="preserve"> </w:t>
            </w:r>
            <w:r w:rsidRPr="006E242A">
              <w:rPr>
                <w:rStyle w:val="11pt"/>
                <w:rFonts w:eastAsiaTheme="minorHAnsi"/>
                <w:b w:val="0"/>
                <w:bCs/>
                <w:sz w:val="24"/>
                <w:szCs w:val="24"/>
              </w:rPr>
              <w:t xml:space="preserve">НОО в соответствии с требованиями новых ФГОС НОО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557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spacing w:line="274" w:lineRule="exact"/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6E242A">
              <w:rPr>
                <w:rFonts w:eastAsia="Times New Roman"/>
                <w:sz w:val="24"/>
                <w:szCs w:val="24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6E242A">
              <w:rPr>
                <w:rFonts w:eastAsia="Times New Roman"/>
                <w:sz w:val="24"/>
                <w:szCs w:val="24"/>
              </w:rPr>
              <w:t>и ОО</w:t>
            </w:r>
            <w:r w:rsidRPr="006E242A">
              <w:rPr>
                <w:rFonts w:eastAsia="Times New Roman"/>
                <w:sz w:val="24"/>
                <w:szCs w:val="24"/>
              </w:rPr>
              <w:t>О</w:t>
            </w:r>
            <w:proofErr w:type="gramEnd"/>
          </w:p>
        </w:tc>
      </w:tr>
      <w:tr w:rsidR="00936D76" w:rsidRPr="006E242A">
        <w:trPr>
          <w:trHeight w:hRule="exact" w:val="17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bCs w:val="0"/>
                <w:sz w:val="24"/>
                <w:szCs w:val="24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ООО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Ноябрь 2021 - июнь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Аналитическая записка об оценке </w:t>
            </w:r>
            <w:r w:rsidRPr="006E242A">
              <w:rPr>
                <w:rStyle w:val="11pt"/>
                <w:sz w:val="24"/>
                <w:szCs w:val="24"/>
              </w:rPr>
              <w:t xml:space="preserve">материально-технической базы реализации ООП НОО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и ООО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>, приведение ее в соответствие с требованиями новых ФГОС НОО и ООО</w:t>
            </w:r>
          </w:p>
        </w:tc>
      </w:tr>
      <w:tr w:rsidR="00936D76" w:rsidRPr="006E242A">
        <w:trPr>
          <w:trHeight w:hRule="exact" w:val="20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bCs w:val="0"/>
                <w:sz w:val="24"/>
                <w:szCs w:val="24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Комплектование библиотеки УМК по всем предметам учебных планов для</w:t>
            </w:r>
            <w:r w:rsidRPr="006E242A">
              <w:rPr>
                <w:rStyle w:val="11pt"/>
                <w:bCs w:val="0"/>
                <w:sz w:val="24"/>
                <w:szCs w:val="24"/>
              </w:rPr>
              <w:t xml:space="preserve"> реализации новых ФГОС НОО </w:t>
            </w:r>
            <w:r w:rsidRPr="006E242A">
              <w:rPr>
                <w:rStyle w:val="11pt"/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Ежегодно до 1 сентября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240" w:after="0" w:line="220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2022-2027 годов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Наличие утвержденного и обоснованного списка учебников для реализации</w:t>
            </w:r>
            <w:r w:rsidRPr="006E242A">
              <w:rPr>
                <w:rStyle w:val="11pt"/>
                <w:bCs w:val="0"/>
                <w:sz w:val="24"/>
                <w:szCs w:val="24"/>
              </w:rPr>
              <w:t xml:space="preserve"> новых ФГОС НОО</w:t>
            </w:r>
            <w:r w:rsidRPr="006E242A">
              <w:rPr>
                <w:rStyle w:val="11pt"/>
                <w:sz w:val="24"/>
                <w:szCs w:val="24"/>
              </w:rPr>
              <w:t>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Формирование ежегодной заявки на обеспечение образовательной организации </w:t>
            </w:r>
            <w:r w:rsidRPr="006E242A">
              <w:rPr>
                <w:rStyle w:val="11pt"/>
                <w:sz w:val="24"/>
                <w:szCs w:val="24"/>
              </w:rPr>
              <w:t>учебниками в соответствии с Федеральным перечнем учебников</w:t>
            </w:r>
          </w:p>
        </w:tc>
      </w:tr>
      <w:tr w:rsidR="00936D76" w:rsidRPr="006E242A">
        <w:trPr>
          <w:trHeight w:hRule="exact" w:val="28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bCs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</w:t>
            </w:r>
            <w:r w:rsidRPr="006E242A">
              <w:rPr>
                <w:rStyle w:val="11pt"/>
                <w:bCs w:val="0"/>
                <w:sz w:val="24"/>
                <w:szCs w:val="24"/>
              </w:rPr>
              <w:t>рования учебных планов НОО</w:t>
            </w:r>
            <w:r w:rsidRPr="006E242A">
              <w:rPr>
                <w:rStyle w:val="11pt"/>
                <w:sz w:val="24"/>
                <w:szCs w:val="24"/>
              </w:rPr>
              <w:t xml:space="preserve"> в части, формируемой участниками образовательных отношений, и планов в</w:t>
            </w:r>
            <w:r w:rsidRPr="006E242A">
              <w:rPr>
                <w:rStyle w:val="11pt"/>
                <w:bCs w:val="0"/>
                <w:sz w:val="24"/>
                <w:szCs w:val="24"/>
              </w:rPr>
              <w:t>неурочной деятельности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Октябрь 2021 - март 2022</w:t>
            </w:r>
            <w:r w:rsidRPr="006E242A">
              <w:rPr>
                <w:sz w:val="24"/>
                <w:szCs w:val="24"/>
              </w:rPr>
              <w:t xml:space="preserve"> </w:t>
            </w:r>
            <w:r w:rsidRPr="006E242A">
              <w:rPr>
                <w:rStyle w:val="11pt"/>
                <w:sz w:val="24"/>
                <w:szCs w:val="24"/>
              </w:rPr>
              <w:t>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83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Аналитическая справка </w:t>
            </w:r>
            <w:r w:rsidRPr="006E242A">
              <w:rPr>
                <w:rStyle w:val="11pt"/>
                <w:bCs w:val="0"/>
                <w:sz w:val="24"/>
                <w:szCs w:val="24"/>
              </w:rPr>
              <w:t>руководителя МО</w:t>
            </w:r>
            <w:r w:rsidRPr="006E242A">
              <w:rPr>
                <w:rStyle w:val="11pt"/>
                <w:sz w:val="24"/>
                <w:szCs w:val="24"/>
              </w:rPr>
              <w:t>.</w:t>
            </w:r>
          </w:p>
          <w:p w:rsidR="00936D76" w:rsidRPr="006E242A" w:rsidRDefault="00936D76">
            <w:pPr>
              <w:pStyle w:val="2"/>
              <w:shd w:val="clear" w:color="auto" w:fill="auto"/>
              <w:spacing w:before="240" w:after="0" w:line="274" w:lineRule="exact"/>
              <w:ind w:left="80"/>
              <w:rPr>
                <w:sz w:val="24"/>
                <w:szCs w:val="24"/>
              </w:rPr>
            </w:pPr>
          </w:p>
        </w:tc>
      </w:tr>
      <w:tr w:rsidR="00936D76" w:rsidRPr="006E242A">
        <w:trPr>
          <w:trHeight w:hRule="exact" w:val="3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bCs w:val="0"/>
                <w:sz w:val="24"/>
                <w:szCs w:val="24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и реализация моделей сетевого взаимодействия образовательной организации </w:t>
            </w:r>
            <w:r w:rsidRPr="006E242A">
              <w:rPr>
                <w:rStyle w:val="11pt"/>
                <w:sz w:val="24"/>
                <w:szCs w:val="24"/>
              </w:rPr>
              <w:t>и учреждений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дополнительного образования детей, учреждений культуры и спорта, средних специальных и высших учебных заведений, учреждений культуры, обеспеч</w:t>
            </w:r>
            <w:r w:rsidRPr="006E242A">
              <w:rPr>
                <w:rStyle w:val="11pt"/>
                <w:bCs w:val="0"/>
                <w:sz w:val="24"/>
                <w:szCs w:val="24"/>
              </w:rPr>
              <w:t>ивающих реализацию ООП НОО</w:t>
            </w:r>
            <w:r w:rsidRPr="006E242A">
              <w:rPr>
                <w:rStyle w:val="11pt"/>
                <w:sz w:val="24"/>
                <w:szCs w:val="24"/>
              </w:rPr>
              <w:t xml:space="preserve"> в рамках </w:t>
            </w:r>
            <w:r w:rsidRPr="006E242A">
              <w:rPr>
                <w:rStyle w:val="11pt"/>
                <w:bCs w:val="0"/>
                <w:sz w:val="24"/>
                <w:szCs w:val="24"/>
              </w:rPr>
              <w:t xml:space="preserve">перехода </w:t>
            </w:r>
            <w:proofErr w:type="gramStart"/>
            <w:r w:rsidRPr="006E242A">
              <w:rPr>
                <w:rStyle w:val="11pt"/>
                <w:bCs w:val="0"/>
                <w:sz w:val="24"/>
                <w:szCs w:val="24"/>
              </w:rPr>
              <w:t>на</w:t>
            </w:r>
            <w:proofErr w:type="gramEnd"/>
            <w:r w:rsidRPr="006E242A">
              <w:rPr>
                <w:rStyle w:val="11pt"/>
                <w:bCs w:val="0"/>
                <w:sz w:val="24"/>
                <w:szCs w:val="24"/>
              </w:rPr>
              <w:t xml:space="preserve"> новые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Октябрь 2021 - май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Модели сет</w:t>
            </w:r>
            <w:r w:rsidRPr="006E242A">
              <w:rPr>
                <w:rStyle w:val="11pt"/>
                <w:sz w:val="24"/>
                <w:szCs w:val="24"/>
              </w:rPr>
              <w:t>евого взаимодействия Договоры о сетевом взаимодействии</w:t>
            </w:r>
          </w:p>
        </w:tc>
      </w:tr>
      <w:tr w:rsidR="00936D76" w:rsidRPr="006E242A">
        <w:trPr>
          <w:trHeight w:hRule="exact" w:val="1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</w:t>
            </w:r>
            <w:r w:rsidRPr="006E242A">
              <w:rPr>
                <w:rStyle w:val="11pt"/>
                <w:bCs w:val="0"/>
                <w:sz w:val="24"/>
                <w:szCs w:val="24"/>
              </w:rPr>
              <w:t>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rStyle w:val="11pt"/>
                <w:bCs w:val="0"/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Обеспечение координации сетевого взаимодействия участников образовательных отнош</w:t>
            </w:r>
            <w:r w:rsidRPr="006E242A">
              <w:rPr>
                <w:rStyle w:val="11pt"/>
                <w:bCs w:val="0"/>
                <w:sz w:val="24"/>
                <w:szCs w:val="24"/>
              </w:rPr>
              <w:t>ений по реализации ООП НОО</w:t>
            </w:r>
            <w:r w:rsidRPr="006E242A">
              <w:rPr>
                <w:rStyle w:val="11pt"/>
                <w:sz w:val="24"/>
                <w:szCs w:val="24"/>
              </w:rPr>
              <w:t xml:space="preserve"> в рамках </w:t>
            </w:r>
            <w:r w:rsidRPr="006E242A">
              <w:rPr>
                <w:rStyle w:val="11pt"/>
                <w:bCs w:val="0"/>
                <w:sz w:val="24"/>
                <w:szCs w:val="24"/>
              </w:rPr>
              <w:t xml:space="preserve">перехода </w:t>
            </w:r>
            <w:proofErr w:type="gramStart"/>
            <w:r w:rsidRPr="006E242A">
              <w:rPr>
                <w:rStyle w:val="11pt"/>
                <w:bCs w:val="0"/>
                <w:sz w:val="24"/>
                <w:szCs w:val="24"/>
              </w:rPr>
              <w:t>на</w:t>
            </w:r>
            <w:proofErr w:type="gramEnd"/>
            <w:r w:rsidRPr="006E242A">
              <w:rPr>
                <w:rStyle w:val="11pt"/>
                <w:bCs w:val="0"/>
                <w:sz w:val="24"/>
                <w:szCs w:val="24"/>
              </w:rPr>
              <w:t xml:space="preserve"> новые ФГОС НОО</w:t>
            </w:r>
          </w:p>
          <w:p w:rsidR="00936D76" w:rsidRPr="006E242A" w:rsidRDefault="00936D76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</w:t>
            </w:r>
            <w:r w:rsidRPr="006E242A">
              <w:rPr>
                <w:rStyle w:val="11pt"/>
                <w:bCs w:val="0"/>
                <w:sz w:val="24"/>
                <w:szCs w:val="24"/>
              </w:rPr>
              <w:t>-</w:t>
            </w:r>
            <w:r w:rsidRPr="006E242A">
              <w:rPr>
                <w:rStyle w:val="11pt"/>
                <w:sz w:val="24"/>
                <w:szCs w:val="24"/>
              </w:rPr>
              <w:softHyphen/>
              <w:t>2027 годов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Пакет </w:t>
            </w:r>
            <w:r w:rsidRPr="006E242A">
              <w:rPr>
                <w:rStyle w:val="11pt"/>
                <w:sz w:val="24"/>
                <w:szCs w:val="24"/>
              </w:rPr>
              <w:t>документов по сетевому взаимодействию</w:t>
            </w:r>
          </w:p>
        </w:tc>
      </w:tr>
      <w:tr w:rsidR="00936D76" w:rsidRPr="006E242A">
        <w:trPr>
          <w:trHeight w:hRule="exact" w:val="14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</w:t>
            </w:r>
            <w:r w:rsidRPr="006E242A">
              <w:rPr>
                <w:rStyle w:val="11pt"/>
                <w:bCs w:val="0"/>
                <w:sz w:val="24"/>
                <w:szCs w:val="24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По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согласованию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Протоколы заседаний</w:t>
            </w:r>
          </w:p>
        </w:tc>
      </w:tr>
      <w:tr w:rsidR="00936D76" w:rsidRPr="006E242A">
        <w:trPr>
          <w:trHeight w:hRule="exact" w:val="584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80"/>
              <w:jc w:val="center"/>
              <w:rPr>
                <w:rStyle w:val="11pt"/>
                <w:b/>
                <w:bCs w:val="0"/>
                <w:sz w:val="24"/>
                <w:szCs w:val="24"/>
              </w:rPr>
            </w:pPr>
            <w:r w:rsidRPr="006E242A">
              <w:rPr>
                <w:rStyle w:val="11pt"/>
                <w:b/>
                <w:sz w:val="24"/>
                <w:szCs w:val="24"/>
              </w:rPr>
              <w:t xml:space="preserve">2. Нормативно-правовое обеспечение </w:t>
            </w:r>
            <w:r w:rsidRPr="006E242A">
              <w:rPr>
                <w:rStyle w:val="11pt"/>
                <w:b/>
                <w:sz w:val="24"/>
                <w:szCs w:val="24"/>
              </w:rPr>
              <w:t>постепенного перехода на обуче</w:t>
            </w:r>
            <w:r w:rsidRPr="006E242A">
              <w:rPr>
                <w:rStyle w:val="11pt"/>
                <w:b/>
                <w:bCs w:val="0"/>
                <w:sz w:val="24"/>
                <w:szCs w:val="24"/>
              </w:rPr>
              <w:t xml:space="preserve">ние </w:t>
            </w:r>
            <w:proofErr w:type="gramStart"/>
            <w:r w:rsidRPr="006E242A">
              <w:rPr>
                <w:rStyle w:val="11pt"/>
                <w:b/>
                <w:bCs w:val="0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b/>
                <w:bCs w:val="0"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1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</w:t>
            </w:r>
            <w:r w:rsidRPr="006E242A">
              <w:rPr>
                <w:rStyle w:val="11pt"/>
                <w:bCs w:val="0"/>
                <w:sz w:val="24"/>
                <w:szCs w:val="24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новые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</w:t>
            </w:r>
          </w:p>
        </w:tc>
      </w:tr>
      <w:tr w:rsidR="00936D76" w:rsidRPr="006E242A">
        <w:trPr>
          <w:trHeight w:hRule="exact" w:val="9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Сентябрь 2021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83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Приказ о внесении изменений в </w:t>
            </w:r>
            <w:r w:rsidRPr="006E242A">
              <w:rPr>
                <w:rStyle w:val="11pt"/>
                <w:sz w:val="24"/>
                <w:szCs w:val="24"/>
              </w:rPr>
              <w:t>программу развития образовательной организации</w:t>
            </w:r>
          </w:p>
        </w:tc>
      </w:tr>
      <w:tr w:rsidR="00936D76" w:rsidRPr="006E242A">
        <w:trPr>
          <w:trHeight w:hRule="exact" w:val="8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ind w:left="113"/>
              <w:rPr>
                <w:sz w:val="24"/>
                <w:szCs w:val="24"/>
              </w:rPr>
            </w:pPr>
            <w:r w:rsidRPr="006E242A">
              <w:rPr>
                <w:sz w:val="24"/>
                <w:szCs w:val="24"/>
              </w:rPr>
              <w:t>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rPr>
                <w:sz w:val="24"/>
                <w:szCs w:val="24"/>
              </w:rPr>
            </w:pPr>
            <w:r w:rsidRPr="006E242A">
              <w:rPr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rPr>
                <w:sz w:val="24"/>
                <w:szCs w:val="24"/>
              </w:rPr>
            </w:pPr>
            <w:r w:rsidRPr="006E242A">
              <w:rPr>
                <w:sz w:val="24"/>
                <w:szCs w:val="24"/>
              </w:rPr>
              <w:t>До 01.09.2022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rPr>
                <w:sz w:val="24"/>
                <w:szCs w:val="24"/>
              </w:rPr>
            </w:pPr>
            <w:r w:rsidRPr="006E242A">
              <w:rPr>
                <w:sz w:val="24"/>
                <w:szCs w:val="24"/>
              </w:rPr>
              <w:t>Устав образовательной организации</w:t>
            </w:r>
          </w:p>
        </w:tc>
      </w:tr>
      <w:tr w:rsidR="00936D76" w:rsidRPr="006E242A">
        <w:trPr>
          <w:trHeight w:hRule="exact" w:val="8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приказов, локальных актов, регламентирующих введение </w:t>
            </w:r>
            <w:r w:rsidRPr="006E242A">
              <w:rPr>
                <w:rStyle w:val="11pt"/>
                <w:sz w:val="24"/>
                <w:szCs w:val="24"/>
              </w:rPr>
              <w:t>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Сентябрь 2021 -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январь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Приказы, локальные акты, регламентирующие переход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на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новые ФГОС НОО</w:t>
            </w:r>
          </w:p>
        </w:tc>
      </w:tr>
      <w:tr w:rsidR="00936D76" w:rsidRPr="006E242A">
        <w:trPr>
          <w:trHeight w:hRule="exact" w:val="14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Приведение в соответствие с требованиями новых ФГОС НОО должностных инструкций работников образовательной организации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01.09.2022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Должностные инструкции</w:t>
            </w:r>
          </w:p>
        </w:tc>
      </w:tr>
      <w:tr w:rsidR="00936D76" w:rsidRPr="006E242A">
        <w:trPr>
          <w:trHeight w:hRule="exact" w:val="2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Разработка на основе примерной основной</w:t>
            </w:r>
            <w:r w:rsidRPr="006E242A">
              <w:rPr>
                <w:rStyle w:val="11pt"/>
                <w:b/>
                <w:sz w:val="24"/>
                <w:szCs w:val="24"/>
              </w:rPr>
              <w:t xml:space="preserve"> </w:t>
            </w:r>
            <w:r w:rsidRPr="006E242A">
              <w:rPr>
                <w:rStyle w:val="11pt"/>
                <w:sz w:val="24"/>
                <w:szCs w:val="24"/>
              </w:rPr>
              <w:t xml:space="preserve">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</w:t>
            </w:r>
            <w:r w:rsidRPr="006E242A">
              <w:rPr>
                <w:rStyle w:val="11pt"/>
                <w:sz w:val="24"/>
                <w:szCs w:val="24"/>
              </w:rPr>
              <w:t xml:space="preserve">программы формирования УУД, в соответствии с требованиями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новых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01.05.2022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Протоколы заседаний рабочей группы по разработке основной образовательной программы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Основная образовательная программа НОО, в том числе рабочая программа воспитания</w:t>
            </w:r>
            <w:r w:rsidRPr="006E242A">
              <w:rPr>
                <w:rStyle w:val="11pt"/>
                <w:sz w:val="24"/>
                <w:szCs w:val="24"/>
              </w:rPr>
              <w:t>, календарный план воспитательной работы, программа формирования УУД</w:t>
            </w:r>
          </w:p>
        </w:tc>
      </w:tr>
      <w:tr w:rsidR="00936D76" w:rsidRPr="006E242A">
        <w:trPr>
          <w:trHeight w:hRule="exact" w:val="1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Утверждение основных образовательных программ НОО, в том числе рабочей программы воспитания, календарных планов воспитательной работы, на заседании педагогического совета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До </w:t>
            </w:r>
            <w:r w:rsidRPr="006E242A">
              <w:rPr>
                <w:rStyle w:val="11pt"/>
                <w:sz w:val="24"/>
                <w:szCs w:val="24"/>
              </w:rPr>
              <w:t>01.09.2022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Протокол заседания педагогического совета.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Приказ об утверждении образовательных программ НОО, в том числе рабочей программы воспитания, календарных планов воспитательной работы.</w:t>
            </w:r>
          </w:p>
        </w:tc>
      </w:tr>
      <w:tr w:rsidR="00936D76" w:rsidRPr="006E242A">
        <w:trPr>
          <w:trHeight w:hRule="exact"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учебных планов, планов внеурочной деятельности для </w:t>
            </w:r>
            <w:r w:rsidRPr="006E242A">
              <w:rPr>
                <w:rStyle w:val="11pt"/>
                <w:sz w:val="24"/>
                <w:szCs w:val="24"/>
              </w:rPr>
              <w:t xml:space="preserve">1-м классе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на 2022/23 учебный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30 мая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Учебный план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внеурочной деятельности НОО.</w:t>
            </w:r>
          </w:p>
        </w:tc>
      </w:tr>
      <w:tr w:rsidR="00936D76" w:rsidRPr="006E242A">
        <w:trPr>
          <w:trHeight w:hRule="exact" w:val="11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учебных планов, планов внеурочной деятельности для 1-2-х классов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на 2023/24 учебный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До 30 мая </w:t>
            </w:r>
            <w:r w:rsidRPr="006E242A">
              <w:rPr>
                <w:rStyle w:val="11pt"/>
                <w:sz w:val="24"/>
                <w:szCs w:val="24"/>
              </w:rPr>
              <w:t>2023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Учебный план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внеурочной деятельности НОО. </w:t>
            </w:r>
          </w:p>
        </w:tc>
      </w:tr>
      <w:tr w:rsidR="00936D76" w:rsidRPr="006E242A">
        <w:trPr>
          <w:trHeight w:hRule="exact" w:val="1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учебных планов, планов внеурочной деятельности для 1-3-х классов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на 2024/25 учебный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30 мая 2024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Учебный план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внеурочной деятельности НОО. </w:t>
            </w:r>
          </w:p>
        </w:tc>
      </w:tr>
      <w:tr w:rsidR="00936D76" w:rsidRPr="006E242A">
        <w:trPr>
          <w:trHeight w:hRule="exact" w:val="1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учебных планов, планов внеурочной деятельности для 1-4-х  классов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на 2025/26 учебный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30 мая 2025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Учебный план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внеурочной деятельности НОО. </w:t>
            </w:r>
          </w:p>
        </w:tc>
      </w:tr>
      <w:tr w:rsidR="00936D76" w:rsidRPr="006E242A">
        <w:trPr>
          <w:trHeight w:hRule="exact" w:val="2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и утверждение рабочих программ педагогов по </w:t>
            </w:r>
            <w:r w:rsidRPr="006E242A">
              <w:rPr>
                <w:rStyle w:val="11pt"/>
                <w:sz w:val="24"/>
                <w:szCs w:val="24"/>
              </w:rPr>
              <w:t>учебным предметам, учебным курсам (в том числе и внеурочной деятельности) и учебным модулям учебного плана для 1-го класса на 2022/23 учебный год в соответствии с требованиями новых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31 августа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Рабочие программы педагогов по учебным пр</w:t>
            </w:r>
            <w:r w:rsidRPr="006E242A">
              <w:rPr>
                <w:rStyle w:val="11pt"/>
                <w:sz w:val="24"/>
                <w:szCs w:val="24"/>
              </w:rPr>
              <w:t>едметам, учебным курсам (в том числе и внеурочной деятельности) и учебным модулям учебного плана для 1-го класса.</w:t>
            </w:r>
          </w:p>
        </w:tc>
      </w:tr>
      <w:tr w:rsidR="00936D76" w:rsidRPr="006E242A">
        <w:trPr>
          <w:trHeight w:hRule="exact" w:val="21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 w:rsidRPr="006E242A">
              <w:rPr>
                <w:rStyle w:val="11pt"/>
                <w:sz w:val="24"/>
                <w:szCs w:val="24"/>
              </w:rPr>
              <w:t xml:space="preserve"> модулям учебного плана для 2-го класса на 2023/24 учебный год в соответствии с требованиями новых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31 августа 2023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</w:t>
            </w:r>
            <w:r w:rsidRPr="006E242A">
              <w:rPr>
                <w:rStyle w:val="11pt"/>
                <w:sz w:val="24"/>
                <w:szCs w:val="24"/>
              </w:rPr>
              <w:t>чебного плана для 2-го класса</w:t>
            </w:r>
          </w:p>
        </w:tc>
      </w:tr>
      <w:tr w:rsidR="00936D76" w:rsidRPr="006E242A">
        <w:trPr>
          <w:trHeight w:hRule="exact" w:val="20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3-го класса на 2024/25 учебный год в соответствии с </w:t>
            </w:r>
            <w:r w:rsidRPr="006E242A">
              <w:rPr>
                <w:rStyle w:val="11pt"/>
                <w:sz w:val="24"/>
                <w:szCs w:val="24"/>
              </w:rPr>
              <w:t>требованиями новых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31 августа 2024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3-го класса</w:t>
            </w:r>
          </w:p>
        </w:tc>
      </w:tr>
      <w:tr w:rsidR="00936D76" w:rsidRPr="006E242A">
        <w:trPr>
          <w:trHeight w:hRule="exact" w:val="2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и утверждение рабочих программ </w:t>
            </w:r>
            <w:r w:rsidRPr="006E242A">
              <w:rPr>
                <w:rStyle w:val="11pt"/>
                <w:sz w:val="24"/>
                <w:szCs w:val="24"/>
              </w:rPr>
              <w:t>педагогов по учебным предметам, учебным курсам (в том числе и внеурочной деятельности) и учебным модулям учебного плана для 4-го класса на 2025/26 учебный год в соответствии с требованиями новых ФГОС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31 августа 2025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Рабочие программы педагогов</w:t>
            </w:r>
            <w:r w:rsidRPr="006E242A">
              <w:rPr>
                <w:rStyle w:val="11pt"/>
                <w:sz w:val="24"/>
                <w:szCs w:val="24"/>
              </w:rPr>
              <w:t xml:space="preserve"> по учебным предметам, учебным курсам (в том числе и внеурочной деятельности) и учебным модулям учебного плана для 4-го класса</w:t>
            </w:r>
          </w:p>
        </w:tc>
      </w:tr>
      <w:tr w:rsidR="00936D76" w:rsidRPr="006E242A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Утверждение списка УМК для уровня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Ежегодно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Приказ об утверждении списка УМК для уровня НОО  с приложением данного списка</w:t>
            </w:r>
          </w:p>
        </w:tc>
      </w:tr>
      <w:tr w:rsidR="00936D76" w:rsidRPr="006E242A">
        <w:trPr>
          <w:trHeight w:hRule="exact" w:val="11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1 сентября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Договор между ОО и родителями</w:t>
            </w:r>
          </w:p>
        </w:tc>
      </w:tr>
      <w:tr w:rsidR="00936D76" w:rsidRPr="006E242A">
        <w:trPr>
          <w:trHeight w:hRule="exact" w:val="49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29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Внесение изменений в «Положение</w:t>
            </w:r>
            <w:r w:rsidRPr="006E242A">
              <w:rPr>
                <w:rStyle w:val="11pt"/>
                <w:sz w:val="24"/>
                <w:szCs w:val="24"/>
              </w:rPr>
              <w:t xml:space="preserve">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242A">
              <w:rPr>
                <w:rStyle w:val="11pt"/>
                <w:sz w:val="24"/>
                <w:szCs w:val="24"/>
              </w:rPr>
              <w:t>метапредметных</w:t>
            </w:r>
            <w:proofErr w:type="spellEnd"/>
            <w:r w:rsidRPr="006E242A">
              <w:rPr>
                <w:rStyle w:val="11pt"/>
                <w:sz w:val="24"/>
                <w:szCs w:val="24"/>
              </w:rPr>
              <w:t xml:space="preserve">, личностных в соответствии с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новыми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1 с</w:t>
            </w:r>
            <w:r w:rsidRPr="006E242A">
              <w:rPr>
                <w:rStyle w:val="11pt"/>
                <w:sz w:val="24"/>
                <w:szCs w:val="24"/>
              </w:rPr>
              <w:t>ентября 2022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936D76" w:rsidRPr="006E242A" w:rsidRDefault="006E242A">
            <w:pPr>
              <w:pStyle w:val="2"/>
              <w:spacing w:after="0"/>
              <w:ind w:left="80"/>
              <w:rPr>
                <w:rStyle w:val="11pt"/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Протокол педсовета об утверждении изменений в «Положение о формах, периодичности, порядке текущего контроля успеваемости и п</w:t>
            </w:r>
            <w:r w:rsidRPr="006E242A">
              <w:rPr>
                <w:rStyle w:val="11pt"/>
                <w:sz w:val="24"/>
                <w:szCs w:val="24"/>
              </w:rPr>
              <w:t xml:space="preserve">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242A">
              <w:rPr>
                <w:rStyle w:val="11pt"/>
                <w:sz w:val="24"/>
                <w:szCs w:val="24"/>
              </w:rPr>
              <w:t>метапредметных</w:t>
            </w:r>
            <w:proofErr w:type="spellEnd"/>
            <w:r w:rsidRPr="006E242A">
              <w:rPr>
                <w:rStyle w:val="11pt"/>
                <w:sz w:val="24"/>
                <w:szCs w:val="24"/>
              </w:rPr>
              <w:t xml:space="preserve">, личностных в соответствии с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новыми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Приказ об утверждении изменений в «Положение о формах, периодичности, поря</w:t>
            </w:r>
            <w:r w:rsidRPr="006E242A">
              <w:rPr>
                <w:rStyle w:val="11pt"/>
                <w:sz w:val="24"/>
                <w:szCs w:val="24"/>
              </w:rPr>
              <w:t xml:space="preserve">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242A">
              <w:rPr>
                <w:rStyle w:val="11pt"/>
                <w:sz w:val="24"/>
                <w:szCs w:val="24"/>
              </w:rPr>
              <w:t>метапредметных</w:t>
            </w:r>
            <w:proofErr w:type="spellEnd"/>
            <w:r w:rsidRPr="006E242A">
              <w:rPr>
                <w:rStyle w:val="11pt"/>
                <w:sz w:val="24"/>
                <w:szCs w:val="24"/>
              </w:rPr>
              <w:t xml:space="preserve">, личностных в соответствии с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новыми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НОО.</w:t>
            </w:r>
          </w:p>
        </w:tc>
      </w:tr>
      <w:tr w:rsidR="00936D76" w:rsidRPr="006E242A">
        <w:trPr>
          <w:trHeight w:hRule="exact" w:val="428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240" w:line="240" w:lineRule="auto"/>
              <w:ind w:left="80"/>
              <w:jc w:val="center"/>
              <w:rPr>
                <w:rStyle w:val="11pt"/>
                <w:b/>
                <w:sz w:val="24"/>
                <w:szCs w:val="24"/>
              </w:rPr>
            </w:pPr>
            <w:r w:rsidRPr="006E242A">
              <w:rPr>
                <w:rStyle w:val="11pt"/>
                <w:b/>
                <w:sz w:val="24"/>
                <w:szCs w:val="24"/>
              </w:rPr>
              <w:t xml:space="preserve">3. Методическое обеспечение </w:t>
            </w:r>
            <w:r w:rsidRPr="006E242A">
              <w:rPr>
                <w:rStyle w:val="11pt"/>
                <w:b/>
                <w:sz w:val="24"/>
                <w:szCs w:val="24"/>
              </w:rPr>
              <w:t xml:space="preserve">постепенного перехода на обучение </w:t>
            </w:r>
            <w:proofErr w:type="gramStart"/>
            <w:r w:rsidRPr="006E242A">
              <w:rPr>
                <w:rStyle w:val="11pt"/>
                <w:b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b/>
                <w:sz w:val="24"/>
                <w:szCs w:val="24"/>
              </w:rPr>
              <w:t xml:space="preserve"> новым ФГОС НОО.</w:t>
            </w:r>
          </w:p>
        </w:tc>
      </w:tr>
      <w:tr w:rsidR="00936D76" w:rsidRPr="006E242A">
        <w:trPr>
          <w:trHeight w:hRule="exact" w:val="1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Разработка плана методической работы, обеспечивающей сопровождение постепенного перехода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1 сентября 2021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36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методической работы.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360"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Приказ об утверждении плана </w:t>
            </w:r>
            <w:r w:rsidRPr="006E242A">
              <w:rPr>
                <w:rStyle w:val="11pt"/>
                <w:sz w:val="24"/>
                <w:szCs w:val="24"/>
              </w:rPr>
              <w:t>методической работы</w:t>
            </w:r>
          </w:p>
        </w:tc>
      </w:tr>
      <w:tr w:rsidR="00936D76" w:rsidRPr="006E242A">
        <w:trPr>
          <w:trHeight w:hRule="exact" w:val="18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6E242A">
              <w:rPr>
                <w:rStyle w:val="11pt"/>
                <w:sz w:val="24"/>
                <w:szCs w:val="24"/>
              </w:rPr>
              <w:t>внутришкольного</w:t>
            </w:r>
            <w:proofErr w:type="spellEnd"/>
            <w:r w:rsidRPr="006E242A">
              <w:rPr>
                <w:rStyle w:val="11pt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м</w:t>
            </w:r>
            <w:r w:rsidRPr="006E242A">
              <w:rPr>
                <w:rStyle w:val="11pt"/>
                <w:sz w:val="24"/>
                <w:szCs w:val="24"/>
              </w:rPr>
              <w:t xml:space="preserve">етодических семинаров </w:t>
            </w:r>
            <w:proofErr w:type="spellStart"/>
            <w:r w:rsidRPr="006E242A">
              <w:rPr>
                <w:rStyle w:val="11pt"/>
                <w:sz w:val="24"/>
                <w:szCs w:val="24"/>
              </w:rPr>
              <w:t>внутришкольного</w:t>
            </w:r>
            <w:proofErr w:type="spellEnd"/>
            <w:r w:rsidRPr="006E242A">
              <w:rPr>
                <w:rStyle w:val="11pt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936D76" w:rsidRPr="006E242A">
        <w:trPr>
          <w:trHeight w:hRule="exact" w:val="1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Изучение нормативных документов по переходу на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новые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 педагогическим коллективом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учебного года в соответствии с планами</w:t>
            </w:r>
            <w:r w:rsidRPr="006E242A">
              <w:rPr>
                <w:rStyle w:val="11pt"/>
                <w:sz w:val="24"/>
                <w:szCs w:val="24"/>
              </w:rPr>
              <w:t xml:space="preserve"> ШМО,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ежегодно с 2021 по 2026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Планы работы ШМО. Протоколы заседаний ШМО</w:t>
            </w:r>
          </w:p>
        </w:tc>
      </w:tr>
      <w:tr w:rsidR="00936D76" w:rsidRPr="006E242A">
        <w:trPr>
          <w:trHeight w:hRule="exact" w:val="1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b w:val="0"/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Обеспечение консультационной методической поддержки педагогов</w:t>
            </w:r>
            <w:r w:rsidRPr="006E242A">
              <w:rPr>
                <w:rStyle w:val="11pt"/>
                <w:b/>
                <w:sz w:val="24"/>
                <w:szCs w:val="24"/>
              </w:rPr>
              <w:t xml:space="preserve"> </w:t>
            </w:r>
            <w:r w:rsidRPr="006E242A">
              <w:rPr>
                <w:rStyle w:val="11pt"/>
                <w:sz w:val="24"/>
                <w:szCs w:val="24"/>
              </w:rPr>
              <w:t xml:space="preserve">по вопросам реализации ООП НОО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ind w:left="80"/>
              <w:rPr>
                <w:rStyle w:val="11pt"/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работы </w:t>
            </w:r>
            <w:r w:rsidRPr="006E242A">
              <w:rPr>
                <w:rStyle w:val="11pt"/>
                <w:sz w:val="24"/>
                <w:szCs w:val="24"/>
              </w:rPr>
              <w:t>методического совета образовательной организации.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Планы работы ШМО.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57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Аналитическая справка руководителя МО</w:t>
            </w:r>
          </w:p>
        </w:tc>
      </w:tr>
      <w:tr w:rsidR="00936D76" w:rsidRPr="006E242A">
        <w:trPr>
          <w:trHeight w:hRule="exact" w:val="1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В течение всего периода с 2021 </w:t>
            </w:r>
            <w:r w:rsidRPr="006E242A">
              <w:rPr>
                <w:rStyle w:val="11pt"/>
                <w:sz w:val="24"/>
                <w:szCs w:val="24"/>
              </w:rPr>
              <w:t>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36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работы педагога-психолога.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360"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936D76" w:rsidRPr="006E242A">
        <w:trPr>
          <w:trHeight w:hRule="exact"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 новому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Пакет методических материалов по теме реализации ООП НОО </w:t>
            </w:r>
          </w:p>
        </w:tc>
      </w:tr>
      <w:tr w:rsidR="00936D76" w:rsidRPr="006E242A">
        <w:trPr>
          <w:trHeight w:hRule="exact" w:val="1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Формирование плана ВШК в условиях постепенного перехода на новые ФГОС НОО и реализации ООП НОО 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ВШК на учебный год. </w:t>
            </w:r>
            <w:r w:rsidRPr="006E242A">
              <w:rPr>
                <w:rStyle w:val="11pt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936D76" w:rsidRPr="006E242A">
        <w:trPr>
          <w:trHeight w:hRule="exact" w:val="1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новые ФГОС НОО и реализации ООП НОО 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План функционирования ВСОКО на учебный </w:t>
            </w:r>
            <w:r w:rsidRPr="006E242A">
              <w:rPr>
                <w:rStyle w:val="11pt"/>
                <w:sz w:val="24"/>
                <w:szCs w:val="24"/>
              </w:rPr>
              <w:t>год.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240"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936D76" w:rsidRPr="006E242A">
        <w:trPr>
          <w:trHeight w:hRule="exact" w:val="416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0" w:line="278" w:lineRule="exact"/>
              <w:ind w:left="100"/>
              <w:jc w:val="center"/>
              <w:rPr>
                <w:sz w:val="24"/>
                <w:szCs w:val="24"/>
              </w:rPr>
            </w:pPr>
            <w:r w:rsidRPr="006E242A">
              <w:rPr>
                <w:rStyle w:val="1"/>
                <w:b/>
                <w:sz w:val="24"/>
                <w:szCs w:val="24"/>
              </w:rPr>
              <w:t xml:space="preserve">4. Кадровое обеспечение постепенного перехода на обучение </w:t>
            </w:r>
            <w:proofErr w:type="gramStart"/>
            <w:r w:rsidRPr="006E242A">
              <w:rPr>
                <w:rStyle w:val="1"/>
                <w:b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"/>
                <w:b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8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Анализ кадрового обеспечения постепенного перехода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Декабрь 2021 года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Аналитическая справка </w:t>
            </w:r>
            <w:r w:rsidRPr="006E242A">
              <w:rPr>
                <w:rStyle w:val="11pt"/>
                <w:sz w:val="24"/>
                <w:szCs w:val="24"/>
              </w:rPr>
              <w:t>руководителя МО</w:t>
            </w:r>
          </w:p>
        </w:tc>
      </w:tr>
      <w:tr w:rsidR="00936D76" w:rsidRPr="006E242A">
        <w:trPr>
          <w:trHeight w:hRule="exact" w:val="21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39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Январь 2022 года,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ежегодно в период с 2022 по </w:t>
            </w:r>
            <w:r w:rsidRPr="006E242A">
              <w:rPr>
                <w:rStyle w:val="11pt"/>
                <w:sz w:val="24"/>
                <w:szCs w:val="24"/>
              </w:rPr>
              <w:t>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Аналитическая справка руководителя МО</w:t>
            </w:r>
          </w:p>
        </w:tc>
      </w:tr>
      <w:tr w:rsidR="00936D76" w:rsidRPr="006E242A">
        <w:trPr>
          <w:trHeight w:hRule="exact" w:val="23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новым ФГОС НОО: разработка и реализация ежегодного плана-графика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курсовой</w:t>
            </w:r>
            <w:proofErr w:type="gramEnd"/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подготовки педагогических </w:t>
            </w:r>
            <w:r w:rsidRPr="006E242A">
              <w:rPr>
                <w:rStyle w:val="11pt"/>
                <w:sz w:val="24"/>
                <w:szCs w:val="24"/>
              </w:rPr>
              <w:t>работников, реализующих ООП НОО.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Ежегодно 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курсовой подготовки с охватом в 100 процентов педагогических работников, реализующих ООП НОО.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240"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Аналитическая справка руководителя МО</w:t>
            </w:r>
          </w:p>
        </w:tc>
      </w:tr>
      <w:tr w:rsidR="00936D76" w:rsidRPr="006E242A">
        <w:trPr>
          <w:trHeight w:hRule="exact" w:val="19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Распределение учебной </w:t>
            </w:r>
            <w:r w:rsidRPr="006E242A">
              <w:rPr>
                <w:rStyle w:val="11pt"/>
                <w:sz w:val="24"/>
                <w:szCs w:val="24"/>
              </w:rPr>
              <w:t>нагрузки педагогов на учебный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До 25 августа ежегодно в период с 2021 по 2026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936D76" w:rsidRPr="006E242A">
        <w:trPr>
          <w:trHeight w:hRule="exact" w:val="577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jc w:val="center"/>
              <w:rPr>
                <w:rStyle w:val="11pt"/>
                <w:b/>
                <w:sz w:val="24"/>
                <w:szCs w:val="24"/>
              </w:rPr>
            </w:pPr>
            <w:r w:rsidRPr="006E242A">
              <w:rPr>
                <w:rStyle w:val="11pt"/>
                <w:b/>
                <w:sz w:val="24"/>
                <w:szCs w:val="24"/>
              </w:rPr>
              <w:lastRenderedPageBreak/>
              <w:t xml:space="preserve">5. Информационное обеспечение постепенного перехода на обучение </w:t>
            </w:r>
            <w:proofErr w:type="gramStart"/>
            <w:r w:rsidRPr="006E242A">
              <w:rPr>
                <w:rStyle w:val="11pt"/>
                <w:b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b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14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Размещение на сайте </w:t>
            </w:r>
            <w:r w:rsidRPr="006E242A">
              <w:rPr>
                <w:rStyle w:val="11pt"/>
                <w:sz w:val="24"/>
                <w:szCs w:val="24"/>
              </w:rPr>
              <w:t xml:space="preserve">образовательной организации информационных материалов о постепенном переходе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36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Сайт образовательной организации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360"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936D76" w:rsidRPr="006E242A">
        <w:trPr>
          <w:trHeight w:hRule="exact" w:val="1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Информирование </w:t>
            </w:r>
            <w:r w:rsidRPr="006E242A">
              <w:rPr>
                <w:rStyle w:val="11pt"/>
                <w:sz w:val="24"/>
                <w:szCs w:val="24"/>
              </w:rPr>
              <w:t xml:space="preserve">родительской общественности о постепенном переходе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</w:t>
            </w:r>
            <w:r w:rsidRPr="006E242A">
              <w:rPr>
                <w:rStyle w:val="11pt"/>
                <w:sz w:val="24"/>
                <w:szCs w:val="24"/>
              </w:rPr>
              <w:t>анизации</w:t>
            </w:r>
          </w:p>
        </w:tc>
      </w:tr>
      <w:tr w:rsidR="00936D76" w:rsidRPr="006E242A">
        <w:trPr>
          <w:trHeight w:hRule="exact" w:val="1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 xml:space="preserve"> ,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 xml:space="preserve"> представление результатов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24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Сайт образовательной организации, страницы школы в социальных </w:t>
            </w:r>
            <w:r w:rsidRPr="006E242A">
              <w:rPr>
                <w:rStyle w:val="11pt"/>
                <w:sz w:val="24"/>
                <w:szCs w:val="24"/>
              </w:rPr>
              <w:t>сетях, информационный стенд в холле образовательной организации.</w:t>
            </w:r>
          </w:p>
          <w:p w:rsidR="00936D76" w:rsidRPr="006E242A" w:rsidRDefault="006E242A">
            <w:pPr>
              <w:pStyle w:val="2"/>
              <w:shd w:val="clear" w:color="auto" w:fill="auto"/>
              <w:spacing w:before="240"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Аналитические справки заместителей директора по УВР, ВР</w:t>
            </w:r>
          </w:p>
        </w:tc>
      </w:tr>
      <w:tr w:rsidR="00936D76" w:rsidRPr="006E242A">
        <w:trPr>
          <w:trHeight w:hRule="exact" w:val="18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 xml:space="preserve">Информирование о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нормативно-правовом</w:t>
            </w:r>
            <w:proofErr w:type="gramEnd"/>
            <w:r w:rsidRPr="006E242A">
              <w:rPr>
                <w:rStyle w:val="11pt"/>
                <w:sz w:val="24"/>
                <w:szCs w:val="24"/>
              </w:rPr>
              <w:t>, программном, кадровом, материально-техническом и финансовом</w:t>
            </w:r>
          </w:p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обеспечении постепенного перехода</w:t>
            </w:r>
            <w:r w:rsidRPr="006E242A">
              <w:rPr>
                <w:rStyle w:val="11pt"/>
                <w:sz w:val="24"/>
                <w:szCs w:val="24"/>
              </w:rPr>
              <w:t xml:space="preserve"> на обучение </w:t>
            </w:r>
            <w:proofErr w:type="gramStart"/>
            <w:r w:rsidRPr="006E242A">
              <w:rPr>
                <w:rStyle w:val="11pt"/>
                <w:sz w:val="24"/>
                <w:szCs w:val="24"/>
              </w:rPr>
              <w:t>по</w:t>
            </w:r>
            <w:proofErr w:type="gramEnd"/>
            <w:r w:rsidRPr="006E242A">
              <w:rPr>
                <w:sz w:val="24"/>
                <w:szCs w:val="24"/>
              </w:rPr>
              <w:t xml:space="preserve"> </w:t>
            </w:r>
            <w:r w:rsidRPr="006E242A">
              <w:rPr>
                <w:rStyle w:val="11pt"/>
                <w:sz w:val="24"/>
                <w:szCs w:val="24"/>
              </w:rPr>
              <w:t>новым ФГОС НОО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936D76" w:rsidRPr="006E242A">
        <w:trPr>
          <w:trHeight w:hRule="exact" w:val="443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jc w:val="center"/>
              <w:rPr>
                <w:rStyle w:val="11pt"/>
                <w:b/>
                <w:sz w:val="24"/>
                <w:szCs w:val="24"/>
              </w:rPr>
            </w:pPr>
            <w:r w:rsidRPr="006E242A">
              <w:rPr>
                <w:rStyle w:val="11pt"/>
                <w:b/>
                <w:sz w:val="24"/>
                <w:szCs w:val="24"/>
              </w:rPr>
              <w:t xml:space="preserve">6. Материально-техническое обеспечение </w:t>
            </w:r>
            <w:r w:rsidRPr="006E242A">
              <w:rPr>
                <w:rStyle w:val="11pt"/>
                <w:b/>
                <w:sz w:val="24"/>
                <w:szCs w:val="24"/>
              </w:rPr>
              <w:t xml:space="preserve">постепенного перехода на обучение </w:t>
            </w:r>
            <w:proofErr w:type="gramStart"/>
            <w:r w:rsidRPr="006E242A">
              <w:rPr>
                <w:rStyle w:val="11pt"/>
                <w:b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b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9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Оснащение ЭОР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936D76" w:rsidRPr="006E242A">
        <w:trPr>
          <w:trHeight w:hRule="exact" w:val="448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D76" w:rsidRPr="006E242A" w:rsidRDefault="006E242A">
            <w:pPr>
              <w:pStyle w:val="2"/>
              <w:shd w:val="clear" w:color="auto" w:fill="auto"/>
              <w:spacing w:after="0" w:line="240" w:lineRule="auto"/>
              <w:jc w:val="center"/>
              <w:rPr>
                <w:rStyle w:val="11pt"/>
                <w:b/>
                <w:sz w:val="24"/>
                <w:szCs w:val="24"/>
              </w:rPr>
            </w:pPr>
            <w:r w:rsidRPr="006E242A">
              <w:rPr>
                <w:rStyle w:val="11pt"/>
                <w:b/>
                <w:sz w:val="24"/>
                <w:szCs w:val="24"/>
              </w:rPr>
              <w:t xml:space="preserve">7. </w:t>
            </w:r>
            <w:r w:rsidRPr="006E242A">
              <w:rPr>
                <w:rStyle w:val="11pt"/>
                <w:b/>
                <w:sz w:val="24"/>
                <w:szCs w:val="24"/>
              </w:rPr>
              <w:t xml:space="preserve">Финансово-экономическое обеспечение постепенного перехода на обучение </w:t>
            </w:r>
            <w:proofErr w:type="gramStart"/>
            <w:r w:rsidRPr="006E242A">
              <w:rPr>
                <w:rStyle w:val="11pt"/>
                <w:b/>
                <w:sz w:val="24"/>
                <w:szCs w:val="24"/>
              </w:rPr>
              <w:t>по</w:t>
            </w:r>
            <w:proofErr w:type="gramEnd"/>
            <w:r w:rsidRPr="006E242A">
              <w:rPr>
                <w:rStyle w:val="11pt"/>
                <w:b/>
                <w:sz w:val="24"/>
                <w:szCs w:val="24"/>
              </w:rPr>
              <w:t xml:space="preserve"> новым ФГОС НОО</w:t>
            </w:r>
          </w:p>
        </w:tc>
      </w:tr>
      <w:tr w:rsidR="00936D76" w:rsidRPr="006E242A">
        <w:trPr>
          <w:trHeight w:hRule="exact" w:val="9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10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47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План ПФХД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D76" w:rsidRPr="006E242A" w:rsidRDefault="006E242A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E242A">
              <w:rPr>
                <w:rStyle w:val="11pt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D76" w:rsidRPr="006E242A" w:rsidRDefault="00936D76">
            <w:pPr>
              <w:pStyle w:val="2"/>
              <w:shd w:val="clear" w:color="auto" w:fill="auto"/>
              <w:spacing w:after="0" w:line="240" w:lineRule="auto"/>
              <w:rPr>
                <w:rStyle w:val="11pt"/>
                <w:sz w:val="24"/>
                <w:szCs w:val="24"/>
              </w:rPr>
            </w:pPr>
          </w:p>
        </w:tc>
      </w:tr>
    </w:tbl>
    <w:p w:rsidR="00936D76" w:rsidRPr="006E242A" w:rsidRDefault="00936D76">
      <w:pPr>
        <w:rPr>
          <w:b/>
          <w:sz w:val="24"/>
          <w:szCs w:val="24"/>
        </w:rPr>
      </w:pPr>
    </w:p>
    <w:sectPr w:rsidR="00936D76" w:rsidRPr="006E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76"/>
    <w:rsid w:val="006E242A"/>
    <w:rsid w:val="0093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Pr>
      <w:rFonts w:eastAsia="Times New Roman" w:cs="Times New Roman"/>
      <w:b/>
      <w:bCs w:val="0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after="60" w:line="0" w:lineRule="atLeast"/>
    </w:pPr>
    <w:rPr>
      <w:rFonts w:eastAsia="Times New Roman"/>
      <w:b/>
      <w:bCs w:val="0"/>
      <w:sz w:val="23"/>
      <w:szCs w:val="23"/>
    </w:rPr>
  </w:style>
  <w:style w:type="character" w:customStyle="1" w:styleId="20">
    <w:name w:val="Основной текст (2)_"/>
    <w:basedOn w:val="a0"/>
    <w:link w:val="21"/>
    <w:locked/>
    <w:rPr>
      <w:rFonts w:eastAsia="Times New Roman"/>
      <w:b/>
      <w:bCs w:val="0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900" w:line="370" w:lineRule="exact"/>
      <w:ind w:hanging="1680"/>
      <w:jc w:val="center"/>
    </w:pPr>
    <w:rPr>
      <w:rFonts w:eastAsia="Times New Roman"/>
      <w:b/>
      <w:bCs w:val="0"/>
      <w:sz w:val="26"/>
      <w:szCs w:val="26"/>
    </w:rPr>
  </w:style>
  <w:style w:type="character" w:customStyle="1" w:styleId="11pt">
    <w:name w:val="Основной текст + 11 pt;Не полужирный"/>
    <w:basedOn w:val="a3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Pr>
      <w:rFonts w:eastAsia="Times New Roman" w:cs="Times New Roman"/>
      <w:b/>
      <w:bCs w:val="0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after="60" w:line="0" w:lineRule="atLeast"/>
    </w:pPr>
    <w:rPr>
      <w:rFonts w:eastAsia="Times New Roman"/>
      <w:b/>
      <w:bCs w:val="0"/>
      <w:sz w:val="23"/>
      <w:szCs w:val="23"/>
    </w:rPr>
  </w:style>
  <w:style w:type="character" w:customStyle="1" w:styleId="20">
    <w:name w:val="Основной текст (2)_"/>
    <w:basedOn w:val="a0"/>
    <w:link w:val="21"/>
    <w:locked/>
    <w:rPr>
      <w:rFonts w:eastAsia="Times New Roman"/>
      <w:b/>
      <w:bCs w:val="0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900" w:line="370" w:lineRule="exact"/>
      <w:ind w:hanging="1680"/>
      <w:jc w:val="center"/>
    </w:pPr>
    <w:rPr>
      <w:rFonts w:eastAsia="Times New Roman"/>
      <w:b/>
      <w:bCs w:val="0"/>
      <w:sz w:val="26"/>
      <w:szCs w:val="26"/>
    </w:rPr>
  </w:style>
  <w:style w:type="character" w:customStyle="1" w:styleId="11pt">
    <w:name w:val="Основной текст + 11 pt;Не полужирный"/>
    <w:basedOn w:val="a3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ljv</cp:lastModifiedBy>
  <cp:revision>2</cp:revision>
  <cp:lastPrinted>2022-03-26T06:30:00Z</cp:lastPrinted>
  <dcterms:created xsi:type="dcterms:W3CDTF">2022-03-26T05:22:00Z</dcterms:created>
  <dcterms:modified xsi:type="dcterms:W3CDTF">2022-04-12T11:23:00Z</dcterms:modified>
</cp:coreProperties>
</file>