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16D2" w14:textId="77777777" w:rsidR="000B2FF9" w:rsidRPr="000B2FF9" w:rsidRDefault="000B2FF9" w:rsidP="000B2FF9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0B2FF9">
        <w:rPr>
          <w:b/>
          <w:bCs/>
        </w:rPr>
        <w:t xml:space="preserve">Электронные образовательные ресурсы, к которым обеспечивается доступ  воспитанников (обучающихся), в том числе детей инвалидов и лиц с ограниченными возможностями здоровья: </w:t>
      </w:r>
    </w:p>
    <w:p w14:paraId="6C676136" w14:textId="77777777" w:rsidR="000B2FF9" w:rsidRDefault="000B2FF9" w:rsidP="000B2FF9">
      <w:pPr>
        <w:spacing w:after="0"/>
        <w:ind w:firstLine="709"/>
        <w:jc w:val="both"/>
      </w:pPr>
    </w:p>
    <w:p w14:paraId="5509362C" w14:textId="77777777" w:rsidR="000B2FF9" w:rsidRDefault="000B2FF9" w:rsidP="000B2FF9">
      <w:pPr>
        <w:spacing w:after="0"/>
        <w:ind w:firstLine="709"/>
        <w:jc w:val="both"/>
      </w:pPr>
      <w:r>
        <w:t xml:space="preserve">Доступ обучающихся (воспитанников), в том числе инвалидов и лиц с ограниченными возможностями здоровья,  к  электронным образовательным ресурсам не предусмотрен. </w:t>
      </w:r>
    </w:p>
    <w:p w14:paraId="5D702301" w14:textId="77777777" w:rsidR="000B2FF9" w:rsidRDefault="000B2FF9" w:rsidP="000B2FF9">
      <w:pPr>
        <w:spacing w:after="0"/>
        <w:ind w:firstLine="709"/>
        <w:jc w:val="both"/>
      </w:pPr>
    </w:p>
    <w:p w14:paraId="70F396A0" w14:textId="77777777" w:rsidR="000B2FF9" w:rsidRDefault="000B2FF9" w:rsidP="000B2FF9">
      <w:pPr>
        <w:spacing w:after="0"/>
        <w:ind w:firstLine="709"/>
        <w:jc w:val="both"/>
      </w:pPr>
      <w:r>
        <w:t>Электронные образовательные ресурсы</w:t>
      </w:r>
    </w:p>
    <w:p w14:paraId="4BE67D6C" w14:textId="77777777" w:rsidR="000B2FF9" w:rsidRDefault="000B2FF9" w:rsidP="000B2FF9">
      <w:pPr>
        <w:spacing w:after="0"/>
        <w:ind w:firstLine="709"/>
        <w:jc w:val="both"/>
      </w:pPr>
    </w:p>
    <w:p w14:paraId="64667777" w14:textId="77777777" w:rsidR="000B2FF9" w:rsidRDefault="000B2FF9" w:rsidP="000B2FF9">
      <w:pPr>
        <w:spacing w:after="0"/>
        <w:ind w:firstLine="709"/>
        <w:jc w:val="both"/>
      </w:pPr>
      <w:r>
        <w:t>В целях создания базы электронных образовательных ресурсов в детском саду имеется современное техническое оснащение:</w:t>
      </w:r>
    </w:p>
    <w:p w14:paraId="4A020B43" w14:textId="77777777" w:rsidR="000B2FF9" w:rsidRDefault="000B2FF9" w:rsidP="000B2FF9">
      <w:pPr>
        <w:spacing w:after="0"/>
        <w:ind w:firstLine="709"/>
        <w:jc w:val="both"/>
      </w:pPr>
    </w:p>
    <w:p w14:paraId="4B76ECEB" w14:textId="3C9CDE94" w:rsidR="000B2FF9" w:rsidRDefault="000B2FF9" w:rsidP="000B2FF9">
      <w:pPr>
        <w:spacing w:after="0"/>
        <w:ind w:firstLine="709"/>
        <w:jc w:val="both"/>
      </w:pPr>
      <w:r>
        <w:t xml:space="preserve">ноутбук – </w:t>
      </w:r>
      <w:r>
        <w:t>7</w:t>
      </w:r>
      <w:r>
        <w:t xml:space="preserve"> шт., </w:t>
      </w:r>
      <w:r>
        <w:t>моноблок-1</w:t>
      </w:r>
      <w:r>
        <w:t xml:space="preserve"> шт., мультимедийный проектор – </w:t>
      </w:r>
      <w:r>
        <w:t>3</w:t>
      </w:r>
      <w:r>
        <w:t xml:space="preserve"> шт., интерактивная доска – 1 шт., МФУ – </w:t>
      </w:r>
      <w:r>
        <w:t>2</w:t>
      </w:r>
      <w:r>
        <w:t xml:space="preserve"> шт.,  копировальный аппарат-2 шт., музыкальный центр – </w:t>
      </w:r>
      <w:r>
        <w:t>3</w:t>
      </w:r>
      <w:r>
        <w:t xml:space="preserve"> шт., магнитофоны -</w:t>
      </w:r>
      <w:r>
        <w:t>3</w:t>
      </w:r>
      <w:r>
        <w:t xml:space="preserve"> шт</w:t>
      </w:r>
      <w:r>
        <w:t>,</w:t>
      </w:r>
      <w:r>
        <w:t xml:space="preserve"> </w:t>
      </w:r>
      <w:r>
        <w:t>1</w:t>
      </w:r>
      <w:r>
        <w:t xml:space="preserve"> точки выхода в Интернет.</w:t>
      </w:r>
    </w:p>
    <w:p w14:paraId="2C6BDC92" w14:textId="77777777" w:rsidR="000B2FF9" w:rsidRDefault="000B2FF9" w:rsidP="000B2FF9">
      <w:pPr>
        <w:spacing w:after="0"/>
        <w:ind w:firstLine="709"/>
        <w:jc w:val="both"/>
      </w:pPr>
    </w:p>
    <w:p w14:paraId="0EC7F786" w14:textId="40F9A7C7" w:rsidR="00F12C76" w:rsidRDefault="000B2FF9" w:rsidP="000B2FF9">
      <w:pPr>
        <w:spacing w:after="0"/>
        <w:ind w:firstLine="709"/>
        <w:jc w:val="both"/>
      </w:pPr>
      <w:r>
        <w:t>Видеофильмы, мультимедийные презентации, интерактивные дидактические материалы – электронные образовательные ресурсы, которые создаются педагогами самостоятельно и используются при организации образовательного процесса с детьми.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0B"/>
    <w:rsid w:val="000B2FF9"/>
    <w:rsid w:val="006C0B77"/>
    <w:rsid w:val="006F5C0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A739"/>
  <w15:chartTrackingRefBased/>
  <w15:docId w15:val="{C06C2AE3-4D7C-4CCF-99C2-B87F4717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2026-05-07T10:35:00Z</dcterms:created>
  <dcterms:modified xsi:type="dcterms:W3CDTF">2026-05-07T10:36:00Z</dcterms:modified>
</cp:coreProperties>
</file>