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E0" w:rsidRPr="00FF670A" w:rsidRDefault="003572E0" w:rsidP="003572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Откуда берутся «маменькины сынки» и «маменькины дочки»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800080"/>
          <w:sz w:val="21"/>
          <w:szCs w:val="21"/>
          <w:lang w:eastAsia="ru-RU"/>
        </w:rPr>
        <w:t>Немного о гиперопеке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Гиперопека – чрезмерная забота о детях. Выражается в стремлении родителей окружать ребенка повышенным вниманием, защищать даже при отсутствии реальной опасности, постоянно удерживать около себя, «привязывать» детей к своему настроению и чувствам, обязывать их поступать определенным, наиболее безопасным для родителей способом. При гиперопеке ребенок лишается возможности самостоятельно преодолевать трудности. В результате он теряет способность к мобилизации своей энергии в трудных ситуациях, он ждет помощи от взрослых, прежде всего от родителей; развивается так называемая выученная беспомощность – условно рефлекторная реакция на любое препятствие как на непреодолимое.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Обычно более высокий уровень заботы проявляется к детям первых лет жизни, при наличии заболеваний, физических и нервно-психических дефектов. Гиперопека более свойственна не очень общительным матерям, с ограниченным, заранее определенным кругом контактов. Недостаточную общительность они компенсируют в отношениях с детьми. Более выражена, чем у отцов, гиперопека чаще встречается у матерей с флегматическим и меланхолическим темпераментом.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В большей степени гиперопека свойственна доминирующим в семье матерям, отражая их непроизвольную установку на создание зависимости у детей. При этом срабатывает психологический механизм «обязывания» детей действовать определенным образом. К тому же нередко эти матери пытаются образовать с ребенком изолированную пару общения в семье, чрезмерно опекая его и не допуская участия отца в воспитании. Если дочь похожа на отца и испытывает потребность эмоционального контакта с ним, подобная конфликтная структура семейных отношений может неблагоприятно сказаться на формировании характера девочки и ее последующих отношениях в браке.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Особая разновидность гиперопеки встречается у матерей с истерическими чертами характера, добивающихся признания любой ценой. Средством этого является ребенок, достижения которого всячески подчеркиваются, выделяются; вокруг ребенка создается ореол исключительности и нередко культ вседозволенности. Фактически же забота и любовь носят внешний, демонстративный характер, рассчитанный скорее на восхищение окружающих, публичный эффект, чем на реальный учет эмоциональных нужд и возрастных потребностей детей. Данный вариант гиперопеки наблюдается чаще в отношении единственных детей и в ряде случаев в неполной семье. Гиперопека здесь нередко восполняет эмоционально заостренную потребность в привязанности и любви прежде всего у самих родителей.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Лежащее в основе гиперопеки стремление матери «привязать» к себе ребенка, не отпускать от себя, часто мотивировано чувством беспокойства и тревоги. Тогда потребность в постоянном присутствии детей становится своего рода ритуалом, уменьшающим беспокойство матери и ее страх одиночества, или более широко – страх отсутствия признания, лишения поддержки. Поэтому тревожные и тем более пожилые матери склонны к большей опеке.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Другой распространенный мотив гиперопеки – существование у родителей постоянного чувства страха за ребенка, навязчивых опасений за его жизнь, здоровье, благополучие. Им кажется, что с детьми обязательно что-то может случиться, что их нужно во всем опекать, предохранять от опасностей, большинство из которых оказываются плодом мнительного воображения родителей. Гиперопеку, обусловленную страхом одиночества или несчастья с ребенком, можно расценить в качестве навязчивой потребности в психологической защите самого родителя, а не ребенка.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В известной мере родительское беспокойство может быть оправданным из-за неблагоприятного стечения жизненных обстоятельств у детей, особенно при их физической и нервной ослабленности. Однако это порождает у ребенка ответное чувство беспокойства и зависимости от родителей.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Еще одна причина гиперопеки – инертность родительского отношения к ребенку: к уже подросшему ребенку, к которому нужно предъявлять более серьезные требования, продолжают относиться как к маленькому.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Главная неблагоприятная роль гиперопеки – передача избыточного беспокойства детям, психологическое заражение не свойственной возрасту тревогой. Это порождает зависимость, несостоятельность, инфантилизм, неуверенность в себе, избегание риска, противоречивые тенденции в формировании личности, отсутствие своевременно развитых навыков общения.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Родителям необходимо отдавать себе отчет в том, не окрашено ли их отношение к детям чрезмерной озабоченностью и тревогой. Честное осознание скрытых мотивов своего поведения, как правило, способствует нормализации отношения к детям и всей внутрисемейной атмосферы.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20 способов избежать наказания 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Прописные правила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Ищите скрытые потребности.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Например: пока вы ожидаете своей очереди, дайте ребенку во что-то поиграть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Дайте информацию, объясните причины и последствия.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Например: если ваш ребенок разрисовал стену, объясните ему, почему рисуют только на бумаге. Помогите ему устранить последствия, либо проконтролируйте, как он это сделает сам.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Ищите скрытые чувства. Признавайте,принимайте и выслушивайте чувства ребенка.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Например: если ваш ребенок бьёт младшую сестренку, побудите его выражать свой гнев и ревность способами, не причиняющими боль. Можно покричать, потопать.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Направьте поведение вашего ребенка в другое русло.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Например: если вы не хотите, чтобы ребенок стоил крепость в кухне, не говорите только «нет». Скажите ему, где он может ее построить – дайте другие альтернативы.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Покажите ребенку, как вы хотите, чтобы он себя вел.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Например: если ваш ребенок тянет кота за хвост, покажите ему, как погладить кота. Не полагайтесь на одни слова.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Желательно предлагать выбор, а не давать указания. Принятие решения укрепляет детей; указания вызывают противодействие.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Например: «Ты хочешь почистить зубы до или после того, как наденешь пижаму?»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Идите на маленькие уступки.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Например: «Я разрешаю тебе не чистить зубы сегодня вечером, потому что ты очень устал. Но утром ты их обязательно почистишь»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Дайте время на подготовку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Например: «Скоро будем ложиться спать. У тебя есть еще 15 минут поиграть, а потом убирай игрушки»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Позвольте случиться тому, что должно случиться (когда это возможно). Не слишком оберегайте и исправляйте.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Например: если вы предупреждали ребенка о том, что он может удариться, прыгая с кровати - дайте ему «набить эту шишку». В следующий раз он к вам прислушается.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Делайте вместе, играйте. Много конфликтных ситуаций можно превратить в игру.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Например: убирая игрушки - «А давай поиграем в магазин. Ты привозишь мне товар (машинки, кубики и т.п.), а я его буду складывать на склад», «Кто быстрее соберет все карандаши», «Давай почистим друг другу зубы»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    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Разряжайте конфликт со смехом.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Например: если ваш ребенок сердится на вас, предложите ему выплеснуть свою злость в подушечной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войне с вами. Играйте свою роль, драматично сдаваясь. Смех помогает высвободить гнев и чувство беспомощности.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Заключайте сделку, ведите переговоры.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Например: если вы хотите уйти с игровой площадки, а ваш ребенок еще хочет поиграть – договоритесь, сколько еще раз он может скатиться с горки перед уходом.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Пересмотрите ваши ожидания.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Дети обладают сильными чувствами и потребностями, и поэтому для них естественно быть шумными, любопытными, неряшливыми, упрямыми, нетерпеливыми, забывчивыми, пугливыми и полными энергии. 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Принимайте ребенка таким, какой он есть.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670A">
        <w:rPr>
          <w:rFonts w:ascii="Times New Roman" w:eastAsia="Times New Roman" w:hAnsi="Times New Roman" w:cs="Times New Roman"/>
          <w:b/>
          <w:bCs/>
          <w:color w:val="0000CD"/>
          <w:sz w:val="21"/>
          <w:szCs w:val="21"/>
          <w:lang w:eastAsia="ru-RU"/>
        </w:rPr>
        <w:t>ПРАВИЛА ДЛЯ ТЕХ, КТО НАКАЗЫВАЕТ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(по В. Леви)</w:t>
      </w:r>
    </w:p>
    <w:p w:rsidR="003572E0" w:rsidRPr="00FF670A" w:rsidRDefault="003572E0" w:rsidP="003572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Наказание не должно вредить здоровью – ни физическому, ни психическому.</w:t>
      </w:r>
    </w:p>
    <w:p w:rsidR="003572E0" w:rsidRPr="00FF670A" w:rsidRDefault="003572E0" w:rsidP="003572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есть сомнения – наказывать или нет, - не наказывайте! Никаких наказаний «на всякий случай»</w:t>
      </w:r>
    </w:p>
    <w:p w:rsidR="003572E0" w:rsidRPr="00FF670A" w:rsidRDefault="003572E0" w:rsidP="003572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За один раз – одно. Даже если проступков совершено сразу много, наказание может быть суровым, но только одно – за все сразу, а не по-одиночке за каждое. Салат из наказаний – блюдо не для детской души</w:t>
      </w:r>
    </w:p>
    <w:p w:rsidR="003572E0" w:rsidRPr="00FF670A" w:rsidRDefault="003572E0" w:rsidP="003572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Никогда, что бы не случилось, не лишайте ребенка заслуженной похвалы или награды. Никогда не отнимайте подаренного вами или кем-то! Можно отменять только наказания.</w:t>
      </w:r>
    </w:p>
    <w:p w:rsidR="003572E0" w:rsidRPr="00FF670A" w:rsidRDefault="003572E0" w:rsidP="003572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 давности. Лучше не наказывать, чем наказывать запоздало. Есть проступок – есть наказание, был проступок вчера – нет наказания.</w:t>
      </w:r>
    </w:p>
    <w:p w:rsidR="003572E0" w:rsidRPr="00FF670A" w:rsidRDefault="003572E0" w:rsidP="003572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Наказан – прощен. Инцидент исчерпан. Страница перевернута, как ни в чем не бывало. О старых грехах ни слова! Не мешайте начинать жизнь сначала!</w:t>
      </w:r>
    </w:p>
    <w:p w:rsidR="003572E0" w:rsidRPr="00FF670A" w:rsidRDefault="003572E0" w:rsidP="003572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Без унижения! Наказание не должно восприниматься ребенком как торжество вашей силы над его слабостью.</w:t>
      </w:r>
    </w:p>
    <w:p w:rsidR="003572E0" w:rsidRPr="00FF670A" w:rsidRDefault="003572E0" w:rsidP="003572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Ребенок не должен бояться наказания. Он должен знать, что ему придется устранять последствия своего проступка или исправлять его</w:t>
      </w:r>
    </w:p>
    <w:p w:rsidR="003572E0" w:rsidRPr="00FF670A" w:rsidRDefault="003572E0" w:rsidP="003572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Нельзя наказывать ребенка:</w:t>
      </w:r>
    </w:p>
    <w:p w:rsidR="003572E0" w:rsidRPr="00FF670A" w:rsidRDefault="003572E0" w:rsidP="003572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Когда он болен, испытывает недомогание или еще не оправился от болезни: в это время его психика особо уязвима, реакции непредсказуемы;</w:t>
      </w:r>
    </w:p>
    <w:p w:rsidR="003572E0" w:rsidRPr="00FF670A" w:rsidRDefault="003572E0" w:rsidP="003572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Когда ребенок ест, до и после сна, во время игры или работы;</w:t>
      </w:r>
    </w:p>
    <w:p w:rsidR="003572E0" w:rsidRPr="00FF670A" w:rsidRDefault="003572E0" w:rsidP="003572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Срезу после физической или душевной травмы (падение, драка, плохая отметка, несчастный случай). Нужно переждать, пока утихнет острая боль. Это не значит, что всегда нужно бросаться  утешать ребенка.</w:t>
      </w:r>
    </w:p>
    <w:p w:rsidR="003572E0" w:rsidRPr="00FF670A" w:rsidRDefault="003572E0" w:rsidP="003572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Когда ребенок не справляется со страхом</w:t>
      </w:r>
    </w:p>
    <w:p w:rsidR="00CA4124" w:rsidRDefault="003572E0" w:rsidP="003572E0"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Когда у него что-то не получается, хотя он очень старается</w:t>
      </w:r>
    </w:p>
    <w:sectPr w:rsidR="00CA4124" w:rsidSect="0018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323D3"/>
    <w:multiLevelType w:val="multilevel"/>
    <w:tmpl w:val="32AA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425A2C"/>
    <w:multiLevelType w:val="multilevel"/>
    <w:tmpl w:val="4984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3572E0"/>
    <w:rsid w:val="000A51AB"/>
    <w:rsid w:val="001863DE"/>
    <w:rsid w:val="003572E0"/>
    <w:rsid w:val="0083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1330</Words>
  <Characters>7585</Characters>
  <Application>Microsoft Office Word</Application>
  <DocSecurity>0</DocSecurity>
  <Lines>63</Lines>
  <Paragraphs>17</Paragraphs>
  <ScaleCrop>false</ScaleCrop>
  <Company>Krokoz™</Company>
  <LinksUpToDate>false</LinksUpToDate>
  <CharactersWithSpaces>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2020-08-03T10:47:00Z</dcterms:created>
  <dcterms:modified xsi:type="dcterms:W3CDTF">2020-08-03T10:47:00Z</dcterms:modified>
</cp:coreProperties>
</file>