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7E7" w:rsidRPr="00EF1ED8" w:rsidRDefault="00BB7899" w:rsidP="00EF1ED8">
      <w:pPr>
        <w:pStyle w:val="1"/>
      </w:pPr>
      <w:r>
        <w:rPr>
          <w:spacing w:val="-2"/>
        </w:rPr>
        <w:t>БИБЛИОТЕКА</w:t>
      </w:r>
    </w:p>
    <w:p w:rsidR="003717E7" w:rsidRPr="00175626" w:rsidRDefault="00BB7899">
      <w:pPr>
        <w:pStyle w:val="a3"/>
        <w:spacing w:before="0"/>
        <w:ind w:left="143"/>
        <w:rPr>
          <w:sz w:val="24"/>
          <w:szCs w:val="24"/>
        </w:rPr>
      </w:pPr>
      <w:bookmarkStart w:id="0" w:name="_GoBack"/>
      <w:r w:rsidRPr="00175626">
        <w:rPr>
          <w:sz w:val="24"/>
          <w:szCs w:val="24"/>
        </w:rPr>
        <w:t>В</w:t>
      </w:r>
      <w:r w:rsidRPr="00175626">
        <w:rPr>
          <w:spacing w:val="-7"/>
          <w:sz w:val="24"/>
          <w:szCs w:val="24"/>
        </w:rPr>
        <w:t xml:space="preserve"> </w:t>
      </w:r>
      <w:r w:rsidRPr="00175626">
        <w:rPr>
          <w:sz w:val="24"/>
          <w:szCs w:val="24"/>
        </w:rPr>
        <w:t>детском</w:t>
      </w:r>
      <w:r w:rsidRPr="00175626">
        <w:rPr>
          <w:spacing w:val="-4"/>
          <w:sz w:val="24"/>
          <w:szCs w:val="24"/>
        </w:rPr>
        <w:t xml:space="preserve"> </w:t>
      </w:r>
      <w:r w:rsidRPr="00175626">
        <w:rPr>
          <w:sz w:val="24"/>
          <w:szCs w:val="24"/>
        </w:rPr>
        <w:t>саду</w:t>
      </w:r>
      <w:r w:rsidRPr="00175626">
        <w:rPr>
          <w:spacing w:val="-8"/>
          <w:sz w:val="24"/>
          <w:szCs w:val="24"/>
        </w:rPr>
        <w:t xml:space="preserve"> </w:t>
      </w:r>
      <w:r w:rsidRPr="00175626">
        <w:rPr>
          <w:sz w:val="24"/>
          <w:szCs w:val="24"/>
        </w:rPr>
        <w:t>отдельного</w:t>
      </w:r>
      <w:r w:rsidRPr="00175626">
        <w:rPr>
          <w:spacing w:val="-4"/>
          <w:sz w:val="24"/>
          <w:szCs w:val="24"/>
        </w:rPr>
        <w:t xml:space="preserve"> </w:t>
      </w:r>
      <w:r w:rsidRPr="00175626">
        <w:rPr>
          <w:sz w:val="24"/>
          <w:szCs w:val="24"/>
        </w:rPr>
        <w:t>помещения</w:t>
      </w:r>
      <w:r w:rsidRPr="00175626">
        <w:rPr>
          <w:spacing w:val="-4"/>
          <w:sz w:val="24"/>
          <w:szCs w:val="24"/>
        </w:rPr>
        <w:t xml:space="preserve"> </w:t>
      </w:r>
      <w:r w:rsidRPr="00175626">
        <w:rPr>
          <w:sz w:val="24"/>
          <w:szCs w:val="24"/>
        </w:rPr>
        <w:t>для</w:t>
      </w:r>
      <w:r w:rsidRPr="00175626">
        <w:rPr>
          <w:spacing w:val="-4"/>
          <w:sz w:val="24"/>
          <w:szCs w:val="24"/>
        </w:rPr>
        <w:t xml:space="preserve"> </w:t>
      </w:r>
      <w:r w:rsidRPr="00175626">
        <w:rPr>
          <w:sz w:val="24"/>
          <w:szCs w:val="24"/>
        </w:rPr>
        <w:t>библиотеки</w:t>
      </w:r>
      <w:r w:rsidRPr="00175626">
        <w:rPr>
          <w:spacing w:val="-4"/>
          <w:sz w:val="24"/>
          <w:szCs w:val="24"/>
        </w:rPr>
        <w:t xml:space="preserve"> нет.</w:t>
      </w:r>
    </w:p>
    <w:p w:rsidR="003717E7" w:rsidRPr="00175626" w:rsidRDefault="00BB7899" w:rsidP="00EF1ED8">
      <w:pPr>
        <w:pStyle w:val="a3"/>
        <w:spacing w:line="276" w:lineRule="auto"/>
        <w:ind w:left="143"/>
        <w:rPr>
          <w:sz w:val="24"/>
          <w:szCs w:val="24"/>
        </w:rPr>
      </w:pPr>
      <w:r w:rsidRPr="00175626">
        <w:rPr>
          <w:sz w:val="24"/>
          <w:szCs w:val="24"/>
        </w:rPr>
        <w:t>Методическая</w:t>
      </w:r>
      <w:r w:rsidRPr="00175626">
        <w:rPr>
          <w:spacing w:val="-5"/>
          <w:sz w:val="24"/>
          <w:szCs w:val="24"/>
        </w:rPr>
        <w:t xml:space="preserve"> </w:t>
      </w:r>
      <w:r w:rsidRPr="00175626">
        <w:rPr>
          <w:sz w:val="24"/>
          <w:szCs w:val="24"/>
        </w:rPr>
        <w:t>и</w:t>
      </w:r>
      <w:r w:rsidRPr="00175626">
        <w:rPr>
          <w:spacing w:val="-5"/>
          <w:sz w:val="24"/>
          <w:szCs w:val="24"/>
        </w:rPr>
        <w:t xml:space="preserve"> </w:t>
      </w:r>
      <w:r w:rsidRPr="00175626">
        <w:rPr>
          <w:sz w:val="24"/>
          <w:szCs w:val="24"/>
        </w:rPr>
        <w:t>учебная</w:t>
      </w:r>
      <w:r w:rsidRPr="00175626">
        <w:rPr>
          <w:spacing w:val="-5"/>
          <w:sz w:val="24"/>
          <w:szCs w:val="24"/>
        </w:rPr>
        <w:t xml:space="preserve"> </w:t>
      </w:r>
      <w:r w:rsidRPr="00175626">
        <w:rPr>
          <w:sz w:val="24"/>
          <w:szCs w:val="24"/>
        </w:rPr>
        <w:t>литература,</w:t>
      </w:r>
      <w:r w:rsidRPr="00175626">
        <w:rPr>
          <w:spacing w:val="-6"/>
          <w:sz w:val="24"/>
          <w:szCs w:val="24"/>
        </w:rPr>
        <w:t xml:space="preserve"> </w:t>
      </w:r>
      <w:r w:rsidRPr="00175626">
        <w:rPr>
          <w:sz w:val="24"/>
          <w:szCs w:val="24"/>
        </w:rPr>
        <w:t>периодическая</w:t>
      </w:r>
      <w:r w:rsidRPr="00175626">
        <w:rPr>
          <w:spacing w:val="-5"/>
          <w:sz w:val="24"/>
          <w:szCs w:val="24"/>
        </w:rPr>
        <w:t xml:space="preserve"> </w:t>
      </w:r>
      <w:r w:rsidRPr="00175626">
        <w:rPr>
          <w:sz w:val="24"/>
          <w:szCs w:val="24"/>
        </w:rPr>
        <w:t>печать</w:t>
      </w:r>
      <w:r w:rsidRPr="00175626">
        <w:rPr>
          <w:spacing w:val="-7"/>
          <w:sz w:val="24"/>
          <w:szCs w:val="24"/>
        </w:rPr>
        <w:t xml:space="preserve"> </w:t>
      </w:r>
      <w:r w:rsidRPr="00175626">
        <w:rPr>
          <w:sz w:val="24"/>
          <w:szCs w:val="24"/>
        </w:rPr>
        <w:t>находится</w:t>
      </w:r>
      <w:r w:rsidRPr="00175626">
        <w:rPr>
          <w:spacing w:val="-5"/>
          <w:sz w:val="24"/>
          <w:szCs w:val="24"/>
        </w:rPr>
        <w:t xml:space="preserve"> </w:t>
      </w:r>
      <w:r w:rsidRPr="00175626">
        <w:rPr>
          <w:sz w:val="24"/>
          <w:szCs w:val="24"/>
        </w:rPr>
        <w:t xml:space="preserve">в </w:t>
      </w:r>
      <w:r w:rsidRPr="00175626">
        <w:rPr>
          <w:spacing w:val="-2"/>
          <w:sz w:val="24"/>
          <w:szCs w:val="24"/>
        </w:rPr>
        <w:t>методическом</w:t>
      </w:r>
      <w:r w:rsidR="00EF1ED8" w:rsidRPr="00175626">
        <w:rPr>
          <w:sz w:val="24"/>
          <w:szCs w:val="24"/>
        </w:rPr>
        <w:t xml:space="preserve"> </w:t>
      </w:r>
      <w:r w:rsidRPr="00175626">
        <w:rPr>
          <w:sz w:val="24"/>
          <w:szCs w:val="24"/>
        </w:rPr>
        <w:t>кабинете</w:t>
      </w:r>
      <w:r w:rsidR="00EF1ED8" w:rsidRPr="00175626">
        <w:rPr>
          <w:sz w:val="24"/>
          <w:szCs w:val="24"/>
        </w:rPr>
        <w:t>.</w:t>
      </w:r>
    </w:p>
    <w:p w:rsidR="003717E7" w:rsidRPr="00175626" w:rsidRDefault="003717E7">
      <w:pPr>
        <w:pStyle w:val="a3"/>
        <w:spacing w:before="27" w:after="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481"/>
      </w:tblGrid>
      <w:tr w:rsidR="003717E7" w:rsidRPr="00175626" w:rsidTr="009C23D3">
        <w:trPr>
          <w:trHeight w:val="9521"/>
        </w:trPr>
        <w:tc>
          <w:tcPr>
            <w:tcW w:w="2836" w:type="dxa"/>
          </w:tcPr>
          <w:p w:rsidR="003717E7" w:rsidRPr="00175626" w:rsidRDefault="00BB7899">
            <w:pPr>
              <w:pStyle w:val="TableParagraph"/>
              <w:spacing w:line="276" w:lineRule="auto"/>
              <w:ind w:left="107" w:right="519" w:firstLine="0"/>
              <w:rPr>
                <w:b/>
                <w:sz w:val="24"/>
                <w:szCs w:val="24"/>
              </w:rPr>
            </w:pPr>
            <w:r w:rsidRPr="00175626">
              <w:rPr>
                <w:b/>
                <w:spacing w:val="-2"/>
                <w:sz w:val="24"/>
                <w:szCs w:val="24"/>
              </w:rPr>
              <w:t xml:space="preserve">Перечень </w:t>
            </w:r>
            <w:r w:rsidRPr="00175626">
              <w:rPr>
                <w:b/>
                <w:sz w:val="24"/>
                <w:szCs w:val="24"/>
              </w:rPr>
              <w:t>литературы по раннему</w:t>
            </w:r>
            <w:r w:rsidRPr="0017562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75626">
              <w:rPr>
                <w:b/>
                <w:sz w:val="24"/>
                <w:szCs w:val="24"/>
              </w:rPr>
              <w:t>возрасту</w:t>
            </w:r>
          </w:p>
        </w:tc>
        <w:tc>
          <w:tcPr>
            <w:tcW w:w="7481" w:type="dxa"/>
          </w:tcPr>
          <w:p w:rsidR="003717E7" w:rsidRPr="00175626" w:rsidRDefault="00BB7899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276" w:lineRule="auto"/>
              <w:ind w:right="407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Лыкова</w:t>
            </w:r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И.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А.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«Изобразительная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деятельность</w:t>
            </w:r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детском саду. Ранний возраст» 2007г.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275" w:lineRule="exact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Янушко</w:t>
            </w:r>
            <w:proofErr w:type="spellEnd"/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Е.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А.</w:t>
            </w:r>
            <w:r w:rsidRPr="00175626">
              <w:rPr>
                <w:spacing w:val="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«Лепка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детьми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раннего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возраста»</w:t>
            </w:r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r w:rsidRPr="00175626">
              <w:rPr>
                <w:spacing w:val="-2"/>
                <w:sz w:val="24"/>
                <w:szCs w:val="24"/>
              </w:rPr>
              <w:t>2005г.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 w:line="278" w:lineRule="auto"/>
              <w:ind w:right="65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Полозова</w:t>
            </w:r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Е.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В.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«Продуктивная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деятельность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</w:t>
            </w:r>
            <w:r w:rsidRPr="00175626">
              <w:rPr>
                <w:spacing w:val="-10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детьми раннего возраста» 2007г.</w:t>
            </w:r>
          </w:p>
          <w:p w:rsidR="003717E7" w:rsidRPr="00175626" w:rsidRDefault="00BB7899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276" w:lineRule="auto"/>
              <w:ind w:right="658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Жукова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О.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Г.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«Планирование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конспекты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занятий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по </w:t>
            </w:r>
            <w:proofErr w:type="spellStart"/>
            <w:r w:rsidRPr="00175626">
              <w:rPr>
                <w:sz w:val="24"/>
                <w:szCs w:val="24"/>
              </w:rPr>
              <w:t>изодеятельности</w:t>
            </w:r>
            <w:proofErr w:type="spellEnd"/>
            <w:r w:rsidRPr="00175626">
              <w:rPr>
                <w:sz w:val="24"/>
                <w:szCs w:val="24"/>
              </w:rPr>
              <w:t xml:space="preserve"> для детей раннего возраста» 2007</w:t>
            </w:r>
            <w:proofErr w:type="gramStart"/>
            <w:r w:rsidRPr="00175626">
              <w:rPr>
                <w:sz w:val="24"/>
                <w:szCs w:val="24"/>
              </w:rPr>
              <w:t>г..</w:t>
            </w:r>
            <w:proofErr w:type="gramEnd"/>
          </w:p>
          <w:p w:rsidR="003717E7" w:rsidRPr="00175626" w:rsidRDefault="00BB789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276" w:lineRule="auto"/>
              <w:ind w:right="578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Гербова</w:t>
            </w:r>
            <w:proofErr w:type="spellEnd"/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В.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В.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«Занятия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по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развитию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речи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детьми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2-4 лет» 1993г.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276" w:lineRule="auto"/>
              <w:ind w:right="629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Белая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К.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Ю.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«Первые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шаги.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Модель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воспитания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детей раннего возраста» 2002г.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«Перспективное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планирование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по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программе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pacing w:val="-5"/>
                <w:sz w:val="24"/>
                <w:szCs w:val="24"/>
              </w:rPr>
              <w:t>«От</w:t>
            </w:r>
          </w:p>
          <w:p w:rsidR="003717E7" w:rsidRPr="00175626" w:rsidRDefault="00BB7899">
            <w:pPr>
              <w:pStyle w:val="TableParagraph"/>
              <w:spacing w:before="37" w:line="276" w:lineRule="auto"/>
              <w:ind w:right="180" w:firstLine="0"/>
              <w:rPr>
                <w:sz w:val="24"/>
                <w:szCs w:val="24"/>
              </w:rPr>
            </w:pPr>
            <w:proofErr w:type="gramStart"/>
            <w:r w:rsidRPr="00175626">
              <w:rPr>
                <w:sz w:val="24"/>
                <w:szCs w:val="24"/>
              </w:rPr>
              <w:t>рождения</w:t>
            </w:r>
            <w:proofErr w:type="gramEnd"/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до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школы»</w:t>
            </w:r>
            <w:r w:rsidRPr="00175626">
              <w:rPr>
                <w:spacing w:val="-1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под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ред.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Вераксы</w:t>
            </w:r>
            <w:proofErr w:type="spellEnd"/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Н.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Е.,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Комаровой Т. С., Васильевой М. А.,2013г.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276" w:lineRule="auto"/>
              <w:ind w:right="502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«Комплексные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занятия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по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программе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«От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рождения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до школы» под ред. </w:t>
            </w:r>
            <w:proofErr w:type="spellStart"/>
            <w:r w:rsidRPr="00175626">
              <w:rPr>
                <w:sz w:val="24"/>
                <w:szCs w:val="24"/>
              </w:rPr>
              <w:t>Вераксы</w:t>
            </w:r>
            <w:proofErr w:type="spellEnd"/>
            <w:r w:rsidRPr="00175626">
              <w:rPr>
                <w:sz w:val="24"/>
                <w:szCs w:val="24"/>
              </w:rPr>
              <w:t xml:space="preserve"> Н. Е., Комаровой Т. С., Васильевой М. А. 1 младшая группа», 2013г.</w:t>
            </w:r>
          </w:p>
          <w:p w:rsidR="003717E7" w:rsidRPr="00175626" w:rsidRDefault="00BB7899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276" w:lineRule="auto"/>
              <w:ind w:right="380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Григорьева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Г. Г., </w:t>
            </w:r>
            <w:proofErr w:type="spellStart"/>
            <w:r w:rsidRPr="00175626">
              <w:rPr>
                <w:sz w:val="24"/>
                <w:szCs w:val="24"/>
              </w:rPr>
              <w:t>Кочетова</w:t>
            </w:r>
            <w:proofErr w:type="spellEnd"/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Н. П., Иванова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Д. В. «Кроха. Пособие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по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воспита</w:t>
            </w:r>
            <w:r w:rsidRPr="00175626">
              <w:rPr>
                <w:sz w:val="24"/>
                <w:szCs w:val="24"/>
              </w:rPr>
              <w:t>нию,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обучению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развитию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детей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до трех л</w:t>
            </w:r>
            <w:r w:rsidR="00EF1ED8" w:rsidRPr="00175626">
              <w:rPr>
                <w:sz w:val="24"/>
                <w:szCs w:val="24"/>
              </w:rPr>
              <w:t>ет», Москва «Просвещение»,2003г.</w:t>
            </w:r>
          </w:p>
          <w:p w:rsidR="00EF1ED8" w:rsidRPr="00175626" w:rsidRDefault="00BB7899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Зворыгина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Е.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В.</w:t>
            </w:r>
            <w:r w:rsidRPr="00175626">
              <w:rPr>
                <w:spacing w:val="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«Первые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сюжетные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игры</w:t>
            </w:r>
            <w:r w:rsidRPr="00175626">
              <w:rPr>
                <w:spacing w:val="-2"/>
                <w:sz w:val="24"/>
                <w:szCs w:val="24"/>
              </w:rPr>
              <w:t xml:space="preserve"> малышей»,</w:t>
            </w:r>
            <w:r w:rsidR="00EF1ED8" w:rsidRPr="00175626">
              <w:rPr>
                <w:sz w:val="24"/>
                <w:szCs w:val="24"/>
              </w:rPr>
              <w:t xml:space="preserve"> </w:t>
            </w:r>
            <w:r w:rsidR="00EF1ED8" w:rsidRPr="00175626">
              <w:rPr>
                <w:sz w:val="24"/>
                <w:szCs w:val="24"/>
              </w:rPr>
              <w:t>1988г.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 xml:space="preserve">Демина Е.С., </w:t>
            </w:r>
            <w:proofErr w:type="spellStart"/>
            <w:r w:rsidRPr="00175626">
              <w:rPr>
                <w:sz w:val="24"/>
                <w:szCs w:val="24"/>
              </w:rPr>
              <w:t>Казюк</w:t>
            </w:r>
            <w:proofErr w:type="spellEnd"/>
            <w:r w:rsidRPr="00175626">
              <w:rPr>
                <w:sz w:val="24"/>
                <w:szCs w:val="24"/>
              </w:rPr>
              <w:t xml:space="preserve"> Н.В., Мануйлова В.А. «Развитие и обучение детей раннего возраста в ДОУ», 2006г.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Галанова Т.В. «Развивающие игры с малышами до 3 лет», 2006г.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Бондаренко Т.М. «Комплексные занятия в первой младшей группе детского сада» 2003г.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Рыжова Н. В. «Развитие речи в детском саду» 2007г.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 xml:space="preserve">Сорокина Н.Ф., </w:t>
            </w:r>
            <w:proofErr w:type="spellStart"/>
            <w:r w:rsidRPr="00175626">
              <w:rPr>
                <w:sz w:val="24"/>
                <w:szCs w:val="24"/>
              </w:rPr>
              <w:t>Миланович</w:t>
            </w:r>
            <w:proofErr w:type="spellEnd"/>
            <w:r w:rsidRPr="00175626">
              <w:rPr>
                <w:sz w:val="24"/>
                <w:szCs w:val="24"/>
              </w:rPr>
              <w:t xml:space="preserve"> Л.Г. «Развитие творческих способностей у детей от 1 до 3 лет средством кукольного театра», 2007г.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Теплюк</w:t>
            </w:r>
            <w:proofErr w:type="spellEnd"/>
            <w:r w:rsidRPr="00175626">
              <w:rPr>
                <w:sz w:val="24"/>
                <w:szCs w:val="24"/>
              </w:rPr>
              <w:t xml:space="preserve"> </w:t>
            </w:r>
            <w:proofErr w:type="gramStart"/>
            <w:r w:rsidRPr="00175626">
              <w:rPr>
                <w:sz w:val="24"/>
                <w:szCs w:val="24"/>
              </w:rPr>
              <w:t>С.Н.,</w:t>
            </w:r>
            <w:proofErr w:type="spellStart"/>
            <w:r w:rsidRPr="00175626">
              <w:rPr>
                <w:sz w:val="24"/>
                <w:szCs w:val="24"/>
              </w:rPr>
              <w:t>Лямина</w:t>
            </w:r>
            <w:proofErr w:type="spellEnd"/>
            <w:proofErr w:type="gramEnd"/>
            <w:r w:rsidRPr="00175626">
              <w:rPr>
                <w:sz w:val="24"/>
                <w:szCs w:val="24"/>
              </w:rPr>
              <w:t xml:space="preserve"> Г.Н., </w:t>
            </w:r>
            <w:proofErr w:type="spellStart"/>
            <w:r w:rsidRPr="00175626">
              <w:rPr>
                <w:sz w:val="24"/>
                <w:szCs w:val="24"/>
              </w:rPr>
              <w:t>Зацепина</w:t>
            </w:r>
            <w:proofErr w:type="spellEnd"/>
            <w:r w:rsidRPr="00175626">
              <w:rPr>
                <w:sz w:val="24"/>
                <w:szCs w:val="24"/>
              </w:rPr>
              <w:t xml:space="preserve"> Н.Б. «Дети. Ранний возраст в детском саду»,2005г.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Ахмадеева</w:t>
            </w:r>
            <w:proofErr w:type="spellEnd"/>
            <w:r w:rsidRPr="00175626">
              <w:rPr>
                <w:sz w:val="24"/>
                <w:szCs w:val="24"/>
              </w:rPr>
              <w:t xml:space="preserve"> Р.Ш., Воронина Е.Е., </w:t>
            </w:r>
            <w:proofErr w:type="spellStart"/>
            <w:r w:rsidRPr="00175626">
              <w:rPr>
                <w:sz w:val="24"/>
                <w:szCs w:val="24"/>
              </w:rPr>
              <w:t>Минниханов</w:t>
            </w:r>
            <w:proofErr w:type="spellEnd"/>
            <w:r w:rsidRPr="00175626">
              <w:rPr>
                <w:sz w:val="24"/>
                <w:szCs w:val="24"/>
              </w:rPr>
              <w:t xml:space="preserve"> Р.Н.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«Обучение детей дошкольного возраста правилам безопасного поведения на дорогах», 2008г.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Ананьичева</w:t>
            </w:r>
            <w:proofErr w:type="spellEnd"/>
            <w:r w:rsidRPr="00175626">
              <w:rPr>
                <w:sz w:val="24"/>
                <w:szCs w:val="24"/>
              </w:rPr>
              <w:t xml:space="preserve"> Л.Т., </w:t>
            </w:r>
            <w:proofErr w:type="spellStart"/>
            <w:r w:rsidRPr="00175626">
              <w:rPr>
                <w:sz w:val="24"/>
                <w:szCs w:val="24"/>
              </w:rPr>
              <w:t>Гараева</w:t>
            </w:r>
            <w:proofErr w:type="spellEnd"/>
            <w:r w:rsidRPr="00175626">
              <w:rPr>
                <w:sz w:val="24"/>
                <w:szCs w:val="24"/>
              </w:rPr>
              <w:t xml:space="preserve"> Н.С. «Обучение детей правилам безопасного поведения на дороге. Из опыта работы ДОУ г. Казани», 2010г.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Харченко Т.Е. «Утренняя гимнастика в детском саду» Москва «Синтез» 2008г.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Лайзане</w:t>
            </w:r>
            <w:proofErr w:type="spellEnd"/>
            <w:r w:rsidRPr="00175626">
              <w:rPr>
                <w:sz w:val="24"/>
                <w:szCs w:val="24"/>
              </w:rPr>
              <w:t xml:space="preserve"> С.Я. «Физическая культура для </w:t>
            </w:r>
            <w:proofErr w:type="spellStart"/>
            <w:r w:rsidRPr="00175626">
              <w:rPr>
                <w:sz w:val="24"/>
                <w:szCs w:val="24"/>
              </w:rPr>
              <w:t>малышей</w:t>
            </w:r>
            <w:proofErr w:type="gramStart"/>
            <w:r w:rsidRPr="00175626">
              <w:rPr>
                <w:sz w:val="24"/>
                <w:szCs w:val="24"/>
              </w:rPr>
              <w:t>»,«</w:t>
            </w:r>
            <w:proofErr w:type="gramEnd"/>
            <w:r w:rsidRPr="00175626">
              <w:rPr>
                <w:sz w:val="24"/>
                <w:szCs w:val="24"/>
              </w:rPr>
              <w:t>Просвещение</w:t>
            </w:r>
            <w:proofErr w:type="spellEnd"/>
            <w:r w:rsidRPr="00175626">
              <w:rPr>
                <w:sz w:val="24"/>
                <w:szCs w:val="24"/>
              </w:rPr>
              <w:t>» 1987г.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Осокина Т.И., Тимофеева Е.А. «Подвижные игры для малышей», 1965г.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Шишкина В.А. «</w:t>
            </w:r>
            <w:proofErr w:type="spellStart"/>
            <w:r w:rsidRPr="00175626">
              <w:rPr>
                <w:sz w:val="24"/>
                <w:szCs w:val="24"/>
              </w:rPr>
              <w:t>Двидения+движения</w:t>
            </w:r>
            <w:proofErr w:type="spellEnd"/>
            <w:r w:rsidRPr="00175626">
              <w:rPr>
                <w:sz w:val="24"/>
                <w:szCs w:val="24"/>
              </w:rPr>
              <w:t>», 1992г.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 xml:space="preserve">Васильева М.А. «Развернутое перспективное планирование», </w:t>
            </w:r>
            <w:r w:rsidRPr="00175626">
              <w:rPr>
                <w:sz w:val="24"/>
                <w:szCs w:val="24"/>
              </w:rPr>
              <w:lastRenderedPageBreak/>
              <w:t>«Учитель» 2009г.</w:t>
            </w:r>
          </w:p>
          <w:p w:rsidR="00EF1ED8" w:rsidRPr="00175626" w:rsidRDefault="00EF1ED8" w:rsidP="009C23D3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Гербова</w:t>
            </w:r>
            <w:proofErr w:type="spellEnd"/>
            <w:r w:rsidRPr="00175626">
              <w:rPr>
                <w:sz w:val="24"/>
                <w:szCs w:val="24"/>
              </w:rPr>
              <w:t xml:space="preserve"> В.В., </w:t>
            </w:r>
            <w:proofErr w:type="gramStart"/>
            <w:r w:rsidRPr="00175626">
              <w:rPr>
                <w:sz w:val="24"/>
                <w:szCs w:val="24"/>
              </w:rPr>
              <w:t>« Развитие</w:t>
            </w:r>
            <w:proofErr w:type="gramEnd"/>
            <w:r w:rsidRPr="00175626">
              <w:rPr>
                <w:sz w:val="24"/>
                <w:szCs w:val="24"/>
              </w:rPr>
              <w:t xml:space="preserve"> речи в детском саду. Вторая группа раннего возраста», Москва: МОЗАИКА-СИНТЕЗ, 2017.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spacing w:before="41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Винникова</w:t>
            </w:r>
            <w:proofErr w:type="spellEnd"/>
            <w:r w:rsidRPr="00175626">
              <w:rPr>
                <w:sz w:val="24"/>
                <w:szCs w:val="24"/>
              </w:rPr>
              <w:t xml:space="preserve"> Г.И. «Занятия с детьми 2-3 лет: социальное развитие, окружающий мир» Москва, 2009г.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spacing w:before="41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Винникова</w:t>
            </w:r>
            <w:proofErr w:type="spellEnd"/>
            <w:r w:rsidRPr="00175626">
              <w:rPr>
                <w:sz w:val="24"/>
                <w:szCs w:val="24"/>
              </w:rPr>
              <w:t xml:space="preserve"> Г.И. «Занятия с детьми 2-3 </w:t>
            </w:r>
            <w:proofErr w:type="spellStart"/>
            <w:proofErr w:type="gramStart"/>
            <w:r w:rsidRPr="00175626">
              <w:rPr>
                <w:sz w:val="24"/>
                <w:szCs w:val="24"/>
              </w:rPr>
              <w:t>лет:первые</w:t>
            </w:r>
            <w:proofErr w:type="spellEnd"/>
            <w:proofErr w:type="gramEnd"/>
            <w:r w:rsidRPr="00175626">
              <w:rPr>
                <w:sz w:val="24"/>
                <w:szCs w:val="24"/>
              </w:rPr>
              <w:t xml:space="preserve"> шаги в математику, развитие движения», 2009г.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Ковалева И.В. «Профилактика агрессивного поведения у детей раннего возраста» «Айрис-Пресс»2008г.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Мамина школа. «Праздники в детском саду» 2002Г.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spacing w:before="41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Алямовская</w:t>
            </w:r>
            <w:proofErr w:type="spellEnd"/>
            <w:r w:rsidRPr="00175626">
              <w:rPr>
                <w:sz w:val="24"/>
                <w:szCs w:val="24"/>
              </w:rPr>
              <w:t xml:space="preserve"> В. «Ясли – это серьезно», «</w:t>
            </w:r>
            <w:proofErr w:type="spellStart"/>
            <w:r w:rsidRPr="00175626">
              <w:rPr>
                <w:sz w:val="24"/>
                <w:szCs w:val="24"/>
              </w:rPr>
              <w:t>Линка</w:t>
            </w:r>
            <w:proofErr w:type="spellEnd"/>
            <w:r w:rsidRPr="00175626">
              <w:rPr>
                <w:sz w:val="24"/>
                <w:szCs w:val="24"/>
              </w:rPr>
              <w:t xml:space="preserve"> – Пресс» 1999г.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spacing w:before="41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Богдарин</w:t>
            </w:r>
            <w:proofErr w:type="spellEnd"/>
            <w:r w:rsidRPr="00175626">
              <w:rPr>
                <w:sz w:val="24"/>
                <w:szCs w:val="24"/>
              </w:rPr>
              <w:t xml:space="preserve"> А.Ю. «</w:t>
            </w:r>
            <w:proofErr w:type="spellStart"/>
            <w:r w:rsidRPr="00175626">
              <w:rPr>
                <w:sz w:val="24"/>
                <w:szCs w:val="24"/>
              </w:rPr>
              <w:t>Малышам.Для</w:t>
            </w:r>
            <w:proofErr w:type="spellEnd"/>
            <w:r w:rsidRPr="00175626">
              <w:rPr>
                <w:sz w:val="24"/>
                <w:szCs w:val="24"/>
              </w:rPr>
              <w:t xml:space="preserve"> чтения дома и в детском саду», «Доброе слово», 2013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Сост. Бахметьева Т.И., Соколова Г.Т. «Детские частушки, шутки, прибаутки. Пособие для родителей и педагогов»,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«Академия холдинг»,2004г.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Помораева</w:t>
            </w:r>
            <w:proofErr w:type="spellEnd"/>
            <w:r w:rsidRPr="00175626">
              <w:rPr>
                <w:sz w:val="24"/>
                <w:szCs w:val="24"/>
              </w:rPr>
              <w:t xml:space="preserve"> И.А., </w:t>
            </w:r>
            <w:proofErr w:type="spellStart"/>
            <w:r w:rsidRPr="00175626">
              <w:rPr>
                <w:sz w:val="24"/>
                <w:szCs w:val="24"/>
              </w:rPr>
              <w:t>Позина</w:t>
            </w:r>
            <w:proofErr w:type="spellEnd"/>
            <w:r w:rsidRPr="00175626">
              <w:rPr>
                <w:sz w:val="24"/>
                <w:szCs w:val="24"/>
              </w:rPr>
              <w:t xml:space="preserve"> В.А. «Формирование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proofErr w:type="gramStart"/>
            <w:r w:rsidRPr="00175626">
              <w:rPr>
                <w:sz w:val="24"/>
                <w:szCs w:val="24"/>
              </w:rPr>
              <w:t>элементарных</w:t>
            </w:r>
            <w:proofErr w:type="gramEnd"/>
            <w:r w:rsidRPr="00175626">
              <w:rPr>
                <w:sz w:val="24"/>
                <w:szCs w:val="24"/>
              </w:rPr>
              <w:t xml:space="preserve"> математических представлений. Вторая группа раннего возраста». М.: Издательство «Мозаика – Синтез» 2018г.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spacing w:before="41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Соломенникова</w:t>
            </w:r>
            <w:proofErr w:type="spellEnd"/>
            <w:r w:rsidRPr="00175626">
              <w:rPr>
                <w:sz w:val="24"/>
                <w:szCs w:val="24"/>
              </w:rPr>
              <w:t xml:space="preserve"> О.А. «Ознакомление с природой в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jc w:val="both"/>
              <w:rPr>
                <w:sz w:val="24"/>
                <w:szCs w:val="24"/>
              </w:rPr>
            </w:pPr>
            <w:proofErr w:type="gramStart"/>
            <w:r w:rsidRPr="00175626">
              <w:rPr>
                <w:sz w:val="24"/>
                <w:szCs w:val="24"/>
              </w:rPr>
              <w:t>детском</w:t>
            </w:r>
            <w:proofErr w:type="gramEnd"/>
            <w:r w:rsidRPr="00175626">
              <w:rPr>
                <w:sz w:val="24"/>
                <w:szCs w:val="24"/>
              </w:rPr>
              <w:t xml:space="preserve"> саду. Вторая группа раннего возраста», Москва: МОЗАИКА-СИНТЕЗ, 2017.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Обучение детей в дошкольных образовательных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proofErr w:type="gramStart"/>
            <w:r w:rsidRPr="00175626">
              <w:rPr>
                <w:sz w:val="24"/>
                <w:szCs w:val="24"/>
              </w:rPr>
              <w:t>организациях</w:t>
            </w:r>
            <w:proofErr w:type="gramEnd"/>
            <w:r w:rsidRPr="00175626">
              <w:rPr>
                <w:sz w:val="24"/>
                <w:szCs w:val="24"/>
              </w:rPr>
              <w:t xml:space="preserve"> правилам безопасного поведения на дорогах (вариативный модуль к образовательной области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«Социально-коммуникативное развитие»</w:t>
            </w:r>
            <w:proofErr w:type="gramStart"/>
            <w:r w:rsidRPr="00175626">
              <w:rPr>
                <w:sz w:val="24"/>
                <w:szCs w:val="24"/>
              </w:rPr>
              <w:t>) :</w:t>
            </w:r>
            <w:proofErr w:type="gramEnd"/>
            <w:r w:rsidRPr="00175626">
              <w:rPr>
                <w:sz w:val="24"/>
                <w:szCs w:val="24"/>
              </w:rPr>
              <w:t xml:space="preserve"> учебно-методическое пособие для педагогов дошкольных</w:t>
            </w:r>
          </w:p>
          <w:p w:rsidR="00EF1ED8" w:rsidRPr="00175626" w:rsidRDefault="00EF1ED8" w:rsidP="00EF1ED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41"/>
              <w:jc w:val="both"/>
              <w:rPr>
                <w:sz w:val="24"/>
                <w:szCs w:val="24"/>
              </w:rPr>
            </w:pPr>
            <w:proofErr w:type="gramStart"/>
            <w:r w:rsidRPr="00175626">
              <w:rPr>
                <w:sz w:val="24"/>
                <w:szCs w:val="24"/>
              </w:rPr>
              <w:t>образовательных</w:t>
            </w:r>
            <w:proofErr w:type="gramEnd"/>
            <w:r w:rsidRPr="00175626">
              <w:rPr>
                <w:sz w:val="24"/>
                <w:szCs w:val="24"/>
              </w:rPr>
              <w:t xml:space="preserve"> организаций/ </w:t>
            </w:r>
            <w:proofErr w:type="spellStart"/>
            <w:r w:rsidRPr="00175626">
              <w:rPr>
                <w:sz w:val="24"/>
                <w:szCs w:val="24"/>
              </w:rPr>
              <w:t>Р.Ш.Ахмадиева</w:t>
            </w:r>
            <w:proofErr w:type="spellEnd"/>
            <w:r w:rsidRPr="00175626">
              <w:rPr>
                <w:sz w:val="24"/>
                <w:szCs w:val="24"/>
              </w:rPr>
              <w:t xml:space="preserve"> , Н.С. Аникина, </w:t>
            </w:r>
            <w:proofErr w:type="spellStart"/>
            <w:r w:rsidRPr="00175626">
              <w:rPr>
                <w:sz w:val="24"/>
                <w:szCs w:val="24"/>
              </w:rPr>
              <w:t>Е.Е.Воронина</w:t>
            </w:r>
            <w:proofErr w:type="spellEnd"/>
            <w:r w:rsidRPr="00175626">
              <w:rPr>
                <w:sz w:val="24"/>
                <w:szCs w:val="24"/>
              </w:rPr>
              <w:t xml:space="preserve">, </w:t>
            </w:r>
            <w:proofErr w:type="spellStart"/>
            <w:r w:rsidRPr="00175626">
              <w:rPr>
                <w:sz w:val="24"/>
                <w:szCs w:val="24"/>
              </w:rPr>
              <w:t>В.Н.Попов</w:t>
            </w:r>
            <w:proofErr w:type="spellEnd"/>
            <w:r w:rsidRPr="00175626">
              <w:rPr>
                <w:sz w:val="24"/>
                <w:szCs w:val="24"/>
              </w:rPr>
              <w:t xml:space="preserve">/ под общей редакцией </w:t>
            </w:r>
            <w:proofErr w:type="spellStart"/>
            <w:r w:rsidRPr="00175626">
              <w:rPr>
                <w:sz w:val="24"/>
                <w:szCs w:val="24"/>
              </w:rPr>
              <w:t>Р.Ш.Ахмадиевой</w:t>
            </w:r>
            <w:proofErr w:type="spellEnd"/>
            <w:r w:rsidRPr="00175626">
              <w:rPr>
                <w:sz w:val="24"/>
                <w:szCs w:val="24"/>
              </w:rPr>
              <w:t>.- Казань: Фолиант, 2016</w:t>
            </w:r>
          </w:p>
        </w:tc>
      </w:tr>
    </w:tbl>
    <w:p w:rsidR="003717E7" w:rsidRPr="00175626" w:rsidRDefault="003717E7">
      <w:pPr>
        <w:pStyle w:val="TableParagraph"/>
        <w:jc w:val="both"/>
        <w:rPr>
          <w:sz w:val="24"/>
          <w:szCs w:val="24"/>
        </w:rPr>
        <w:sectPr w:rsidR="003717E7" w:rsidRPr="00175626" w:rsidSect="00EF1ED8">
          <w:type w:val="continuous"/>
          <w:pgSz w:w="11910" w:h="16840"/>
          <w:pgMar w:top="567" w:right="283" w:bottom="280" w:left="1559" w:header="720" w:footer="720" w:gutter="0"/>
          <w:cols w:space="720"/>
        </w:sectPr>
      </w:pPr>
    </w:p>
    <w:p w:rsidR="003717E7" w:rsidRPr="00175626" w:rsidRDefault="003717E7">
      <w:pPr>
        <w:pStyle w:val="TableParagraph"/>
        <w:rPr>
          <w:sz w:val="24"/>
          <w:szCs w:val="24"/>
        </w:rPr>
        <w:sectPr w:rsidR="003717E7" w:rsidRPr="00175626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p w:rsidR="003717E7" w:rsidRPr="00175626" w:rsidRDefault="003717E7" w:rsidP="00EF1ED8">
      <w:pPr>
        <w:pStyle w:val="TableParagraph"/>
        <w:spacing w:line="276" w:lineRule="auto"/>
        <w:ind w:left="0" w:firstLine="0"/>
        <w:rPr>
          <w:sz w:val="24"/>
          <w:szCs w:val="24"/>
        </w:rPr>
        <w:sectPr w:rsidR="003717E7" w:rsidRPr="00175626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7614"/>
      </w:tblGrid>
      <w:tr w:rsidR="003717E7" w:rsidRPr="00175626" w:rsidTr="009C23D3">
        <w:trPr>
          <w:trHeight w:val="4248"/>
        </w:trPr>
        <w:tc>
          <w:tcPr>
            <w:tcW w:w="3080" w:type="dxa"/>
          </w:tcPr>
          <w:p w:rsidR="009C23D3" w:rsidRPr="00175626" w:rsidRDefault="009C23D3" w:rsidP="009C23D3">
            <w:pPr>
              <w:pStyle w:val="TableParagraph"/>
              <w:spacing w:line="276" w:lineRule="auto"/>
              <w:ind w:left="0" w:right="717" w:firstLine="0"/>
              <w:rPr>
                <w:sz w:val="24"/>
                <w:szCs w:val="24"/>
              </w:rPr>
            </w:pPr>
            <w:proofErr w:type="gramStart"/>
            <w:r w:rsidRPr="00175626">
              <w:rPr>
                <w:spacing w:val="-2"/>
                <w:sz w:val="24"/>
                <w:szCs w:val="24"/>
              </w:rPr>
              <w:lastRenderedPageBreak/>
              <w:t>социально</w:t>
            </w:r>
            <w:proofErr w:type="gramEnd"/>
            <w:r w:rsidRPr="00175626">
              <w:rPr>
                <w:spacing w:val="-2"/>
                <w:sz w:val="24"/>
                <w:szCs w:val="24"/>
              </w:rPr>
              <w:t>-</w:t>
            </w:r>
          </w:p>
          <w:p w:rsidR="003717E7" w:rsidRPr="00175626" w:rsidRDefault="009C23D3" w:rsidP="00175626">
            <w:pPr>
              <w:pStyle w:val="TableParagraph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 w:rsidRPr="00175626">
              <w:rPr>
                <w:spacing w:val="-2"/>
                <w:sz w:val="24"/>
                <w:szCs w:val="24"/>
              </w:rPr>
              <w:t>коммуникативное</w:t>
            </w:r>
            <w:proofErr w:type="gramEnd"/>
            <w:r w:rsidRPr="00175626">
              <w:rPr>
                <w:spacing w:val="-2"/>
                <w:sz w:val="24"/>
                <w:szCs w:val="24"/>
              </w:rPr>
              <w:t xml:space="preserve"> развитие</w:t>
            </w:r>
          </w:p>
        </w:tc>
        <w:tc>
          <w:tcPr>
            <w:tcW w:w="7614" w:type="dxa"/>
          </w:tcPr>
          <w:p w:rsidR="009C23D3" w:rsidRPr="00175626" w:rsidRDefault="009C23D3" w:rsidP="009C23D3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Буре Р. Основные положения программы воспитания гуманных чувств и отношений у дошкольников. Дошкольное образование: история, традиции, проблемы и перспективы развития. Сборник научных трудов. – М., 1997.</w:t>
            </w:r>
          </w:p>
          <w:p w:rsidR="009C23D3" w:rsidRPr="00175626" w:rsidRDefault="00BB789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ind w:right="33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Б</w:t>
            </w:r>
            <w:r w:rsidRPr="00175626">
              <w:rPr>
                <w:sz w:val="24"/>
                <w:szCs w:val="24"/>
              </w:rPr>
              <w:t>елая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К.Ю.,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Кондрыкинская</w:t>
            </w:r>
            <w:proofErr w:type="spellEnd"/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Л.А.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Патриотическое</w:t>
            </w:r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воспитание. 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ind w:right="331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 xml:space="preserve">(Учебно-методическое пособие). – М.: </w:t>
            </w:r>
            <w:proofErr w:type="spellStart"/>
            <w:r w:rsidRPr="00175626">
              <w:rPr>
                <w:sz w:val="24"/>
                <w:szCs w:val="24"/>
              </w:rPr>
              <w:t>Элти-Кудиц</w:t>
            </w:r>
            <w:proofErr w:type="spellEnd"/>
            <w:r w:rsidRPr="00175626">
              <w:rPr>
                <w:sz w:val="24"/>
                <w:szCs w:val="24"/>
              </w:rPr>
              <w:t>, 2002.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Буре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Р.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Во</w:t>
            </w:r>
            <w:r w:rsidRPr="00175626">
              <w:rPr>
                <w:sz w:val="24"/>
                <w:szCs w:val="24"/>
              </w:rPr>
              <w:t>спитание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у</w:t>
            </w:r>
            <w:r w:rsidRPr="00175626">
              <w:rPr>
                <w:spacing w:val="-10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дошкольников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социальных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pacing w:val="-4"/>
                <w:sz w:val="24"/>
                <w:szCs w:val="24"/>
              </w:rPr>
              <w:t>норм</w:t>
            </w:r>
          </w:p>
          <w:p w:rsidR="003717E7" w:rsidRPr="00175626" w:rsidRDefault="00BB7899">
            <w:pPr>
              <w:pStyle w:val="TableParagraph"/>
              <w:ind w:right="537" w:firstLine="0"/>
              <w:jc w:val="both"/>
              <w:rPr>
                <w:sz w:val="24"/>
                <w:szCs w:val="24"/>
              </w:rPr>
            </w:pPr>
            <w:proofErr w:type="gramStart"/>
            <w:r w:rsidRPr="00175626">
              <w:rPr>
                <w:sz w:val="24"/>
                <w:szCs w:val="24"/>
              </w:rPr>
              <w:t>поведения</w:t>
            </w:r>
            <w:proofErr w:type="gramEnd"/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деятельности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на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занятиях.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Социальное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развитие ребенка: Спецкурс. / Под ред. О.Л. Зверевой. – М., 2004.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ind w:right="159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Буре Р. Основные положения программы воспитания гуманных чувств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отношений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у</w:t>
            </w:r>
            <w:r w:rsidRPr="00175626">
              <w:rPr>
                <w:spacing w:val="-1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дошкольников.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Дошкольное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образование: история,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традиции,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проблемы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перспективы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развития.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Сборник научных трудов. – М., 1997.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Буре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Р.,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Островская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Л. Воспитатель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дети.</w:t>
            </w:r>
            <w:r w:rsidRPr="00175626">
              <w:rPr>
                <w:spacing w:val="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–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М.,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pacing w:val="-2"/>
                <w:sz w:val="24"/>
                <w:szCs w:val="24"/>
              </w:rPr>
              <w:t>1979.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Т.А.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Шорыгина</w:t>
            </w:r>
            <w:r w:rsidRPr="00175626">
              <w:rPr>
                <w:spacing w:val="5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Беседы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о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хорошем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плохом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поведении.</w:t>
            </w:r>
            <w:r w:rsidRPr="00175626">
              <w:rPr>
                <w:spacing w:val="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–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pacing w:val="-5"/>
                <w:sz w:val="24"/>
                <w:szCs w:val="24"/>
              </w:rPr>
              <w:t>ТЦ</w:t>
            </w:r>
          </w:p>
          <w:p w:rsidR="003717E7" w:rsidRPr="00175626" w:rsidRDefault="00BB7899">
            <w:pPr>
              <w:pStyle w:val="TableParagraph"/>
              <w:ind w:firstLine="0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«Сфера»,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М.,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pacing w:val="-4"/>
                <w:sz w:val="24"/>
                <w:szCs w:val="24"/>
              </w:rPr>
              <w:t>2011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line="242" w:lineRule="auto"/>
              <w:ind w:right="98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Т.А. Шорыгина</w:t>
            </w:r>
            <w:r w:rsidRPr="00175626">
              <w:rPr>
                <w:spacing w:val="40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Б</w:t>
            </w:r>
            <w:r w:rsidRPr="00175626">
              <w:rPr>
                <w:sz w:val="24"/>
                <w:szCs w:val="24"/>
              </w:rPr>
              <w:t xml:space="preserve">еседы о правах ребенка. – ТЦ «Сфера», М., </w:t>
            </w:r>
            <w:r w:rsidRPr="00175626">
              <w:rPr>
                <w:spacing w:val="-4"/>
                <w:sz w:val="24"/>
                <w:szCs w:val="24"/>
              </w:rPr>
              <w:t>2009</w:t>
            </w:r>
          </w:p>
          <w:p w:rsidR="009C23D3" w:rsidRPr="00175626" w:rsidRDefault="009C23D3" w:rsidP="009C23D3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line="242" w:lineRule="auto"/>
              <w:ind w:right="98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Стеркина</w:t>
            </w:r>
            <w:proofErr w:type="spellEnd"/>
            <w:r w:rsidRPr="00175626">
              <w:rPr>
                <w:sz w:val="24"/>
                <w:szCs w:val="24"/>
              </w:rPr>
              <w:t xml:space="preserve"> Р. Б. Основы безопасности детей дошкольного возраста. — М.: Просвещение, 2000.</w:t>
            </w:r>
          </w:p>
          <w:p w:rsidR="009C23D3" w:rsidRPr="00175626" w:rsidRDefault="009C23D3" w:rsidP="009C23D3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line="242" w:lineRule="auto"/>
              <w:ind w:right="98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 xml:space="preserve">Твоя безопасность: Как себя вести дома и на улице. Для среднего и старшего возраста: Кн. для дошкольников, воспитателей детсада и родителей / К. Ю. Белая, В. Н. </w:t>
            </w:r>
            <w:proofErr w:type="spellStart"/>
            <w:r w:rsidRPr="00175626">
              <w:rPr>
                <w:sz w:val="24"/>
                <w:szCs w:val="24"/>
              </w:rPr>
              <w:t>Зимонина</w:t>
            </w:r>
            <w:proofErr w:type="spellEnd"/>
            <w:r w:rsidRPr="00175626">
              <w:rPr>
                <w:sz w:val="24"/>
                <w:szCs w:val="24"/>
              </w:rPr>
              <w:t xml:space="preserve">, Л. А. </w:t>
            </w:r>
            <w:proofErr w:type="spellStart"/>
            <w:r w:rsidRPr="00175626">
              <w:rPr>
                <w:sz w:val="24"/>
                <w:szCs w:val="24"/>
              </w:rPr>
              <w:t>Кондрыкинская</w:t>
            </w:r>
            <w:proofErr w:type="spellEnd"/>
            <w:r w:rsidRPr="00175626">
              <w:rPr>
                <w:sz w:val="24"/>
                <w:szCs w:val="24"/>
              </w:rPr>
              <w:t xml:space="preserve"> и др. — М.: Просвещение, 2005.</w:t>
            </w:r>
          </w:p>
          <w:p w:rsidR="009C23D3" w:rsidRPr="00175626" w:rsidRDefault="009C23D3" w:rsidP="009C23D3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line="242" w:lineRule="auto"/>
              <w:ind w:right="98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Храмцова Т. Г. Воспитание безопасного поведения в быту детей дошкольного возраста: Учебное пособие. — М.: Педагогическое общество России, 2005.</w:t>
            </w:r>
          </w:p>
          <w:p w:rsidR="009C23D3" w:rsidRPr="00175626" w:rsidRDefault="009C23D3" w:rsidP="009C23D3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line="242" w:lineRule="auto"/>
              <w:ind w:right="98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Шорыгина Т. А. Осторожные сказки: Безопасность для малышей. — М.: Книголюб, 2004.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before="186"/>
              <w:ind w:right="95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Безопасность на улицах и дорогах: Методическое пособие для работы с детьми старшего дошкольного возраста / Н. Н.</w:t>
            </w:r>
            <w:r w:rsidRPr="00175626">
              <w:rPr>
                <w:spacing w:val="40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Авдеева, О.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Л. Князева, Р.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Б. </w:t>
            </w:r>
            <w:proofErr w:type="spellStart"/>
            <w:r w:rsidRPr="00175626">
              <w:rPr>
                <w:sz w:val="24"/>
                <w:szCs w:val="24"/>
              </w:rPr>
              <w:t>Стеркина</w:t>
            </w:r>
            <w:proofErr w:type="spellEnd"/>
            <w:r w:rsidRPr="00175626">
              <w:rPr>
                <w:sz w:val="24"/>
                <w:szCs w:val="24"/>
              </w:rPr>
              <w:t>, М.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Д. </w:t>
            </w:r>
            <w:proofErr w:type="spellStart"/>
            <w:r w:rsidRPr="00175626">
              <w:rPr>
                <w:sz w:val="24"/>
                <w:szCs w:val="24"/>
              </w:rPr>
              <w:t>Маханева</w:t>
            </w:r>
            <w:proofErr w:type="spellEnd"/>
            <w:r w:rsidRPr="00175626">
              <w:rPr>
                <w:sz w:val="24"/>
                <w:szCs w:val="24"/>
              </w:rPr>
              <w:t>.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— М.: ООО «Издательство АСТ-ЛТД», 1997.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before="202"/>
              <w:ind w:right="97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Ананьичева</w:t>
            </w:r>
            <w:proofErr w:type="spellEnd"/>
            <w:r w:rsidRPr="00175626">
              <w:rPr>
                <w:sz w:val="24"/>
                <w:szCs w:val="24"/>
              </w:rPr>
              <w:t xml:space="preserve"> Л.Т., </w:t>
            </w:r>
            <w:proofErr w:type="spellStart"/>
            <w:r w:rsidRPr="00175626">
              <w:rPr>
                <w:sz w:val="24"/>
                <w:szCs w:val="24"/>
              </w:rPr>
              <w:t>Гараева</w:t>
            </w:r>
            <w:proofErr w:type="spellEnd"/>
            <w:r w:rsidRPr="00175626">
              <w:rPr>
                <w:sz w:val="24"/>
                <w:szCs w:val="24"/>
              </w:rPr>
              <w:t xml:space="preserve"> Н.С. Из опыта работы дошкольных образовательных учреждений </w:t>
            </w:r>
            <w:proofErr w:type="spellStart"/>
            <w:r w:rsidRPr="00175626">
              <w:rPr>
                <w:sz w:val="24"/>
                <w:szCs w:val="24"/>
              </w:rPr>
              <w:t>г.Казани</w:t>
            </w:r>
            <w:proofErr w:type="spellEnd"/>
            <w:r w:rsidRPr="00175626">
              <w:rPr>
                <w:sz w:val="24"/>
                <w:szCs w:val="24"/>
              </w:rPr>
              <w:t xml:space="preserve"> по обучению детей правилам безопасного поведения на дороге: Методические рекомендации. – ГУ «НЦ БЖД», 2010.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0"/>
              </w:numPr>
              <w:tabs>
                <w:tab w:val="left" w:pos="887"/>
              </w:tabs>
              <w:spacing w:line="264" w:lineRule="exact"/>
              <w:ind w:left="887" w:hanging="420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Ш</w:t>
            </w:r>
            <w:r w:rsidRPr="00175626">
              <w:rPr>
                <w:sz w:val="24"/>
                <w:szCs w:val="24"/>
              </w:rPr>
              <w:t>орыгина</w:t>
            </w:r>
            <w:r w:rsidRPr="00175626">
              <w:rPr>
                <w:spacing w:val="7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Т. А.</w:t>
            </w:r>
            <w:r w:rsidRPr="00175626">
              <w:rPr>
                <w:spacing w:val="7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Правила</w:t>
            </w:r>
            <w:r w:rsidRPr="00175626">
              <w:rPr>
                <w:spacing w:val="7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пожарной</w:t>
            </w:r>
            <w:r w:rsidRPr="00175626">
              <w:rPr>
                <w:spacing w:val="7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безопасности</w:t>
            </w:r>
            <w:r w:rsidRPr="00175626">
              <w:rPr>
                <w:spacing w:val="7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детей</w:t>
            </w:r>
            <w:r w:rsidRPr="00175626">
              <w:rPr>
                <w:spacing w:val="7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5–</w:t>
            </w:r>
            <w:r w:rsidRPr="00175626">
              <w:rPr>
                <w:spacing w:val="-10"/>
                <w:sz w:val="24"/>
                <w:szCs w:val="24"/>
              </w:rPr>
              <w:t>8</w:t>
            </w:r>
          </w:p>
          <w:p w:rsidR="009C23D3" w:rsidRPr="00175626" w:rsidRDefault="009C23D3" w:rsidP="009C23D3">
            <w:pPr>
              <w:pStyle w:val="TableParagraph"/>
              <w:spacing w:line="270" w:lineRule="exact"/>
              <w:ind w:firstLine="0"/>
              <w:rPr>
                <w:sz w:val="24"/>
                <w:szCs w:val="24"/>
              </w:rPr>
            </w:pPr>
            <w:proofErr w:type="gramStart"/>
            <w:r w:rsidRPr="00175626">
              <w:rPr>
                <w:sz w:val="24"/>
                <w:szCs w:val="24"/>
              </w:rPr>
              <w:t>лет</w:t>
            </w:r>
            <w:proofErr w:type="gramEnd"/>
            <w:r w:rsidRPr="00175626">
              <w:rPr>
                <w:sz w:val="24"/>
                <w:szCs w:val="24"/>
              </w:rPr>
              <w:t>.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—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М.: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Сфера, </w:t>
            </w:r>
            <w:r w:rsidRPr="00175626">
              <w:rPr>
                <w:spacing w:val="-2"/>
                <w:sz w:val="24"/>
                <w:szCs w:val="24"/>
              </w:rPr>
              <w:t>2005.</w:t>
            </w: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r w:rsidRPr="00175626">
              <w:rPr>
                <w:spacing w:val="-10"/>
                <w:sz w:val="24"/>
                <w:szCs w:val="24"/>
              </w:rPr>
              <w:t>16.</w:t>
            </w:r>
            <w:r w:rsidRPr="00175626">
              <w:rPr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К.Ю.Белая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 Формирование основ безопасности у дошкольников. – М.: Мозаика-Синтез, 2011.</w:t>
            </w:r>
          </w:p>
          <w:p w:rsidR="009C23D3" w:rsidRPr="00175626" w:rsidRDefault="009C23D3" w:rsidP="009C23D3">
            <w:pPr>
              <w:pStyle w:val="TableParagraph"/>
              <w:numPr>
                <w:ilvl w:val="0"/>
                <w:numId w:val="17"/>
              </w:numPr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r w:rsidRPr="00175626">
              <w:rPr>
                <w:spacing w:val="-10"/>
                <w:sz w:val="24"/>
                <w:szCs w:val="24"/>
              </w:rPr>
              <w:t xml:space="preserve">Комарова Т.С.,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Куцакова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 Л.В., Павлова Л.Ю. Трудовое воспитание в детском саду. – М., Мозаика-Синтез, 2005.</w:t>
            </w:r>
          </w:p>
          <w:p w:rsidR="009C23D3" w:rsidRPr="00175626" w:rsidRDefault="009C23D3" w:rsidP="009C23D3">
            <w:pPr>
              <w:pStyle w:val="TableParagraph"/>
              <w:numPr>
                <w:ilvl w:val="0"/>
                <w:numId w:val="17"/>
              </w:numPr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proofErr w:type="spellStart"/>
            <w:r w:rsidRPr="00175626">
              <w:rPr>
                <w:spacing w:val="-10"/>
                <w:sz w:val="24"/>
                <w:szCs w:val="24"/>
              </w:rPr>
              <w:t>Куцакова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 Л.В. Конструирование и ручной труд в детском </w:t>
            </w:r>
            <w:proofErr w:type="gramStart"/>
            <w:r w:rsidRPr="00175626">
              <w:rPr>
                <w:spacing w:val="-10"/>
                <w:sz w:val="24"/>
                <w:szCs w:val="24"/>
              </w:rPr>
              <w:t>саду.-</w:t>
            </w:r>
            <w:proofErr w:type="gramEnd"/>
            <w:r w:rsidRPr="00175626">
              <w:rPr>
                <w:spacing w:val="-10"/>
                <w:sz w:val="24"/>
                <w:szCs w:val="24"/>
              </w:rPr>
              <w:t>М., Мозаика-Синтез, 2008.</w:t>
            </w:r>
          </w:p>
          <w:p w:rsidR="009C23D3" w:rsidRPr="00175626" w:rsidRDefault="009C23D3" w:rsidP="009C23D3">
            <w:pPr>
              <w:pStyle w:val="TableParagraph"/>
              <w:numPr>
                <w:ilvl w:val="0"/>
                <w:numId w:val="17"/>
              </w:numPr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proofErr w:type="spellStart"/>
            <w:r w:rsidRPr="00175626">
              <w:rPr>
                <w:spacing w:val="-10"/>
                <w:sz w:val="24"/>
                <w:szCs w:val="24"/>
              </w:rPr>
              <w:t>Р.Ш.Ахмадиева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, Е.Е. Воронина,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Р.Н.Минниханов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,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Д.М.Мустафин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,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В.Н.Попов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,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А.Н.Сахаров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,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И.А.Халиуллин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175626">
              <w:rPr>
                <w:spacing w:val="-10"/>
                <w:sz w:val="24"/>
                <w:szCs w:val="24"/>
              </w:rPr>
              <w:t>« Обучение</w:t>
            </w:r>
            <w:proofErr w:type="gramEnd"/>
            <w:r w:rsidRPr="00175626">
              <w:rPr>
                <w:spacing w:val="-10"/>
                <w:sz w:val="24"/>
                <w:szCs w:val="24"/>
              </w:rPr>
              <w:t xml:space="preserve"> детей дошкольного возраста правилам безопасного поведения на дорогах» Казань, 2008.</w:t>
            </w:r>
          </w:p>
          <w:p w:rsidR="009C23D3" w:rsidRPr="00175626" w:rsidRDefault="009C23D3" w:rsidP="009C23D3">
            <w:pPr>
              <w:pStyle w:val="TableParagraph"/>
              <w:numPr>
                <w:ilvl w:val="0"/>
                <w:numId w:val="17"/>
              </w:numPr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r w:rsidRPr="00175626">
              <w:rPr>
                <w:spacing w:val="-10"/>
                <w:sz w:val="24"/>
                <w:szCs w:val="24"/>
              </w:rPr>
              <w:t>Обучение детей в дошкольных образовательных организациях правилам безопасного поведения на дорогах (вариативный</w:t>
            </w: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proofErr w:type="gramStart"/>
            <w:r w:rsidRPr="00175626">
              <w:rPr>
                <w:spacing w:val="-10"/>
                <w:sz w:val="24"/>
                <w:szCs w:val="24"/>
              </w:rPr>
              <w:t>модуль</w:t>
            </w:r>
            <w:proofErr w:type="gramEnd"/>
            <w:r w:rsidRPr="00175626">
              <w:rPr>
                <w:spacing w:val="-10"/>
                <w:sz w:val="24"/>
                <w:szCs w:val="24"/>
              </w:rPr>
              <w:t xml:space="preserve"> к образовательной области «Социально-</w:t>
            </w: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proofErr w:type="gramStart"/>
            <w:r w:rsidRPr="00175626">
              <w:rPr>
                <w:spacing w:val="-10"/>
                <w:sz w:val="24"/>
                <w:szCs w:val="24"/>
              </w:rPr>
              <w:t>коммуникативное</w:t>
            </w:r>
            <w:proofErr w:type="gramEnd"/>
            <w:r w:rsidRPr="00175626">
              <w:rPr>
                <w:spacing w:val="-10"/>
                <w:sz w:val="24"/>
                <w:szCs w:val="24"/>
              </w:rPr>
              <w:t xml:space="preserve"> развитие») : учебно-методическое пособие для педагогов </w:t>
            </w:r>
            <w:r w:rsidRPr="00175626">
              <w:rPr>
                <w:spacing w:val="-10"/>
                <w:sz w:val="24"/>
                <w:szCs w:val="24"/>
              </w:rPr>
              <w:lastRenderedPageBreak/>
              <w:t>дошкольных образовательных организаций/</w:t>
            </w: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proofErr w:type="spellStart"/>
            <w:proofErr w:type="gramStart"/>
            <w:r w:rsidRPr="00175626">
              <w:rPr>
                <w:spacing w:val="-10"/>
                <w:sz w:val="24"/>
                <w:szCs w:val="24"/>
              </w:rPr>
              <w:t>Р.Ш.Ахмадиева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 ,</w:t>
            </w:r>
            <w:proofErr w:type="gramEnd"/>
            <w:r w:rsidRPr="00175626">
              <w:rPr>
                <w:spacing w:val="-10"/>
                <w:sz w:val="24"/>
                <w:szCs w:val="24"/>
              </w:rPr>
              <w:t xml:space="preserve"> Н.С. Аникина,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Е.Е.Воронина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,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В.Н.Попов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/ под общей редакцией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Р.Ш.Ахмадиевой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>.- Казань: Фолиант, 2016.-</w:t>
            </w: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r w:rsidRPr="00175626">
              <w:rPr>
                <w:spacing w:val="-10"/>
                <w:sz w:val="24"/>
                <w:szCs w:val="24"/>
              </w:rPr>
              <w:t>100с.</w:t>
            </w:r>
          </w:p>
          <w:p w:rsidR="009C23D3" w:rsidRPr="00175626" w:rsidRDefault="009C23D3" w:rsidP="009C23D3">
            <w:pPr>
              <w:pStyle w:val="TableParagraph"/>
              <w:numPr>
                <w:ilvl w:val="0"/>
                <w:numId w:val="17"/>
              </w:numPr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r w:rsidRPr="00175626">
              <w:rPr>
                <w:spacing w:val="-10"/>
                <w:sz w:val="24"/>
                <w:szCs w:val="24"/>
              </w:rPr>
              <w:t xml:space="preserve">Обучение детей безопасному поведению на дорогах: методические рекомендации для работы с </w:t>
            </w:r>
            <w:proofErr w:type="gramStart"/>
            <w:r w:rsidRPr="00175626">
              <w:rPr>
                <w:spacing w:val="-10"/>
                <w:sz w:val="24"/>
                <w:szCs w:val="24"/>
              </w:rPr>
              <w:t>родителями./</w:t>
            </w:r>
            <w:proofErr w:type="gramEnd"/>
            <w:r w:rsidRPr="0017562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Р.Ш.Ахмадиева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,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М.Г.Белугин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, М.Х. Валиев,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Е.Е.Воронина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/под общей редакцией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Р.Ш.Ахмадиевой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>.-Казань: ГБУ «НБЦЖД», 2014.-112 с.</w:t>
            </w:r>
          </w:p>
          <w:p w:rsidR="009C23D3" w:rsidRPr="00175626" w:rsidRDefault="009C23D3" w:rsidP="009C23D3">
            <w:pPr>
              <w:pStyle w:val="TableParagraph"/>
              <w:numPr>
                <w:ilvl w:val="0"/>
                <w:numId w:val="17"/>
              </w:numPr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proofErr w:type="spellStart"/>
            <w:r w:rsidRPr="00175626">
              <w:rPr>
                <w:spacing w:val="-10"/>
                <w:sz w:val="24"/>
                <w:szCs w:val="24"/>
              </w:rPr>
              <w:t>Куленева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 О.В.,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Насрутдинова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 Г.Х.,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Ярусова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 Е.А. Методика</w:t>
            </w: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proofErr w:type="gramStart"/>
            <w:r w:rsidRPr="00175626">
              <w:rPr>
                <w:spacing w:val="-10"/>
                <w:sz w:val="24"/>
                <w:szCs w:val="24"/>
              </w:rPr>
              <w:t>проведения</w:t>
            </w:r>
            <w:proofErr w:type="gramEnd"/>
            <w:r w:rsidRPr="00175626">
              <w:rPr>
                <w:spacing w:val="-10"/>
                <w:sz w:val="24"/>
                <w:szCs w:val="24"/>
              </w:rPr>
              <w:t xml:space="preserve"> мониторинга уровня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сформированности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 готовности детей дошкольного возраста к соблюдению правил безопасного поведения на дорогах: методические рекомендации – </w:t>
            </w:r>
            <w:proofErr w:type="spellStart"/>
            <w:r w:rsidRPr="00175626">
              <w:rPr>
                <w:spacing w:val="-10"/>
                <w:sz w:val="24"/>
                <w:szCs w:val="24"/>
              </w:rPr>
              <w:t>Казань.ООО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 «Фолиант», 2015.- 40 с.</w:t>
            </w:r>
          </w:p>
          <w:p w:rsidR="009C23D3" w:rsidRPr="00175626" w:rsidRDefault="009C23D3" w:rsidP="009C23D3">
            <w:pPr>
              <w:pStyle w:val="TableParagraph"/>
              <w:numPr>
                <w:ilvl w:val="0"/>
                <w:numId w:val="17"/>
              </w:numPr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r w:rsidRPr="00175626">
              <w:rPr>
                <w:spacing w:val="-10"/>
                <w:sz w:val="24"/>
                <w:szCs w:val="24"/>
              </w:rPr>
              <w:t xml:space="preserve">Гришаева Н.П. «Технологии эффективной социализации детей 3-7 лет: система реализации, формы, </w:t>
            </w:r>
            <w:proofErr w:type="gramStart"/>
            <w:r w:rsidRPr="00175626">
              <w:rPr>
                <w:spacing w:val="-10"/>
                <w:sz w:val="24"/>
                <w:szCs w:val="24"/>
              </w:rPr>
              <w:t>сценарии»-</w:t>
            </w:r>
            <w:proofErr w:type="gramEnd"/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  <w:r w:rsidRPr="00175626">
              <w:rPr>
                <w:spacing w:val="-10"/>
                <w:sz w:val="24"/>
                <w:szCs w:val="24"/>
              </w:rPr>
              <w:t>ВЕНТАНА/ГРАФ, 2018.</w:t>
            </w: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pacing w:val="-10"/>
                <w:sz w:val="24"/>
                <w:szCs w:val="24"/>
              </w:rPr>
            </w:pPr>
          </w:p>
          <w:p w:rsidR="009C23D3" w:rsidRPr="00175626" w:rsidRDefault="009C23D3" w:rsidP="009C23D3">
            <w:pPr>
              <w:pStyle w:val="TableParagraph"/>
              <w:tabs>
                <w:tab w:val="left" w:pos="887"/>
              </w:tabs>
              <w:spacing w:line="264" w:lineRule="exact"/>
              <w:jc w:val="both"/>
              <w:rPr>
                <w:sz w:val="24"/>
                <w:szCs w:val="24"/>
              </w:rPr>
            </w:pPr>
          </w:p>
        </w:tc>
      </w:tr>
    </w:tbl>
    <w:p w:rsidR="003717E7" w:rsidRPr="00175626" w:rsidRDefault="003717E7">
      <w:pPr>
        <w:pStyle w:val="TableParagraph"/>
        <w:spacing w:line="264" w:lineRule="exact"/>
        <w:jc w:val="both"/>
        <w:rPr>
          <w:sz w:val="24"/>
          <w:szCs w:val="24"/>
        </w:rPr>
        <w:sectPr w:rsidR="003717E7" w:rsidRPr="00175626">
          <w:pgSz w:w="11910" w:h="16840"/>
          <w:pgMar w:top="110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938"/>
        <w:gridCol w:w="7614"/>
      </w:tblGrid>
      <w:tr w:rsidR="003717E7" w:rsidRPr="00175626" w:rsidTr="00175626">
        <w:trPr>
          <w:gridBefore w:val="1"/>
          <w:wBefore w:w="284" w:type="dxa"/>
          <w:trHeight w:val="9459"/>
        </w:trPr>
        <w:tc>
          <w:tcPr>
            <w:tcW w:w="2938" w:type="dxa"/>
          </w:tcPr>
          <w:p w:rsidR="003717E7" w:rsidRPr="00175626" w:rsidRDefault="009C23D3" w:rsidP="00175626">
            <w:pPr>
              <w:pStyle w:val="TableParagraph"/>
              <w:ind w:left="0" w:firstLine="0"/>
              <w:jc w:val="center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7614" w:type="dxa"/>
          </w:tcPr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ab/>
              <w:t>1.</w:t>
            </w:r>
            <w:r w:rsidRPr="00175626">
              <w:rPr>
                <w:sz w:val="24"/>
                <w:szCs w:val="24"/>
              </w:rPr>
              <w:t xml:space="preserve">Веракса Н.Е., </w:t>
            </w:r>
            <w:proofErr w:type="spellStart"/>
            <w:r w:rsidRPr="00175626">
              <w:rPr>
                <w:sz w:val="24"/>
                <w:szCs w:val="24"/>
              </w:rPr>
              <w:t>Веракса</w:t>
            </w:r>
            <w:proofErr w:type="spellEnd"/>
            <w:r w:rsidRPr="00175626">
              <w:rPr>
                <w:sz w:val="24"/>
                <w:szCs w:val="24"/>
              </w:rPr>
              <w:t xml:space="preserve"> А.Н. Проектная деятельность дошкольников. – М.: Мозаика-Синтез, 2010.</w:t>
            </w: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2.</w:t>
            </w:r>
            <w:r w:rsidRPr="00175626">
              <w:rPr>
                <w:sz w:val="24"/>
                <w:szCs w:val="24"/>
              </w:rPr>
              <w:tab/>
              <w:t xml:space="preserve">Г.М. </w:t>
            </w:r>
            <w:proofErr w:type="spellStart"/>
            <w:r w:rsidRPr="00175626">
              <w:rPr>
                <w:sz w:val="24"/>
                <w:szCs w:val="24"/>
              </w:rPr>
              <w:t>Блинова</w:t>
            </w:r>
            <w:proofErr w:type="spellEnd"/>
            <w:r w:rsidRPr="00175626">
              <w:rPr>
                <w:sz w:val="24"/>
                <w:szCs w:val="24"/>
              </w:rPr>
              <w:t xml:space="preserve"> Занятия. Познавательное развитие детей 5-7 лет. – ТЦ «Сфера». М., 2011.</w:t>
            </w: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3.</w:t>
            </w:r>
            <w:r w:rsidRPr="00175626">
              <w:rPr>
                <w:sz w:val="24"/>
                <w:szCs w:val="24"/>
              </w:rPr>
              <w:tab/>
              <w:t>Ребенок в мире поиска: Программа по организации поисковой деятельности детей дошкольного возраста/ Под редакцией</w:t>
            </w: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О.В.Дыбиной</w:t>
            </w:r>
            <w:proofErr w:type="spellEnd"/>
            <w:r w:rsidRPr="00175626">
              <w:rPr>
                <w:sz w:val="24"/>
                <w:szCs w:val="24"/>
              </w:rPr>
              <w:t>. – ТЦ Сфера, 2005.</w:t>
            </w: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4.</w:t>
            </w:r>
            <w:r w:rsidRPr="00175626">
              <w:rPr>
                <w:sz w:val="24"/>
                <w:szCs w:val="24"/>
              </w:rPr>
              <w:tab/>
              <w:t>Николаева С.Н. Программа экологического воспитания дошкольников. – М.: Новая школа, 1993.</w:t>
            </w: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5.</w:t>
            </w:r>
            <w:r w:rsidRPr="00175626">
              <w:rPr>
                <w:sz w:val="24"/>
                <w:szCs w:val="24"/>
              </w:rPr>
              <w:tab/>
              <w:t>Рыжова Н.А. Воздух-невидимка. Пособие по экологическому образованию дошкольников. М.: ЛИНКА-ПРЕСС, 1998.</w:t>
            </w: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6.</w:t>
            </w:r>
            <w:r w:rsidRPr="00175626">
              <w:rPr>
                <w:sz w:val="24"/>
                <w:szCs w:val="24"/>
              </w:rPr>
              <w:tab/>
              <w:t>Новикова В.П. Авторская программа «Математика в детском саду. 3-7 лет». Москва: МОЗАИКА-СИНТЕЗ, 2014.</w:t>
            </w: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7.</w:t>
            </w:r>
            <w:r w:rsidRPr="00175626">
              <w:rPr>
                <w:sz w:val="24"/>
                <w:szCs w:val="24"/>
              </w:rPr>
              <w:tab/>
              <w:t xml:space="preserve">О.А. </w:t>
            </w:r>
            <w:proofErr w:type="spellStart"/>
            <w:r w:rsidRPr="00175626">
              <w:rPr>
                <w:sz w:val="24"/>
                <w:szCs w:val="24"/>
              </w:rPr>
              <w:t>Соломенникова</w:t>
            </w:r>
            <w:proofErr w:type="spellEnd"/>
            <w:r w:rsidRPr="00175626">
              <w:rPr>
                <w:sz w:val="24"/>
                <w:szCs w:val="24"/>
              </w:rPr>
              <w:t xml:space="preserve"> Ознакомление с природой в детском саду – М. МОЗАИКА – СИНТЕЗ, 2019.</w:t>
            </w: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8.</w:t>
            </w:r>
            <w:r w:rsidRPr="00175626">
              <w:rPr>
                <w:sz w:val="24"/>
                <w:szCs w:val="24"/>
              </w:rPr>
              <w:tab/>
              <w:t xml:space="preserve">О.В. </w:t>
            </w:r>
            <w:proofErr w:type="spellStart"/>
            <w:r w:rsidRPr="00175626">
              <w:rPr>
                <w:sz w:val="24"/>
                <w:szCs w:val="24"/>
              </w:rPr>
              <w:t>Дыбина</w:t>
            </w:r>
            <w:proofErr w:type="spellEnd"/>
            <w:r w:rsidRPr="00175626">
              <w:rPr>
                <w:sz w:val="24"/>
                <w:szCs w:val="24"/>
              </w:rPr>
              <w:t xml:space="preserve"> Ознакомление с предметным и социальным</w:t>
            </w: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 xml:space="preserve"> </w:t>
            </w: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ab/>
            </w:r>
            <w:proofErr w:type="gramStart"/>
            <w:r w:rsidRPr="00175626">
              <w:rPr>
                <w:sz w:val="24"/>
                <w:szCs w:val="24"/>
              </w:rPr>
              <w:t>окружением</w:t>
            </w:r>
            <w:proofErr w:type="gramEnd"/>
            <w:r w:rsidRPr="00175626">
              <w:rPr>
                <w:sz w:val="24"/>
                <w:szCs w:val="24"/>
              </w:rPr>
              <w:t xml:space="preserve"> - М.: МОЗАИКА – СИНТЕЗ, 2012</w:t>
            </w: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9.</w:t>
            </w:r>
            <w:r w:rsidRPr="00175626">
              <w:rPr>
                <w:sz w:val="24"/>
                <w:szCs w:val="24"/>
              </w:rPr>
              <w:tab/>
              <w:t>Занятия по ознакомлению с окружающим миром во второй младшей группе детского сада. Конспекты занятий / авт.-</w:t>
            </w:r>
            <w:proofErr w:type="spellStart"/>
            <w:r w:rsidRPr="00175626">
              <w:rPr>
                <w:sz w:val="24"/>
                <w:szCs w:val="24"/>
              </w:rPr>
              <w:t>сост.О.В</w:t>
            </w:r>
            <w:proofErr w:type="spellEnd"/>
            <w:r w:rsidRPr="00175626">
              <w:rPr>
                <w:sz w:val="24"/>
                <w:szCs w:val="24"/>
              </w:rPr>
              <w:t xml:space="preserve">. </w:t>
            </w:r>
            <w:proofErr w:type="spellStart"/>
            <w:r w:rsidRPr="00175626">
              <w:rPr>
                <w:sz w:val="24"/>
                <w:szCs w:val="24"/>
              </w:rPr>
              <w:t>Дыбина</w:t>
            </w:r>
            <w:proofErr w:type="spellEnd"/>
            <w:r w:rsidRPr="00175626">
              <w:rPr>
                <w:sz w:val="24"/>
                <w:szCs w:val="24"/>
              </w:rPr>
              <w:t xml:space="preserve">. – </w:t>
            </w:r>
            <w:proofErr w:type="gramStart"/>
            <w:r w:rsidRPr="00175626">
              <w:rPr>
                <w:sz w:val="24"/>
                <w:szCs w:val="24"/>
              </w:rPr>
              <w:t>М.:МОЗАИКА</w:t>
            </w:r>
            <w:proofErr w:type="gramEnd"/>
            <w:r w:rsidRPr="00175626">
              <w:rPr>
                <w:sz w:val="24"/>
                <w:szCs w:val="24"/>
              </w:rPr>
              <w:t>-СИНТЕЗ, 2010.</w:t>
            </w: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10.</w:t>
            </w:r>
            <w:r w:rsidRPr="00175626">
              <w:rPr>
                <w:sz w:val="24"/>
                <w:szCs w:val="24"/>
              </w:rPr>
              <w:tab/>
              <w:t>Крашенинников Е.Е. Развитие познавательных способностей дошкольников.</w:t>
            </w:r>
            <w:r w:rsidRPr="00175626">
              <w:rPr>
                <w:sz w:val="24"/>
                <w:szCs w:val="24"/>
              </w:rPr>
              <w:tab/>
              <w:t xml:space="preserve">Для работы с детьми 4-7 лет: Мозаика - синтез; </w:t>
            </w:r>
            <w:proofErr w:type="gramStart"/>
            <w:r w:rsidRPr="00175626">
              <w:rPr>
                <w:sz w:val="24"/>
                <w:szCs w:val="24"/>
              </w:rPr>
              <w:t>М.:;</w:t>
            </w:r>
            <w:proofErr w:type="gramEnd"/>
            <w:r w:rsidRPr="00175626">
              <w:rPr>
                <w:sz w:val="24"/>
                <w:szCs w:val="24"/>
              </w:rPr>
              <w:t xml:space="preserve"> 2012</w:t>
            </w:r>
          </w:p>
          <w:p w:rsidR="009C23D3" w:rsidRPr="00175626" w:rsidRDefault="009C23D3" w:rsidP="009C23D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11.</w:t>
            </w:r>
            <w:r w:rsidRPr="00175626">
              <w:rPr>
                <w:sz w:val="24"/>
                <w:szCs w:val="24"/>
              </w:rPr>
              <w:tab/>
              <w:t xml:space="preserve">Павлова Л.Ю. Сборник дидактических игр по ознакомлению с окружающим миром: Мозаика-синтез; </w:t>
            </w:r>
            <w:proofErr w:type="gramStart"/>
            <w:r w:rsidRPr="00175626">
              <w:rPr>
                <w:sz w:val="24"/>
                <w:szCs w:val="24"/>
              </w:rPr>
              <w:t>М.:;</w:t>
            </w:r>
            <w:proofErr w:type="gramEnd"/>
            <w:r w:rsidRPr="00175626">
              <w:rPr>
                <w:sz w:val="24"/>
                <w:szCs w:val="24"/>
              </w:rPr>
              <w:t xml:space="preserve"> 2012 (интернет-</w:t>
            </w:r>
          </w:p>
          <w:p w:rsidR="003717E7" w:rsidRPr="00175626" w:rsidRDefault="009C23D3" w:rsidP="009C23D3">
            <w:pPr>
              <w:pStyle w:val="TableParagraph"/>
              <w:spacing w:before="3"/>
              <w:ind w:firstLine="0"/>
              <w:rPr>
                <w:sz w:val="24"/>
                <w:szCs w:val="24"/>
              </w:rPr>
            </w:pPr>
            <w:proofErr w:type="gramStart"/>
            <w:r w:rsidRPr="00175626">
              <w:rPr>
                <w:sz w:val="24"/>
                <w:szCs w:val="24"/>
              </w:rPr>
              <w:t>ресурсы</w:t>
            </w:r>
            <w:proofErr w:type="gramEnd"/>
            <w:r w:rsidRPr="00175626">
              <w:rPr>
                <w:sz w:val="24"/>
                <w:szCs w:val="24"/>
              </w:rPr>
              <w:t>)</w:t>
            </w:r>
          </w:p>
        </w:tc>
      </w:tr>
      <w:tr w:rsidR="003717E7" w:rsidRPr="00175626" w:rsidTr="00175626">
        <w:trPr>
          <w:trHeight w:val="8926"/>
        </w:trPr>
        <w:tc>
          <w:tcPr>
            <w:tcW w:w="3222" w:type="dxa"/>
            <w:gridSpan w:val="2"/>
          </w:tcPr>
          <w:p w:rsidR="003717E7" w:rsidRPr="00175626" w:rsidRDefault="00175626" w:rsidP="00175626">
            <w:pPr>
              <w:pStyle w:val="TableParagraph"/>
              <w:spacing w:line="276" w:lineRule="auto"/>
              <w:ind w:left="467" w:firstLine="0"/>
              <w:jc w:val="center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lastRenderedPageBreak/>
              <w:t xml:space="preserve">Речевое </w:t>
            </w:r>
            <w:r w:rsidRPr="00175626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7614" w:type="dxa"/>
          </w:tcPr>
          <w:p w:rsidR="00175626" w:rsidRPr="00175626" w:rsidRDefault="00175626" w:rsidP="00175626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</w:tabs>
              <w:ind w:right="99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Максаков А.И. Воспитание звуковой культуры речи у детей дошкольного возраста. – М.: 1987.</w:t>
            </w:r>
          </w:p>
          <w:p w:rsidR="00175626" w:rsidRPr="00175626" w:rsidRDefault="00175626" w:rsidP="00175626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</w:tabs>
              <w:ind w:right="99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 xml:space="preserve">Максаков А.И., </w:t>
            </w:r>
            <w:proofErr w:type="spellStart"/>
            <w:r w:rsidRPr="00175626">
              <w:rPr>
                <w:sz w:val="24"/>
                <w:szCs w:val="24"/>
              </w:rPr>
              <w:t>Тумакова</w:t>
            </w:r>
            <w:proofErr w:type="spellEnd"/>
            <w:r w:rsidRPr="00175626">
              <w:rPr>
                <w:sz w:val="24"/>
                <w:szCs w:val="24"/>
              </w:rPr>
              <w:t xml:space="preserve"> Г.А. Учите, играя. – М.: Просвещение, 1983.</w:t>
            </w:r>
          </w:p>
          <w:p w:rsidR="00175626" w:rsidRPr="00175626" w:rsidRDefault="00175626" w:rsidP="00175626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</w:tabs>
              <w:ind w:right="99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Придумай слово. Речевые игры и упражнения для дошкольников / Под ред. О.С. Ушаковой. – М.: Просвещение, 1966.</w:t>
            </w:r>
          </w:p>
          <w:p w:rsidR="00175626" w:rsidRPr="00175626" w:rsidRDefault="00175626" w:rsidP="00175626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</w:tabs>
              <w:ind w:right="99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Скажи по-другому / Речевые Иры, упражнения, ситуации, сценарии / Под ред</w:t>
            </w:r>
            <w:r w:rsidRPr="00175626">
              <w:rPr>
                <w:sz w:val="24"/>
                <w:szCs w:val="24"/>
              </w:rPr>
              <w:t>. О.С. Ушаковой. – Самара, 1994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</w:tabs>
              <w:ind w:right="99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Бондаренко А.К. Дидактические игры в детском саду. – М.: Просвещение, 1985.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</w:tabs>
              <w:ind w:right="96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 xml:space="preserve">Грамматические игры в детском саду: Методические рекомендации в помощь воспитателям дошкольных учреждений / Сост. Г.И. </w:t>
            </w:r>
            <w:proofErr w:type="spellStart"/>
            <w:r w:rsidRPr="00175626">
              <w:rPr>
                <w:sz w:val="24"/>
                <w:szCs w:val="24"/>
              </w:rPr>
              <w:t>Николайчук</w:t>
            </w:r>
            <w:proofErr w:type="spellEnd"/>
            <w:r w:rsidRPr="00175626">
              <w:rPr>
                <w:sz w:val="24"/>
                <w:szCs w:val="24"/>
              </w:rPr>
              <w:t>. – Ровно, 1989.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</w:tabs>
              <w:ind w:right="102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Гербова</w:t>
            </w:r>
            <w:proofErr w:type="spellEnd"/>
            <w:r w:rsidRPr="00175626">
              <w:rPr>
                <w:sz w:val="24"/>
                <w:szCs w:val="24"/>
              </w:rPr>
              <w:t xml:space="preserve"> В.В. Занятия по развитию речи во второй младшей </w:t>
            </w:r>
            <w:proofErr w:type="spellStart"/>
            <w:r w:rsidRPr="00175626">
              <w:rPr>
                <w:sz w:val="24"/>
                <w:szCs w:val="24"/>
              </w:rPr>
              <w:t>группедетского</w:t>
            </w:r>
            <w:proofErr w:type="spellEnd"/>
            <w:r w:rsidRPr="00175626">
              <w:rPr>
                <w:sz w:val="24"/>
                <w:szCs w:val="24"/>
              </w:rPr>
              <w:t xml:space="preserve"> сада. Планы занятий. – М.: Мозаика-Синт</w:t>
            </w:r>
            <w:r w:rsidRPr="00175626">
              <w:rPr>
                <w:sz w:val="24"/>
                <w:szCs w:val="24"/>
              </w:rPr>
              <w:t>ез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</w:tabs>
              <w:ind w:right="94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Илларионова Ю.Г. Учите детей отгадывать загадки. – М.: Просвещение, 1985.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</w:tabs>
              <w:ind w:right="94"/>
              <w:jc w:val="both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 xml:space="preserve">Литература и фантазия / Сост. Л.Е. </w:t>
            </w:r>
            <w:proofErr w:type="spellStart"/>
            <w:r w:rsidRPr="00175626">
              <w:rPr>
                <w:sz w:val="24"/>
                <w:szCs w:val="24"/>
              </w:rPr>
              <w:t>Стрельцова</w:t>
            </w:r>
            <w:proofErr w:type="spellEnd"/>
            <w:r w:rsidRPr="00175626">
              <w:rPr>
                <w:sz w:val="24"/>
                <w:szCs w:val="24"/>
              </w:rPr>
              <w:t>. – М.: Просвещение, 1992.</w:t>
            </w:r>
          </w:p>
          <w:p w:rsidR="003717E7" w:rsidRPr="00175626" w:rsidRDefault="00BB7899" w:rsidP="00175626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</w:tabs>
              <w:ind w:right="104"/>
              <w:jc w:val="both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Тумакова</w:t>
            </w:r>
            <w:proofErr w:type="spellEnd"/>
            <w:r w:rsidRPr="00175626">
              <w:rPr>
                <w:sz w:val="24"/>
                <w:szCs w:val="24"/>
              </w:rPr>
              <w:t xml:space="preserve"> Г.А. Ознакомление дошкольников со звучащим словом. – М.: Просвещение, 1991.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</w:tabs>
              <w:ind w:right="518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Книга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для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чтения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детском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саду</w:t>
            </w:r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дома.Хрестоматия.2-4 </w:t>
            </w:r>
            <w:proofErr w:type="gramStart"/>
            <w:r w:rsidRPr="00175626">
              <w:rPr>
                <w:sz w:val="24"/>
                <w:szCs w:val="24"/>
              </w:rPr>
              <w:t>года./</w:t>
            </w:r>
            <w:proofErr w:type="gramEnd"/>
            <w:r w:rsidRPr="00175626">
              <w:rPr>
                <w:sz w:val="24"/>
                <w:szCs w:val="24"/>
              </w:rPr>
              <w:t xml:space="preserve"> Сост. </w:t>
            </w:r>
            <w:proofErr w:type="spellStart"/>
            <w:r w:rsidRPr="00175626">
              <w:rPr>
                <w:sz w:val="24"/>
                <w:szCs w:val="24"/>
              </w:rPr>
              <w:t>В.В.Гербова</w:t>
            </w:r>
            <w:proofErr w:type="spellEnd"/>
            <w:r w:rsidRPr="00175626">
              <w:rPr>
                <w:sz w:val="24"/>
                <w:szCs w:val="24"/>
              </w:rPr>
              <w:t xml:space="preserve">, </w:t>
            </w:r>
            <w:proofErr w:type="spellStart"/>
            <w:r w:rsidRPr="00175626">
              <w:rPr>
                <w:sz w:val="24"/>
                <w:szCs w:val="24"/>
              </w:rPr>
              <w:t>Н.П.Ильчук</w:t>
            </w:r>
            <w:proofErr w:type="spellEnd"/>
            <w:r w:rsidRPr="00175626">
              <w:rPr>
                <w:sz w:val="24"/>
                <w:szCs w:val="24"/>
              </w:rPr>
              <w:t xml:space="preserve"> и др. – М., 2005.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</w:tabs>
              <w:ind w:right="518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Книга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для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чтения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детском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саду</w:t>
            </w:r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дома.Хрестоматия.4-5 </w:t>
            </w:r>
            <w:proofErr w:type="gramStart"/>
            <w:r w:rsidRPr="00175626">
              <w:rPr>
                <w:sz w:val="24"/>
                <w:szCs w:val="24"/>
              </w:rPr>
              <w:t>лет./</w:t>
            </w:r>
            <w:proofErr w:type="gramEnd"/>
            <w:r w:rsidRPr="00175626">
              <w:rPr>
                <w:sz w:val="24"/>
                <w:szCs w:val="24"/>
              </w:rPr>
              <w:t xml:space="preserve"> Сост. </w:t>
            </w:r>
            <w:proofErr w:type="spellStart"/>
            <w:r w:rsidRPr="00175626">
              <w:rPr>
                <w:sz w:val="24"/>
                <w:szCs w:val="24"/>
              </w:rPr>
              <w:t>В.В.Гербова</w:t>
            </w:r>
            <w:proofErr w:type="spellEnd"/>
            <w:r w:rsidRPr="00175626">
              <w:rPr>
                <w:sz w:val="24"/>
                <w:szCs w:val="24"/>
              </w:rPr>
              <w:t xml:space="preserve">, </w:t>
            </w:r>
            <w:proofErr w:type="spellStart"/>
            <w:r w:rsidRPr="00175626">
              <w:rPr>
                <w:sz w:val="24"/>
                <w:szCs w:val="24"/>
              </w:rPr>
              <w:t>Н.П.Ильчук</w:t>
            </w:r>
            <w:proofErr w:type="spellEnd"/>
            <w:r w:rsidRPr="00175626">
              <w:rPr>
                <w:sz w:val="24"/>
                <w:szCs w:val="24"/>
              </w:rPr>
              <w:t xml:space="preserve"> и др. – М., 2005.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</w:tabs>
              <w:ind w:right="518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Книга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для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чтения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детском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саду</w:t>
            </w:r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дома.Хрестоматия.5-7 </w:t>
            </w:r>
            <w:proofErr w:type="gramStart"/>
            <w:r w:rsidRPr="00175626">
              <w:rPr>
                <w:sz w:val="24"/>
                <w:szCs w:val="24"/>
              </w:rPr>
              <w:t>лет./</w:t>
            </w:r>
            <w:proofErr w:type="gramEnd"/>
            <w:r w:rsidRPr="00175626">
              <w:rPr>
                <w:sz w:val="24"/>
                <w:szCs w:val="24"/>
              </w:rPr>
              <w:t xml:space="preserve"> Сост. </w:t>
            </w:r>
            <w:proofErr w:type="spellStart"/>
            <w:r w:rsidRPr="00175626">
              <w:rPr>
                <w:sz w:val="24"/>
                <w:szCs w:val="24"/>
              </w:rPr>
              <w:t>В.В.Гербова</w:t>
            </w:r>
            <w:proofErr w:type="spellEnd"/>
            <w:r w:rsidRPr="00175626">
              <w:rPr>
                <w:sz w:val="24"/>
                <w:szCs w:val="24"/>
              </w:rPr>
              <w:t xml:space="preserve">, </w:t>
            </w:r>
            <w:proofErr w:type="spellStart"/>
            <w:r w:rsidRPr="00175626">
              <w:rPr>
                <w:sz w:val="24"/>
                <w:szCs w:val="24"/>
              </w:rPr>
              <w:t>Н.П.Ильчук</w:t>
            </w:r>
            <w:proofErr w:type="spellEnd"/>
            <w:r w:rsidRPr="00175626">
              <w:rPr>
                <w:sz w:val="24"/>
                <w:szCs w:val="24"/>
              </w:rPr>
              <w:t xml:space="preserve"> и др. – М., 2005.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6"/>
              </w:numPr>
              <w:tabs>
                <w:tab w:val="left" w:pos="1187"/>
                <w:tab w:val="left" w:pos="3367"/>
              </w:tabs>
              <w:ind w:right="324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Варенцова</w:t>
            </w:r>
            <w:proofErr w:type="spellEnd"/>
            <w:r w:rsidRPr="00175626">
              <w:rPr>
                <w:spacing w:val="-10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Н.С.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Обучение</w:t>
            </w:r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дошкольников</w:t>
            </w:r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грамоте.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Пособие для</w:t>
            </w:r>
            <w:r w:rsidRPr="00175626">
              <w:rPr>
                <w:sz w:val="24"/>
                <w:szCs w:val="24"/>
              </w:rPr>
              <w:t xml:space="preserve"> педагогов. Для</w:t>
            </w:r>
            <w:r w:rsidRPr="00175626">
              <w:rPr>
                <w:sz w:val="24"/>
                <w:szCs w:val="24"/>
              </w:rPr>
              <w:tab/>
              <w:t xml:space="preserve">занятий с </w:t>
            </w:r>
            <w:proofErr w:type="spellStart"/>
            <w:r w:rsidRPr="00175626">
              <w:rPr>
                <w:sz w:val="24"/>
                <w:szCs w:val="24"/>
              </w:rPr>
              <w:t>дтьми</w:t>
            </w:r>
            <w:proofErr w:type="spellEnd"/>
            <w:r w:rsidRPr="00175626">
              <w:rPr>
                <w:sz w:val="24"/>
                <w:szCs w:val="24"/>
              </w:rPr>
              <w:t xml:space="preserve"> 3-7</w:t>
            </w:r>
            <w:r w:rsidRPr="00175626">
              <w:rPr>
                <w:sz w:val="24"/>
                <w:szCs w:val="24"/>
              </w:rPr>
              <w:t xml:space="preserve"> лет. – 2-е изд., и доп. – М.: М</w:t>
            </w:r>
            <w:r w:rsidRPr="00175626">
              <w:rPr>
                <w:sz w:val="24"/>
                <w:szCs w:val="24"/>
              </w:rPr>
              <w:t>ОЗАИКА-СИНТЕЗ, 2010.</w:t>
            </w:r>
          </w:p>
        </w:tc>
      </w:tr>
    </w:tbl>
    <w:p w:rsidR="003717E7" w:rsidRPr="00175626" w:rsidRDefault="003717E7">
      <w:pPr>
        <w:pStyle w:val="TableParagraph"/>
        <w:spacing w:line="268" w:lineRule="exact"/>
        <w:rPr>
          <w:sz w:val="24"/>
          <w:szCs w:val="24"/>
        </w:rPr>
        <w:sectPr w:rsidR="003717E7" w:rsidRPr="00175626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2"/>
        <w:gridCol w:w="7614"/>
      </w:tblGrid>
      <w:tr w:rsidR="003717E7" w:rsidRPr="00175626" w:rsidTr="00175626">
        <w:trPr>
          <w:trHeight w:val="1658"/>
        </w:trPr>
        <w:tc>
          <w:tcPr>
            <w:tcW w:w="3222" w:type="dxa"/>
          </w:tcPr>
          <w:p w:rsidR="003717E7" w:rsidRPr="00175626" w:rsidRDefault="00175626" w:rsidP="00175626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175626">
              <w:rPr>
                <w:spacing w:val="-2"/>
                <w:sz w:val="24"/>
                <w:szCs w:val="24"/>
              </w:rPr>
              <w:lastRenderedPageBreak/>
              <w:t xml:space="preserve">Художественно-  </w:t>
            </w:r>
            <w:r w:rsidR="00BB7899" w:rsidRPr="00175626">
              <w:rPr>
                <w:spacing w:val="-2"/>
                <w:sz w:val="24"/>
                <w:szCs w:val="24"/>
              </w:rPr>
              <w:t>эстетическое развитие</w:t>
            </w:r>
          </w:p>
        </w:tc>
        <w:tc>
          <w:tcPr>
            <w:tcW w:w="7614" w:type="dxa"/>
          </w:tcPr>
          <w:p w:rsidR="003717E7" w:rsidRPr="00175626" w:rsidRDefault="00175626" w:rsidP="00175626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 w:val="24"/>
                <w:szCs w:val="24"/>
              </w:rPr>
            </w:pPr>
            <w:r w:rsidRPr="00175626">
              <w:rPr>
                <w:spacing w:val="-2"/>
                <w:sz w:val="24"/>
                <w:szCs w:val="24"/>
              </w:rPr>
              <w:t>Буренина</w:t>
            </w:r>
            <w:r w:rsidRPr="00175626">
              <w:rPr>
                <w:sz w:val="24"/>
                <w:szCs w:val="24"/>
              </w:rPr>
              <w:tab/>
            </w:r>
            <w:r w:rsidRPr="00175626">
              <w:rPr>
                <w:spacing w:val="-4"/>
                <w:sz w:val="24"/>
                <w:szCs w:val="24"/>
              </w:rPr>
              <w:t>А.И.</w:t>
            </w:r>
            <w:r w:rsidRPr="00175626">
              <w:rPr>
                <w:sz w:val="24"/>
                <w:szCs w:val="24"/>
              </w:rPr>
              <w:tab/>
            </w:r>
            <w:r w:rsidRPr="00175626">
              <w:rPr>
                <w:spacing w:val="-2"/>
                <w:sz w:val="24"/>
                <w:szCs w:val="24"/>
              </w:rPr>
              <w:t>«Ритмическая</w:t>
            </w:r>
            <w:r w:rsidRPr="00175626">
              <w:rPr>
                <w:sz w:val="24"/>
                <w:szCs w:val="24"/>
              </w:rPr>
              <w:tab/>
            </w:r>
            <w:r w:rsidRPr="00175626">
              <w:rPr>
                <w:spacing w:val="-2"/>
                <w:sz w:val="24"/>
                <w:szCs w:val="24"/>
              </w:rPr>
              <w:t>мозаика».</w:t>
            </w:r>
            <w:r w:rsidRPr="00175626">
              <w:rPr>
                <w:sz w:val="24"/>
                <w:szCs w:val="24"/>
              </w:rPr>
              <w:tab/>
            </w:r>
            <w:r w:rsidRPr="00175626">
              <w:rPr>
                <w:spacing w:val="-2"/>
                <w:sz w:val="24"/>
                <w:szCs w:val="24"/>
              </w:rPr>
              <w:t>Программа</w:t>
            </w:r>
            <w:r w:rsidRPr="00175626">
              <w:rPr>
                <w:sz w:val="24"/>
                <w:szCs w:val="24"/>
              </w:rPr>
              <w:tab/>
            </w:r>
            <w:proofErr w:type="gramStart"/>
            <w:r w:rsidRPr="00175626">
              <w:rPr>
                <w:spacing w:val="-5"/>
                <w:sz w:val="24"/>
                <w:szCs w:val="24"/>
              </w:rPr>
              <w:t>по</w:t>
            </w:r>
            <w:r w:rsidRPr="00175626">
              <w:rPr>
                <w:sz w:val="24"/>
                <w:szCs w:val="24"/>
              </w:rPr>
              <w:t xml:space="preserve">  </w:t>
            </w:r>
            <w:r w:rsidR="00BB7899" w:rsidRPr="00175626">
              <w:rPr>
                <w:sz w:val="24"/>
                <w:szCs w:val="24"/>
              </w:rPr>
              <w:t>ритмической</w:t>
            </w:r>
            <w:proofErr w:type="gramEnd"/>
            <w:r w:rsidR="00BB7899" w:rsidRPr="00175626">
              <w:rPr>
                <w:spacing w:val="-2"/>
                <w:sz w:val="24"/>
                <w:szCs w:val="24"/>
              </w:rPr>
              <w:t xml:space="preserve"> </w:t>
            </w:r>
            <w:r w:rsidR="00BB7899" w:rsidRPr="00175626">
              <w:rPr>
                <w:sz w:val="24"/>
                <w:szCs w:val="24"/>
              </w:rPr>
              <w:t>пластике</w:t>
            </w:r>
            <w:r w:rsidR="00BB7899" w:rsidRPr="00175626">
              <w:rPr>
                <w:spacing w:val="-3"/>
                <w:sz w:val="24"/>
                <w:szCs w:val="24"/>
              </w:rPr>
              <w:t xml:space="preserve"> </w:t>
            </w:r>
            <w:r w:rsidR="00BB7899" w:rsidRPr="00175626">
              <w:rPr>
                <w:sz w:val="24"/>
                <w:szCs w:val="24"/>
              </w:rPr>
              <w:t>для</w:t>
            </w:r>
            <w:r w:rsidR="00BB7899" w:rsidRPr="00175626">
              <w:rPr>
                <w:spacing w:val="-2"/>
                <w:sz w:val="24"/>
                <w:szCs w:val="24"/>
              </w:rPr>
              <w:t xml:space="preserve"> </w:t>
            </w:r>
            <w:r w:rsidR="00BB7899" w:rsidRPr="00175626">
              <w:rPr>
                <w:sz w:val="24"/>
                <w:szCs w:val="24"/>
              </w:rPr>
              <w:t>детей</w:t>
            </w:r>
            <w:r w:rsidR="00BB7899" w:rsidRPr="00175626">
              <w:rPr>
                <w:spacing w:val="-2"/>
                <w:sz w:val="24"/>
                <w:szCs w:val="24"/>
              </w:rPr>
              <w:t xml:space="preserve"> </w:t>
            </w:r>
            <w:r w:rsidR="00BB7899" w:rsidRPr="00175626">
              <w:rPr>
                <w:sz w:val="24"/>
                <w:szCs w:val="24"/>
              </w:rPr>
              <w:t>3-7</w:t>
            </w:r>
            <w:r w:rsidR="00BB7899" w:rsidRPr="00175626">
              <w:rPr>
                <w:spacing w:val="-2"/>
                <w:sz w:val="24"/>
                <w:szCs w:val="24"/>
              </w:rPr>
              <w:t xml:space="preserve"> </w:t>
            </w:r>
            <w:r w:rsidR="00BB7899" w:rsidRPr="00175626">
              <w:rPr>
                <w:spacing w:val="-4"/>
                <w:sz w:val="24"/>
                <w:szCs w:val="24"/>
              </w:rPr>
              <w:t>лет.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4"/>
              </w:numPr>
              <w:tabs>
                <w:tab w:val="left" w:pos="1007"/>
                <w:tab w:val="left" w:pos="1187"/>
              </w:tabs>
              <w:ind w:right="103" w:hanging="360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Т.Н.</w:t>
            </w:r>
            <w:r w:rsidRPr="00175626">
              <w:rPr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Доронова</w:t>
            </w:r>
            <w:proofErr w:type="spellEnd"/>
            <w:r w:rsidRPr="00175626">
              <w:rPr>
                <w:spacing w:val="3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«Театрализованная</w:t>
            </w:r>
            <w:r w:rsidRPr="00175626">
              <w:rPr>
                <w:spacing w:val="3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деятельность</w:t>
            </w:r>
            <w:r w:rsidRPr="00175626">
              <w:rPr>
                <w:spacing w:val="3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как</w:t>
            </w:r>
            <w:r w:rsidRPr="00175626">
              <w:rPr>
                <w:spacing w:val="3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средство развития детей 4-6 лет». – М.: Обруч, 2014.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4"/>
              </w:numPr>
              <w:tabs>
                <w:tab w:val="left" w:pos="1007"/>
                <w:tab w:val="left" w:pos="1187"/>
                <w:tab w:val="left" w:pos="2077"/>
                <w:tab w:val="left" w:pos="2836"/>
                <w:tab w:val="left" w:pos="4465"/>
                <w:tab w:val="left" w:pos="5858"/>
              </w:tabs>
              <w:ind w:right="95" w:hanging="360"/>
              <w:rPr>
                <w:sz w:val="24"/>
                <w:szCs w:val="24"/>
              </w:rPr>
            </w:pPr>
            <w:r w:rsidRPr="00175626">
              <w:rPr>
                <w:spacing w:val="-2"/>
                <w:sz w:val="24"/>
                <w:szCs w:val="24"/>
              </w:rPr>
              <w:t>Лыкова</w:t>
            </w:r>
            <w:r w:rsidRPr="00175626">
              <w:rPr>
                <w:sz w:val="24"/>
                <w:szCs w:val="24"/>
              </w:rPr>
              <w:tab/>
            </w:r>
            <w:r w:rsidRPr="00175626">
              <w:rPr>
                <w:spacing w:val="-4"/>
                <w:sz w:val="24"/>
                <w:szCs w:val="24"/>
              </w:rPr>
              <w:t>И.А.</w:t>
            </w:r>
            <w:r w:rsidRPr="00175626">
              <w:rPr>
                <w:sz w:val="24"/>
                <w:szCs w:val="24"/>
              </w:rPr>
              <w:tab/>
            </w:r>
            <w:r w:rsidRPr="00175626">
              <w:rPr>
                <w:spacing w:val="-2"/>
                <w:sz w:val="24"/>
                <w:szCs w:val="24"/>
              </w:rPr>
              <w:t>Парциальная</w:t>
            </w:r>
            <w:r w:rsidRPr="00175626">
              <w:rPr>
                <w:sz w:val="24"/>
                <w:szCs w:val="24"/>
              </w:rPr>
              <w:tab/>
            </w:r>
            <w:r w:rsidRPr="00175626">
              <w:rPr>
                <w:spacing w:val="-2"/>
                <w:sz w:val="24"/>
                <w:szCs w:val="24"/>
              </w:rPr>
              <w:t>программа</w:t>
            </w:r>
            <w:r w:rsidRPr="00175626">
              <w:rPr>
                <w:sz w:val="24"/>
                <w:szCs w:val="24"/>
              </w:rPr>
              <w:tab/>
            </w:r>
            <w:r w:rsidRPr="00175626">
              <w:rPr>
                <w:spacing w:val="-2"/>
                <w:sz w:val="24"/>
                <w:szCs w:val="24"/>
              </w:rPr>
              <w:t>художественно-</w:t>
            </w:r>
            <w:r w:rsidRPr="00175626">
              <w:rPr>
                <w:sz w:val="24"/>
                <w:szCs w:val="24"/>
              </w:rPr>
              <w:t>эстетического развития детей 2–7 лет «Цветные ладошки».</w:t>
            </w:r>
          </w:p>
        </w:tc>
      </w:tr>
      <w:tr w:rsidR="003717E7" w:rsidRPr="00175626" w:rsidTr="00175626">
        <w:trPr>
          <w:trHeight w:val="5609"/>
        </w:trPr>
        <w:tc>
          <w:tcPr>
            <w:tcW w:w="3222" w:type="dxa"/>
          </w:tcPr>
          <w:p w:rsidR="003717E7" w:rsidRPr="00175626" w:rsidRDefault="003717E7">
            <w:pPr>
              <w:pStyle w:val="TableParagraph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614" w:type="dxa"/>
          </w:tcPr>
          <w:p w:rsidR="003717E7" w:rsidRPr="00175626" w:rsidRDefault="00BB789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92" w:line="278" w:lineRule="auto"/>
              <w:ind w:right="197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Ветлугина Н.А. Музыкальное воспитание в детском саду. – М.: Просвещение,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1981.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–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240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с.,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нот.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–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(Б-ка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воспитателя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</w:t>
            </w:r>
            <w:proofErr w:type="gramStart"/>
            <w:r w:rsidRPr="00175626">
              <w:rPr>
                <w:sz w:val="24"/>
                <w:szCs w:val="24"/>
              </w:rPr>
              <w:t>.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сада</w:t>
            </w:r>
            <w:proofErr w:type="gramEnd"/>
            <w:r w:rsidRPr="00175626">
              <w:rPr>
                <w:sz w:val="24"/>
                <w:szCs w:val="24"/>
              </w:rPr>
              <w:t>).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94" w:line="278" w:lineRule="auto"/>
              <w:ind w:right="1338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Тютюнникова</w:t>
            </w:r>
            <w:proofErr w:type="spellEnd"/>
            <w:r w:rsidRPr="00175626">
              <w:rPr>
                <w:spacing w:val="-1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Т.Э.,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«Элементарное</w:t>
            </w:r>
            <w:r w:rsidRPr="00175626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музицирование</w:t>
            </w:r>
            <w:proofErr w:type="spellEnd"/>
            <w:r w:rsidRPr="00175626">
              <w:rPr>
                <w:spacing w:val="-1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с </w:t>
            </w:r>
            <w:r w:rsidRPr="00175626">
              <w:rPr>
                <w:spacing w:val="-2"/>
                <w:sz w:val="24"/>
                <w:szCs w:val="24"/>
              </w:rPr>
              <w:t>дошкольниками».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69" w:lineRule="exact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Методическое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обеспечение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технологии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Т.Э.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pacing w:val="-2"/>
                <w:sz w:val="24"/>
                <w:szCs w:val="24"/>
              </w:rPr>
              <w:t>Тютюнниковой</w:t>
            </w:r>
            <w:proofErr w:type="spellEnd"/>
          </w:p>
          <w:p w:rsidR="003717E7" w:rsidRPr="00175626" w:rsidRDefault="00BB7899">
            <w:pPr>
              <w:pStyle w:val="TableParagraph"/>
              <w:ind w:firstLine="0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«Элементарное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музицирование</w:t>
            </w:r>
            <w:proofErr w:type="spellEnd"/>
            <w:r w:rsidRPr="00175626">
              <w:rPr>
                <w:sz w:val="24"/>
                <w:szCs w:val="24"/>
              </w:rPr>
              <w:t>».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Комарова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pacing w:val="-4"/>
                <w:sz w:val="24"/>
                <w:szCs w:val="24"/>
              </w:rPr>
              <w:t>Т.С.</w:t>
            </w:r>
          </w:p>
          <w:p w:rsidR="003717E7" w:rsidRPr="00175626" w:rsidRDefault="00BB7899">
            <w:pPr>
              <w:pStyle w:val="TableParagraph"/>
              <w:ind w:firstLine="0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Изобразительная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деятельность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детском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саду. –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М.: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Мозаика-Синтез, 2010.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  <w:ind w:right="845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Комарова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Т.С.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Детское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художественное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творчество.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–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М.: Мозаика-Синтез, 2010.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1165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Халезова</w:t>
            </w:r>
            <w:proofErr w:type="spellEnd"/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Н.Б.Декоративная</w:t>
            </w:r>
            <w:proofErr w:type="spellEnd"/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лепка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детском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саду/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Под редакцией </w:t>
            </w:r>
            <w:proofErr w:type="spellStart"/>
            <w:r w:rsidRPr="00175626">
              <w:rPr>
                <w:sz w:val="24"/>
                <w:szCs w:val="24"/>
              </w:rPr>
              <w:t>Зацепиной</w:t>
            </w:r>
            <w:proofErr w:type="spellEnd"/>
            <w:r w:rsidRPr="00175626">
              <w:rPr>
                <w:sz w:val="24"/>
                <w:szCs w:val="24"/>
              </w:rPr>
              <w:t xml:space="preserve"> М.Б. – М., 2005.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718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Художественно-эстетическое развитие дошкольников. Интегрированные</w:t>
            </w:r>
            <w:r w:rsidRPr="00175626">
              <w:rPr>
                <w:spacing w:val="-1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занятия:</w:t>
            </w:r>
            <w:r w:rsidRPr="00175626">
              <w:rPr>
                <w:spacing w:val="-1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музыка,</w:t>
            </w:r>
            <w:r w:rsidRPr="00175626">
              <w:rPr>
                <w:spacing w:val="-1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рисование,</w:t>
            </w:r>
            <w:r w:rsidRPr="00175626">
              <w:rPr>
                <w:spacing w:val="-1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литература,</w:t>
            </w:r>
          </w:p>
          <w:p w:rsidR="003717E7" w:rsidRPr="00175626" w:rsidRDefault="00BB7899">
            <w:pPr>
              <w:pStyle w:val="TableParagraph"/>
              <w:ind w:firstLine="0"/>
              <w:rPr>
                <w:sz w:val="24"/>
                <w:szCs w:val="24"/>
              </w:rPr>
            </w:pPr>
            <w:proofErr w:type="gramStart"/>
            <w:r w:rsidRPr="00175626">
              <w:rPr>
                <w:sz w:val="24"/>
                <w:szCs w:val="24"/>
              </w:rPr>
              <w:t>развитие</w:t>
            </w:r>
            <w:proofErr w:type="gramEnd"/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речи/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сост.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Е.П.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Климова. –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Волгоград: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Учитель,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pacing w:val="-4"/>
                <w:sz w:val="24"/>
                <w:szCs w:val="24"/>
              </w:rPr>
              <w:t>2007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Т.С.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Комарова.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Занятия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по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pacing w:val="-2"/>
                <w:sz w:val="24"/>
                <w:szCs w:val="24"/>
              </w:rPr>
              <w:t>изобразительной</w:t>
            </w:r>
          </w:p>
          <w:p w:rsidR="003717E7" w:rsidRPr="00175626" w:rsidRDefault="00BB7899">
            <w:pPr>
              <w:pStyle w:val="TableParagraph"/>
              <w:ind w:right="191" w:firstLine="0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деяте</w:t>
            </w:r>
            <w:r w:rsidRPr="00175626">
              <w:rPr>
                <w:sz w:val="24"/>
                <w:szCs w:val="24"/>
              </w:rPr>
              <w:t>льности.Конспекты</w:t>
            </w:r>
            <w:proofErr w:type="spellEnd"/>
            <w:r w:rsidRPr="00175626">
              <w:rPr>
                <w:spacing w:val="-1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занятий:</w:t>
            </w:r>
            <w:r w:rsidRPr="00175626">
              <w:rPr>
                <w:spacing w:val="-1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Мозаика-Синтез;</w:t>
            </w:r>
            <w:r w:rsidRPr="00175626">
              <w:rPr>
                <w:spacing w:val="-1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Москва; </w:t>
            </w:r>
            <w:r w:rsidRPr="00175626">
              <w:rPr>
                <w:spacing w:val="-4"/>
                <w:sz w:val="24"/>
                <w:szCs w:val="24"/>
              </w:rPr>
              <w:t>2011</w:t>
            </w:r>
          </w:p>
        </w:tc>
      </w:tr>
      <w:tr w:rsidR="003717E7" w:rsidRPr="00175626" w:rsidTr="00175626">
        <w:trPr>
          <w:trHeight w:val="6965"/>
        </w:trPr>
        <w:tc>
          <w:tcPr>
            <w:tcW w:w="3222" w:type="dxa"/>
          </w:tcPr>
          <w:p w:rsidR="003717E7" w:rsidRPr="00175626" w:rsidRDefault="00BB7899" w:rsidP="00175626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175626">
              <w:rPr>
                <w:spacing w:val="-2"/>
                <w:sz w:val="24"/>
                <w:szCs w:val="24"/>
              </w:rPr>
              <w:t>Физическое развитие</w:t>
            </w:r>
          </w:p>
        </w:tc>
        <w:tc>
          <w:tcPr>
            <w:tcW w:w="7614" w:type="dxa"/>
          </w:tcPr>
          <w:p w:rsidR="003717E7" w:rsidRPr="00175626" w:rsidRDefault="003717E7">
            <w:pPr>
              <w:pStyle w:val="TableParagraph"/>
              <w:spacing w:before="59"/>
              <w:ind w:left="0" w:firstLine="0"/>
              <w:rPr>
                <w:sz w:val="24"/>
                <w:szCs w:val="24"/>
              </w:rPr>
            </w:pPr>
          </w:p>
          <w:p w:rsidR="00175626" w:rsidRPr="00175626" w:rsidRDefault="00175626" w:rsidP="00175626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276" w:lineRule="auto"/>
              <w:ind w:right="123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Степаненкова</w:t>
            </w:r>
            <w:proofErr w:type="spellEnd"/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Э.Я.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Физическое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воспитание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детском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саду.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–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М.: Мозаика-Синтез, 2005. Кудрявцев В.Т., Егоров Б.Б.</w:t>
            </w:r>
          </w:p>
          <w:p w:rsidR="003717E7" w:rsidRPr="00175626" w:rsidRDefault="00BB7899" w:rsidP="00175626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278" w:lineRule="auto"/>
              <w:ind w:right="262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Пензулаева</w:t>
            </w:r>
            <w:proofErr w:type="spellEnd"/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Л.И.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«Физкультурные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занятия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детском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75626">
              <w:rPr>
                <w:sz w:val="24"/>
                <w:szCs w:val="24"/>
              </w:rPr>
              <w:t>саду»-</w:t>
            </w:r>
            <w:proofErr w:type="gramEnd"/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М.: Мозаика-Синтез, 2009.</w:t>
            </w:r>
          </w:p>
          <w:p w:rsidR="003717E7" w:rsidRPr="00175626" w:rsidRDefault="00BB7899" w:rsidP="00175626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278" w:lineRule="auto"/>
              <w:ind w:right="144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Ослабленный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ребенок: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развитие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оздоровление: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Монография.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– М.: Институт ДО и СВ РАО, 2003, – 178 с.</w:t>
            </w:r>
          </w:p>
          <w:p w:rsidR="003717E7" w:rsidRPr="00175626" w:rsidRDefault="00BB7899" w:rsidP="00175626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272" w:lineRule="exact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Стрельникова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А.Н.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«Дыхательная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pacing w:val="-2"/>
                <w:sz w:val="24"/>
                <w:szCs w:val="24"/>
              </w:rPr>
              <w:t>гимнастика».</w:t>
            </w:r>
          </w:p>
          <w:p w:rsidR="003717E7" w:rsidRPr="00175626" w:rsidRDefault="00BB7899" w:rsidP="00175626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before="35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Уроки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Мойдодыра</w:t>
            </w:r>
            <w:proofErr w:type="spellEnd"/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/</w:t>
            </w:r>
            <w:r w:rsidRPr="00175626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Г.Зайцев</w:t>
            </w:r>
            <w:proofErr w:type="spellEnd"/>
            <w:r w:rsidRPr="00175626">
              <w:rPr>
                <w:sz w:val="24"/>
                <w:szCs w:val="24"/>
              </w:rPr>
              <w:t>. –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75626">
              <w:rPr>
                <w:sz w:val="24"/>
                <w:szCs w:val="24"/>
              </w:rPr>
              <w:t>СПб.:</w:t>
            </w:r>
            <w:proofErr w:type="gramEnd"/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Акцидент</w:t>
            </w:r>
            <w:proofErr w:type="spellEnd"/>
            <w:r w:rsidRPr="00175626">
              <w:rPr>
                <w:sz w:val="24"/>
                <w:szCs w:val="24"/>
              </w:rPr>
              <w:t>,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pacing w:val="-2"/>
                <w:sz w:val="24"/>
                <w:szCs w:val="24"/>
              </w:rPr>
              <w:t>1997.</w:t>
            </w:r>
          </w:p>
          <w:p w:rsidR="003717E7" w:rsidRPr="00175626" w:rsidRDefault="00BB7899" w:rsidP="00175626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before="41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Уроки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этикета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/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С.А.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Насонкина</w:t>
            </w:r>
            <w:proofErr w:type="spellEnd"/>
            <w:r w:rsidRPr="00175626">
              <w:rPr>
                <w:sz w:val="24"/>
                <w:szCs w:val="24"/>
              </w:rPr>
              <w:t>.</w:t>
            </w:r>
            <w:r w:rsidRPr="00175626">
              <w:rPr>
                <w:spacing w:val="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–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75626">
              <w:rPr>
                <w:sz w:val="24"/>
                <w:szCs w:val="24"/>
              </w:rPr>
              <w:t>СПб.:</w:t>
            </w:r>
            <w:proofErr w:type="gramEnd"/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Акцидент</w:t>
            </w:r>
            <w:proofErr w:type="spellEnd"/>
            <w:r w:rsidRPr="00175626">
              <w:rPr>
                <w:sz w:val="24"/>
                <w:szCs w:val="24"/>
              </w:rPr>
              <w:t>,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pacing w:val="-2"/>
                <w:sz w:val="24"/>
                <w:szCs w:val="24"/>
              </w:rPr>
              <w:t>1996.</w:t>
            </w:r>
          </w:p>
          <w:p w:rsidR="003717E7" w:rsidRPr="00175626" w:rsidRDefault="00BB7899" w:rsidP="00175626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before="41" w:line="278" w:lineRule="auto"/>
              <w:ind w:right="449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Воспитание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здорового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ребенка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/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М.Д.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Маханева</w:t>
            </w:r>
            <w:proofErr w:type="spellEnd"/>
            <w:r w:rsidRPr="00175626">
              <w:rPr>
                <w:sz w:val="24"/>
                <w:szCs w:val="24"/>
              </w:rPr>
              <w:t>.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–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М.: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Аркти</w:t>
            </w:r>
            <w:proofErr w:type="spellEnd"/>
            <w:r w:rsidRPr="00175626">
              <w:rPr>
                <w:sz w:val="24"/>
                <w:szCs w:val="24"/>
              </w:rPr>
              <w:t xml:space="preserve">, </w:t>
            </w:r>
            <w:r w:rsidRPr="00175626">
              <w:rPr>
                <w:spacing w:val="-2"/>
                <w:sz w:val="24"/>
                <w:szCs w:val="24"/>
              </w:rPr>
              <w:t>1997.</w:t>
            </w:r>
          </w:p>
          <w:p w:rsidR="003717E7" w:rsidRPr="00175626" w:rsidRDefault="00BB7899" w:rsidP="00175626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276" w:lineRule="auto"/>
              <w:ind w:right="309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Здоровьесберегающие</w:t>
            </w:r>
            <w:proofErr w:type="spellEnd"/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технологии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воспитания</w:t>
            </w:r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детском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саду</w:t>
            </w:r>
            <w:r w:rsidRPr="00175626">
              <w:rPr>
                <w:spacing w:val="-1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/ Под ред. Т.С. Яковлевой. – М.: Школьная пресса,</w:t>
            </w:r>
            <w:r w:rsidRPr="00175626">
              <w:rPr>
                <w:spacing w:val="40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2006.</w:t>
            </w:r>
          </w:p>
          <w:p w:rsidR="003717E7" w:rsidRPr="00175626" w:rsidRDefault="00BB7899" w:rsidP="00175626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275" w:lineRule="exact"/>
              <w:rPr>
                <w:sz w:val="24"/>
                <w:szCs w:val="24"/>
              </w:rPr>
            </w:pPr>
            <w:proofErr w:type="spellStart"/>
            <w:r w:rsidRPr="00175626">
              <w:rPr>
                <w:sz w:val="24"/>
                <w:szCs w:val="24"/>
              </w:rPr>
              <w:t>Люцис</w:t>
            </w:r>
            <w:proofErr w:type="spellEnd"/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К.</w:t>
            </w:r>
            <w:r w:rsidRPr="00175626">
              <w:rPr>
                <w:spacing w:val="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«Азбука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здоровья»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-</w:t>
            </w:r>
            <w:r w:rsidRPr="00175626">
              <w:rPr>
                <w:spacing w:val="-2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М., </w:t>
            </w:r>
            <w:r w:rsidRPr="00175626">
              <w:rPr>
                <w:spacing w:val="-2"/>
                <w:sz w:val="24"/>
                <w:szCs w:val="24"/>
              </w:rPr>
              <w:t>2000.</w:t>
            </w:r>
          </w:p>
          <w:p w:rsidR="003717E7" w:rsidRPr="00175626" w:rsidRDefault="00BB7899" w:rsidP="00175626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before="40" w:line="276" w:lineRule="auto"/>
              <w:ind w:right="96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 xml:space="preserve">Кулик Г.И., Сергиенко И.И. «Школа здорового человека» - М., </w:t>
            </w:r>
            <w:r w:rsidRPr="00175626">
              <w:rPr>
                <w:spacing w:val="-2"/>
                <w:sz w:val="24"/>
                <w:szCs w:val="24"/>
              </w:rPr>
              <w:t>2005.</w:t>
            </w:r>
          </w:p>
          <w:p w:rsidR="003717E7" w:rsidRPr="00175626" w:rsidRDefault="00BB7899" w:rsidP="00175626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spacing w:line="276" w:lineRule="auto"/>
              <w:ind w:right="227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Аверина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И.Е.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Физкультминутки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динамические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паузы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75626">
              <w:rPr>
                <w:sz w:val="24"/>
                <w:szCs w:val="24"/>
              </w:rPr>
              <w:t>ДОУ.-</w:t>
            </w:r>
            <w:proofErr w:type="gramEnd"/>
            <w:r w:rsidRPr="00175626">
              <w:rPr>
                <w:sz w:val="24"/>
                <w:szCs w:val="24"/>
              </w:rPr>
              <w:t>М: Айрис-Пресс, 2006.-136с.</w:t>
            </w:r>
          </w:p>
          <w:p w:rsidR="003717E7" w:rsidRPr="00175626" w:rsidRDefault="00BB7899" w:rsidP="00175626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Анохина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И.А.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Модель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формирования</w:t>
            </w:r>
            <w:r w:rsidRPr="00175626">
              <w:rPr>
                <w:spacing w:val="-1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у</w:t>
            </w:r>
            <w:r w:rsidRPr="00175626">
              <w:rPr>
                <w:spacing w:val="-10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дошкольников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pacing w:val="-2"/>
                <w:sz w:val="24"/>
                <w:szCs w:val="24"/>
              </w:rPr>
              <w:t>культуры</w:t>
            </w:r>
          </w:p>
          <w:p w:rsidR="003717E7" w:rsidRPr="00175626" w:rsidRDefault="00BB7899">
            <w:pPr>
              <w:pStyle w:val="TableParagraph"/>
              <w:spacing w:before="41"/>
              <w:ind w:firstLine="0"/>
              <w:rPr>
                <w:sz w:val="24"/>
                <w:szCs w:val="24"/>
              </w:rPr>
            </w:pPr>
            <w:proofErr w:type="gramStart"/>
            <w:r w:rsidRPr="00175626">
              <w:rPr>
                <w:sz w:val="24"/>
                <w:szCs w:val="24"/>
              </w:rPr>
              <w:t>здоровья</w:t>
            </w:r>
            <w:proofErr w:type="gramEnd"/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ДОУ: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методические</w:t>
            </w:r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рекомендации.-</w:t>
            </w:r>
            <w:r w:rsidRPr="00175626">
              <w:rPr>
                <w:spacing w:val="-3"/>
                <w:sz w:val="24"/>
                <w:szCs w:val="24"/>
              </w:rPr>
              <w:t xml:space="preserve"> </w:t>
            </w:r>
            <w:r w:rsidRPr="00175626">
              <w:rPr>
                <w:spacing w:val="-2"/>
                <w:sz w:val="24"/>
                <w:szCs w:val="24"/>
              </w:rPr>
              <w:t>Ульяновск:</w:t>
            </w:r>
          </w:p>
        </w:tc>
      </w:tr>
    </w:tbl>
    <w:p w:rsidR="003717E7" w:rsidRPr="00175626" w:rsidRDefault="003717E7">
      <w:pPr>
        <w:pStyle w:val="TableParagraph"/>
        <w:rPr>
          <w:sz w:val="24"/>
          <w:szCs w:val="24"/>
        </w:rPr>
        <w:sectPr w:rsidR="003717E7" w:rsidRPr="00175626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7614"/>
      </w:tblGrid>
      <w:tr w:rsidR="003717E7" w:rsidRPr="00175626" w:rsidTr="00175626">
        <w:trPr>
          <w:trHeight w:val="3397"/>
        </w:trPr>
        <w:tc>
          <w:tcPr>
            <w:tcW w:w="2336" w:type="dxa"/>
          </w:tcPr>
          <w:p w:rsidR="003717E7" w:rsidRPr="00175626" w:rsidRDefault="003717E7">
            <w:pPr>
              <w:pStyle w:val="TableParagraph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614" w:type="dxa"/>
          </w:tcPr>
          <w:p w:rsidR="003717E7" w:rsidRPr="00175626" w:rsidRDefault="00BB7899">
            <w:pPr>
              <w:pStyle w:val="TableParagraph"/>
              <w:spacing w:line="273" w:lineRule="exact"/>
              <w:ind w:firstLine="0"/>
              <w:rPr>
                <w:spacing w:val="-4"/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УИПКПРО,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175626">
              <w:rPr>
                <w:sz w:val="24"/>
                <w:szCs w:val="24"/>
              </w:rPr>
              <w:t>2008.-</w:t>
            </w:r>
            <w:proofErr w:type="gramEnd"/>
            <w:r w:rsidRPr="00175626">
              <w:rPr>
                <w:spacing w:val="-4"/>
                <w:sz w:val="24"/>
                <w:szCs w:val="24"/>
              </w:rPr>
              <w:t>44с.</w:t>
            </w:r>
          </w:p>
          <w:p w:rsidR="00175626" w:rsidRPr="00175626" w:rsidRDefault="00175626" w:rsidP="00175626">
            <w:pPr>
              <w:pStyle w:val="TableParagraph"/>
              <w:numPr>
                <w:ilvl w:val="0"/>
                <w:numId w:val="1"/>
              </w:numPr>
              <w:spacing w:line="273" w:lineRule="exact"/>
              <w:rPr>
                <w:spacing w:val="-4"/>
                <w:sz w:val="24"/>
                <w:szCs w:val="24"/>
              </w:rPr>
            </w:pPr>
            <w:r w:rsidRPr="00175626">
              <w:rPr>
                <w:spacing w:val="-4"/>
                <w:sz w:val="24"/>
                <w:szCs w:val="24"/>
              </w:rPr>
              <w:t xml:space="preserve">Белкина А.В. Адаптация детей раннего возраста к условиям </w:t>
            </w:r>
            <w:proofErr w:type="gramStart"/>
            <w:r w:rsidRPr="00175626">
              <w:rPr>
                <w:spacing w:val="-4"/>
                <w:sz w:val="24"/>
                <w:szCs w:val="24"/>
              </w:rPr>
              <w:t>ДОУ.-</w:t>
            </w:r>
            <w:proofErr w:type="gramEnd"/>
            <w:r w:rsidRPr="001756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pacing w:val="-4"/>
                <w:sz w:val="24"/>
                <w:szCs w:val="24"/>
              </w:rPr>
              <w:t>Воронеж.:ТЦ</w:t>
            </w:r>
            <w:proofErr w:type="spellEnd"/>
            <w:r w:rsidRPr="00175626">
              <w:rPr>
                <w:spacing w:val="-4"/>
                <w:sz w:val="24"/>
                <w:szCs w:val="24"/>
              </w:rPr>
              <w:t xml:space="preserve"> ―Учитель‖, 2004.-233с</w:t>
            </w:r>
          </w:p>
          <w:p w:rsidR="00175626" w:rsidRPr="00175626" w:rsidRDefault="00175626" w:rsidP="00175626">
            <w:pPr>
              <w:pStyle w:val="TableParagraph"/>
              <w:numPr>
                <w:ilvl w:val="0"/>
                <w:numId w:val="1"/>
              </w:numPr>
              <w:spacing w:line="273" w:lineRule="exact"/>
              <w:rPr>
                <w:spacing w:val="-4"/>
                <w:sz w:val="24"/>
                <w:szCs w:val="24"/>
              </w:rPr>
            </w:pPr>
            <w:r w:rsidRPr="00175626">
              <w:rPr>
                <w:spacing w:val="-4"/>
                <w:sz w:val="24"/>
                <w:szCs w:val="24"/>
              </w:rPr>
              <w:t>Галкина Г.Г, Дубинина Т.И. Пальцы помогают говорить:</w:t>
            </w:r>
          </w:p>
          <w:p w:rsidR="00175626" w:rsidRPr="00175626" w:rsidRDefault="00175626" w:rsidP="00175626">
            <w:pPr>
              <w:pStyle w:val="TableParagraph"/>
              <w:spacing w:line="273" w:lineRule="exact"/>
              <w:rPr>
                <w:spacing w:val="-4"/>
                <w:sz w:val="24"/>
                <w:szCs w:val="24"/>
              </w:rPr>
            </w:pPr>
            <w:proofErr w:type="gramStart"/>
            <w:r w:rsidRPr="00175626">
              <w:rPr>
                <w:spacing w:val="-4"/>
                <w:sz w:val="24"/>
                <w:szCs w:val="24"/>
              </w:rPr>
              <w:t>коррекционные</w:t>
            </w:r>
            <w:proofErr w:type="gramEnd"/>
            <w:r w:rsidRPr="00175626">
              <w:rPr>
                <w:spacing w:val="-4"/>
                <w:sz w:val="24"/>
                <w:szCs w:val="24"/>
              </w:rPr>
              <w:t xml:space="preserve"> занятия по развитию мелкой моторики у детей.-М.: ―Гном и Д‖, 2005.-39с.</w:t>
            </w:r>
          </w:p>
          <w:p w:rsidR="00175626" w:rsidRPr="00175626" w:rsidRDefault="00175626" w:rsidP="00175626">
            <w:pPr>
              <w:pStyle w:val="TableParagraph"/>
              <w:spacing w:line="273" w:lineRule="exact"/>
              <w:ind w:firstLine="0"/>
              <w:rPr>
                <w:sz w:val="24"/>
                <w:szCs w:val="24"/>
              </w:rPr>
            </w:pPr>
            <w:proofErr w:type="spellStart"/>
            <w:r w:rsidRPr="00175626">
              <w:rPr>
                <w:spacing w:val="-4"/>
                <w:sz w:val="24"/>
                <w:szCs w:val="24"/>
              </w:rPr>
              <w:t>Гаврючина</w:t>
            </w:r>
            <w:proofErr w:type="spellEnd"/>
            <w:r w:rsidRPr="00175626">
              <w:rPr>
                <w:spacing w:val="-4"/>
                <w:sz w:val="24"/>
                <w:szCs w:val="24"/>
              </w:rPr>
              <w:t xml:space="preserve"> Л.В. </w:t>
            </w:r>
            <w:proofErr w:type="spellStart"/>
            <w:r w:rsidRPr="00175626">
              <w:rPr>
                <w:spacing w:val="-4"/>
                <w:sz w:val="24"/>
                <w:szCs w:val="24"/>
              </w:rPr>
              <w:t>Здоровьесберегающие</w:t>
            </w:r>
            <w:proofErr w:type="spellEnd"/>
            <w:r w:rsidRPr="00175626">
              <w:rPr>
                <w:spacing w:val="-4"/>
                <w:sz w:val="24"/>
                <w:szCs w:val="24"/>
              </w:rPr>
              <w:t xml:space="preserve"> технологии в ДОУ: методическое </w:t>
            </w:r>
            <w:proofErr w:type="gramStart"/>
            <w:r w:rsidRPr="00175626">
              <w:rPr>
                <w:spacing w:val="-4"/>
                <w:sz w:val="24"/>
                <w:szCs w:val="24"/>
              </w:rPr>
              <w:t>пособие.-</w:t>
            </w:r>
            <w:proofErr w:type="gramEnd"/>
            <w:r w:rsidRPr="00175626">
              <w:rPr>
                <w:spacing w:val="-4"/>
                <w:sz w:val="24"/>
                <w:szCs w:val="24"/>
              </w:rPr>
              <w:t xml:space="preserve"> М.: ТЦ Сфера, 2008.- 160с.</w:t>
            </w:r>
          </w:p>
          <w:p w:rsidR="003717E7" w:rsidRPr="00175626" w:rsidRDefault="00BB7899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41" w:line="276" w:lineRule="auto"/>
              <w:ind w:right="339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Анохина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И.А.</w:t>
            </w:r>
            <w:r w:rsidRPr="00175626">
              <w:rPr>
                <w:spacing w:val="-5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Приобщение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дошкольников</w:t>
            </w:r>
            <w:r w:rsidRPr="00175626">
              <w:rPr>
                <w:spacing w:val="-6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к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здоровому</w:t>
            </w:r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образу жизни: методические </w:t>
            </w:r>
            <w:proofErr w:type="gramStart"/>
            <w:r w:rsidRPr="00175626">
              <w:rPr>
                <w:sz w:val="24"/>
                <w:szCs w:val="24"/>
              </w:rPr>
              <w:t>рекомендации.-</w:t>
            </w:r>
            <w:proofErr w:type="gramEnd"/>
            <w:r w:rsidRPr="00175626">
              <w:rPr>
                <w:sz w:val="24"/>
                <w:szCs w:val="24"/>
              </w:rPr>
              <w:t xml:space="preserve"> Ульяновск: УИПКПРО, </w:t>
            </w:r>
            <w:r w:rsidRPr="00175626">
              <w:rPr>
                <w:spacing w:val="-2"/>
                <w:sz w:val="24"/>
                <w:szCs w:val="24"/>
              </w:rPr>
              <w:t>2007.-80с.</w:t>
            </w:r>
          </w:p>
          <w:p w:rsidR="003717E7" w:rsidRPr="00175626" w:rsidRDefault="00BB7899" w:rsidP="00175626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 w:line="276" w:lineRule="auto"/>
              <w:ind w:right="868"/>
              <w:rPr>
                <w:sz w:val="24"/>
                <w:szCs w:val="24"/>
              </w:rPr>
            </w:pPr>
            <w:r w:rsidRPr="00175626">
              <w:rPr>
                <w:sz w:val="24"/>
                <w:szCs w:val="24"/>
              </w:rPr>
              <w:t>Борисова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М.М.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Организация</w:t>
            </w:r>
            <w:r w:rsidRPr="00175626">
              <w:rPr>
                <w:spacing w:val="-9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занятий</w:t>
            </w:r>
            <w:r w:rsidRPr="00175626">
              <w:rPr>
                <w:spacing w:val="-7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фитнесом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>в</w:t>
            </w:r>
            <w:r w:rsidRPr="00175626">
              <w:rPr>
                <w:spacing w:val="-8"/>
                <w:sz w:val="24"/>
                <w:szCs w:val="24"/>
              </w:rPr>
              <w:t xml:space="preserve"> </w:t>
            </w:r>
            <w:r w:rsidRPr="00175626">
              <w:rPr>
                <w:sz w:val="24"/>
                <w:szCs w:val="24"/>
              </w:rPr>
              <w:t xml:space="preserve">системе дошкольного </w:t>
            </w:r>
            <w:proofErr w:type="gramStart"/>
            <w:r w:rsidRPr="00175626">
              <w:rPr>
                <w:sz w:val="24"/>
                <w:szCs w:val="24"/>
              </w:rPr>
              <w:t>образования.-</w:t>
            </w:r>
            <w:proofErr w:type="gramEnd"/>
            <w:r w:rsidRPr="00175626">
              <w:rPr>
                <w:sz w:val="24"/>
                <w:szCs w:val="24"/>
              </w:rPr>
              <w:t xml:space="preserve"> </w:t>
            </w:r>
            <w:proofErr w:type="spellStart"/>
            <w:r w:rsidRPr="00175626">
              <w:rPr>
                <w:sz w:val="24"/>
                <w:szCs w:val="24"/>
              </w:rPr>
              <w:t>М.Обруч</w:t>
            </w:r>
            <w:proofErr w:type="spellEnd"/>
            <w:r w:rsidRPr="00175626">
              <w:rPr>
                <w:sz w:val="24"/>
                <w:szCs w:val="24"/>
              </w:rPr>
              <w:t>, 2014.</w:t>
            </w:r>
          </w:p>
        </w:tc>
      </w:tr>
      <w:bookmarkEnd w:id="0"/>
    </w:tbl>
    <w:p w:rsidR="00BB7899" w:rsidRPr="00175626" w:rsidRDefault="00BB7899">
      <w:pPr>
        <w:rPr>
          <w:sz w:val="24"/>
          <w:szCs w:val="24"/>
        </w:rPr>
      </w:pPr>
    </w:p>
    <w:sectPr w:rsidR="00BB7899" w:rsidRPr="00175626">
      <w:type w:val="continuous"/>
      <w:pgSz w:w="11910" w:h="16840"/>
      <w:pgMar w:top="110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7259"/>
    <w:multiLevelType w:val="hybridMultilevel"/>
    <w:tmpl w:val="057CAB72"/>
    <w:lvl w:ilvl="0" w:tplc="C64AB1DA">
      <w:start w:val="1"/>
      <w:numFmt w:val="decimal"/>
      <w:lvlText w:val="%1."/>
      <w:lvlJc w:val="left"/>
      <w:pPr>
        <w:ind w:left="528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25231EA">
      <w:numFmt w:val="bullet"/>
      <w:lvlText w:val="•"/>
      <w:lvlJc w:val="left"/>
      <w:pPr>
        <w:ind w:left="5936" w:hanging="181"/>
      </w:pPr>
      <w:rPr>
        <w:rFonts w:hint="default"/>
        <w:lang w:val="ru-RU" w:eastAsia="en-US" w:bidi="ar-SA"/>
      </w:rPr>
    </w:lvl>
    <w:lvl w:ilvl="2" w:tplc="4DC040D4">
      <w:numFmt w:val="bullet"/>
      <w:lvlText w:val="•"/>
      <w:lvlJc w:val="left"/>
      <w:pPr>
        <w:ind w:left="6596" w:hanging="181"/>
      </w:pPr>
      <w:rPr>
        <w:rFonts w:hint="default"/>
        <w:lang w:val="ru-RU" w:eastAsia="en-US" w:bidi="ar-SA"/>
      </w:rPr>
    </w:lvl>
    <w:lvl w:ilvl="3" w:tplc="4F14470E">
      <w:numFmt w:val="bullet"/>
      <w:lvlText w:val="•"/>
      <w:lvlJc w:val="left"/>
      <w:pPr>
        <w:ind w:left="7257" w:hanging="181"/>
      </w:pPr>
      <w:rPr>
        <w:rFonts w:hint="default"/>
        <w:lang w:val="ru-RU" w:eastAsia="en-US" w:bidi="ar-SA"/>
      </w:rPr>
    </w:lvl>
    <w:lvl w:ilvl="4" w:tplc="6BDE99F8">
      <w:numFmt w:val="bullet"/>
      <w:lvlText w:val="•"/>
      <w:lvlJc w:val="left"/>
      <w:pPr>
        <w:ind w:left="7917" w:hanging="181"/>
      </w:pPr>
      <w:rPr>
        <w:rFonts w:hint="default"/>
        <w:lang w:val="ru-RU" w:eastAsia="en-US" w:bidi="ar-SA"/>
      </w:rPr>
    </w:lvl>
    <w:lvl w:ilvl="5" w:tplc="4C6E8ECE">
      <w:numFmt w:val="bullet"/>
      <w:lvlText w:val="•"/>
      <w:lvlJc w:val="left"/>
      <w:pPr>
        <w:ind w:left="8578" w:hanging="181"/>
      </w:pPr>
      <w:rPr>
        <w:rFonts w:hint="default"/>
        <w:lang w:val="ru-RU" w:eastAsia="en-US" w:bidi="ar-SA"/>
      </w:rPr>
    </w:lvl>
    <w:lvl w:ilvl="6" w:tplc="E012CC8A">
      <w:numFmt w:val="bullet"/>
      <w:lvlText w:val="•"/>
      <w:lvlJc w:val="left"/>
      <w:pPr>
        <w:ind w:left="9238" w:hanging="181"/>
      </w:pPr>
      <w:rPr>
        <w:rFonts w:hint="default"/>
        <w:lang w:val="ru-RU" w:eastAsia="en-US" w:bidi="ar-SA"/>
      </w:rPr>
    </w:lvl>
    <w:lvl w:ilvl="7" w:tplc="4566B2E8">
      <w:numFmt w:val="bullet"/>
      <w:lvlText w:val="•"/>
      <w:lvlJc w:val="left"/>
      <w:pPr>
        <w:ind w:left="9898" w:hanging="181"/>
      </w:pPr>
      <w:rPr>
        <w:rFonts w:hint="default"/>
        <w:lang w:val="ru-RU" w:eastAsia="en-US" w:bidi="ar-SA"/>
      </w:rPr>
    </w:lvl>
    <w:lvl w:ilvl="8" w:tplc="F858FA7C">
      <w:numFmt w:val="bullet"/>
      <w:lvlText w:val="•"/>
      <w:lvlJc w:val="left"/>
      <w:pPr>
        <w:ind w:left="10559" w:hanging="181"/>
      </w:pPr>
      <w:rPr>
        <w:rFonts w:hint="default"/>
        <w:lang w:val="ru-RU" w:eastAsia="en-US" w:bidi="ar-SA"/>
      </w:rPr>
    </w:lvl>
  </w:abstractNum>
  <w:abstractNum w:abstractNumId="1">
    <w:nsid w:val="063D1390"/>
    <w:multiLevelType w:val="hybridMultilevel"/>
    <w:tmpl w:val="775A4CB2"/>
    <w:lvl w:ilvl="0" w:tplc="CD12B30C">
      <w:start w:val="14"/>
      <w:numFmt w:val="decimal"/>
      <w:lvlText w:val="%1."/>
      <w:lvlJc w:val="left"/>
      <w:pPr>
        <w:ind w:left="827" w:hanging="360"/>
      </w:pPr>
      <w:rPr>
        <w:rFonts w:hint="default"/>
        <w:spacing w:val="0"/>
        <w:w w:val="100"/>
        <w:lang w:val="ru-RU" w:eastAsia="en-US" w:bidi="ar-SA"/>
      </w:rPr>
    </w:lvl>
    <w:lvl w:ilvl="1" w:tplc="6030676C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 w:tplc="398E72AA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642C6666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4" w:tplc="BFAE0C12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5" w:tplc="66EE36D2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6" w:tplc="66C622F2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7" w:tplc="E998EA80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8" w:tplc="B662617A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</w:abstractNum>
  <w:abstractNum w:abstractNumId="2">
    <w:nsid w:val="07D2364B"/>
    <w:multiLevelType w:val="hybridMultilevel"/>
    <w:tmpl w:val="2DFEC2EA"/>
    <w:lvl w:ilvl="0" w:tplc="47DC3E5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27F0A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2" w:tplc="169CCC8C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3" w:tplc="97C6171E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4" w:tplc="46187BA4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5" w:tplc="E4B20996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6" w:tplc="39C00B3E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7" w:tplc="A5B2295A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8" w:tplc="A440A89E">
      <w:numFmt w:val="bullet"/>
      <w:lvlText w:val="•"/>
      <w:lvlJc w:val="left"/>
      <w:pPr>
        <w:ind w:left="5761" w:hanging="360"/>
      </w:pPr>
      <w:rPr>
        <w:rFonts w:hint="default"/>
        <w:lang w:val="ru-RU" w:eastAsia="en-US" w:bidi="ar-SA"/>
      </w:rPr>
    </w:lvl>
  </w:abstractNum>
  <w:abstractNum w:abstractNumId="3">
    <w:nsid w:val="090A088A"/>
    <w:multiLevelType w:val="hybridMultilevel"/>
    <w:tmpl w:val="6A3CF914"/>
    <w:lvl w:ilvl="0" w:tplc="327AFC3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AAE224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 w:tplc="1CAA01FA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248A3BF8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4" w:tplc="E2382F38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5" w:tplc="E632D2B2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6" w:tplc="783C30C2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7" w:tplc="CA28F5F8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8" w:tplc="E5CEC71C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</w:abstractNum>
  <w:abstractNum w:abstractNumId="4">
    <w:nsid w:val="0BC00060"/>
    <w:multiLevelType w:val="hybridMultilevel"/>
    <w:tmpl w:val="1A0466B6"/>
    <w:lvl w:ilvl="0" w:tplc="AD6EF7DA">
      <w:start w:val="15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D47A06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2" w:tplc="CBD655BE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3" w:tplc="B9DCAD9C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4" w:tplc="B63211A8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5" w:tplc="E1D4388A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6" w:tplc="7512A6E0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7" w:tplc="6B5AB4AE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8" w:tplc="F53C98B0">
      <w:numFmt w:val="bullet"/>
      <w:lvlText w:val="•"/>
      <w:lvlJc w:val="left"/>
      <w:pPr>
        <w:ind w:left="5761" w:hanging="360"/>
      </w:pPr>
      <w:rPr>
        <w:rFonts w:hint="default"/>
        <w:lang w:val="ru-RU" w:eastAsia="en-US" w:bidi="ar-SA"/>
      </w:rPr>
    </w:lvl>
  </w:abstractNum>
  <w:abstractNum w:abstractNumId="5">
    <w:nsid w:val="13531577"/>
    <w:multiLevelType w:val="hybridMultilevel"/>
    <w:tmpl w:val="499E9C3E"/>
    <w:lvl w:ilvl="0" w:tplc="9222BD20">
      <w:start w:val="1"/>
      <w:numFmt w:val="decimal"/>
      <w:lvlText w:val="%1."/>
      <w:lvlJc w:val="left"/>
      <w:pPr>
        <w:ind w:left="11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8637E6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D69C97E0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3" w:tplc="FC864AE6">
      <w:numFmt w:val="bullet"/>
      <w:lvlText w:val="•"/>
      <w:lvlJc w:val="left"/>
      <w:pPr>
        <w:ind w:left="3107" w:hanging="360"/>
      </w:pPr>
      <w:rPr>
        <w:rFonts w:hint="default"/>
        <w:lang w:val="ru-RU" w:eastAsia="en-US" w:bidi="ar-SA"/>
      </w:rPr>
    </w:lvl>
    <w:lvl w:ilvl="4" w:tplc="EA126FD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5" w:tplc="5B62283E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6" w:tplc="3F5AC50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7" w:tplc="E33AB50E">
      <w:numFmt w:val="bullet"/>
      <w:lvlText w:val="•"/>
      <w:lvlJc w:val="left"/>
      <w:pPr>
        <w:ind w:left="5676" w:hanging="360"/>
      </w:pPr>
      <w:rPr>
        <w:rFonts w:hint="default"/>
        <w:lang w:val="ru-RU" w:eastAsia="en-US" w:bidi="ar-SA"/>
      </w:rPr>
    </w:lvl>
    <w:lvl w:ilvl="8" w:tplc="693A5466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6">
    <w:nsid w:val="13682630"/>
    <w:multiLevelType w:val="hybridMultilevel"/>
    <w:tmpl w:val="7EA88CAC"/>
    <w:lvl w:ilvl="0" w:tplc="26342244">
      <w:numFmt w:val="bullet"/>
      <w:lvlText w:val=""/>
      <w:lvlJc w:val="left"/>
      <w:pPr>
        <w:ind w:left="49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2468A6">
      <w:numFmt w:val="bullet"/>
      <w:lvlText w:val="•"/>
      <w:lvlJc w:val="left"/>
      <w:pPr>
        <w:ind w:left="1456" w:hanging="351"/>
      </w:pPr>
      <w:rPr>
        <w:rFonts w:hint="default"/>
        <w:lang w:val="ru-RU" w:eastAsia="en-US" w:bidi="ar-SA"/>
      </w:rPr>
    </w:lvl>
    <w:lvl w:ilvl="2" w:tplc="11F0A942">
      <w:numFmt w:val="bullet"/>
      <w:lvlText w:val="•"/>
      <w:lvlJc w:val="left"/>
      <w:pPr>
        <w:ind w:left="2412" w:hanging="351"/>
      </w:pPr>
      <w:rPr>
        <w:rFonts w:hint="default"/>
        <w:lang w:val="ru-RU" w:eastAsia="en-US" w:bidi="ar-SA"/>
      </w:rPr>
    </w:lvl>
    <w:lvl w:ilvl="3" w:tplc="C5C0DC6E">
      <w:numFmt w:val="bullet"/>
      <w:lvlText w:val="•"/>
      <w:lvlJc w:val="left"/>
      <w:pPr>
        <w:ind w:left="3369" w:hanging="351"/>
      </w:pPr>
      <w:rPr>
        <w:rFonts w:hint="default"/>
        <w:lang w:val="ru-RU" w:eastAsia="en-US" w:bidi="ar-SA"/>
      </w:rPr>
    </w:lvl>
    <w:lvl w:ilvl="4" w:tplc="E86619CE">
      <w:numFmt w:val="bullet"/>
      <w:lvlText w:val="•"/>
      <w:lvlJc w:val="left"/>
      <w:pPr>
        <w:ind w:left="4325" w:hanging="351"/>
      </w:pPr>
      <w:rPr>
        <w:rFonts w:hint="default"/>
        <w:lang w:val="ru-RU" w:eastAsia="en-US" w:bidi="ar-SA"/>
      </w:rPr>
    </w:lvl>
    <w:lvl w:ilvl="5" w:tplc="3618A90E">
      <w:numFmt w:val="bullet"/>
      <w:lvlText w:val="•"/>
      <w:lvlJc w:val="left"/>
      <w:pPr>
        <w:ind w:left="5282" w:hanging="351"/>
      </w:pPr>
      <w:rPr>
        <w:rFonts w:hint="default"/>
        <w:lang w:val="ru-RU" w:eastAsia="en-US" w:bidi="ar-SA"/>
      </w:rPr>
    </w:lvl>
    <w:lvl w:ilvl="6" w:tplc="F616596A">
      <w:numFmt w:val="bullet"/>
      <w:lvlText w:val="•"/>
      <w:lvlJc w:val="left"/>
      <w:pPr>
        <w:ind w:left="6238" w:hanging="351"/>
      </w:pPr>
      <w:rPr>
        <w:rFonts w:hint="default"/>
        <w:lang w:val="ru-RU" w:eastAsia="en-US" w:bidi="ar-SA"/>
      </w:rPr>
    </w:lvl>
    <w:lvl w:ilvl="7" w:tplc="C300739C">
      <w:numFmt w:val="bullet"/>
      <w:lvlText w:val="•"/>
      <w:lvlJc w:val="left"/>
      <w:pPr>
        <w:ind w:left="7195" w:hanging="351"/>
      </w:pPr>
      <w:rPr>
        <w:rFonts w:hint="default"/>
        <w:lang w:val="ru-RU" w:eastAsia="en-US" w:bidi="ar-SA"/>
      </w:rPr>
    </w:lvl>
    <w:lvl w:ilvl="8" w:tplc="91CA6490">
      <w:numFmt w:val="bullet"/>
      <w:lvlText w:val="•"/>
      <w:lvlJc w:val="left"/>
      <w:pPr>
        <w:ind w:left="8151" w:hanging="351"/>
      </w:pPr>
      <w:rPr>
        <w:rFonts w:hint="default"/>
        <w:lang w:val="ru-RU" w:eastAsia="en-US" w:bidi="ar-SA"/>
      </w:rPr>
    </w:lvl>
  </w:abstractNum>
  <w:abstractNum w:abstractNumId="7">
    <w:nsid w:val="1976709B"/>
    <w:multiLevelType w:val="hybridMultilevel"/>
    <w:tmpl w:val="5F1C4644"/>
    <w:lvl w:ilvl="0" w:tplc="9FC83566">
      <w:start w:val="1"/>
      <w:numFmt w:val="decimal"/>
      <w:lvlText w:val="%1."/>
      <w:lvlJc w:val="left"/>
      <w:pPr>
        <w:ind w:left="118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FE849C0">
      <w:numFmt w:val="bullet"/>
      <w:lvlText w:val="•"/>
      <w:lvlJc w:val="left"/>
      <w:pPr>
        <w:ind w:left="1822" w:hanging="181"/>
      </w:pPr>
      <w:rPr>
        <w:rFonts w:hint="default"/>
        <w:lang w:val="ru-RU" w:eastAsia="en-US" w:bidi="ar-SA"/>
      </w:rPr>
    </w:lvl>
    <w:lvl w:ilvl="2" w:tplc="C6682782">
      <w:numFmt w:val="bullet"/>
      <w:lvlText w:val="•"/>
      <w:lvlJc w:val="left"/>
      <w:pPr>
        <w:ind w:left="2464" w:hanging="181"/>
      </w:pPr>
      <w:rPr>
        <w:rFonts w:hint="default"/>
        <w:lang w:val="ru-RU" w:eastAsia="en-US" w:bidi="ar-SA"/>
      </w:rPr>
    </w:lvl>
    <w:lvl w:ilvl="3" w:tplc="0B2881BC">
      <w:numFmt w:val="bullet"/>
      <w:lvlText w:val="•"/>
      <w:lvlJc w:val="left"/>
      <w:pPr>
        <w:ind w:left="3107" w:hanging="181"/>
      </w:pPr>
      <w:rPr>
        <w:rFonts w:hint="default"/>
        <w:lang w:val="ru-RU" w:eastAsia="en-US" w:bidi="ar-SA"/>
      </w:rPr>
    </w:lvl>
    <w:lvl w:ilvl="4" w:tplc="8B560BC0">
      <w:numFmt w:val="bullet"/>
      <w:lvlText w:val="•"/>
      <w:lvlJc w:val="left"/>
      <w:pPr>
        <w:ind w:left="3749" w:hanging="181"/>
      </w:pPr>
      <w:rPr>
        <w:rFonts w:hint="default"/>
        <w:lang w:val="ru-RU" w:eastAsia="en-US" w:bidi="ar-SA"/>
      </w:rPr>
    </w:lvl>
    <w:lvl w:ilvl="5" w:tplc="3B769798">
      <w:numFmt w:val="bullet"/>
      <w:lvlText w:val="•"/>
      <w:lvlJc w:val="left"/>
      <w:pPr>
        <w:ind w:left="4392" w:hanging="181"/>
      </w:pPr>
      <w:rPr>
        <w:rFonts w:hint="default"/>
        <w:lang w:val="ru-RU" w:eastAsia="en-US" w:bidi="ar-SA"/>
      </w:rPr>
    </w:lvl>
    <w:lvl w:ilvl="6" w:tplc="40AC838A">
      <w:numFmt w:val="bullet"/>
      <w:lvlText w:val="•"/>
      <w:lvlJc w:val="left"/>
      <w:pPr>
        <w:ind w:left="5034" w:hanging="181"/>
      </w:pPr>
      <w:rPr>
        <w:rFonts w:hint="default"/>
        <w:lang w:val="ru-RU" w:eastAsia="en-US" w:bidi="ar-SA"/>
      </w:rPr>
    </w:lvl>
    <w:lvl w:ilvl="7" w:tplc="C010B7F8">
      <w:numFmt w:val="bullet"/>
      <w:lvlText w:val="•"/>
      <w:lvlJc w:val="left"/>
      <w:pPr>
        <w:ind w:left="5676" w:hanging="181"/>
      </w:pPr>
      <w:rPr>
        <w:rFonts w:hint="default"/>
        <w:lang w:val="ru-RU" w:eastAsia="en-US" w:bidi="ar-SA"/>
      </w:rPr>
    </w:lvl>
    <w:lvl w:ilvl="8" w:tplc="3CE0B136">
      <w:numFmt w:val="bullet"/>
      <w:lvlText w:val="•"/>
      <w:lvlJc w:val="left"/>
      <w:pPr>
        <w:ind w:left="6319" w:hanging="181"/>
      </w:pPr>
      <w:rPr>
        <w:rFonts w:hint="default"/>
        <w:lang w:val="ru-RU" w:eastAsia="en-US" w:bidi="ar-SA"/>
      </w:rPr>
    </w:lvl>
  </w:abstractNum>
  <w:abstractNum w:abstractNumId="8">
    <w:nsid w:val="1E4861CC"/>
    <w:multiLevelType w:val="hybridMultilevel"/>
    <w:tmpl w:val="7F5EDF0E"/>
    <w:lvl w:ilvl="0" w:tplc="F40882D4">
      <w:start w:val="17"/>
      <w:numFmt w:val="decimal"/>
      <w:lvlText w:val="%1"/>
      <w:lvlJc w:val="left"/>
      <w:pPr>
        <w:ind w:left="11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7" w:hanging="360"/>
      </w:pPr>
    </w:lvl>
    <w:lvl w:ilvl="2" w:tplc="0419001B" w:tentative="1">
      <w:start w:val="1"/>
      <w:numFmt w:val="lowerRoman"/>
      <w:lvlText w:val="%3."/>
      <w:lvlJc w:val="right"/>
      <w:pPr>
        <w:ind w:left="2627" w:hanging="180"/>
      </w:pPr>
    </w:lvl>
    <w:lvl w:ilvl="3" w:tplc="0419000F" w:tentative="1">
      <w:start w:val="1"/>
      <w:numFmt w:val="decimal"/>
      <w:lvlText w:val="%4."/>
      <w:lvlJc w:val="left"/>
      <w:pPr>
        <w:ind w:left="3347" w:hanging="360"/>
      </w:pPr>
    </w:lvl>
    <w:lvl w:ilvl="4" w:tplc="04190019" w:tentative="1">
      <w:start w:val="1"/>
      <w:numFmt w:val="lowerLetter"/>
      <w:lvlText w:val="%5."/>
      <w:lvlJc w:val="left"/>
      <w:pPr>
        <w:ind w:left="4067" w:hanging="360"/>
      </w:pPr>
    </w:lvl>
    <w:lvl w:ilvl="5" w:tplc="0419001B" w:tentative="1">
      <w:start w:val="1"/>
      <w:numFmt w:val="lowerRoman"/>
      <w:lvlText w:val="%6."/>
      <w:lvlJc w:val="right"/>
      <w:pPr>
        <w:ind w:left="4787" w:hanging="180"/>
      </w:pPr>
    </w:lvl>
    <w:lvl w:ilvl="6" w:tplc="0419000F" w:tentative="1">
      <w:start w:val="1"/>
      <w:numFmt w:val="decimal"/>
      <w:lvlText w:val="%7."/>
      <w:lvlJc w:val="left"/>
      <w:pPr>
        <w:ind w:left="5507" w:hanging="360"/>
      </w:pPr>
    </w:lvl>
    <w:lvl w:ilvl="7" w:tplc="04190019" w:tentative="1">
      <w:start w:val="1"/>
      <w:numFmt w:val="lowerLetter"/>
      <w:lvlText w:val="%8."/>
      <w:lvlJc w:val="left"/>
      <w:pPr>
        <w:ind w:left="6227" w:hanging="360"/>
      </w:pPr>
    </w:lvl>
    <w:lvl w:ilvl="8" w:tplc="041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9">
    <w:nsid w:val="21020B06"/>
    <w:multiLevelType w:val="hybridMultilevel"/>
    <w:tmpl w:val="163C4738"/>
    <w:lvl w:ilvl="0" w:tplc="7B40C988">
      <w:start w:val="9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86DD6C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 w:tplc="37F07478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C4766124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4" w:tplc="FAE60C96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5" w:tplc="3284771C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6" w:tplc="E4B809CE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7" w:tplc="6D360FCE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8" w:tplc="9410CF94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</w:abstractNum>
  <w:abstractNum w:abstractNumId="10">
    <w:nsid w:val="29A56861"/>
    <w:multiLevelType w:val="hybridMultilevel"/>
    <w:tmpl w:val="232A712C"/>
    <w:lvl w:ilvl="0" w:tplc="1ECA8050">
      <w:start w:val="13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FACD62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 w:tplc="CB8083CE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F7B8ED8E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4" w:tplc="10169F06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5" w:tplc="107CA520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6" w:tplc="4E64BE7E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7" w:tplc="7786BC22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8" w:tplc="F7F4F594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</w:abstractNum>
  <w:abstractNum w:abstractNumId="11">
    <w:nsid w:val="2D0C636E"/>
    <w:multiLevelType w:val="hybridMultilevel"/>
    <w:tmpl w:val="119038E2"/>
    <w:lvl w:ilvl="0" w:tplc="BE16FF6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7E582E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 w:tplc="7256A722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715A2028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4" w:tplc="1576B43E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5" w:tplc="457E74B4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6" w:tplc="A35C6ABC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7" w:tplc="37E011BE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8" w:tplc="1B04A81C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</w:abstractNum>
  <w:abstractNum w:abstractNumId="12">
    <w:nsid w:val="4EFF63A9"/>
    <w:multiLevelType w:val="hybridMultilevel"/>
    <w:tmpl w:val="8F6CCE72"/>
    <w:lvl w:ilvl="0" w:tplc="A9C22C80">
      <w:start w:val="17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>
    <w:nsid w:val="5E0407F7"/>
    <w:multiLevelType w:val="hybridMultilevel"/>
    <w:tmpl w:val="6AE65752"/>
    <w:lvl w:ilvl="0" w:tplc="44E677E0">
      <w:start w:val="1"/>
      <w:numFmt w:val="decimal"/>
      <w:lvlText w:val="%1."/>
      <w:lvlJc w:val="left"/>
      <w:pPr>
        <w:ind w:left="101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D86FD0E">
      <w:numFmt w:val="bullet"/>
      <w:lvlText w:val="•"/>
      <w:lvlJc w:val="left"/>
      <w:pPr>
        <w:ind w:left="1678" w:hanging="185"/>
      </w:pPr>
      <w:rPr>
        <w:rFonts w:hint="default"/>
        <w:lang w:val="ru-RU" w:eastAsia="en-US" w:bidi="ar-SA"/>
      </w:rPr>
    </w:lvl>
    <w:lvl w:ilvl="2" w:tplc="97B81832">
      <w:numFmt w:val="bullet"/>
      <w:lvlText w:val="•"/>
      <w:lvlJc w:val="left"/>
      <w:pPr>
        <w:ind w:left="2336" w:hanging="185"/>
      </w:pPr>
      <w:rPr>
        <w:rFonts w:hint="default"/>
        <w:lang w:val="ru-RU" w:eastAsia="en-US" w:bidi="ar-SA"/>
      </w:rPr>
    </w:lvl>
    <w:lvl w:ilvl="3" w:tplc="77F8EAEA">
      <w:numFmt w:val="bullet"/>
      <w:lvlText w:val="•"/>
      <w:lvlJc w:val="left"/>
      <w:pPr>
        <w:ind w:left="2995" w:hanging="185"/>
      </w:pPr>
      <w:rPr>
        <w:rFonts w:hint="default"/>
        <w:lang w:val="ru-RU" w:eastAsia="en-US" w:bidi="ar-SA"/>
      </w:rPr>
    </w:lvl>
    <w:lvl w:ilvl="4" w:tplc="B4C6B040">
      <w:numFmt w:val="bullet"/>
      <w:lvlText w:val="•"/>
      <w:lvlJc w:val="left"/>
      <w:pPr>
        <w:ind w:left="3653" w:hanging="185"/>
      </w:pPr>
      <w:rPr>
        <w:rFonts w:hint="default"/>
        <w:lang w:val="ru-RU" w:eastAsia="en-US" w:bidi="ar-SA"/>
      </w:rPr>
    </w:lvl>
    <w:lvl w:ilvl="5" w:tplc="161A6508">
      <w:numFmt w:val="bullet"/>
      <w:lvlText w:val="•"/>
      <w:lvlJc w:val="left"/>
      <w:pPr>
        <w:ind w:left="4312" w:hanging="185"/>
      </w:pPr>
      <w:rPr>
        <w:rFonts w:hint="default"/>
        <w:lang w:val="ru-RU" w:eastAsia="en-US" w:bidi="ar-SA"/>
      </w:rPr>
    </w:lvl>
    <w:lvl w:ilvl="6" w:tplc="7898C896">
      <w:numFmt w:val="bullet"/>
      <w:lvlText w:val="•"/>
      <w:lvlJc w:val="left"/>
      <w:pPr>
        <w:ind w:left="4970" w:hanging="185"/>
      </w:pPr>
      <w:rPr>
        <w:rFonts w:hint="default"/>
        <w:lang w:val="ru-RU" w:eastAsia="en-US" w:bidi="ar-SA"/>
      </w:rPr>
    </w:lvl>
    <w:lvl w:ilvl="7" w:tplc="B55C10AC">
      <w:numFmt w:val="bullet"/>
      <w:lvlText w:val="•"/>
      <w:lvlJc w:val="left"/>
      <w:pPr>
        <w:ind w:left="5628" w:hanging="185"/>
      </w:pPr>
      <w:rPr>
        <w:rFonts w:hint="default"/>
        <w:lang w:val="ru-RU" w:eastAsia="en-US" w:bidi="ar-SA"/>
      </w:rPr>
    </w:lvl>
    <w:lvl w:ilvl="8" w:tplc="F05ECE7A">
      <w:numFmt w:val="bullet"/>
      <w:lvlText w:val="•"/>
      <w:lvlJc w:val="left"/>
      <w:pPr>
        <w:ind w:left="6287" w:hanging="185"/>
      </w:pPr>
      <w:rPr>
        <w:rFonts w:hint="default"/>
        <w:lang w:val="ru-RU" w:eastAsia="en-US" w:bidi="ar-SA"/>
      </w:rPr>
    </w:lvl>
  </w:abstractNum>
  <w:abstractNum w:abstractNumId="14">
    <w:nsid w:val="63B14D83"/>
    <w:multiLevelType w:val="hybridMultilevel"/>
    <w:tmpl w:val="C174005A"/>
    <w:lvl w:ilvl="0" w:tplc="E818A26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684B98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 w:tplc="7D687F30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E49E3F48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4" w:tplc="364A2A00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5" w:tplc="906CF3A8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6" w:tplc="3EC4386E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7" w:tplc="2886F2C4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8" w:tplc="0E30C466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</w:abstractNum>
  <w:abstractNum w:abstractNumId="15">
    <w:nsid w:val="66CB5954"/>
    <w:multiLevelType w:val="hybridMultilevel"/>
    <w:tmpl w:val="856E5CCE"/>
    <w:lvl w:ilvl="0" w:tplc="CB342468">
      <w:start w:val="37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DC51F8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2" w:tplc="176CF0FC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3" w:tplc="9036D02E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4" w:tplc="ECE49D3E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5" w:tplc="BA2E0E88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6" w:tplc="C8A4B508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7" w:tplc="9A7855BC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8" w:tplc="A5F092FA">
      <w:numFmt w:val="bullet"/>
      <w:lvlText w:val="•"/>
      <w:lvlJc w:val="left"/>
      <w:pPr>
        <w:ind w:left="5761" w:hanging="360"/>
      </w:pPr>
      <w:rPr>
        <w:rFonts w:hint="default"/>
        <w:lang w:val="ru-RU" w:eastAsia="en-US" w:bidi="ar-SA"/>
      </w:rPr>
    </w:lvl>
  </w:abstractNum>
  <w:abstractNum w:abstractNumId="16">
    <w:nsid w:val="727E094A"/>
    <w:multiLevelType w:val="hybridMultilevel"/>
    <w:tmpl w:val="119038E2"/>
    <w:lvl w:ilvl="0" w:tplc="BE16FF6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7E582E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 w:tplc="7256A722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715A2028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4" w:tplc="1576B43E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5" w:tplc="457E74B4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6" w:tplc="A35C6ABC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7" w:tplc="37E011BE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8" w:tplc="1B04A81C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</w:abstractNum>
  <w:abstractNum w:abstractNumId="17">
    <w:nsid w:val="763C3F41"/>
    <w:multiLevelType w:val="hybridMultilevel"/>
    <w:tmpl w:val="AB9C336A"/>
    <w:lvl w:ilvl="0" w:tplc="F9CEFD2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7A9066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 w:tplc="33908BC6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9F085E7E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4" w:tplc="75BE97A2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5" w:tplc="B362370C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6" w:tplc="3FFE4994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7" w:tplc="00D40654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8" w:tplc="1FAC5A82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7"/>
  </w:num>
  <w:num w:numId="5">
    <w:abstractNumId w:val="0"/>
  </w:num>
  <w:num w:numId="6">
    <w:abstractNumId w:val="5"/>
  </w:num>
  <w:num w:numId="7">
    <w:abstractNumId w:val="9"/>
  </w:num>
  <w:num w:numId="8">
    <w:abstractNumId w:val="3"/>
  </w:num>
  <w:num w:numId="9">
    <w:abstractNumId w:val="1"/>
  </w:num>
  <w:num w:numId="10">
    <w:abstractNumId w:val="17"/>
  </w:num>
  <w:num w:numId="11">
    <w:abstractNumId w:val="13"/>
  </w:num>
  <w:num w:numId="12">
    <w:abstractNumId w:val="15"/>
  </w:num>
  <w:num w:numId="13">
    <w:abstractNumId w:val="4"/>
  </w:num>
  <w:num w:numId="14">
    <w:abstractNumId w:val="2"/>
  </w:num>
  <w:num w:numId="15">
    <w:abstractNumId w:val="6"/>
  </w:num>
  <w:num w:numId="16">
    <w:abstractNumId w:val="8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17E7"/>
    <w:rsid w:val="00175626"/>
    <w:rsid w:val="003717E7"/>
    <w:rsid w:val="009C23D3"/>
    <w:rsid w:val="00BB7899"/>
    <w:rsid w:val="00EF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DF107-1BCE-485E-BFC8-FD9F3B91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right="41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0"/>
      <w:ind w:left="49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0"/>
      <w:ind w:left="492" w:hanging="349"/>
    </w:pPr>
  </w:style>
  <w:style w:type="paragraph" w:customStyle="1" w:styleId="TableParagraph">
    <w:name w:val="Table Paragraph"/>
    <w:basedOn w:val="a"/>
    <w:uiPriority w:val="1"/>
    <w:qFormat/>
    <w:pPr>
      <w:ind w:left="827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Лилия</cp:lastModifiedBy>
  <cp:revision>2</cp:revision>
  <dcterms:created xsi:type="dcterms:W3CDTF">2026-05-04T12:01:00Z</dcterms:created>
  <dcterms:modified xsi:type="dcterms:W3CDTF">2026-05-04T12:31:00Z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2026-05-04T00:00:00Z</vt:filetime>
  </property>
  <property fmtid="{D5CDD505-2E9C-101B-9397-08002B2CF9AE}" pid="5" name="Producer">
    <vt:lpwstr>Microsoft® Office Word 2007</vt:lpwstr>
  </property>
</Properties>
</file>