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92C" w:rsidRPr="00F9092C" w:rsidRDefault="00F9092C" w:rsidP="00F9092C">
      <w:pPr>
        <w:spacing w:after="240" w:line="240" w:lineRule="auto"/>
        <w:textAlignment w:val="baseline"/>
        <w:outlineLvl w:val="0"/>
        <w:rPr>
          <w:rFonts w:ascii="Arial" w:eastAsia="Times New Roman" w:hAnsi="Arial" w:cs="Arial"/>
          <w:color w:val="000000"/>
          <w:kern w:val="36"/>
          <w:sz w:val="43"/>
          <w:szCs w:val="43"/>
          <w:lang w:eastAsia="ru-RU"/>
        </w:rPr>
      </w:pPr>
      <w:r w:rsidRPr="00F9092C">
        <w:rPr>
          <w:rFonts w:ascii="Arial" w:eastAsia="Times New Roman" w:hAnsi="Arial" w:cs="Arial"/>
          <w:color w:val="000000"/>
          <w:kern w:val="36"/>
          <w:sz w:val="43"/>
          <w:szCs w:val="43"/>
          <w:lang w:eastAsia="ru-RU"/>
        </w:rPr>
        <w:t xml:space="preserve">Информация о федеральных </w:t>
      </w:r>
      <w:bookmarkStart w:id="0" w:name="_GoBack"/>
      <w:bookmarkEnd w:id="0"/>
      <w:r w:rsidRPr="00F9092C">
        <w:rPr>
          <w:rFonts w:ascii="Arial" w:eastAsia="Times New Roman" w:hAnsi="Arial" w:cs="Arial"/>
          <w:color w:val="000000"/>
          <w:kern w:val="36"/>
          <w:sz w:val="43"/>
          <w:szCs w:val="43"/>
          <w:lang w:eastAsia="ru-RU"/>
        </w:rPr>
        <w:t>государственных образовательных стандартах и об образовательных стандартах с приложением их копий (при наличии)</w:t>
      </w:r>
    </w:p>
    <w:p w:rsidR="00F9092C" w:rsidRPr="00F9092C" w:rsidRDefault="00F9092C" w:rsidP="00F9092C">
      <w:pPr>
        <w:spacing w:after="24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Зарегистрировано в Минюсте России 14 ноября 2013 г. N 30384</w:t>
      </w:r>
    </w:p>
    <w:p w:rsidR="00F9092C" w:rsidRPr="00F9092C" w:rsidRDefault="00F9092C" w:rsidP="00F9092C">
      <w:pPr>
        <w:spacing w:after="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bdr w:val="none" w:sz="0" w:space="0" w:color="auto" w:frame="1"/>
          <w:lang w:eastAsia="ru-RU"/>
        </w:rPr>
        <w:t> </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b/>
          <w:bCs/>
          <w:color w:val="000000"/>
          <w:sz w:val="18"/>
          <w:szCs w:val="18"/>
          <w:bdr w:val="none" w:sz="0" w:space="0" w:color="auto" w:frame="1"/>
          <w:lang w:eastAsia="ru-RU"/>
        </w:rPr>
        <w:t>МИНИСТЕРСТВО ОБРАЗОВАНИЯ И НАУКИ РОССИЙСКОЙ ФЕДЕРАЦИИ</w:t>
      </w:r>
    </w:p>
    <w:p w:rsidR="00F9092C" w:rsidRPr="00F9092C" w:rsidRDefault="00F9092C" w:rsidP="00F9092C">
      <w:pPr>
        <w:spacing w:after="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b/>
          <w:bCs/>
          <w:color w:val="000000"/>
          <w:sz w:val="18"/>
          <w:szCs w:val="18"/>
          <w:bdr w:val="none" w:sz="0" w:space="0" w:color="auto" w:frame="1"/>
          <w:lang w:eastAsia="ru-RU"/>
        </w:rPr>
        <w:t> </w:t>
      </w:r>
    </w:p>
    <w:p w:rsidR="00F9092C" w:rsidRPr="00F9092C" w:rsidRDefault="00F9092C" w:rsidP="00F9092C">
      <w:pPr>
        <w:spacing w:after="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b/>
          <w:bCs/>
          <w:color w:val="000000"/>
          <w:sz w:val="18"/>
          <w:szCs w:val="18"/>
          <w:bdr w:val="none" w:sz="0" w:space="0" w:color="auto" w:frame="1"/>
          <w:lang w:eastAsia="ru-RU"/>
        </w:rPr>
        <w:t>ПРИКАЗ</w:t>
      </w:r>
    </w:p>
    <w:p w:rsidR="00F9092C" w:rsidRPr="00F9092C" w:rsidRDefault="00F9092C" w:rsidP="00F9092C">
      <w:pPr>
        <w:spacing w:after="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b/>
          <w:bCs/>
          <w:color w:val="000000"/>
          <w:sz w:val="18"/>
          <w:szCs w:val="18"/>
          <w:bdr w:val="none" w:sz="0" w:space="0" w:color="auto" w:frame="1"/>
          <w:lang w:eastAsia="ru-RU"/>
        </w:rPr>
        <w:t>от 17 октября 2013 г. N 1155</w:t>
      </w:r>
    </w:p>
    <w:p w:rsidR="00F9092C" w:rsidRPr="00F9092C" w:rsidRDefault="00F9092C" w:rsidP="00F9092C">
      <w:pPr>
        <w:spacing w:after="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b/>
          <w:bCs/>
          <w:color w:val="000000"/>
          <w:sz w:val="18"/>
          <w:szCs w:val="18"/>
          <w:bdr w:val="none" w:sz="0" w:space="0" w:color="auto" w:frame="1"/>
          <w:lang w:eastAsia="ru-RU"/>
        </w:rPr>
        <w:t> </w:t>
      </w:r>
    </w:p>
    <w:p w:rsidR="00F9092C" w:rsidRPr="00F9092C" w:rsidRDefault="00F9092C" w:rsidP="00F9092C">
      <w:pPr>
        <w:spacing w:after="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b/>
          <w:bCs/>
          <w:color w:val="000000"/>
          <w:sz w:val="18"/>
          <w:szCs w:val="18"/>
          <w:bdr w:val="none" w:sz="0" w:space="0" w:color="auto" w:frame="1"/>
          <w:lang w:eastAsia="ru-RU"/>
        </w:rPr>
        <w:t>ОБ УТВЕРЖДЕНИИ</w:t>
      </w:r>
    </w:p>
    <w:p w:rsidR="00F9092C" w:rsidRPr="00F9092C" w:rsidRDefault="00F9092C" w:rsidP="00F9092C">
      <w:pPr>
        <w:spacing w:after="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b/>
          <w:bCs/>
          <w:color w:val="000000"/>
          <w:sz w:val="18"/>
          <w:szCs w:val="18"/>
          <w:bdr w:val="none" w:sz="0" w:space="0" w:color="auto" w:frame="1"/>
          <w:lang w:eastAsia="ru-RU"/>
        </w:rPr>
        <w:t>ФЕДЕРАЛЬНОГО ГОСУДАРСТВЕННОГО ОБРАЗОВАТЕЛЬНОГО СТАНДАРТА</w:t>
      </w:r>
    </w:p>
    <w:p w:rsidR="00F9092C" w:rsidRPr="00F9092C" w:rsidRDefault="00F9092C" w:rsidP="00F9092C">
      <w:pPr>
        <w:spacing w:after="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b/>
          <w:bCs/>
          <w:color w:val="000000"/>
          <w:sz w:val="18"/>
          <w:szCs w:val="18"/>
          <w:bdr w:val="none" w:sz="0" w:space="0" w:color="auto" w:frame="1"/>
          <w:lang w:eastAsia="ru-RU"/>
        </w:rPr>
        <w:t>ДОШКОЛЬНОГО ОБРАЗОВАНИЯ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F9092C">
        <w:rPr>
          <w:rFonts w:ascii="Arial" w:eastAsia="Times New Roman" w:hAnsi="Arial" w:cs="Arial"/>
          <w:color w:val="000000"/>
          <w:sz w:val="18"/>
          <w:szCs w:val="18"/>
          <w:lang w:eastAsia="ru-RU"/>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F9092C" w:rsidRPr="00F9092C" w:rsidRDefault="00F9092C" w:rsidP="00F9092C">
      <w:pPr>
        <w:spacing w:after="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 Утвердить прилагаемый федеральный государственный образовательный </w:t>
      </w:r>
      <w:hyperlink r:id="rId5" w:anchor="Par34" w:tooltip="Ссылка на текущий документ" w:history="1">
        <w:r w:rsidRPr="00F9092C">
          <w:rPr>
            <w:rFonts w:ascii="Arial" w:eastAsia="Times New Roman" w:hAnsi="Arial" w:cs="Arial"/>
            <w:color w:val="0000FF"/>
            <w:sz w:val="18"/>
            <w:szCs w:val="18"/>
            <w:bdr w:val="none" w:sz="0" w:space="0" w:color="auto" w:frame="1"/>
            <w:lang w:eastAsia="ru-RU"/>
          </w:rPr>
          <w:t>стандарт</w:t>
        </w:r>
      </w:hyperlink>
      <w:r w:rsidRPr="00F9092C">
        <w:rPr>
          <w:rFonts w:ascii="Arial" w:eastAsia="Times New Roman" w:hAnsi="Arial" w:cs="Arial"/>
          <w:color w:val="000000"/>
          <w:sz w:val="18"/>
          <w:szCs w:val="18"/>
          <w:lang w:eastAsia="ru-RU"/>
        </w:rPr>
        <w:t> дошкольного образования.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 Признать утратившими силу приказы Министерства образования и науки Российской Федерации: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3. Настоящий приказ вступает в силу с 1 января 2014 года.</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Министр</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Д.В.ЛИВАНОВ</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lastRenderedPageBreak/>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Приложение</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Утвержден</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приказом Министерства образования</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и науки Российской Федерации</w:t>
      </w:r>
    </w:p>
    <w:p w:rsidR="00F9092C" w:rsidRPr="00F9092C" w:rsidRDefault="00F9092C" w:rsidP="00F9092C">
      <w:pPr>
        <w:spacing w:after="240" w:line="270" w:lineRule="atLeast"/>
        <w:jc w:val="righ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от 17 октября 2013 г. N 1155</w:t>
      </w:r>
    </w:p>
    <w:p w:rsidR="00F9092C" w:rsidRPr="00F9092C" w:rsidRDefault="00F9092C" w:rsidP="00F9092C">
      <w:pPr>
        <w:spacing w:after="24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0" w:line="270" w:lineRule="atLeast"/>
        <w:jc w:val="center"/>
        <w:textAlignment w:val="baseline"/>
        <w:rPr>
          <w:rFonts w:ascii="Arial" w:eastAsia="Times New Roman" w:hAnsi="Arial" w:cs="Arial"/>
          <w:color w:val="000000"/>
          <w:sz w:val="18"/>
          <w:szCs w:val="18"/>
          <w:lang w:eastAsia="ru-RU"/>
        </w:rPr>
      </w:pPr>
      <w:bookmarkStart w:id="1" w:name="Par34"/>
      <w:bookmarkEnd w:id="1"/>
      <w:r w:rsidRPr="00F9092C">
        <w:rPr>
          <w:rFonts w:ascii="Arial" w:eastAsia="Times New Roman" w:hAnsi="Arial" w:cs="Arial"/>
          <w:b/>
          <w:bCs/>
          <w:color w:val="000000"/>
          <w:sz w:val="18"/>
          <w:szCs w:val="18"/>
          <w:bdr w:val="none" w:sz="0" w:space="0" w:color="auto" w:frame="1"/>
          <w:lang w:eastAsia="ru-RU"/>
        </w:rPr>
        <w:lastRenderedPageBreak/>
        <w:t>ФЕДЕРАЛЬНЫЙ ГОСУДАРСТВЕННЫЙ ОБРАЗОВАТЕЛЬНЫЙ СТАНДАРТ</w:t>
      </w:r>
    </w:p>
    <w:p w:rsidR="00F9092C" w:rsidRPr="00F9092C" w:rsidRDefault="00F9092C" w:rsidP="00F9092C">
      <w:pPr>
        <w:spacing w:after="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b/>
          <w:bCs/>
          <w:color w:val="000000"/>
          <w:sz w:val="18"/>
          <w:szCs w:val="18"/>
          <w:bdr w:val="none" w:sz="0" w:space="0" w:color="auto" w:frame="1"/>
          <w:lang w:eastAsia="ru-RU"/>
        </w:rPr>
        <w:t>ДОШКОЛЬНОГО ОБРАЗОВАНИЯ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I. ОБЩИЕ ПОЛОЖЕНИЯ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1.2. Стандарт разработан на основе Конституции Российской Федерации &lt;1&gt; и законодательства Российской Федерации и с учетом Конвенц</w:t>
      </w:r>
      <w:proofErr w:type="gramStart"/>
      <w:r w:rsidRPr="00F9092C">
        <w:rPr>
          <w:rFonts w:ascii="Arial" w:eastAsia="Times New Roman" w:hAnsi="Arial" w:cs="Arial"/>
          <w:color w:val="000000"/>
          <w:sz w:val="18"/>
          <w:szCs w:val="18"/>
          <w:lang w:eastAsia="ru-RU"/>
        </w:rPr>
        <w:t>ии ОО</w:t>
      </w:r>
      <w:proofErr w:type="gramEnd"/>
      <w:r w:rsidRPr="00F9092C">
        <w:rPr>
          <w:rFonts w:ascii="Arial" w:eastAsia="Times New Roman" w:hAnsi="Arial" w:cs="Arial"/>
          <w:color w:val="000000"/>
          <w:sz w:val="18"/>
          <w:szCs w:val="18"/>
          <w:lang w:eastAsia="ru-RU"/>
        </w:rPr>
        <w:t>Н о правах ребенка &lt;2&gt;, в основе которых заложены следующие основные принципы: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&lt;1&gt; Российская газета, 25 декабря 1993 г.; Собрание законодательства Российской Федерации, 2009, N 1, ст. 1, ст. 2.</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&lt;2&gt; Сборник международных договоров СССР, 1993, выпуск XLVI.</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xml:space="preserve">1) поддержка разнообразия детства; сохранение уникальности и </w:t>
      </w:r>
      <w:proofErr w:type="spellStart"/>
      <w:r w:rsidRPr="00F9092C">
        <w:rPr>
          <w:rFonts w:ascii="Arial" w:eastAsia="Times New Roman" w:hAnsi="Arial" w:cs="Arial"/>
          <w:color w:val="000000"/>
          <w:sz w:val="18"/>
          <w:szCs w:val="18"/>
          <w:lang w:eastAsia="ru-RU"/>
        </w:rPr>
        <w:t>самоценности</w:t>
      </w:r>
      <w:proofErr w:type="spellEnd"/>
      <w:r w:rsidRPr="00F9092C">
        <w:rPr>
          <w:rFonts w:ascii="Arial" w:eastAsia="Times New Roman" w:hAnsi="Arial" w:cs="Arial"/>
          <w:color w:val="000000"/>
          <w:sz w:val="18"/>
          <w:szCs w:val="18"/>
          <w:lang w:eastAsia="ru-RU"/>
        </w:rPr>
        <w:t xml:space="preserve"> детства как важного этапа в общем развитии человека, </w:t>
      </w:r>
      <w:proofErr w:type="spellStart"/>
      <w:r w:rsidRPr="00F9092C">
        <w:rPr>
          <w:rFonts w:ascii="Arial" w:eastAsia="Times New Roman" w:hAnsi="Arial" w:cs="Arial"/>
          <w:color w:val="000000"/>
          <w:sz w:val="18"/>
          <w:szCs w:val="18"/>
          <w:lang w:eastAsia="ru-RU"/>
        </w:rPr>
        <w:t>самоценность</w:t>
      </w:r>
      <w:proofErr w:type="spellEnd"/>
      <w:r w:rsidRPr="00F9092C">
        <w:rPr>
          <w:rFonts w:ascii="Arial" w:eastAsia="Times New Roman" w:hAnsi="Arial" w:cs="Arial"/>
          <w:color w:val="000000"/>
          <w:sz w:val="18"/>
          <w:szCs w:val="18"/>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3) уважение личности ребенка;</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1.3. В Стандарте учитываются: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 возможности освоения ребенком Программы на разных этапах ее реализации.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lastRenderedPageBreak/>
        <w:t>1.4. Основные принципы дошкольного образования: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4) поддержка инициативы детей в различных видах деятельности;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5) сотрудничество Организации с семьей;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6) приобщение детей к социокультурным нормам, традициям семьи, общества и государства;</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7) формирование познавательных интересов и познавательных действий ребенка в различных видах деятельности;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8) возрастная адекватность дошкольного образования (соответствие условий, требований, методов возрасту и особенностям развития);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9) учет этнокультурной ситуации развития детей.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1.5. Стандарт направлен на достижение следующих целей: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 повышение социального статуса дошкольного образования;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 обеспечение государством равенства возможностей для каждого ребенка в получении качественного дошкольного образования;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4) сохранение единства образовательного пространства Российской Федерации относительно уровня дошкольного образования.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1.6. Стандарт направлен на решение следующих задач:</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 охраны и укрепления физического и психического здоровья детей, в том числе их эмоционального благополучия;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lastRenderedPageBreak/>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xml:space="preserve">1.7. Стандарт является основой </w:t>
      </w:r>
      <w:proofErr w:type="gramStart"/>
      <w:r w:rsidRPr="00F9092C">
        <w:rPr>
          <w:rFonts w:ascii="Arial" w:eastAsia="Times New Roman" w:hAnsi="Arial" w:cs="Arial"/>
          <w:color w:val="000000"/>
          <w:sz w:val="18"/>
          <w:szCs w:val="18"/>
          <w:lang w:eastAsia="ru-RU"/>
        </w:rPr>
        <w:t>для</w:t>
      </w:r>
      <w:proofErr w:type="gramEnd"/>
      <w:r w:rsidRPr="00F9092C">
        <w:rPr>
          <w:rFonts w:ascii="Arial" w:eastAsia="Times New Roman" w:hAnsi="Arial" w:cs="Arial"/>
          <w:color w:val="000000"/>
          <w:sz w:val="18"/>
          <w:szCs w:val="18"/>
          <w:lang w:eastAsia="ru-RU"/>
        </w:rPr>
        <w:t>:</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 разработки Программы;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 разработки вариативных примерных образовательных программ дошкольного образования (далее - примерные программы);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4) объективной оценки соответствия образовательной деятельности Организации требованиям Стандарта;</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xml:space="preserve">1.8. Стандарт включает в себя требования </w:t>
      </w:r>
      <w:proofErr w:type="gramStart"/>
      <w:r w:rsidRPr="00F9092C">
        <w:rPr>
          <w:rFonts w:ascii="Arial" w:eastAsia="Times New Roman" w:hAnsi="Arial" w:cs="Arial"/>
          <w:color w:val="000000"/>
          <w:sz w:val="18"/>
          <w:szCs w:val="18"/>
          <w:lang w:eastAsia="ru-RU"/>
        </w:rPr>
        <w:t>к</w:t>
      </w:r>
      <w:proofErr w:type="gramEnd"/>
      <w:r w:rsidRPr="00F9092C">
        <w:rPr>
          <w:rFonts w:ascii="Arial" w:eastAsia="Times New Roman" w:hAnsi="Arial" w:cs="Arial"/>
          <w:color w:val="000000"/>
          <w:sz w:val="18"/>
          <w:szCs w:val="18"/>
          <w:lang w:eastAsia="ru-RU"/>
        </w:rPr>
        <w:t>:</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структуре Программы и ее объему;</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условиям реализации Программы;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результатам освоения Программы.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II. ТРЕБОВАНИЯ К СТРУКТУРЕ ОБРАЗОВАТЕЛЬНОЙ ПРОГРАММЫ</w:t>
      </w:r>
    </w:p>
    <w:p w:rsidR="00F9092C" w:rsidRPr="00F9092C" w:rsidRDefault="00F9092C" w:rsidP="00F9092C">
      <w:pPr>
        <w:spacing w:after="24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ДОШКОЛЬНОГО ОБРАЗОВАНИЯ И ЕЕ ОБЪЕМУ</w:t>
      </w:r>
    </w:p>
    <w:p w:rsidR="00F9092C" w:rsidRPr="00F9092C" w:rsidRDefault="00F9092C" w:rsidP="00F9092C">
      <w:pPr>
        <w:spacing w:after="24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lastRenderedPageBreak/>
        <w:t> </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2.1. Программа определяет содержание и организацию образовательной деятельности на уровне дошкольного образования.</w:t>
      </w:r>
    </w:p>
    <w:p w:rsidR="00F9092C" w:rsidRPr="00F9092C" w:rsidRDefault="00F9092C" w:rsidP="00F9092C">
      <w:pPr>
        <w:spacing w:after="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6" w:anchor="Par70" w:tooltip="Ссылка на текущий документ" w:history="1">
        <w:r w:rsidRPr="00F9092C">
          <w:rPr>
            <w:rFonts w:ascii="Arial" w:eastAsia="Times New Roman" w:hAnsi="Arial" w:cs="Arial"/>
            <w:color w:val="006AC3"/>
            <w:sz w:val="18"/>
            <w:szCs w:val="18"/>
            <w:bdr w:val="none" w:sz="0" w:space="0" w:color="auto" w:frame="1"/>
            <w:lang w:eastAsia="ru-RU"/>
          </w:rPr>
          <w:t>пункте 1.6</w:t>
        </w:r>
      </w:hyperlink>
      <w:r w:rsidRPr="00F9092C">
        <w:rPr>
          <w:rFonts w:ascii="Arial" w:eastAsia="Times New Roman" w:hAnsi="Arial" w:cs="Arial"/>
          <w:color w:val="000000"/>
          <w:sz w:val="18"/>
          <w:szCs w:val="18"/>
          <w:lang w:eastAsia="ru-RU"/>
        </w:rPr>
        <w:t> Стандарта.</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2.2. Структурные подразделения в одной Организации (далее - Группы) могут реализовывать разные Программы.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xml:space="preserve">2.4. Программа направлена </w:t>
      </w:r>
      <w:proofErr w:type="gramStart"/>
      <w:r w:rsidRPr="00F9092C">
        <w:rPr>
          <w:rFonts w:ascii="Arial" w:eastAsia="Times New Roman" w:hAnsi="Arial" w:cs="Arial"/>
          <w:color w:val="000000"/>
          <w:sz w:val="18"/>
          <w:szCs w:val="18"/>
          <w:lang w:eastAsia="ru-RU"/>
        </w:rPr>
        <w:t>на</w:t>
      </w:r>
      <w:proofErr w:type="gramEnd"/>
      <w:r w:rsidRPr="00F9092C">
        <w:rPr>
          <w:rFonts w:ascii="Arial" w:eastAsia="Times New Roman" w:hAnsi="Arial" w:cs="Arial"/>
          <w:color w:val="000000"/>
          <w:sz w:val="18"/>
          <w:szCs w:val="18"/>
          <w:lang w:eastAsia="ru-RU"/>
        </w:rPr>
        <w:t>:</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F9092C">
        <w:rPr>
          <w:rFonts w:ascii="Arial" w:eastAsia="Times New Roman" w:hAnsi="Arial" w:cs="Arial"/>
          <w:color w:val="000000"/>
          <w:sz w:val="18"/>
          <w:szCs w:val="18"/>
          <w:lang w:eastAsia="ru-RU"/>
        </w:rPr>
        <w:t>со</w:t>
      </w:r>
      <w:proofErr w:type="gramEnd"/>
      <w:r w:rsidRPr="00F9092C">
        <w:rPr>
          <w:rFonts w:ascii="Arial" w:eastAsia="Times New Roman" w:hAnsi="Arial" w:cs="Arial"/>
          <w:color w:val="000000"/>
          <w:sz w:val="18"/>
          <w:szCs w:val="18"/>
          <w:lang w:eastAsia="ru-RU"/>
        </w:rPr>
        <w:t xml:space="preserve"> взрослыми и сверстниками и соответствующим возрасту видам деятельности;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F9092C" w:rsidRPr="00F9092C" w:rsidRDefault="00F9092C" w:rsidP="00F9092C">
      <w:pPr>
        <w:spacing w:after="0" w:line="270" w:lineRule="atLeast"/>
        <w:textAlignment w:val="baseline"/>
        <w:rPr>
          <w:rFonts w:ascii="Arial" w:eastAsia="Times New Roman" w:hAnsi="Arial" w:cs="Arial"/>
          <w:color w:val="000000"/>
          <w:sz w:val="18"/>
          <w:szCs w:val="18"/>
          <w:lang w:eastAsia="ru-RU"/>
        </w:rPr>
      </w:pPr>
      <w:bookmarkStart w:id="2" w:name="Par103"/>
      <w:bookmarkEnd w:id="2"/>
      <w:r w:rsidRPr="00F9092C">
        <w:rPr>
          <w:rFonts w:ascii="Arial" w:eastAsia="Times New Roman" w:hAnsi="Arial" w:cs="Arial"/>
          <w:color w:val="000000"/>
          <w:sz w:val="18"/>
          <w:szCs w:val="18"/>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Программа может реализовываться в течение всего времени пребывания &lt;1&gt; детей в Организации.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&lt;1</w:t>
      </w:r>
      <w:proofErr w:type="gramStart"/>
      <w:r w:rsidRPr="00F9092C">
        <w:rPr>
          <w:rFonts w:ascii="Arial" w:eastAsia="Times New Roman" w:hAnsi="Arial" w:cs="Arial"/>
          <w:color w:val="000000"/>
          <w:sz w:val="18"/>
          <w:szCs w:val="18"/>
          <w:lang w:eastAsia="ru-RU"/>
        </w:rPr>
        <w:t>&gt; П</w:t>
      </w:r>
      <w:proofErr w:type="gramEnd"/>
      <w:r w:rsidRPr="00F9092C">
        <w:rPr>
          <w:rFonts w:ascii="Arial" w:eastAsia="Times New Roman" w:hAnsi="Arial" w:cs="Arial"/>
          <w:color w:val="000000"/>
          <w:sz w:val="18"/>
          <w:szCs w:val="18"/>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социально-коммуникативное развитие;</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lastRenderedPageBreak/>
        <w:t>познавательное развитие;</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речевое развитие;</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художественно-эстетическое развитие;</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физическое развитие.</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F9092C">
        <w:rPr>
          <w:rFonts w:ascii="Arial" w:eastAsia="Times New Roman" w:hAnsi="Arial" w:cs="Arial"/>
          <w:color w:val="000000"/>
          <w:sz w:val="18"/>
          <w:szCs w:val="18"/>
          <w:lang w:eastAsia="ru-RU"/>
        </w:rPr>
        <w:t>со</w:t>
      </w:r>
      <w:proofErr w:type="gramEnd"/>
      <w:r w:rsidRPr="00F9092C">
        <w:rPr>
          <w:rFonts w:ascii="Arial" w:eastAsia="Times New Roman" w:hAnsi="Arial" w:cs="Arial"/>
          <w:color w:val="000000"/>
          <w:sz w:val="18"/>
          <w:szCs w:val="18"/>
          <w:lang w:eastAsia="ru-RU"/>
        </w:rPr>
        <w:t xml:space="preserve"> взрослыми и сверстниками; становление самостоятельности, целенаправленности и </w:t>
      </w:r>
      <w:proofErr w:type="spellStart"/>
      <w:r w:rsidRPr="00F9092C">
        <w:rPr>
          <w:rFonts w:ascii="Arial" w:eastAsia="Times New Roman" w:hAnsi="Arial" w:cs="Arial"/>
          <w:color w:val="000000"/>
          <w:sz w:val="18"/>
          <w:szCs w:val="18"/>
          <w:lang w:eastAsia="ru-RU"/>
        </w:rPr>
        <w:t>саморегуляции</w:t>
      </w:r>
      <w:proofErr w:type="spellEnd"/>
      <w:r w:rsidRPr="00F9092C">
        <w:rPr>
          <w:rFonts w:ascii="Arial" w:eastAsia="Times New Roman" w:hAnsi="Arial" w:cs="Arial"/>
          <w:color w:val="000000"/>
          <w:sz w:val="18"/>
          <w:szCs w:val="1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F9092C">
        <w:rPr>
          <w:rFonts w:ascii="Arial" w:eastAsia="Times New Roman" w:hAnsi="Arial" w:cs="Arial"/>
          <w:color w:val="000000"/>
          <w:sz w:val="18"/>
          <w:szCs w:val="1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F9092C">
        <w:rPr>
          <w:rFonts w:ascii="Arial" w:eastAsia="Times New Roman" w:hAnsi="Arial" w:cs="Arial"/>
          <w:color w:val="000000"/>
          <w:sz w:val="18"/>
          <w:szCs w:val="18"/>
          <w:lang w:eastAsia="ru-RU"/>
        </w:rPr>
        <w:t xml:space="preserve"> </w:t>
      </w:r>
      <w:proofErr w:type="gramStart"/>
      <w:r w:rsidRPr="00F9092C">
        <w:rPr>
          <w:rFonts w:ascii="Arial" w:eastAsia="Times New Roman" w:hAnsi="Arial" w:cs="Arial"/>
          <w:color w:val="000000"/>
          <w:sz w:val="18"/>
          <w:szCs w:val="18"/>
          <w:lang w:eastAsia="ru-RU"/>
        </w:rPr>
        <w:t>общем</w:t>
      </w:r>
      <w:proofErr w:type="gramEnd"/>
      <w:r w:rsidRPr="00F9092C">
        <w:rPr>
          <w:rFonts w:ascii="Arial" w:eastAsia="Times New Roman" w:hAnsi="Arial" w:cs="Arial"/>
          <w:color w:val="000000"/>
          <w:sz w:val="18"/>
          <w:szCs w:val="18"/>
          <w:lang w:eastAsia="ru-RU"/>
        </w:rPr>
        <w:t xml:space="preserve"> доме людей, об особенностях ее природы, многообразии стран и народов мира.</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proofErr w:type="gramStart"/>
      <w:r w:rsidRPr="00F9092C">
        <w:rPr>
          <w:rFonts w:ascii="Arial" w:eastAsia="Times New Roman" w:hAnsi="Arial" w:cs="Arial"/>
          <w:color w:val="000000"/>
          <w:sz w:val="18"/>
          <w:szCs w:val="18"/>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9092C">
        <w:rPr>
          <w:rFonts w:ascii="Arial" w:eastAsia="Times New Roman" w:hAnsi="Arial" w:cs="Arial"/>
          <w:color w:val="000000"/>
          <w:sz w:val="18"/>
          <w:szCs w:val="18"/>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9092C">
        <w:rPr>
          <w:rFonts w:ascii="Arial" w:eastAsia="Times New Roman" w:hAnsi="Arial" w:cs="Arial"/>
          <w:color w:val="000000"/>
          <w:sz w:val="18"/>
          <w:szCs w:val="18"/>
          <w:lang w:eastAsia="ru-RU"/>
        </w:rPr>
        <w:t>саморегуляции</w:t>
      </w:r>
      <w:proofErr w:type="spellEnd"/>
      <w:r w:rsidRPr="00F9092C">
        <w:rPr>
          <w:rFonts w:ascii="Arial" w:eastAsia="Times New Roman" w:hAnsi="Arial" w:cs="Arial"/>
          <w:color w:val="000000"/>
          <w:sz w:val="18"/>
          <w:szCs w:val="18"/>
          <w:lang w:eastAsia="ru-RU"/>
        </w:rPr>
        <w:t xml:space="preserve"> в двигательной сфере;</w:t>
      </w:r>
      <w:proofErr w:type="gramEnd"/>
      <w:r w:rsidRPr="00F9092C">
        <w:rPr>
          <w:rFonts w:ascii="Arial" w:eastAsia="Times New Roman" w:hAnsi="Arial" w:cs="Arial"/>
          <w:color w:val="000000"/>
          <w:sz w:val="18"/>
          <w:szCs w:val="1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lastRenderedPageBreak/>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proofErr w:type="gramStart"/>
      <w:r w:rsidRPr="00F9092C">
        <w:rPr>
          <w:rFonts w:ascii="Arial" w:eastAsia="Times New Roman" w:hAnsi="Arial" w:cs="Arial"/>
          <w:color w:val="000000"/>
          <w:sz w:val="18"/>
          <w:szCs w:val="18"/>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F9092C">
        <w:rPr>
          <w:rFonts w:ascii="Arial" w:eastAsia="Times New Roman" w:hAnsi="Arial" w:cs="Arial"/>
          <w:color w:val="000000"/>
          <w:sz w:val="18"/>
          <w:szCs w:val="18"/>
          <w:lang w:eastAsia="ru-RU"/>
        </w:rPr>
        <w:t>со</w:t>
      </w:r>
      <w:proofErr w:type="gramEnd"/>
      <w:r w:rsidRPr="00F9092C">
        <w:rPr>
          <w:rFonts w:ascii="Arial" w:eastAsia="Times New Roman" w:hAnsi="Arial" w:cs="Arial"/>
          <w:color w:val="000000"/>
          <w:sz w:val="18"/>
          <w:szCs w:val="18"/>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F9092C">
        <w:rPr>
          <w:rFonts w:ascii="Arial" w:eastAsia="Times New Roman" w:hAnsi="Arial" w:cs="Arial"/>
          <w:color w:val="000000"/>
          <w:sz w:val="18"/>
          <w:szCs w:val="18"/>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2.8. Содержание Программы должно отражать следующие аспекты образовательной среды для ребенка дошкольного возраста:</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 предметно-пространственная развивающая образовательная среда;</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xml:space="preserve">2) характер взаимодействия </w:t>
      </w:r>
      <w:proofErr w:type="gramStart"/>
      <w:r w:rsidRPr="00F9092C">
        <w:rPr>
          <w:rFonts w:ascii="Arial" w:eastAsia="Times New Roman" w:hAnsi="Arial" w:cs="Arial"/>
          <w:color w:val="000000"/>
          <w:sz w:val="18"/>
          <w:szCs w:val="18"/>
          <w:lang w:eastAsia="ru-RU"/>
        </w:rPr>
        <w:t>со</w:t>
      </w:r>
      <w:proofErr w:type="gramEnd"/>
      <w:r w:rsidRPr="00F9092C">
        <w:rPr>
          <w:rFonts w:ascii="Arial" w:eastAsia="Times New Roman" w:hAnsi="Arial" w:cs="Arial"/>
          <w:color w:val="000000"/>
          <w:sz w:val="18"/>
          <w:szCs w:val="18"/>
          <w:lang w:eastAsia="ru-RU"/>
        </w:rPr>
        <w:t xml:space="preserve"> взрослыми;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3) характер взаимодействия с другими детьми;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4) система отношений ребенка к миру, к другим людям, к себе самому.</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F9092C" w:rsidRPr="00F9092C" w:rsidRDefault="00F9092C" w:rsidP="00F9092C">
      <w:pPr>
        <w:spacing w:after="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7" w:anchor="Par103" w:tooltip="Ссылка на текущий документ" w:history="1">
        <w:r w:rsidRPr="00F9092C">
          <w:rPr>
            <w:rFonts w:ascii="Arial" w:eastAsia="Times New Roman" w:hAnsi="Arial" w:cs="Arial"/>
            <w:color w:val="0000FF"/>
            <w:sz w:val="18"/>
            <w:szCs w:val="18"/>
            <w:bdr w:val="none" w:sz="0" w:space="0" w:color="auto" w:frame="1"/>
            <w:lang w:eastAsia="ru-RU"/>
          </w:rPr>
          <w:t>пункт 2.5</w:t>
        </w:r>
      </w:hyperlink>
      <w:r w:rsidRPr="00F9092C">
        <w:rPr>
          <w:rFonts w:ascii="Arial" w:eastAsia="Times New Roman" w:hAnsi="Arial" w:cs="Arial"/>
          <w:color w:val="000000"/>
          <w:sz w:val="18"/>
          <w:szCs w:val="18"/>
          <w:lang w:eastAsia="ru-RU"/>
        </w:rPr>
        <w:t> Стандарта).</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2.11.1. Целевой раздел включает в себя пояснительную записку и планируемые результаты освоения программы.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Пояснительная записка должна раскрывать:</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цели и задачи реализации Программы;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lastRenderedPageBreak/>
        <w:t>принципы и подходы к формированию Программы;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2.11.2. Содержательный раздел представляет общее содержание Программы, обеспечивающее полноценное развитие личности детей.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Содержательный раздел Программы должен включать:</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proofErr w:type="gramStart"/>
      <w:r w:rsidRPr="00F9092C">
        <w:rPr>
          <w:rFonts w:ascii="Arial" w:eastAsia="Times New Roman" w:hAnsi="Arial" w:cs="Arial"/>
          <w:color w:val="000000"/>
          <w:sz w:val="18"/>
          <w:szCs w:val="18"/>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В содержательном разделе Программы должны быть представлены: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а) особенности образовательной деятельности разных видов и культурных практик;</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б) способы и направления поддержки детской инициативы;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в) особенности взаимодействия педагогического коллектива с семьями воспитанников;</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г) иные характеристики содержания Программы, наиболее существенные с точки зрения авторов Программы.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F9092C">
        <w:rPr>
          <w:rFonts w:ascii="Arial" w:eastAsia="Times New Roman" w:hAnsi="Arial" w:cs="Arial"/>
          <w:color w:val="000000"/>
          <w:sz w:val="18"/>
          <w:szCs w:val="18"/>
          <w:lang w:eastAsia="ru-RU"/>
        </w:rPr>
        <w:t>на</w:t>
      </w:r>
      <w:proofErr w:type="gramEnd"/>
      <w:r w:rsidRPr="00F9092C">
        <w:rPr>
          <w:rFonts w:ascii="Arial" w:eastAsia="Times New Roman" w:hAnsi="Arial" w:cs="Arial"/>
          <w:color w:val="000000"/>
          <w:sz w:val="18"/>
          <w:szCs w:val="18"/>
          <w:lang w:eastAsia="ru-RU"/>
        </w:rPr>
        <w:t>:</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специфику национальных, социокультурных и иных условий, в которых осуществляется образовательная деятельность;</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сложившиеся традиции Организации или Группы.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lastRenderedPageBreak/>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xml:space="preserve">Коррекционная работа и/или инклюзивное образование должны быть направлены </w:t>
      </w:r>
      <w:proofErr w:type="gramStart"/>
      <w:r w:rsidRPr="00F9092C">
        <w:rPr>
          <w:rFonts w:ascii="Arial" w:eastAsia="Times New Roman" w:hAnsi="Arial" w:cs="Arial"/>
          <w:color w:val="000000"/>
          <w:sz w:val="18"/>
          <w:szCs w:val="18"/>
          <w:lang w:eastAsia="ru-RU"/>
        </w:rPr>
        <w:t>на</w:t>
      </w:r>
      <w:proofErr w:type="gramEnd"/>
      <w:r w:rsidRPr="00F9092C">
        <w:rPr>
          <w:rFonts w:ascii="Arial" w:eastAsia="Times New Roman" w:hAnsi="Arial" w:cs="Arial"/>
          <w:color w:val="000000"/>
          <w:sz w:val="18"/>
          <w:szCs w:val="18"/>
          <w:lang w:eastAsia="ru-RU"/>
        </w:rPr>
        <w:t>:</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xml:space="preserve">1) обеспечение </w:t>
      </w:r>
      <w:proofErr w:type="gramStart"/>
      <w:r w:rsidRPr="00F9092C">
        <w:rPr>
          <w:rFonts w:ascii="Arial" w:eastAsia="Times New Roman" w:hAnsi="Arial" w:cs="Arial"/>
          <w:color w:val="000000"/>
          <w:sz w:val="18"/>
          <w:szCs w:val="18"/>
          <w:lang w:eastAsia="ru-RU"/>
        </w:rPr>
        <w:t>коррекции нарушений развития различных категорий детей</w:t>
      </w:r>
      <w:proofErr w:type="gramEnd"/>
      <w:r w:rsidRPr="00F9092C">
        <w:rPr>
          <w:rFonts w:ascii="Arial" w:eastAsia="Times New Roman" w:hAnsi="Arial" w:cs="Arial"/>
          <w:color w:val="000000"/>
          <w:sz w:val="18"/>
          <w:szCs w:val="18"/>
          <w:lang w:eastAsia="ru-RU"/>
        </w:rPr>
        <w:t xml:space="preserve"> с ограниченными возможностями здоровья, оказание им квалифицированной помощи в освоении Программы;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F9092C" w:rsidRPr="00F9092C" w:rsidRDefault="00F9092C" w:rsidP="00F9092C">
      <w:pPr>
        <w:spacing w:after="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F9092C">
        <w:rPr>
          <w:rFonts w:ascii="Arial" w:eastAsia="Times New Roman" w:hAnsi="Arial" w:cs="Arial"/>
          <w:color w:val="000000"/>
          <w:sz w:val="18"/>
          <w:szCs w:val="18"/>
          <w:lang w:eastAsia="ru-RU"/>
        </w:rPr>
        <w:t>представлена</w:t>
      </w:r>
      <w:proofErr w:type="gramEnd"/>
      <w:r w:rsidRPr="00F9092C">
        <w:rPr>
          <w:rFonts w:ascii="Arial" w:eastAsia="Times New Roman" w:hAnsi="Arial" w:cs="Arial"/>
          <w:color w:val="000000"/>
          <w:sz w:val="18"/>
          <w:szCs w:val="18"/>
          <w:lang w:eastAsia="ru-RU"/>
        </w:rPr>
        <w:t xml:space="preserve"> развернуто в соответствии с </w:t>
      </w:r>
      <w:hyperlink r:id="rId8" w:anchor="Par136" w:tooltip="Ссылка на текущий документ" w:history="1">
        <w:r w:rsidRPr="00F9092C">
          <w:rPr>
            <w:rFonts w:ascii="Arial" w:eastAsia="Times New Roman" w:hAnsi="Arial" w:cs="Arial"/>
            <w:color w:val="0000FF"/>
            <w:sz w:val="18"/>
            <w:szCs w:val="18"/>
            <w:bdr w:val="none" w:sz="0" w:space="0" w:color="auto" w:frame="1"/>
            <w:lang w:eastAsia="ru-RU"/>
          </w:rPr>
          <w:t>пунктом 2.11</w:t>
        </w:r>
      </w:hyperlink>
      <w:r w:rsidRPr="00F9092C">
        <w:rPr>
          <w:rFonts w:ascii="Arial" w:eastAsia="Times New Roman" w:hAnsi="Arial" w:cs="Arial"/>
          <w:color w:val="000000"/>
          <w:sz w:val="18"/>
          <w:szCs w:val="18"/>
          <w:lang w:eastAsia="ru-RU"/>
        </w:rPr>
        <w:t> Стандарта, в случае если она не соответствует одной из примерных программ.</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В краткой презентации Программы должны быть указаны: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 используемые Примерные программы;</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3) характеристика взаимодействия педагогического коллектива с семьями детей.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III. ТРЕБОВАНИЯ К УСЛОВИЯМ РЕАЛИЗАЦИИ ОСНОВНОЙ</w:t>
      </w:r>
    </w:p>
    <w:p w:rsidR="00F9092C" w:rsidRPr="00F9092C" w:rsidRDefault="00F9092C" w:rsidP="00F9092C">
      <w:pPr>
        <w:spacing w:after="24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lastRenderedPageBreak/>
        <w:t>ОБРАЗОВАТЕЛЬНОЙ ПРОГРАММЫ ДОШКОЛЬНОГО ОБРАЗОВАНИЯ</w:t>
      </w:r>
    </w:p>
    <w:p w:rsidR="00F9092C" w:rsidRPr="00F9092C" w:rsidRDefault="00F9092C" w:rsidP="00F9092C">
      <w:pPr>
        <w:spacing w:after="240" w:line="270" w:lineRule="atLeast"/>
        <w:jc w:val="center"/>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 гарантирует охрану и укрепление физического и психического здоровья детей;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 обеспечивает эмоциональное благополучие детей;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3) способствует профессиональному развитию педагогических работников;</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4) создает условия для развивающего вариативного дошкольного образования;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5) обеспечивает открытость дошкольного образования;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6) создает условия для участия родителей (законных представителей) в образовательной деятельности.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3.2. Требования к психолого-педагогическим условиям реализации основной образовательной программы дошкольного образования.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3.2.1. Для успешной реализации Программы должны быть обеспечены следующие психолого-педагогические условия: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F9092C">
        <w:rPr>
          <w:rFonts w:ascii="Arial" w:eastAsia="Times New Roman" w:hAnsi="Arial" w:cs="Arial"/>
          <w:color w:val="000000"/>
          <w:sz w:val="18"/>
          <w:szCs w:val="18"/>
          <w:lang w:eastAsia="ru-RU"/>
        </w:rPr>
        <w:t>недопустимость</w:t>
      </w:r>
      <w:proofErr w:type="gramEnd"/>
      <w:r w:rsidRPr="00F9092C">
        <w:rPr>
          <w:rFonts w:ascii="Arial" w:eastAsia="Times New Roman" w:hAnsi="Arial" w:cs="Arial"/>
          <w:color w:val="000000"/>
          <w:sz w:val="18"/>
          <w:szCs w:val="18"/>
          <w:lang w:eastAsia="ru-RU"/>
        </w:rPr>
        <w:t xml:space="preserve"> как искусственного ускорения, так и искусственного замедления развития детей);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5) поддержка инициативы и самостоятельности детей в специфических для них видах деятельности;</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6) возможность выбора детьми материалов, видов активности, участников совместной деятельности и общения;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7) защита детей от всех форм физического и психического насилия &lt;1&gt;;</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lastRenderedPageBreak/>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 xml:space="preserve">3.2.2. </w:t>
      </w:r>
      <w:proofErr w:type="gramStart"/>
      <w:r w:rsidRPr="00F9092C">
        <w:rPr>
          <w:rFonts w:ascii="Arial" w:eastAsia="Times New Roman" w:hAnsi="Arial" w:cs="Arial"/>
          <w:color w:val="000000"/>
          <w:sz w:val="18"/>
          <w:szCs w:val="18"/>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F9092C">
        <w:rPr>
          <w:rFonts w:ascii="Arial" w:eastAsia="Times New Roman" w:hAnsi="Arial" w:cs="Arial"/>
          <w:color w:val="000000"/>
          <w:sz w:val="18"/>
          <w:szCs w:val="18"/>
          <w:lang w:eastAsia="ru-RU"/>
        </w:rPr>
        <w:t xml:space="preserve"> посредством организации инклюзивного образования детей с ограниченными возможностями здоровья.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2) оптимизации работы с группой детей.</w:t>
      </w:r>
    </w:p>
    <w:p w:rsidR="00F9092C" w:rsidRPr="00F9092C" w:rsidRDefault="00F9092C" w:rsidP="00F9092C">
      <w:pPr>
        <w:spacing w:after="240" w:line="270" w:lineRule="atLeast"/>
        <w:textAlignment w:val="baseline"/>
        <w:rPr>
          <w:rFonts w:ascii="Arial" w:eastAsia="Times New Roman" w:hAnsi="Arial" w:cs="Arial"/>
          <w:color w:val="000000"/>
          <w:sz w:val="18"/>
          <w:szCs w:val="18"/>
          <w:lang w:eastAsia="ru-RU"/>
        </w:rPr>
      </w:pPr>
      <w:r w:rsidRPr="00F9092C">
        <w:rPr>
          <w:rFonts w:ascii="Arial" w:eastAsia="Times New Roman" w:hAnsi="Arial" w:cs="Arial"/>
          <w:color w:val="000000"/>
          <w:sz w:val="18"/>
          <w:szCs w:val="18"/>
          <w:lang w:eastAsia="ru-RU"/>
        </w:rPr>
        <w:t>При необходимости используется психол</w:t>
      </w:r>
      <w:r>
        <w:rPr>
          <w:rFonts w:ascii="Arial" w:eastAsia="Times New Roman" w:hAnsi="Arial" w:cs="Arial"/>
          <w:color w:val="000000"/>
          <w:sz w:val="18"/>
          <w:szCs w:val="18"/>
          <w:lang w:eastAsia="ru-RU"/>
        </w:rPr>
        <w:t>ога</w:t>
      </w:r>
    </w:p>
    <w:p w:rsidR="00EB1F07" w:rsidRDefault="00EB1F07"/>
    <w:sectPr w:rsidR="00EB1F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604"/>
    <w:rsid w:val="00C44604"/>
    <w:rsid w:val="00EB1F07"/>
    <w:rsid w:val="00F90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2235">
      <w:bodyDiv w:val="1"/>
      <w:marLeft w:val="0"/>
      <w:marRight w:val="0"/>
      <w:marTop w:val="0"/>
      <w:marBottom w:val="0"/>
      <w:divBdr>
        <w:top w:val="none" w:sz="0" w:space="0" w:color="auto"/>
        <w:left w:val="none" w:sz="0" w:space="0" w:color="auto"/>
        <w:bottom w:val="none" w:sz="0" w:space="0" w:color="auto"/>
        <w:right w:val="none" w:sz="0" w:space="0" w:color="auto"/>
      </w:divBdr>
      <w:divsChild>
        <w:div w:id="2118983882">
          <w:marLeft w:val="0"/>
          <w:marRight w:val="0"/>
          <w:marTop w:val="0"/>
          <w:marBottom w:val="0"/>
          <w:divBdr>
            <w:top w:val="none" w:sz="0" w:space="0" w:color="auto"/>
            <w:left w:val="none" w:sz="0" w:space="0" w:color="auto"/>
            <w:bottom w:val="single" w:sz="8"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0%92%D0%B5%D1%80%D0%B0\Downloads\%D0%A4%D0%93%D0%9E%D0%A1(36)(1).doc" TargetMode="External"/><Relationship Id="rId3" Type="http://schemas.openxmlformats.org/officeDocument/2006/relationships/settings" Target="settings.xml"/><Relationship Id="rId7" Type="http://schemas.openxmlformats.org/officeDocument/2006/relationships/hyperlink" Target="file:///C:\Users\%D0%92%D0%B5%D1%80%D0%B0\Downloads\%D0%A4%D0%93%D0%9E%D0%A1(36)(1).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file:///C:\Users\%D0%92%D0%B5%D1%80%D0%B0\Downloads\%D0%A4%D0%93%D0%9E%D0%A1(36)(1).doc" TargetMode="External"/><Relationship Id="rId5" Type="http://schemas.openxmlformats.org/officeDocument/2006/relationships/hyperlink" Target="file:///C:\Users\%D0%92%D0%B5%D1%80%D0%B0\Downloads\%D0%A4%D0%93%D0%9E%D0%A1(36)(1).d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4535</Words>
  <Characters>25852</Characters>
  <Application>Microsoft Office Word</Application>
  <DocSecurity>0</DocSecurity>
  <Lines>215</Lines>
  <Paragraphs>60</Paragraphs>
  <ScaleCrop>false</ScaleCrop>
  <Company>*</Company>
  <LinksUpToDate>false</LinksUpToDate>
  <CharactersWithSpaces>30327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Golnaz</dc:creator>
  <cp:keywords/>
  <dc:description/>
  <cp:lastModifiedBy>Golnaz</cp:lastModifiedBy>
  <cp:revision>2</cp:revision>
  <dcterms:created xsi:type="dcterms:W3CDTF">2025-09-30T16:33:00Z</dcterms:created>
  <dcterms:modified xsi:type="dcterms:W3CDTF">2025-09-30T16:34:00Z</dcterms:modified>
</cp:coreProperties>
</file>