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C1" w:rsidRDefault="009A72C1" w:rsidP="009A72C1">
      <w:pPr>
        <w:shd w:val="clear" w:color="auto" w:fill="FEFEFF"/>
        <w:spacing w:after="100" w:afterAutospacing="1" w:line="240" w:lineRule="auto"/>
        <w:jc w:val="center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83F4E"/>
          <w:sz w:val="24"/>
          <w:szCs w:val="24"/>
          <w:lang w:eastAsia="ru-RU"/>
        </w:rPr>
        <w:t>Энтеровирусная инфекция</w:t>
      </w:r>
    </w:p>
    <w:p w:rsidR="009A72C1" w:rsidRPr="009A72C1" w:rsidRDefault="009A72C1" w:rsidP="009A72C1">
      <w:pPr>
        <w:shd w:val="clear" w:color="auto" w:fill="FEFEFF"/>
        <w:spacing w:after="100" w:afterAutospacing="1" w:line="24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  <w:r w:rsidRPr="009A72C1">
        <w:rPr>
          <w:rFonts w:ascii="Arial" w:eastAsia="Times New Roman" w:hAnsi="Arial" w:cs="Arial"/>
          <w:color w:val="383F4E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color w:val="383F4E"/>
          <w:sz w:val="24"/>
          <w:szCs w:val="24"/>
          <w:lang w:eastAsia="ru-RU"/>
        </w:rPr>
        <w:t xml:space="preserve">МАДОУ «Детский сад №160» </w:t>
      </w:r>
      <w:r w:rsidRPr="009A72C1">
        <w:rPr>
          <w:rFonts w:ascii="Arial" w:eastAsia="Times New Roman" w:hAnsi="Arial" w:cs="Arial"/>
          <w:color w:val="383F4E"/>
          <w:sz w:val="24"/>
          <w:szCs w:val="24"/>
          <w:lang w:eastAsia="ru-RU"/>
        </w:rPr>
        <w:t xml:space="preserve">реализуются мероприятия по профилактике энтеровирусной инфекции, направленные на обеспечение здоровья детей и создание безопасной образовательной среды. </w:t>
      </w:r>
    </w:p>
    <w:p w:rsidR="009A72C1" w:rsidRPr="009A72C1" w:rsidRDefault="009A72C1" w:rsidP="009A72C1">
      <w:pPr>
        <w:shd w:val="clear" w:color="auto" w:fill="FEFEFF"/>
        <w:spacing w:after="100" w:afterAutospacing="1" w:line="24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  <w:r w:rsidRPr="009A72C1">
        <w:rPr>
          <w:rFonts w:ascii="Arial" w:eastAsia="Times New Roman" w:hAnsi="Arial" w:cs="Arial"/>
          <w:color w:val="383F4E"/>
          <w:sz w:val="24"/>
          <w:szCs w:val="24"/>
          <w:lang w:eastAsia="ru-RU"/>
        </w:rPr>
        <w:t>Первым шагом является информирование родителей и сотрудников о признаках и способах передачи инфекции. В рамках работы с детьми проводятся занятия о важности личной гигиены, включая частое мытьё рук, использование одноразовых носовых платков и соблюдение правил этикета при кашле и чихании.</w:t>
      </w:r>
    </w:p>
    <w:p w:rsidR="009A72C1" w:rsidRPr="009A72C1" w:rsidRDefault="009A72C1" w:rsidP="009A72C1">
      <w:pPr>
        <w:shd w:val="clear" w:color="auto" w:fill="FEFEFF"/>
        <w:spacing w:after="100" w:afterAutospacing="1" w:line="24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  <w:r w:rsidRPr="009A72C1">
        <w:rPr>
          <w:rFonts w:ascii="Arial" w:eastAsia="Times New Roman" w:hAnsi="Arial" w:cs="Arial"/>
          <w:color w:val="383F4E"/>
          <w:sz w:val="24"/>
          <w:szCs w:val="24"/>
          <w:lang w:eastAsia="ru-RU"/>
        </w:rPr>
        <w:t xml:space="preserve">Уделяется внимание санитарно-гигиеническим условиям в ДОУ. Регулярно проводится влажная уборка помещений, проветривание, а также дезинфекция игрушек и предметов обихода. Специалисты следят за состоянием здоровья детей, и в случае необходимости организуется изоляция заболевших. </w:t>
      </w:r>
    </w:p>
    <w:p w:rsidR="009A72C1" w:rsidRPr="009A72C1" w:rsidRDefault="009A72C1" w:rsidP="009A72C1">
      <w:pPr>
        <w:shd w:val="clear" w:color="auto" w:fill="FEFEFF"/>
        <w:spacing w:after="100" w:afterAutospacing="1" w:line="24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  <w:r w:rsidRPr="009A72C1">
        <w:rPr>
          <w:rFonts w:ascii="Arial" w:eastAsia="Times New Roman" w:hAnsi="Arial" w:cs="Arial"/>
          <w:color w:val="383F4E"/>
          <w:sz w:val="24"/>
          <w:szCs w:val="24"/>
          <w:lang w:eastAsia="ru-RU"/>
        </w:rPr>
        <w:t>Кроме того, для укрепления иммунной системы детей проводятся занятия по физической культуре и организуются прогулки на свежем воздухе. Важно, чтобы все мероприятия способствовали формированию у детей привычки заботиться о своём здоровье и избегать потенциальных рисков.</w:t>
      </w:r>
    </w:p>
    <w:p w:rsidR="009A72C1" w:rsidRPr="009A72C1" w:rsidRDefault="009A72C1" w:rsidP="009A72C1">
      <w:pPr>
        <w:shd w:val="clear" w:color="auto" w:fill="FEFEFF"/>
        <w:spacing w:after="0" w:line="24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</w:p>
    <w:p w:rsidR="002A3DF6" w:rsidRDefault="002A3DF6">
      <w:bookmarkStart w:id="0" w:name="_GoBack"/>
      <w:bookmarkEnd w:id="0"/>
    </w:p>
    <w:sectPr w:rsidR="002A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35"/>
    <w:rsid w:val="00193C35"/>
    <w:rsid w:val="002A3DF6"/>
    <w:rsid w:val="009A72C1"/>
    <w:rsid w:val="00D5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0114"/>
  <w15:chartTrackingRefBased/>
  <w15:docId w15:val="{01C775F4-419F-4BD3-98DA-386185F6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810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2991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779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2024-08-02T12:23:00Z</dcterms:created>
  <dcterms:modified xsi:type="dcterms:W3CDTF">2024-08-02T12:23:00Z</dcterms:modified>
</cp:coreProperties>
</file>