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EA09" w14:textId="77777777" w:rsidR="00F462E9" w:rsidRDefault="00F462E9" w:rsidP="007C64E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Аннотация к рабочей программе учителя-логопеда </w:t>
      </w:r>
    </w:p>
    <w:p w14:paraId="00FC33D7" w14:textId="77777777" w:rsidR="007C64EE" w:rsidRPr="007077CE" w:rsidRDefault="007C64EE" w:rsidP="007C64E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5D670A" w14:textId="7262856C" w:rsidR="00B543BB" w:rsidRPr="00FB67CF" w:rsidRDefault="00F462E9" w:rsidP="007C64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Данная Рабочая П</w:t>
      </w:r>
      <w:r w:rsidRPr="008A4DBA">
        <w:rPr>
          <w:rFonts w:ascii="Times New Roman" w:hAnsi="Times New Roman"/>
          <w:sz w:val="28"/>
          <w:szCs w:val="28"/>
        </w:rPr>
        <w:t xml:space="preserve">рограмма является нормативно - управленческим документом </w:t>
      </w:r>
      <w:r>
        <w:rPr>
          <w:rFonts w:ascii="Times New Roman" w:hAnsi="Times New Roman"/>
          <w:sz w:val="28"/>
          <w:szCs w:val="28"/>
        </w:rPr>
        <w:t xml:space="preserve">дошкольного </w:t>
      </w:r>
      <w:r w:rsidRPr="008A4DBA">
        <w:rPr>
          <w:rFonts w:ascii="Times New Roman" w:hAnsi="Times New Roman"/>
          <w:sz w:val="28"/>
          <w:szCs w:val="28"/>
        </w:rPr>
        <w:t>образователь</w:t>
      </w:r>
      <w:r>
        <w:rPr>
          <w:rFonts w:ascii="Times New Roman" w:hAnsi="Times New Roman"/>
          <w:sz w:val="28"/>
          <w:szCs w:val="28"/>
        </w:rPr>
        <w:t xml:space="preserve">ного учреждения, </w:t>
      </w:r>
      <w:proofErr w:type="gramStart"/>
      <w:r>
        <w:rPr>
          <w:rFonts w:ascii="Times New Roman" w:hAnsi="Times New Roman"/>
          <w:sz w:val="28"/>
          <w:szCs w:val="28"/>
        </w:rPr>
        <w:t xml:space="preserve">характеризующим </w:t>
      </w:r>
      <w:r w:rsidRPr="008A4DBA">
        <w:rPr>
          <w:rFonts w:ascii="Times New Roman" w:hAnsi="Times New Roman"/>
          <w:sz w:val="28"/>
          <w:szCs w:val="28"/>
        </w:rPr>
        <w:t xml:space="preserve"> систему</w:t>
      </w:r>
      <w:proofErr w:type="gramEnd"/>
      <w:r w:rsidRPr="008A4DBA">
        <w:rPr>
          <w:rFonts w:ascii="Times New Roman" w:hAnsi="Times New Roman"/>
          <w:sz w:val="28"/>
          <w:szCs w:val="28"/>
        </w:rPr>
        <w:t xml:space="preserve"> </w:t>
      </w:r>
      <w:r w:rsidRPr="00F462E9">
        <w:rPr>
          <w:rFonts w:ascii="Times New Roman" w:hAnsi="Times New Roman"/>
          <w:kern w:val="20"/>
          <w:sz w:val="28"/>
          <w:szCs w:val="28"/>
        </w:rPr>
        <w:t xml:space="preserve">комплексного психолого-педагогического сопровождения детей </w:t>
      </w:r>
      <w:r w:rsidRPr="007530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5-7 лет с различными  речевыми патологиями (в основном ОНР), посещающих логопедическую </w:t>
      </w:r>
      <w:r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группу</w:t>
      </w:r>
      <w:r w:rsidR="00563453"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4B8A">
        <w:rPr>
          <w:rFonts w:ascii="Times New Roman" w:hAnsi="Times New Roman"/>
          <w:sz w:val="28"/>
          <w:szCs w:val="28"/>
        </w:rPr>
        <w:t>МАДОУ «Детский сад  №1</w:t>
      </w:r>
      <w:r w:rsidR="00F44F3B">
        <w:rPr>
          <w:rFonts w:ascii="Times New Roman" w:hAnsi="Times New Roman"/>
          <w:sz w:val="28"/>
          <w:szCs w:val="28"/>
        </w:rPr>
        <w:t>60</w:t>
      </w:r>
      <w:r w:rsidR="00FB67CF" w:rsidRPr="00FB67CF">
        <w:rPr>
          <w:rFonts w:ascii="Times New Roman" w:hAnsi="Times New Roman"/>
          <w:sz w:val="28"/>
          <w:szCs w:val="28"/>
        </w:rPr>
        <w:t>»</w:t>
      </w:r>
      <w:r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846E3B8" w14:textId="77777777" w:rsidR="00F462E9" w:rsidRDefault="007C64EE" w:rsidP="007C64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7C64E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целевом разделе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представлена </w:t>
      </w:r>
      <w:r w:rsidRPr="007C6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F462E9" w:rsidRPr="007C6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сновная цель</w:t>
      </w:r>
      <w:r w:rsidR="00F462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- </w:t>
      </w:r>
      <w:r w:rsidR="00F462E9" w:rsidRPr="00390211">
        <w:rPr>
          <w:rFonts w:ascii="Times New Roman" w:hAnsi="Times New Roman"/>
          <w:sz w:val="28"/>
          <w:szCs w:val="28"/>
        </w:rPr>
        <w:t>построение системы корр</w:t>
      </w:r>
      <w:r w:rsidR="00F462E9">
        <w:rPr>
          <w:rFonts w:ascii="Times New Roman" w:hAnsi="Times New Roman"/>
          <w:sz w:val="28"/>
          <w:szCs w:val="28"/>
        </w:rPr>
        <w:t xml:space="preserve">екционно-развивающей работы в </w:t>
      </w:r>
      <w:r w:rsidR="00F462E9" w:rsidRPr="00390211">
        <w:rPr>
          <w:rFonts w:ascii="Times New Roman" w:hAnsi="Times New Roman"/>
          <w:sz w:val="28"/>
          <w:szCs w:val="28"/>
        </w:rPr>
        <w:t xml:space="preserve">группе для детей с </w:t>
      </w:r>
      <w:r w:rsidR="00F462E9">
        <w:rPr>
          <w:rFonts w:ascii="Times New Roman" w:hAnsi="Times New Roman"/>
          <w:sz w:val="28"/>
          <w:szCs w:val="28"/>
        </w:rPr>
        <w:t xml:space="preserve">тяжелыми </w:t>
      </w:r>
      <w:r w:rsidR="00F462E9" w:rsidRPr="00390211">
        <w:rPr>
          <w:rFonts w:ascii="Times New Roman" w:hAnsi="Times New Roman"/>
          <w:sz w:val="28"/>
          <w:szCs w:val="28"/>
        </w:rPr>
        <w:t xml:space="preserve">нарушениями речи </w:t>
      </w:r>
      <w:r w:rsidR="00F462E9">
        <w:rPr>
          <w:rFonts w:ascii="Times New Roman" w:hAnsi="Times New Roman"/>
          <w:sz w:val="28"/>
          <w:szCs w:val="28"/>
        </w:rPr>
        <w:t>(ОНР</w:t>
      </w:r>
      <w:r w:rsidR="00F462E9" w:rsidRPr="00390211">
        <w:rPr>
          <w:rFonts w:ascii="Times New Roman" w:hAnsi="Times New Roman"/>
          <w:sz w:val="28"/>
          <w:szCs w:val="28"/>
        </w:rPr>
        <w:t>)  в возрасте с 5 до 7 лет,</w:t>
      </w:r>
      <w:r w:rsidR="00F462E9">
        <w:rPr>
          <w:rFonts w:ascii="Times New Roman" w:hAnsi="Times New Roman"/>
          <w:sz w:val="28"/>
          <w:szCs w:val="28"/>
        </w:rPr>
        <w:t xml:space="preserve"> </w:t>
      </w:r>
      <w:r w:rsidR="00F462E9" w:rsidRPr="00634B59">
        <w:rPr>
          <w:rFonts w:ascii="Times New Roman" w:hAnsi="Times New Roman"/>
          <w:sz w:val="28"/>
          <w:szCs w:val="28"/>
        </w:rPr>
        <w:t>предусматривающей полную интеграцию действий всех специалистов дошкольного образовательного учреждения и родителей</w:t>
      </w:r>
      <w:r w:rsidR="00F462E9" w:rsidRPr="00DD3C91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F462E9" w:rsidRPr="007530D0">
        <w:rPr>
          <w:rFonts w:ascii="Times New Roman" w:hAnsi="Times New Roman"/>
          <w:color w:val="000000"/>
          <w:sz w:val="28"/>
          <w:szCs w:val="28"/>
        </w:rPr>
        <w:t>дошкольников.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14:paraId="429ADD2A" w14:textId="77777777" w:rsidR="00D36BC3" w:rsidRDefault="00D36BC3" w:rsidP="007C64E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C64EE">
        <w:rPr>
          <w:rFonts w:ascii="Times New Roman" w:hAnsi="Times New Roman"/>
          <w:bCs/>
          <w:iCs/>
          <w:sz w:val="28"/>
          <w:szCs w:val="28"/>
        </w:rPr>
        <w:t>Одной из основных задач</w:t>
      </w:r>
      <w:r w:rsidR="00220639">
        <w:rPr>
          <w:rFonts w:ascii="Times New Roman" w:hAnsi="Times New Roman"/>
          <w:bCs/>
          <w:iCs/>
          <w:sz w:val="28"/>
          <w:szCs w:val="28"/>
        </w:rPr>
        <w:t xml:space="preserve"> обучения </w:t>
      </w:r>
      <w:r w:rsidRPr="00D36BC3">
        <w:rPr>
          <w:rFonts w:ascii="Times New Roman" w:hAnsi="Times New Roman"/>
          <w:bCs/>
          <w:iCs/>
          <w:color w:val="000000"/>
          <w:sz w:val="28"/>
          <w:szCs w:val="28"/>
        </w:rPr>
        <w:t xml:space="preserve"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14:paraId="4A236D7F" w14:textId="77777777" w:rsidR="00220639" w:rsidRDefault="00220639" w:rsidP="007C64E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Методологическую основу программы составляют:</w:t>
      </w:r>
    </w:p>
    <w:p w14:paraId="4C2C87CA" w14:textId="77777777" w:rsidR="00220639" w:rsidRPr="00023E4D" w:rsidRDefault="00220639" w:rsidP="007C64E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коррекционно-развивающей работы в логопедической группе детского сада для детей с общим недоразвитием речи (с 4 до 7 дет). Автор: Н.В. </w:t>
      </w:r>
      <w:proofErr w:type="spellStart"/>
      <w:r>
        <w:rPr>
          <w:rFonts w:ascii="Times New Roman" w:hAnsi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3622460" w14:textId="77777777" w:rsidR="00220639" w:rsidRPr="00423222" w:rsidRDefault="00220639" w:rsidP="007C64E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3222">
        <w:rPr>
          <w:rFonts w:ascii="Times New Roman" w:hAnsi="Times New Roman"/>
          <w:spacing w:val="5"/>
          <w:sz w:val="28"/>
          <w:szCs w:val="28"/>
        </w:rPr>
        <w:t>Программа логопедической работы по преодолению общего недоразвития речи у детей. Авторы: Т.Б. Филичев</w:t>
      </w:r>
      <w:r>
        <w:rPr>
          <w:rFonts w:ascii="Times New Roman" w:hAnsi="Times New Roman"/>
          <w:spacing w:val="5"/>
          <w:sz w:val="28"/>
          <w:szCs w:val="28"/>
        </w:rPr>
        <w:t>а, Г.В. Чиркина, Т.В. Туманова.</w:t>
      </w:r>
    </w:p>
    <w:p w14:paraId="5AEF54FD" w14:textId="77777777" w:rsidR="00F44F3B" w:rsidRPr="00F44F3B" w:rsidRDefault="00220639" w:rsidP="00F44F3B">
      <w:pPr>
        <w:pStyle w:val="a3"/>
        <w:numPr>
          <w:ilvl w:val="0"/>
          <w:numId w:val="1"/>
        </w:numPr>
        <w:spacing w:after="0" w:line="360" w:lineRule="auto"/>
        <w:ind w:left="765" w:firstLine="709"/>
        <w:jc w:val="both"/>
        <w:rPr>
          <w:rFonts w:ascii="Times New Roman" w:hAnsi="Times New Roman"/>
          <w:b/>
          <w:sz w:val="28"/>
          <w:szCs w:val="28"/>
        </w:rPr>
      </w:pPr>
      <w:r w:rsidRPr="00423222">
        <w:rPr>
          <w:rFonts w:ascii="Times New Roman" w:hAnsi="Times New Roman"/>
          <w:spacing w:val="1"/>
          <w:sz w:val="28"/>
          <w:szCs w:val="28"/>
        </w:rPr>
        <w:lastRenderedPageBreak/>
        <w:t xml:space="preserve">Программа логопедической работы по преодолению фонетико-фонематического недоразвития речи у детей. Авторы: </w:t>
      </w:r>
      <w:r w:rsidRPr="00423222">
        <w:rPr>
          <w:rFonts w:ascii="Times New Roman" w:hAnsi="Times New Roman"/>
          <w:spacing w:val="4"/>
          <w:sz w:val="28"/>
          <w:szCs w:val="28"/>
        </w:rPr>
        <w:t>Т. Б. Филичева, Г. В. Чиркина</w:t>
      </w:r>
      <w:r>
        <w:rPr>
          <w:rFonts w:ascii="Times New Roman" w:hAnsi="Times New Roman"/>
          <w:spacing w:val="5"/>
          <w:sz w:val="28"/>
          <w:szCs w:val="28"/>
        </w:rPr>
        <w:t>.</w:t>
      </w:r>
    </w:p>
    <w:p w14:paraId="7C35AAC2" w14:textId="2AB41DFE" w:rsidR="00F44F3B" w:rsidRPr="00F44F3B" w:rsidRDefault="00F44F3B" w:rsidP="00F44F3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4F3B">
        <w:rPr>
          <w:rFonts w:ascii="Times New Roman" w:hAnsi="Times New Roman"/>
          <w:sz w:val="28"/>
          <w:szCs w:val="28"/>
        </w:rPr>
        <w:t>Программой»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14:paraId="31E4D248" w14:textId="77777777" w:rsidR="00F44F3B" w:rsidRPr="00F44F3B" w:rsidRDefault="00F44F3B" w:rsidP="00F44F3B">
      <w:pPr>
        <w:pStyle w:val="a3"/>
        <w:spacing w:after="0" w:line="360" w:lineRule="auto"/>
        <w:ind w:left="767"/>
        <w:jc w:val="both"/>
        <w:rPr>
          <w:rFonts w:ascii="Times New Roman" w:hAnsi="Times New Roman"/>
          <w:sz w:val="28"/>
          <w:szCs w:val="28"/>
        </w:rPr>
      </w:pPr>
      <w:r w:rsidRPr="00F44F3B">
        <w:rPr>
          <w:rFonts w:ascii="Times New Roman" w:hAnsi="Times New Roman"/>
          <w:sz w:val="28"/>
          <w:szCs w:val="28"/>
        </w:rPr>
        <w:t>«Программа» включает следующие образовательные области:</w:t>
      </w:r>
    </w:p>
    <w:p w14:paraId="3263ED19" w14:textId="77777777" w:rsidR="00F44F3B" w:rsidRPr="00F44F3B" w:rsidRDefault="00F44F3B" w:rsidP="00F44F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4F3B">
        <w:rPr>
          <w:rFonts w:ascii="Times New Roman" w:hAnsi="Times New Roman"/>
          <w:sz w:val="28"/>
          <w:szCs w:val="28"/>
        </w:rPr>
        <w:t>•</w:t>
      </w:r>
      <w:r w:rsidRPr="00F44F3B">
        <w:rPr>
          <w:rFonts w:ascii="Times New Roman" w:hAnsi="Times New Roman"/>
          <w:sz w:val="28"/>
          <w:szCs w:val="28"/>
        </w:rPr>
        <w:tab/>
        <w:t>социально-коммуникативное развитие,</w:t>
      </w:r>
    </w:p>
    <w:p w14:paraId="3E8BA2DC" w14:textId="77777777" w:rsidR="00F44F3B" w:rsidRPr="00F44F3B" w:rsidRDefault="00F44F3B" w:rsidP="00F44F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4F3B">
        <w:rPr>
          <w:rFonts w:ascii="Times New Roman" w:hAnsi="Times New Roman"/>
          <w:sz w:val="28"/>
          <w:szCs w:val="28"/>
        </w:rPr>
        <w:t>•</w:t>
      </w:r>
      <w:r w:rsidRPr="00F44F3B">
        <w:rPr>
          <w:rFonts w:ascii="Times New Roman" w:hAnsi="Times New Roman"/>
          <w:sz w:val="28"/>
          <w:szCs w:val="28"/>
        </w:rPr>
        <w:tab/>
        <w:t>познавательное развитие,</w:t>
      </w:r>
    </w:p>
    <w:p w14:paraId="0DF3B667" w14:textId="77777777" w:rsidR="00F44F3B" w:rsidRPr="00F44F3B" w:rsidRDefault="00F44F3B" w:rsidP="00F44F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4F3B">
        <w:rPr>
          <w:rFonts w:ascii="Times New Roman" w:hAnsi="Times New Roman"/>
          <w:sz w:val="28"/>
          <w:szCs w:val="28"/>
        </w:rPr>
        <w:t>•</w:t>
      </w:r>
      <w:r w:rsidRPr="00F44F3B">
        <w:rPr>
          <w:rFonts w:ascii="Times New Roman" w:hAnsi="Times New Roman"/>
          <w:sz w:val="28"/>
          <w:szCs w:val="28"/>
        </w:rPr>
        <w:tab/>
        <w:t xml:space="preserve">речевое развитие, </w:t>
      </w:r>
    </w:p>
    <w:p w14:paraId="59A95725" w14:textId="77777777" w:rsidR="00F44F3B" w:rsidRPr="00F44F3B" w:rsidRDefault="00F44F3B" w:rsidP="00F44F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4F3B">
        <w:rPr>
          <w:rFonts w:ascii="Times New Roman" w:hAnsi="Times New Roman"/>
          <w:sz w:val="28"/>
          <w:szCs w:val="28"/>
        </w:rPr>
        <w:t>•</w:t>
      </w:r>
      <w:r w:rsidRPr="00F44F3B">
        <w:rPr>
          <w:rFonts w:ascii="Times New Roman" w:hAnsi="Times New Roman"/>
          <w:sz w:val="28"/>
          <w:szCs w:val="28"/>
        </w:rPr>
        <w:tab/>
        <w:t>художественно-эстетическое развитие,</w:t>
      </w:r>
    </w:p>
    <w:p w14:paraId="50811C74" w14:textId="77777777" w:rsidR="00F44F3B" w:rsidRPr="00F44F3B" w:rsidRDefault="00F44F3B" w:rsidP="00F44F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44F3B">
        <w:rPr>
          <w:rFonts w:ascii="Times New Roman" w:hAnsi="Times New Roman"/>
          <w:sz w:val="28"/>
          <w:szCs w:val="28"/>
        </w:rPr>
        <w:t>•</w:t>
      </w:r>
      <w:r w:rsidRPr="00F44F3B">
        <w:rPr>
          <w:rFonts w:ascii="Times New Roman" w:hAnsi="Times New Roman"/>
          <w:sz w:val="28"/>
          <w:szCs w:val="28"/>
        </w:rPr>
        <w:tab/>
        <w:t>физическое развитие.</w:t>
      </w:r>
    </w:p>
    <w:p w14:paraId="12D48526" w14:textId="6F7525BD" w:rsidR="00F462E9" w:rsidRDefault="00F462E9" w:rsidP="007C64EE">
      <w:pPr>
        <w:pStyle w:val="a3"/>
        <w:spacing w:after="0" w:line="360" w:lineRule="auto"/>
        <w:ind w:left="0" w:firstLine="709"/>
        <w:jc w:val="both"/>
      </w:pPr>
    </w:p>
    <w:sectPr w:rsidR="00F462E9" w:rsidSect="006D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51B6693E"/>
    <w:multiLevelType w:val="multilevel"/>
    <w:tmpl w:val="3B0236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D8B5F3B"/>
    <w:multiLevelType w:val="multilevel"/>
    <w:tmpl w:val="A29CE3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055421820">
    <w:abstractNumId w:val="0"/>
  </w:num>
  <w:num w:numId="2" w16cid:durableId="1442264708">
    <w:abstractNumId w:val="1"/>
  </w:num>
  <w:num w:numId="3" w16cid:durableId="1348361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58A"/>
    <w:rsid w:val="00070BA1"/>
    <w:rsid w:val="00096E80"/>
    <w:rsid w:val="00220639"/>
    <w:rsid w:val="0033258A"/>
    <w:rsid w:val="003E108F"/>
    <w:rsid w:val="00563453"/>
    <w:rsid w:val="005A2982"/>
    <w:rsid w:val="006D3630"/>
    <w:rsid w:val="006E7C4F"/>
    <w:rsid w:val="007C64EE"/>
    <w:rsid w:val="00946E2A"/>
    <w:rsid w:val="009652B7"/>
    <w:rsid w:val="009B599C"/>
    <w:rsid w:val="00AB4B8A"/>
    <w:rsid w:val="00B32429"/>
    <w:rsid w:val="00B543BB"/>
    <w:rsid w:val="00D36BC3"/>
    <w:rsid w:val="00EA7C0D"/>
    <w:rsid w:val="00F44421"/>
    <w:rsid w:val="00F44F3B"/>
    <w:rsid w:val="00F462E9"/>
    <w:rsid w:val="00FB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D4D8"/>
  <w15:docId w15:val="{61A040DF-4E6B-4583-BB04-E174DE73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2E9"/>
    <w:pPr>
      <w:ind w:left="720"/>
      <w:contextualSpacing/>
    </w:pPr>
  </w:style>
  <w:style w:type="paragraph" w:customStyle="1" w:styleId="Default">
    <w:name w:val="Default"/>
    <w:rsid w:val="00096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2022-11-18T13:50:00Z</dcterms:created>
  <dcterms:modified xsi:type="dcterms:W3CDTF">2022-11-20T20:20:00Z</dcterms:modified>
</cp:coreProperties>
</file>