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6D" w:rsidRPr="00D02E17" w:rsidRDefault="0024176D" w:rsidP="0024176D">
      <w:pPr>
        <w:pStyle w:val="a3"/>
        <w:spacing w:before="73"/>
        <w:rPr>
          <w:sz w:val="28"/>
          <w:szCs w:val="28"/>
        </w:rPr>
      </w:pPr>
      <w:r w:rsidRPr="00D02E17">
        <w:rPr>
          <w:sz w:val="28"/>
          <w:szCs w:val="28"/>
        </w:rPr>
        <w:t>Аннотация</w:t>
      </w:r>
      <w:r w:rsidRPr="00D02E17">
        <w:rPr>
          <w:spacing w:val="-6"/>
          <w:sz w:val="28"/>
          <w:szCs w:val="28"/>
        </w:rPr>
        <w:t xml:space="preserve"> </w:t>
      </w:r>
      <w:r w:rsidRPr="00D02E17">
        <w:rPr>
          <w:sz w:val="28"/>
          <w:szCs w:val="28"/>
        </w:rPr>
        <w:t>к</w:t>
      </w:r>
      <w:r w:rsidRPr="00D02E17">
        <w:rPr>
          <w:spacing w:val="-8"/>
          <w:sz w:val="28"/>
          <w:szCs w:val="28"/>
        </w:rPr>
        <w:t xml:space="preserve"> </w:t>
      </w:r>
      <w:r w:rsidRPr="00D02E17">
        <w:rPr>
          <w:sz w:val="28"/>
          <w:szCs w:val="28"/>
        </w:rPr>
        <w:t>адаптированной</w:t>
      </w:r>
      <w:r w:rsidRPr="00D02E17">
        <w:rPr>
          <w:spacing w:val="-6"/>
          <w:sz w:val="28"/>
          <w:szCs w:val="28"/>
        </w:rPr>
        <w:t xml:space="preserve"> </w:t>
      </w:r>
      <w:r w:rsidRPr="00D02E17">
        <w:rPr>
          <w:sz w:val="28"/>
          <w:szCs w:val="28"/>
        </w:rPr>
        <w:t>образовательной</w:t>
      </w:r>
      <w:r w:rsidRPr="00D02E17">
        <w:rPr>
          <w:spacing w:val="-7"/>
          <w:sz w:val="28"/>
          <w:szCs w:val="28"/>
        </w:rPr>
        <w:t xml:space="preserve"> </w:t>
      </w:r>
      <w:r w:rsidRPr="00D02E17">
        <w:rPr>
          <w:sz w:val="28"/>
          <w:szCs w:val="28"/>
        </w:rPr>
        <w:t>программе</w:t>
      </w:r>
    </w:p>
    <w:p w:rsidR="0024176D" w:rsidRPr="00D02E17" w:rsidRDefault="0024176D" w:rsidP="0024176D">
      <w:pPr>
        <w:pStyle w:val="a3"/>
        <w:ind w:right="380"/>
        <w:rPr>
          <w:sz w:val="28"/>
          <w:szCs w:val="28"/>
        </w:rPr>
      </w:pPr>
      <w:r w:rsidRPr="00D02E17">
        <w:rPr>
          <w:sz w:val="28"/>
          <w:szCs w:val="28"/>
        </w:rPr>
        <w:t>дошкольного образования для детей с тяжелыми нарушениями речи</w:t>
      </w:r>
    </w:p>
    <w:p w:rsidR="0024176D" w:rsidRPr="00D02E17" w:rsidRDefault="0024176D" w:rsidP="0024176D">
      <w:pPr>
        <w:pStyle w:val="a3"/>
        <w:ind w:right="380"/>
        <w:rPr>
          <w:sz w:val="28"/>
          <w:szCs w:val="28"/>
        </w:rPr>
      </w:pPr>
      <w:r w:rsidRPr="00D02E17">
        <w:rPr>
          <w:sz w:val="28"/>
          <w:szCs w:val="28"/>
        </w:rPr>
        <w:t xml:space="preserve"> </w:t>
      </w:r>
      <w:r w:rsidRPr="00D02E17">
        <w:rPr>
          <w:spacing w:val="-73"/>
          <w:sz w:val="28"/>
          <w:szCs w:val="28"/>
        </w:rPr>
        <w:t xml:space="preserve"> </w:t>
      </w:r>
      <w:r w:rsidRPr="00D02E17">
        <w:rPr>
          <w:sz w:val="28"/>
          <w:szCs w:val="28"/>
        </w:rPr>
        <w:t>(общим</w:t>
      </w:r>
      <w:r w:rsidRPr="00D02E17">
        <w:rPr>
          <w:spacing w:val="-2"/>
          <w:sz w:val="28"/>
          <w:szCs w:val="28"/>
        </w:rPr>
        <w:t xml:space="preserve"> </w:t>
      </w:r>
      <w:r w:rsidRPr="00D02E17">
        <w:rPr>
          <w:sz w:val="28"/>
          <w:szCs w:val="28"/>
        </w:rPr>
        <w:t>недоразвитием</w:t>
      </w:r>
      <w:r w:rsidRPr="00D02E17">
        <w:rPr>
          <w:spacing w:val="-2"/>
          <w:sz w:val="28"/>
          <w:szCs w:val="28"/>
        </w:rPr>
        <w:t xml:space="preserve"> </w:t>
      </w:r>
      <w:r w:rsidRPr="00D02E17">
        <w:rPr>
          <w:sz w:val="28"/>
          <w:szCs w:val="28"/>
        </w:rPr>
        <w:t>речи)</w:t>
      </w:r>
      <w:r w:rsidRPr="00D02E17">
        <w:rPr>
          <w:spacing w:val="-2"/>
          <w:sz w:val="28"/>
          <w:szCs w:val="28"/>
        </w:rPr>
        <w:t xml:space="preserve"> </w:t>
      </w:r>
      <w:r w:rsidRPr="00D02E17">
        <w:rPr>
          <w:sz w:val="28"/>
          <w:szCs w:val="28"/>
        </w:rPr>
        <w:t>в соответствии</w:t>
      </w:r>
      <w:r w:rsidRPr="00D02E17">
        <w:rPr>
          <w:spacing w:val="-2"/>
          <w:sz w:val="28"/>
          <w:szCs w:val="28"/>
        </w:rPr>
        <w:t xml:space="preserve"> </w:t>
      </w:r>
      <w:r w:rsidRPr="00D02E17">
        <w:rPr>
          <w:sz w:val="28"/>
          <w:szCs w:val="28"/>
        </w:rPr>
        <w:t>с</w:t>
      </w:r>
      <w:r w:rsidRPr="00D02E17">
        <w:rPr>
          <w:spacing w:val="-1"/>
          <w:sz w:val="28"/>
          <w:szCs w:val="28"/>
        </w:rPr>
        <w:t xml:space="preserve"> </w:t>
      </w:r>
      <w:r w:rsidRPr="00D02E17">
        <w:rPr>
          <w:sz w:val="28"/>
          <w:szCs w:val="28"/>
        </w:rPr>
        <w:t>ФГОС</w:t>
      </w:r>
      <w:r w:rsidRPr="00D02E17">
        <w:rPr>
          <w:spacing w:val="-3"/>
          <w:sz w:val="28"/>
          <w:szCs w:val="28"/>
        </w:rPr>
        <w:t xml:space="preserve"> </w:t>
      </w:r>
      <w:proofErr w:type="gramStart"/>
      <w:r w:rsidRPr="00D02E17">
        <w:rPr>
          <w:sz w:val="28"/>
          <w:szCs w:val="28"/>
        </w:rPr>
        <w:t>ДО</w:t>
      </w:r>
      <w:proofErr w:type="gramEnd"/>
    </w:p>
    <w:p w:rsidR="0024176D" w:rsidRPr="00D02E17" w:rsidRDefault="00D02E17" w:rsidP="00D02E17">
      <w:pPr>
        <w:pStyle w:val="a3"/>
        <w:ind w:right="380"/>
        <w:rPr>
          <w:sz w:val="28"/>
          <w:szCs w:val="28"/>
        </w:rPr>
      </w:pPr>
      <w:r w:rsidRPr="00D02E17">
        <w:rPr>
          <w:sz w:val="28"/>
          <w:szCs w:val="28"/>
        </w:rPr>
        <w:t>МАДОУ «Детски сад №160</w:t>
      </w:r>
      <w:r w:rsidR="0024176D" w:rsidRPr="00D02E17">
        <w:rPr>
          <w:sz w:val="28"/>
          <w:szCs w:val="28"/>
        </w:rPr>
        <w:t xml:space="preserve"> комбинированного вида» Приволжского района г</w:t>
      </w:r>
      <w:proofErr w:type="gramStart"/>
      <w:r w:rsidR="0024176D" w:rsidRPr="00D02E17">
        <w:rPr>
          <w:sz w:val="28"/>
          <w:szCs w:val="28"/>
        </w:rPr>
        <w:t>.К</w:t>
      </w:r>
      <w:proofErr w:type="gramEnd"/>
      <w:r w:rsidR="0024176D" w:rsidRPr="00D02E17">
        <w:rPr>
          <w:sz w:val="28"/>
          <w:szCs w:val="28"/>
        </w:rPr>
        <w:t>азани</w:t>
      </w:r>
    </w:p>
    <w:p w:rsidR="0024176D" w:rsidRPr="00D02E17" w:rsidRDefault="0024176D" w:rsidP="0024176D">
      <w:pPr>
        <w:pStyle w:val="a5"/>
        <w:spacing w:before="2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4176D" w:rsidRPr="00D02E17" w:rsidRDefault="0024176D" w:rsidP="0024176D">
      <w:pPr>
        <w:pStyle w:val="a5"/>
        <w:spacing w:before="2"/>
        <w:ind w:left="0"/>
        <w:rPr>
          <w:rFonts w:ascii="Times New Roman" w:hAnsi="Times New Roman" w:cs="Times New Roman"/>
          <w:sz w:val="28"/>
          <w:szCs w:val="28"/>
        </w:rPr>
      </w:pPr>
    </w:p>
    <w:p w:rsidR="0024176D" w:rsidRPr="00D02E17" w:rsidRDefault="0024176D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Адаптированная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программа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дошкольного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образования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для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детей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тяжёлыми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нарушениями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речи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МАДОУ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«</w:t>
      </w:r>
      <w:r w:rsidRPr="00D02E17">
        <w:rPr>
          <w:rFonts w:ascii="Times New Roman" w:hAnsi="Times New Roman" w:cs="Times New Roman"/>
          <w:sz w:val="28"/>
          <w:szCs w:val="28"/>
        </w:rPr>
        <w:t>Детский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E1E7E" w:rsidRPr="00D02E17">
        <w:rPr>
          <w:rFonts w:ascii="Times New Roman" w:hAnsi="Times New Roman" w:cs="Times New Roman"/>
          <w:sz w:val="28"/>
          <w:szCs w:val="28"/>
        </w:rPr>
        <w:t>сад №</w:t>
      </w:r>
      <w:bookmarkStart w:id="0" w:name="_GoBack"/>
      <w:bookmarkEnd w:id="0"/>
      <w:r w:rsidR="00D02E17" w:rsidRPr="00D02E17">
        <w:rPr>
          <w:rFonts w:ascii="Times New Roman" w:hAnsi="Times New Roman" w:cs="Times New Roman"/>
          <w:sz w:val="28"/>
          <w:szCs w:val="28"/>
        </w:rPr>
        <w:t>160</w:t>
      </w:r>
      <w:r w:rsidRPr="00D02E17">
        <w:rPr>
          <w:rFonts w:ascii="Times New Roman" w:hAnsi="Times New Roman" w:cs="Times New Roman"/>
          <w:sz w:val="28"/>
          <w:szCs w:val="28"/>
        </w:rPr>
        <w:t xml:space="preserve"> комбинированного ви</w:t>
      </w:r>
      <w:r w:rsidR="00D02E17" w:rsidRPr="00D02E17">
        <w:rPr>
          <w:rFonts w:ascii="Times New Roman" w:hAnsi="Times New Roman" w:cs="Times New Roman"/>
          <w:sz w:val="28"/>
          <w:szCs w:val="28"/>
        </w:rPr>
        <w:t>да</w:t>
      </w:r>
      <w:r w:rsidRPr="00D02E17">
        <w:rPr>
          <w:rFonts w:ascii="Times New Roman" w:hAnsi="Times New Roman" w:cs="Times New Roman"/>
          <w:sz w:val="28"/>
          <w:szCs w:val="28"/>
        </w:rPr>
        <w:t>»</w:t>
      </w:r>
      <w:r w:rsidR="00F45297" w:rsidRPr="00D02E17">
        <w:rPr>
          <w:rFonts w:ascii="Times New Roman" w:hAnsi="Times New Roman" w:cs="Times New Roman"/>
          <w:sz w:val="28"/>
          <w:szCs w:val="28"/>
        </w:rPr>
        <w:t xml:space="preserve"> Приволжского района г</w:t>
      </w:r>
      <w:proofErr w:type="gramStart"/>
      <w:r w:rsidR="00F45297" w:rsidRPr="00D02E1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F45297" w:rsidRPr="00D02E17">
        <w:rPr>
          <w:rFonts w:ascii="Times New Roman" w:hAnsi="Times New Roman" w:cs="Times New Roman"/>
          <w:sz w:val="28"/>
          <w:szCs w:val="28"/>
        </w:rPr>
        <w:t>азани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представляет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собой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целостную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методологически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обоснованную,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систематизированную,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четко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структурированную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модель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процесса,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для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реализации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группах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компенсирующей и комбинированной направленности дошкольной образовательной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организации для детей с тяжелыми нарушениями речи (общим недоразвитием речи) с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02E17" w:rsidRPr="00D02E17">
        <w:rPr>
          <w:rFonts w:ascii="Times New Roman" w:hAnsi="Times New Roman" w:cs="Times New Roman"/>
          <w:sz w:val="28"/>
          <w:szCs w:val="28"/>
        </w:rPr>
        <w:t>5</w:t>
      </w:r>
      <w:r w:rsidRPr="00D02E17">
        <w:rPr>
          <w:rFonts w:ascii="Times New Roman" w:hAnsi="Times New Roman" w:cs="Times New Roman"/>
          <w:sz w:val="28"/>
          <w:szCs w:val="28"/>
        </w:rPr>
        <w:t xml:space="preserve"> до 7 лет, и полностью соответствующую требованиям Федерального государственного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стандарта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дошкольного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образования.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24176D" w:rsidRPr="00D02E17" w:rsidRDefault="0024176D" w:rsidP="0024176D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В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программе</w:t>
      </w:r>
      <w:r w:rsidRPr="00D02E17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выстроена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система коррекционно-развивающей работы, указаны задачи и содержание работы в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каждой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из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пяти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областей;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описана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система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диагностического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обследования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индивидуального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развития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детей.</w:t>
      </w:r>
    </w:p>
    <w:p w:rsidR="0024176D" w:rsidRPr="00D02E17" w:rsidRDefault="0024176D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дошкольного образования для детей с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тяжелыми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нарушениями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речи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разработана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для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групп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комбинированного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вид</w:t>
      </w:r>
      <w:r w:rsidR="00F45297" w:rsidRPr="00D02E17">
        <w:rPr>
          <w:rFonts w:ascii="Times New Roman" w:hAnsi="Times New Roman" w:cs="Times New Roman"/>
          <w:sz w:val="28"/>
          <w:szCs w:val="28"/>
        </w:rPr>
        <w:t>а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на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основе:</w:t>
      </w:r>
    </w:p>
    <w:p w:rsidR="0024176D" w:rsidRPr="00D02E17" w:rsidRDefault="00D02E17" w:rsidP="0024176D">
      <w:pPr>
        <w:pStyle w:val="a5"/>
        <w:spacing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24176D" w:rsidRPr="00D02E17">
        <w:rPr>
          <w:rFonts w:ascii="Times New Roman" w:hAnsi="Times New Roman" w:cs="Times New Roman"/>
          <w:sz w:val="28"/>
          <w:szCs w:val="28"/>
        </w:rPr>
        <w:t>Закона</w:t>
      </w:r>
      <w:r w:rsidR="0024176D" w:rsidRPr="00D02E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Российской</w:t>
      </w:r>
      <w:r w:rsidR="0024176D"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Федерации</w:t>
      </w:r>
      <w:r w:rsidR="0024176D"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«Об</w:t>
      </w:r>
      <w:r w:rsidR="0024176D"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образовании</w:t>
      </w:r>
      <w:r w:rsidR="0024176D"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в</w:t>
      </w:r>
      <w:r w:rsidR="0024176D"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24176D" w:rsidRPr="00D02E17" w:rsidRDefault="00D02E17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F45297" w:rsidRPr="00D02E17">
        <w:rPr>
          <w:rFonts w:ascii="Times New Roman" w:hAnsi="Times New Roman" w:cs="Times New Roman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</w:t>
      </w:r>
      <w:r w:rsidR="0024176D"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24176D" w:rsidRPr="00D02E17" w:rsidRDefault="00D02E17" w:rsidP="0024176D">
      <w:pPr>
        <w:pStyle w:val="a5"/>
        <w:spacing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F45297" w:rsidRPr="00D02E17">
        <w:rPr>
          <w:rFonts w:ascii="Times New Roman" w:hAnsi="Times New Roman" w:cs="Times New Roman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Конвенцией</w:t>
      </w:r>
      <w:r w:rsidR="0024176D"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ООН</w:t>
      </w:r>
      <w:r w:rsidR="0024176D" w:rsidRPr="00D02E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о</w:t>
      </w:r>
      <w:r w:rsidR="0024176D"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правах</w:t>
      </w:r>
      <w:r w:rsidR="0024176D"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ребенка;</w:t>
      </w:r>
    </w:p>
    <w:p w:rsidR="0024176D" w:rsidRPr="00D02E17" w:rsidRDefault="00F45297" w:rsidP="0024176D">
      <w:pPr>
        <w:pStyle w:val="a5"/>
        <w:spacing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 xml:space="preserve"> </w:t>
      </w:r>
      <w:r w:rsidR="00D02E17">
        <w:rPr>
          <w:rFonts w:ascii="Times New Roman" w:hAnsi="Times New Roman" w:cs="Times New Roman"/>
          <w:sz w:val="28"/>
          <w:szCs w:val="28"/>
        </w:rPr>
        <w:t>●</w:t>
      </w:r>
      <w:r w:rsidRPr="00D02E17">
        <w:rPr>
          <w:rFonts w:ascii="Times New Roman" w:hAnsi="Times New Roman" w:cs="Times New Roman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Всемирной</w:t>
      </w:r>
      <w:r w:rsidR="0024176D"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декларацией</w:t>
      </w:r>
      <w:r w:rsidR="0024176D"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об</w:t>
      </w:r>
      <w:r w:rsidR="0024176D" w:rsidRPr="00D02E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="0024176D" w:rsidRPr="00D02E17">
        <w:rPr>
          <w:rFonts w:ascii="Times New Roman" w:hAnsi="Times New Roman" w:cs="Times New Roman"/>
          <w:sz w:val="28"/>
          <w:szCs w:val="28"/>
        </w:rPr>
        <w:t>обеспечивании</w:t>
      </w:r>
      <w:proofErr w:type="spellEnd"/>
      <w:r w:rsidR="0024176D" w:rsidRPr="00D02E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выживания,</w:t>
      </w:r>
      <w:r w:rsidR="0024176D"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защиты</w:t>
      </w:r>
      <w:r w:rsidR="0024176D"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и</w:t>
      </w:r>
      <w:r w:rsidR="0024176D"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развития</w:t>
      </w:r>
      <w:r w:rsidR="0024176D"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детей;</w:t>
      </w:r>
    </w:p>
    <w:p w:rsidR="0024176D" w:rsidRPr="00D02E17" w:rsidRDefault="00D02E17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F45297" w:rsidRPr="00D02E17">
        <w:rPr>
          <w:rFonts w:ascii="Times New Roman" w:hAnsi="Times New Roman" w:cs="Times New Roman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Декларацией</w:t>
      </w:r>
      <w:r w:rsidR="0024176D"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прав</w:t>
      </w:r>
      <w:r w:rsidR="0024176D"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ребенка;</w:t>
      </w:r>
    </w:p>
    <w:p w:rsidR="0024176D" w:rsidRPr="00D02E17" w:rsidRDefault="00D02E17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●</w:t>
      </w:r>
      <w:r w:rsidR="00F45297" w:rsidRPr="00D02E17">
        <w:rPr>
          <w:rFonts w:ascii="Times New Roman" w:hAnsi="Times New Roman" w:cs="Times New Roman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Санитарно-эпидемиологическими</w:t>
      </w:r>
      <w:r w:rsidR="0024176D"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требованиями</w:t>
      </w:r>
      <w:r w:rsidR="0024176D" w:rsidRPr="00D02E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к</w:t>
      </w:r>
      <w:r w:rsidR="0024176D" w:rsidRPr="00D02E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устройству,</w:t>
      </w:r>
      <w:r w:rsidR="0024176D"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содержанию</w:t>
      </w:r>
      <w:r w:rsidR="0024176D"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и</w:t>
      </w:r>
      <w:r w:rsidR="00F45297" w:rsidRPr="00D02E17">
        <w:rPr>
          <w:rFonts w:ascii="Times New Roman" w:hAnsi="Times New Roman" w:cs="Times New Roman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организации</w:t>
      </w:r>
      <w:r w:rsidR="0024176D"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режима</w:t>
      </w:r>
      <w:r w:rsidR="0024176D"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работы</w:t>
      </w:r>
      <w:r w:rsidR="0024176D"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в</w:t>
      </w:r>
      <w:r w:rsidR="0024176D"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дошкольных</w:t>
      </w:r>
      <w:r w:rsidR="0024176D"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организациях;</w:t>
      </w:r>
    </w:p>
    <w:p w:rsidR="00F45297" w:rsidRPr="00D02E17" w:rsidRDefault="00D02E17" w:rsidP="00F45297">
      <w:pPr>
        <w:pStyle w:val="a5"/>
        <w:tabs>
          <w:tab w:val="left" w:pos="878"/>
          <w:tab w:val="left" w:pos="2601"/>
          <w:tab w:val="left" w:pos="4314"/>
          <w:tab w:val="left" w:pos="6538"/>
          <w:tab w:val="left" w:pos="7632"/>
          <w:tab w:val="left" w:pos="9095"/>
        </w:tabs>
        <w:spacing w:line="360" w:lineRule="auto"/>
        <w:ind w:left="0"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F45297" w:rsidRPr="00D02E17">
        <w:rPr>
          <w:rFonts w:ascii="Times New Roman" w:hAnsi="Times New Roman" w:cs="Times New Roman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Примерной адаптированной программе коррекционно-развивающей работы в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логопедической</w:t>
      </w:r>
      <w:r w:rsidR="0024176D" w:rsidRPr="00D02E1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группе</w:t>
      </w:r>
      <w:r w:rsidR="0024176D" w:rsidRPr="00D02E1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детского</w:t>
      </w:r>
      <w:r w:rsidR="0024176D" w:rsidRPr="00D02E1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сада</w:t>
      </w:r>
      <w:r w:rsidR="0024176D" w:rsidRPr="00D02E1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для</w:t>
      </w:r>
      <w:r w:rsidR="0024176D" w:rsidRPr="00D02E1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детей</w:t>
      </w:r>
      <w:r w:rsidR="0024176D" w:rsidRPr="00D02E1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с</w:t>
      </w:r>
      <w:r w:rsidR="0024176D" w:rsidRPr="00D02E1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тяжелыми</w:t>
      </w:r>
      <w:r w:rsidR="0024176D" w:rsidRPr="00D02E1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нарушениями</w:t>
      </w:r>
      <w:r w:rsidR="0024176D" w:rsidRPr="00D02E1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речи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 xml:space="preserve">(общим недоразвитием речи) с 3 до 7 лет, Н. В. </w:t>
      </w:r>
      <w:proofErr w:type="spellStart"/>
      <w:r w:rsidR="0024176D" w:rsidRPr="00D02E17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="0024176D" w:rsidRPr="00D02E17">
        <w:rPr>
          <w:rFonts w:ascii="Times New Roman" w:hAnsi="Times New Roman" w:cs="Times New Roman"/>
          <w:sz w:val="28"/>
          <w:szCs w:val="28"/>
        </w:rPr>
        <w:t>, Санкт-Петербург 2014г.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24176D" w:rsidRPr="00D02E17" w:rsidRDefault="0024176D" w:rsidP="00F45297">
      <w:pPr>
        <w:pStyle w:val="a5"/>
        <w:tabs>
          <w:tab w:val="left" w:pos="878"/>
          <w:tab w:val="left" w:pos="2601"/>
          <w:tab w:val="left" w:pos="4314"/>
          <w:tab w:val="left" w:pos="6538"/>
          <w:tab w:val="left" w:pos="7632"/>
          <w:tab w:val="left" w:pos="9095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Программа</w:t>
      </w:r>
      <w:r w:rsidRPr="00D02E1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может</w:t>
      </w:r>
      <w:r w:rsidRPr="00D02E1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корректироваться</w:t>
      </w:r>
      <w:r w:rsidRPr="00D02E1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</w:t>
      </w:r>
      <w:r w:rsidRPr="00D02E1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связи</w:t>
      </w:r>
      <w:r w:rsidRPr="00D02E1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</w:t>
      </w:r>
      <w:r w:rsidRPr="00D02E1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изменениями</w:t>
      </w:r>
      <w:r w:rsidRPr="00D02E1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 xml:space="preserve">нормативно-правовой 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базы дошкольного образования, образовательного запроса родителей, видовой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 </w:t>
      </w:r>
      <w:r w:rsidRPr="00D02E17">
        <w:rPr>
          <w:rFonts w:ascii="Times New Roman" w:hAnsi="Times New Roman" w:cs="Times New Roman"/>
          <w:sz w:val="28"/>
          <w:szCs w:val="28"/>
        </w:rPr>
        <w:t>структуры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групп.</w:t>
      </w:r>
    </w:p>
    <w:p w:rsidR="0024176D" w:rsidRPr="00D02E17" w:rsidRDefault="0024176D" w:rsidP="0024176D">
      <w:pPr>
        <w:pStyle w:val="a5"/>
        <w:spacing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При составлении программы учитывались разработки отечественных ученых в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области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общей и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специальной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педагогики и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психологии.</w:t>
      </w:r>
    </w:p>
    <w:p w:rsidR="00D02E17" w:rsidRPr="00D02E17" w:rsidRDefault="0024176D" w:rsidP="0024176D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Коррекционно-образовательный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процесс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представлен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Программе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как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целостная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структура, а сама Программа является комплексной.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Программа разрабатывалась как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адаптированная примерная основная образовательная программа для дошкольников с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тяжелыми нарушениями речи, поэтому ее целесообразно использовать как основу для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организации</w:t>
      </w:r>
      <w:r w:rsidRPr="00D02E1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коррекционно-образовательного</w:t>
      </w:r>
      <w:r w:rsidRPr="00D02E1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процесса</w:t>
      </w:r>
      <w:r w:rsidRPr="00D02E1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при</w:t>
      </w:r>
      <w:r w:rsidRPr="00D02E1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тяжелом</w:t>
      </w:r>
      <w:r w:rsidRPr="00D02E1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нарушении</w:t>
      </w:r>
      <w:r w:rsidRPr="00D02E1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речи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у детей, а также в ходе проектирования индивидуальных коррекционных программ.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F45297" w:rsidRPr="00D02E17" w:rsidRDefault="00F45297" w:rsidP="00D02E17">
      <w:pPr>
        <w:pStyle w:val="a5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E17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24176D" w:rsidRPr="00D02E17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24176D" w:rsidRPr="00D02E17" w:rsidRDefault="00D02E17" w:rsidP="0024176D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4176D" w:rsidRPr="00D02E17">
        <w:rPr>
          <w:rFonts w:ascii="Times New Roman" w:hAnsi="Times New Roman" w:cs="Times New Roman"/>
          <w:sz w:val="28"/>
          <w:szCs w:val="28"/>
        </w:rPr>
        <w:t>оздание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условий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для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построения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системы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коррекционно-развивающей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работы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в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группах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компенсирующей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направленности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и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комбинированных</w:t>
      </w:r>
      <w:r w:rsidR="0024176D" w:rsidRPr="00D02E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группах</w:t>
      </w:r>
      <w:r w:rsidR="0024176D" w:rsidRPr="00D02E1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для</w:t>
      </w:r>
      <w:r w:rsidR="0024176D" w:rsidRPr="00D02E1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детей</w:t>
      </w:r>
      <w:r w:rsidR="0024176D" w:rsidRPr="00D02E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с</w:t>
      </w:r>
      <w:r w:rsidR="0024176D" w:rsidRPr="00D02E1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тяжелыми</w:t>
      </w:r>
      <w:r w:rsidR="0024176D" w:rsidRPr="00D02E1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нарушениями</w:t>
      </w:r>
      <w:r w:rsidR="0024176D" w:rsidRPr="00D02E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речи</w:t>
      </w:r>
      <w:r w:rsidR="0024176D" w:rsidRPr="00D02E1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в</w:t>
      </w:r>
      <w:r w:rsidR="0024176D" w:rsidRPr="00D02E1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возрасте</w:t>
      </w:r>
      <w:r w:rsidR="0024176D" w:rsidRPr="00D02E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с</w:t>
      </w:r>
      <w:r w:rsidR="0024176D" w:rsidRPr="00D02E1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5</w:t>
      </w:r>
      <w:r w:rsidR="0024176D" w:rsidRPr="00D02E1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до 7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лет,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предусматривающей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взаимодействие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специалистов</w:t>
      </w:r>
      <w:r w:rsidR="0024176D" w:rsidRPr="00D02E17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дошкольной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образовательной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организации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и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родителей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дошкольников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для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позитивной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социализации,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личностного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развития,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развития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инициативы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и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творческих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способностей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на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основе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сотрудничества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="0024176D" w:rsidRPr="00D02E1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взрослыми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и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сверстниками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в</w:t>
      </w:r>
      <w:r w:rsidR="0024176D"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соответствующих</w:t>
      </w:r>
      <w:r w:rsidR="0024176D"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возрасту</w:t>
      </w:r>
      <w:r w:rsidR="0024176D"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видах</w:t>
      </w:r>
      <w:r w:rsidR="0024176D"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24176D" w:rsidRPr="00D02E17" w:rsidRDefault="0024176D" w:rsidP="00D02E17">
      <w:pPr>
        <w:spacing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E1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4176D" w:rsidRPr="00D02E17" w:rsidRDefault="0024176D" w:rsidP="00053821">
      <w:pPr>
        <w:pStyle w:val="a7"/>
        <w:numPr>
          <w:ilvl w:val="0"/>
          <w:numId w:val="1"/>
        </w:numPr>
        <w:tabs>
          <w:tab w:val="left" w:pos="340"/>
        </w:tabs>
        <w:spacing w:line="360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Содействовать</w:t>
      </w:r>
      <w:r w:rsidRPr="00D02E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выравниванию</w:t>
      </w:r>
      <w:r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речевого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  <w:r w:rsidRPr="00D02E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психофизического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развития</w:t>
      </w:r>
      <w:r w:rsidRPr="00D02E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детей.</w:t>
      </w:r>
    </w:p>
    <w:p w:rsidR="0024176D" w:rsidRPr="00D02E17" w:rsidRDefault="0024176D" w:rsidP="00053821">
      <w:pPr>
        <w:pStyle w:val="a7"/>
        <w:numPr>
          <w:ilvl w:val="0"/>
          <w:numId w:val="1"/>
        </w:numPr>
        <w:tabs>
          <w:tab w:val="left" w:pos="340"/>
        </w:tabs>
        <w:spacing w:line="360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Выявлять и своевременно предупреждать речевые нарушения, способствовать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lastRenderedPageBreak/>
        <w:t>развитию</w:t>
      </w:r>
      <w:r w:rsidRPr="00D02E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самостоятельной,</w:t>
      </w:r>
      <w:r w:rsidRPr="00D02E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связной,</w:t>
      </w:r>
      <w:r w:rsidRPr="00D02E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грамматически</w:t>
      </w:r>
      <w:r w:rsidRPr="00D02E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правильной</w:t>
      </w:r>
      <w:r w:rsidRPr="00D02E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речи</w:t>
      </w:r>
      <w:r w:rsidRPr="00D02E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24176D" w:rsidRPr="00D02E17" w:rsidRDefault="00053821" w:rsidP="00053821">
      <w:pPr>
        <w:pStyle w:val="a7"/>
        <w:numPr>
          <w:ilvl w:val="0"/>
          <w:numId w:val="1"/>
        </w:numPr>
        <w:tabs>
          <w:tab w:val="left" w:pos="340"/>
        </w:tabs>
        <w:spacing w:line="360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2E17">
        <w:rPr>
          <w:rFonts w:ascii="Times New Roman" w:hAnsi="Times New Roman" w:cs="Times New Roman"/>
          <w:sz w:val="28"/>
          <w:szCs w:val="28"/>
        </w:rPr>
        <w:t>С</w:t>
      </w:r>
      <w:r w:rsidR="0024176D" w:rsidRPr="00D02E17">
        <w:rPr>
          <w:rFonts w:ascii="Times New Roman" w:hAnsi="Times New Roman" w:cs="Times New Roman"/>
          <w:sz w:val="28"/>
          <w:szCs w:val="28"/>
        </w:rPr>
        <w:t>одействовать развитию психических процессов (восприятия, памяти, внимания,</w:t>
      </w:r>
      <w:r w:rsidR="0024176D"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мышления,</w:t>
      </w:r>
      <w:r w:rsidR="0024176D"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воображения), коммуникативных</w:t>
      </w:r>
      <w:r w:rsidR="0024176D"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4176D" w:rsidRPr="00D02E17">
        <w:rPr>
          <w:rFonts w:ascii="Times New Roman" w:hAnsi="Times New Roman" w:cs="Times New Roman"/>
          <w:sz w:val="28"/>
          <w:szCs w:val="28"/>
        </w:rPr>
        <w:t>навыков.</w:t>
      </w:r>
      <w:proofErr w:type="gramEnd"/>
    </w:p>
    <w:p w:rsidR="0024176D" w:rsidRPr="00D02E17" w:rsidRDefault="0024176D" w:rsidP="00053821">
      <w:pPr>
        <w:pStyle w:val="a7"/>
        <w:numPr>
          <w:ilvl w:val="0"/>
          <w:numId w:val="1"/>
        </w:numPr>
        <w:tabs>
          <w:tab w:val="left" w:pos="340"/>
        </w:tabs>
        <w:spacing w:line="360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Формировать психологическую готовность к обучению в школе, обеспечивая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преемственность со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следующей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ступенью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системы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общего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24176D" w:rsidRPr="00D02E17" w:rsidRDefault="0024176D" w:rsidP="00053821">
      <w:pPr>
        <w:pStyle w:val="a7"/>
        <w:numPr>
          <w:ilvl w:val="0"/>
          <w:numId w:val="1"/>
        </w:numPr>
        <w:tabs>
          <w:tab w:val="left" w:pos="340"/>
        </w:tabs>
        <w:spacing w:line="360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Выстроить</w:t>
      </w:r>
      <w:r w:rsidRPr="00D02E1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систему</w:t>
      </w:r>
      <w:r w:rsidRPr="00D02E1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взаимодействия</w:t>
      </w:r>
      <w:r w:rsidRPr="00D02E1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всех</w:t>
      </w:r>
      <w:r w:rsidRPr="00D02E1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участников</w:t>
      </w:r>
      <w:r w:rsidRPr="00D02E1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D02E1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процесса</w:t>
      </w:r>
      <w:r w:rsidRPr="00D02E1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по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вопросам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развития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воспитания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воспитанников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нарушениями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речи.</w:t>
      </w:r>
    </w:p>
    <w:p w:rsidR="0024176D" w:rsidRPr="00D02E17" w:rsidRDefault="0024176D" w:rsidP="00053821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Планирование воспитательно-образовательной работы учитывает особенности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речевого</w:t>
      </w:r>
      <w:r w:rsidRPr="00D02E1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  <w:r w:rsidRPr="00D02E1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общего</w:t>
      </w:r>
      <w:r w:rsidRPr="00D02E1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развития</w:t>
      </w:r>
      <w:r w:rsidRPr="00D02E1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детей</w:t>
      </w:r>
      <w:r w:rsidRPr="00D02E1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</w:t>
      </w:r>
      <w:r w:rsidRPr="00D02E1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тяжелой</w:t>
      </w:r>
      <w:r w:rsidRPr="00D02E1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речевой</w:t>
      </w:r>
      <w:r w:rsidRPr="00D02E1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патологией.</w:t>
      </w:r>
      <w:r w:rsidRPr="00D02E1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 xml:space="preserve">Комплексность 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психолого-педагогического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воздействия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направлена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на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выравнивание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речевого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психофизического</w:t>
      </w:r>
      <w:r w:rsidRPr="00D02E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развития</w:t>
      </w:r>
      <w:r w:rsidRPr="00D02E1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детей</w:t>
      </w:r>
      <w:r w:rsidRPr="00D02E1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  <w:r w:rsidRPr="00D02E1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обеспечение</w:t>
      </w:r>
      <w:r w:rsidRPr="00D02E1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их</w:t>
      </w:r>
      <w:r w:rsidRPr="00D02E1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всестороннего</w:t>
      </w:r>
      <w:r w:rsidRPr="00D02E1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гармоничного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развития.</w:t>
      </w:r>
    </w:p>
    <w:p w:rsidR="0024176D" w:rsidRPr="00D02E17" w:rsidRDefault="0024176D" w:rsidP="00D02E17">
      <w:pPr>
        <w:pStyle w:val="a5"/>
        <w:spacing w:line="360" w:lineRule="auto"/>
        <w:ind w:left="0" w:firstLine="3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E17">
        <w:rPr>
          <w:rFonts w:ascii="Times New Roman" w:hAnsi="Times New Roman" w:cs="Times New Roman"/>
          <w:b/>
          <w:sz w:val="28"/>
          <w:szCs w:val="28"/>
        </w:rPr>
        <w:t>Исходя</w:t>
      </w:r>
      <w:r w:rsidRPr="00D02E1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b/>
          <w:sz w:val="28"/>
          <w:szCs w:val="28"/>
        </w:rPr>
        <w:t>из</w:t>
      </w:r>
      <w:r w:rsidRPr="00D02E17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b/>
          <w:sz w:val="28"/>
          <w:szCs w:val="28"/>
        </w:rPr>
        <w:t>ФГОС</w:t>
      </w:r>
      <w:r w:rsidRPr="00D02E1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gramStart"/>
      <w:r w:rsidRPr="00D02E17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D02E17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b/>
          <w:sz w:val="28"/>
          <w:szCs w:val="28"/>
        </w:rPr>
        <w:t>в Программе</w:t>
      </w:r>
      <w:r w:rsidRPr="00D02E17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b/>
          <w:sz w:val="28"/>
          <w:szCs w:val="28"/>
        </w:rPr>
        <w:t>учитываются:</w:t>
      </w:r>
    </w:p>
    <w:p w:rsidR="0024176D" w:rsidRPr="00D02E17" w:rsidRDefault="0024176D" w:rsidP="0024176D">
      <w:pPr>
        <w:pStyle w:val="a7"/>
        <w:numPr>
          <w:ilvl w:val="0"/>
          <w:numId w:val="2"/>
        </w:numPr>
        <w:tabs>
          <w:tab w:val="left" w:pos="387"/>
        </w:tabs>
        <w:spacing w:line="360" w:lineRule="auto"/>
        <w:ind w:left="0" w:right="0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индивидуальные потребности ребенка с тяжелыми нарушениями речи, связанные с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его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жизненной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ситуацией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состоянием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здоровья,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определяющие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особые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условия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получения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им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образования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(далее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—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особые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образовательные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потребности),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индивидуальные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потребности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детей с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тяжелыми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нарушениями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речи;</w:t>
      </w:r>
    </w:p>
    <w:p w:rsidR="0024176D" w:rsidRPr="00D02E17" w:rsidRDefault="0024176D" w:rsidP="0024176D">
      <w:pPr>
        <w:pStyle w:val="a7"/>
        <w:numPr>
          <w:ilvl w:val="0"/>
          <w:numId w:val="2"/>
        </w:numPr>
        <w:tabs>
          <w:tab w:val="left" w:pos="593"/>
        </w:tabs>
        <w:spacing w:line="360" w:lineRule="auto"/>
        <w:ind w:left="0" w:right="0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возрастная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адекватность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дошкольного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образования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(соответствие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условий,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требований,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методов</w:t>
      </w:r>
      <w:r w:rsidRPr="00D02E1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возрасту и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особенностям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развития);</w:t>
      </w:r>
    </w:p>
    <w:p w:rsidR="0024176D" w:rsidRPr="00D02E17" w:rsidRDefault="0024176D" w:rsidP="0024176D">
      <w:pPr>
        <w:pStyle w:val="a7"/>
        <w:numPr>
          <w:ilvl w:val="0"/>
          <w:numId w:val="2"/>
        </w:numPr>
        <w:tabs>
          <w:tab w:val="left" w:pos="142"/>
        </w:tabs>
        <w:spacing w:line="360" w:lineRule="auto"/>
        <w:ind w:left="0" w:right="0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построение образовательной деятельности на основе индивидуальных особенностей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каждого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ребенка,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когда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сам ребенок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становится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субъектом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24176D" w:rsidRPr="00D02E17" w:rsidRDefault="0024176D" w:rsidP="0024176D">
      <w:pPr>
        <w:pStyle w:val="a7"/>
        <w:numPr>
          <w:ilvl w:val="0"/>
          <w:numId w:val="2"/>
        </w:numPr>
        <w:tabs>
          <w:tab w:val="left" w:pos="483"/>
        </w:tabs>
        <w:spacing w:line="360" w:lineRule="auto"/>
        <w:ind w:left="0" w:right="0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возможности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освоения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ребенком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нарушением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речи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«Программы»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на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разных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этапах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ее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реализации;</w:t>
      </w:r>
    </w:p>
    <w:p w:rsidR="0024176D" w:rsidRPr="00D02E17" w:rsidRDefault="0024176D" w:rsidP="00053821">
      <w:pPr>
        <w:pStyle w:val="a7"/>
        <w:numPr>
          <w:ilvl w:val="0"/>
          <w:numId w:val="2"/>
        </w:numPr>
        <w:spacing w:line="360" w:lineRule="auto"/>
        <w:ind w:left="0" w:right="0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специальные</w:t>
      </w:r>
      <w:r w:rsidRPr="00D02E1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условия</w:t>
      </w:r>
      <w:r w:rsidRPr="00D02E1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для</w:t>
      </w:r>
      <w:r w:rsidRPr="00D02E1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получения</w:t>
      </w:r>
      <w:r w:rsidRPr="00D02E1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образования</w:t>
      </w:r>
      <w:r w:rsidRPr="00D02E1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детьми</w:t>
      </w:r>
      <w:r w:rsidRPr="00D02E1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</w:t>
      </w:r>
      <w:r w:rsidRPr="00D02E1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ТНР,</w:t>
      </w:r>
      <w:r w:rsidRPr="00D02E1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</w:t>
      </w:r>
      <w:r w:rsidRPr="00D02E1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том</w:t>
      </w:r>
      <w:r w:rsidRPr="00D02E1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числе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использование</w:t>
      </w:r>
      <w:r w:rsidRPr="00D02E17">
        <w:rPr>
          <w:rFonts w:ascii="Times New Roman" w:hAnsi="Times New Roman" w:cs="Times New Roman"/>
          <w:sz w:val="28"/>
          <w:szCs w:val="28"/>
        </w:rPr>
        <w:tab/>
        <w:t>специальных</w:t>
      </w:r>
      <w:r w:rsidRPr="00D02E17">
        <w:rPr>
          <w:rFonts w:ascii="Times New Roman" w:hAnsi="Times New Roman" w:cs="Times New Roman"/>
          <w:sz w:val="28"/>
          <w:szCs w:val="28"/>
        </w:rPr>
        <w:tab/>
      </w:r>
      <w:r w:rsidR="00053821" w:rsidRPr="00D02E17">
        <w:rPr>
          <w:rFonts w:ascii="Times New Roman" w:hAnsi="Times New Roman" w:cs="Times New Roman"/>
          <w:sz w:val="28"/>
          <w:szCs w:val="28"/>
        </w:rPr>
        <w:t>методов,</w:t>
      </w:r>
      <w:r w:rsidR="00053821" w:rsidRPr="00D02E17">
        <w:rPr>
          <w:rFonts w:ascii="Times New Roman" w:hAnsi="Times New Roman" w:cs="Times New Roman"/>
          <w:sz w:val="28"/>
          <w:szCs w:val="28"/>
        </w:rPr>
        <w:tab/>
        <w:t>методических</w:t>
      </w:r>
      <w:r w:rsidR="00053821" w:rsidRPr="00D02E17">
        <w:rPr>
          <w:rFonts w:ascii="Times New Roman" w:hAnsi="Times New Roman" w:cs="Times New Roman"/>
          <w:sz w:val="28"/>
          <w:szCs w:val="28"/>
        </w:rPr>
        <w:tab/>
        <w:t>пособий</w:t>
      </w:r>
      <w:r w:rsidR="00053821" w:rsidRPr="00D02E17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D02E17">
        <w:rPr>
          <w:rFonts w:ascii="Times New Roman" w:hAnsi="Times New Roman" w:cs="Times New Roman"/>
          <w:sz w:val="28"/>
          <w:szCs w:val="28"/>
        </w:rPr>
        <w:t>дидактических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материалов,</w:t>
      </w:r>
      <w:r w:rsidRPr="00D02E1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проведение</w:t>
      </w:r>
      <w:r w:rsidRPr="00D02E1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групповых</w:t>
      </w:r>
      <w:r w:rsidRPr="00D02E1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  <w:r w:rsidRPr="00D02E1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индивидуальных</w:t>
      </w:r>
      <w:r w:rsidRPr="00D02E1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lastRenderedPageBreak/>
        <w:t>коррекционных</w:t>
      </w:r>
      <w:r w:rsidRPr="00D02E1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занятий</w:t>
      </w:r>
      <w:r w:rsidRPr="00D02E1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осуществления квалифицированной коррекции нарушений их развития.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Коррекционно-развивающая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психолого-педагогическая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работа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направлена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D02E1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02E17">
        <w:rPr>
          <w:rFonts w:ascii="Times New Roman" w:hAnsi="Times New Roman" w:cs="Times New Roman"/>
          <w:sz w:val="28"/>
          <w:szCs w:val="28"/>
        </w:rPr>
        <w:t>:</w:t>
      </w:r>
    </w:p>
    <w:p w:rsidR="0024176D" w:rsidRPr="00D02E17" w:rsidRDefault="0024176D" w:rsidP="0024176D">
      <w:pPr>
        <w:pStyle w:val="a7"/>
        <w:numPr>
          <w:ilvl w:val="0"/>
          <w:numId w:val="3"/>
        </w:numPr>
        <w:tabs>
          <w:tab w:val="left" w:pos="401"/>
        </w:tabs>
        <w:spacing w:line="360" w:lineRule="auto"/>
        <w:ind w:left="0" w:right="0" w:firstLine="369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преодоление</w:t>
      </w:r>
      <w:r w:rsidRPr="00D02E1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нарушений</w:t>
      </w:r>
      <w:r w:rsidRPr="00D02E1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развития</w:t>
      </w:r>
      <w:r w:rsidRPr="00D02E17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различных</w:t>
      </w:r>
      <w:r w:rsidRPr="00D02E1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категорий</w:t>
      </w:r>
      <w:r w:rsidRPr="00D02E1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детей</w:t>
      </w:r>
      <w:r w:rsidRPr="00D02E1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</w:t>
      </w:r>
      <w:r w:rsidRPr="00D02E1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ТНР,</w:t>
      </w:r>
      <w:r w:rsidRPr="00D02E1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оказание</w:t>
      </w:r>
      <w:r w:rsidRPr="00D02E1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им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квалифицированной помощи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освоении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53821" w:rsidRPr="00D02E17">
        <w:rPr>
          <w:rFonts w:ascii="Times New Roman" w:hAnsi="Times New Roman" w:cs="Times New Roman"/>
          <w:sz w:val="28"/>
          <w:szCs w:val="28"/>
        </w:rPr>
        <w:t>Программы</w:t>
      </w:r>
      <w:r w:rsidRPr="00D02E17">
        <w:rPr>
          <w:rFonts w:ascii="Times New Roman" w:hAnsi="Times New Roman" w:cs="Times New Roman"/>
          <w:sz w:val="28"/>
          <w:szCs w:val="28"/>
        </w:rPr>
        <w:t>;</w:t>
      </w:r>
    </w:p>
    <w:p w:rsidR="0024176D" w:rsidRPr="00D02E17" w:rsidRDefault="0024176D" w:rsidP="0024176D">
      <w:pPr>
        <w:pStyle w:val="a7"/>
        <w:numPr>
          <w:ilvl w:val="0"/>
          <w:numId w:val="3"/>
        </w:numPr>
        <w:tabs>
          <w:tab w:val="left" w:pos="442"/>
        </w:tabs>
        <w:spacing w:line="360" w:lineRule="auto"/>
        <w:ind w:left="0" w:right="0" w:firstLine="369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разностороннее</w:t>
      </w:r>
      <w:r w:rsidRPr="00D02E1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развитие</w:t>
      </w:r>
      <w:r w:rsidRPr="00D02E1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детей</w:t>
      </w:r>
      <w:r w:rsidRPr="00D02E1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</w:t>
      </w:r>
      <w:r w:rsidRPr="00D02E17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ОВЗ</w:t>
      </w:r>
      <w:r w:rsidRPr="00D02E17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</w:t>
      </w:r>
      <w:r w:rsidRPr="00D02E1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учетом</w:t>
      </w:r>
      <w:r w:rsidRPr="00D02E17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их</w:t>
      </w:r>
      <w:r w:rsidRPr="00D02E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возрастных</w:t>
      </w:r>
      <w:r w:rsidRPr="00D02E1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  <w:r w:rsidRPr="00D02E1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индивидуальных</w:t>
      </w:r>
      <w:r w:rsidRPr="00D02E17">
        <w:rPr>
          <w:rFonts w:ascii="Times New Roman" w:hAnsi="Times New Roman" w:cs="Times New Roman"/>
          <w:spacing w:val="-5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особенностей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особых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потребностей,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социальной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адаптации.</w:t>
      </w:r>
    </w:p>
    <w:p w:rsidR="0024176D" w:rsidRPr="00D02E17" w:rsidRDefault="0024176D" w:rsidP="00053821">
      <w:pPr>
        <w:spacing w:after="0" w:line="360" w:lineRule="auto"/>
        <w:ind w:firstLine="36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Программа</w:t>
      </w:r>
      <w:r w:rsidRPr="00D02E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строится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на</w:t>
      </w:r>
      <w:r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основе</w:t>
      </w:r>
      <w:r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b/>
          <w:i/>
          <w:sz w:val="28"/>
          <w:szCs w:val="28"/>
        </w:rPr>
        <w:t>принципов</w:t>
      </w:r>
      <w:r w:rsidRPr="00D02E17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b/>
          <w:i/>
          <w:sz w:val="28"/>
          <w:szCs w:val="28"/>
        </w:rPr>
        <w:t>дошкольного</w:t>
      </w:r>
      <w:r w:rsidRPr="00D02E17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b/>
          <w:i/>
          <w:sz w:val="28"/>
          <w:szCs w:val="28"/>
        </w:rPr>
        <w:t>образования,</w:t>
      </w:r>
      <w:r w:rsidR="00053821" w:rsidRPr="00D02E1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изложенных</w:t>
      </w:r>
      <w:r w:rsidRPr="00D02E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D02E1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02E17">
        <w:rPr>
          <w:rFonts w:ascii="Times New Roman" w:hAnsi="Times New Roman" w:cs="Times New Roman"/>
          <w:sz w:val="28"/>
          <w:szCs w:val="28"/>
        </w:rPr>
        <w:t>:</w:t>
      </w:r>
    </w:p>
    <w:p w:rsidR="0024176D" w:rsidRPr="00D02E17" w:rsidRDefault="0024176D" w:rsidP="00053821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-</w:t>
      </w:r>
      <w:r w:rsidR="00C42039" w:rsidRPr="00D02E17">
        <w:rPr>
          <w:rFonts w:ascii="Times New Roman" w:hAnsi="Times New Roman" w:cs="Times New Roman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полноценное проживание ребенком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всех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этапов детства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(младенческого, раннего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дошкольного),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обогащение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(амплификация)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детского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развития;</w:t>
      </w:r>
    </w:p>
    <w:p w:rsidR="0024176D" w:rsidRPr="00D02E17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-</w:t>
      </w:r>
      <w:r w:rsidR="00C42039" w:rsidRPr="00D02E17">
        <w:rPr>
          <w:rFonts w:ascii="Times New Roman" w:hAnsi="Times New Roman" w:cs="Times New Roman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построение образовательной деятельности на основе индивидуальных особенностей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каждого ребенка, при котором сам ребенок проявляет активность в выборе содержания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своего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образования,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становится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субъектом образования;</w:t>
      </w:r>
    </w:p>
    <w:p w:rsidR="0024176D" w:rsidRPr="00D02E17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-</w:t>
      </w:r>
      <w:r w:rsidR="00C42039" w:rsidRPr="00D02E17">
        <w:rPr>
          <w:rFonts w:ascii="Times New Roman" w:hAnsi="Times New Roman" w:cs="Times New Roman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содействие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сотрудничество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детей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взрослых,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признание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ребенка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полноценным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участником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(субъектом) образовательных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отношений;</w:t>
      </w:r>
    </w:p>
    <w:p w:rsidR="0024176D" w:rsidRPr="00D02E17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-</w:t>
      </w:r>
      <w:r w:rsidR="00C42039" w:rsidRPr="00D02E17">
        <w:rPr>
          <w:rFonts w:ascii="Times New Roman" w:hAnsi="Times New Roman" w:cs="Times New Roman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поддержка</w:t>
      </w:r>
      <w:r w:rsidRPr="00D02E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инициативы</w:t>
      </w:r>
      <w:r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детей</w:t>
      </w:r>
      <w:r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</w:t>
      </w:r>
      <w:r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различных</w:t>
      </w:r>
      <w:r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видах</w:t>
      </w:r>
      <w:r w:rsidRPr="00D02E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24176D" w:rsidRPr="00D02E17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-</w:t>
      </w:r>
      <w:r w:rsidR="00C42039" w:rsidRPr="00D02E17">
        <w:rPr>
          <w:rFonts w:ascii="Times New Roman" w:hAnsi="Times New Roman" w:cs="Times New Roman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сотрудничество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организации</w:t>
      </w:r>
      <w:r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семьями;</w:t>
      </w:r>
    </w:p>
    <w:p w:rsidR="0024176D" w:rsidRPr="00D02E17" w:rsidRDefault="0024176D" w:rsidP="00C42039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-</w:t>
      </w:r>
      <w:r w:rsidR="00C42039" w:rsidRPr="00D02E17">
        <w:rPr>
          <w:rFonts w:ascii="Times New Roman" w:hAnsi="Times New Roman" w:cs="Times New Roman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приобщение</w:t>
      </w:r>
      <w:r w:rsidRPr="00D02E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детей</w:t>
      </w:r>
      <w:r w:rsidRPr="00D02E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к</w:t>
      </w:r>
      <w:r w:rsidRPr="00D02E1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социокультурным</w:t>
      </w:r>
      <w:r w:rsidRPr="00D02E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нормам,</w:t>
      </w:r>
      <w:r w:rsidRPr="00D02E1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традициям</w:t>
      </w:r>
      <w:r w:rsidRPr="00D02E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семьи,</w:t>
      </w:r>
      <w:r w:rsidRPr="00D02E1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общества</w:t>
      </w:r>
      <w:r w:rsidRPr="00D02E1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    </w:t>
      </w:r>
      <w:r w:rsidRPr="00D02E17">
        <w:rPr>
          <w:rFonts w:ascii="Times New Roman" w:hAnsi="Times New Roman" w:cs="Times New Roman"/>
          <w:sz w:val="28"/>
          <w:szCs w:val="28"/>
        </w:rPr>
        <w:t>государства;</w:t>
      </w:r>
    </w:p>
    <w:p w:rsidR="0024176D" w:rsidRPr="00D02E17" w:rsidRDefault="0024176D" w:rsidP="0024176D">
      <w:pPr>
        <w:pStyle w:val="a5"/>
        <w:spacing w:line="360" w:lineRule="auto"/>
        <w:ind w:left="0" w:firstLine="369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-</w:t>
      </w:r>
      <w:r w:rsidR="00C42039" w:rsidRPr="00D02E17">
        <w:rPr>
          <w:rFonts w:ascii="Times New Roman" w:hAnsi="Times New Roman" w:cs="Times New Roman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формирование</w:t>
      </w:r>
      <w:r w:rsidRPr="00D02E17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познавательных</w:t>
      </w:r>
      <w:r w:rsidRPr="00D02E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интересов</w:t>
      </w:r>
      <w:r w:rsidRPr="00D02E1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  <w:r w:rsidRPr="00D02E1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познавательных</w:t>
      </w:r>
      <w:r w:rsidRPr="00D02E1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действий</w:t>
      </w:r>
      <w:r w:rsidRPr="00D02E1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ребенка</w:t>
      </w:r>
      <w:r w:rsidRPr="00D02E1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 xml:space="preserve">в  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различных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видах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24176D" w:rsidRPr="00D02E17" w:rsidRDefault="0024176D" w:rsidP="00C42039">
      <w:pPr>
        <w:pStyle w:val="a5"/>
        <w:tabs>
          <w:tab w:val="left" w:pos="142"/>
          <w:tab w:val="left" w:pos="3402"/>
        </w:tabs>
        <w:spacing w:line="360" w:lineRule="auto"/>
        <w:ind w:left="0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-</w:t>
      </w:r>
      <w:r w:rsidR="00C42039" w:rsidRPr="00D02E17">
        <w:rPr>
          <w:rFonts w:ascii="Times New Roman" w:hAnsi="Times New Roman" w:cs="Times New Roman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возрастная</w:t>
      </w:r>
      <w:r w:rsidRPr="00D02E17">
        <w:rPr>
          <w:rFonts w:ascii="Times New Roman" w:hAnsi="Times New Roman" w:cs="Times New Roman"/>
          <w:sz w:val="28"/>
          <w:szCs w:val="28"/>
        </w:rPr>
        <w:tab/>
        <w:t>адекватность</w:t>
      </w:r>
      <w:r w:rsidRPr="00D02E17">
        <w:rPr>
          <w:rFonts w:ascii="Times New Roman" w:hAnsi="Times New Roman" w:cs="Times New Roman"/>
          <w:sz w:val="28"/>
          <w:szCs w:val="28"/>
        </w:rPr>
        <w:tab/>
        <w:t>дошкольного</w:t>
      </w:r>
      <w:r w:rsidRPr="00D02E17">
        <w:rPr>
          <w:rFonts w:ascii="Times New Roman" w:hAnsi="Times New Roman" w:cs="Times New Roman"/>
          <w:sz w:val="28"/>
          <w:szCs w:val="28"/>
        </w:rPr>
        <w:tab/>
        <w:t>образования</w:t>
      </w:r>
      <w:r w:rsidRPr="00D02E17">
        <w:rPr>
          <w:rFonts w:ascii="Times New Roman" w:hAnsi="Times New Roman" w:cs="Times New Roman"/>
          <w:sz w:val="28"/>
          <w:szCs w:val="28"/>
        </w:rPr>
        <w:tab/>
        <w:t>(соответствие</w:t>
      </w:r>
      <w:r w:rsidRPr="00D02E17">
        <w:rPr>
          <w:rFonts w:ascii="Times New Roman" w:hAnsi="Times New Roman" w:cs="Times New Roman"/>
          <w:sz w:val="28"/>
          <w:szCs w:val="28"/>
        </w:rPr>
        <w:tab/>
      </w:r>
      <w:r w:rsidR="00C42039" w:rsidRPr="00D02E17">
        <w:rPr>
          <w:rFonts w:ascii="Times New Roman" w:hAnsi="Times New Roman" w:cs="Times New Roman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>условий,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="00C42039"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        </w:t>
      </w:r>
      <w:r w:rsidRPr="00D02E17">
        <w:rPr>
          <w:rFonts w:ascii="Times New Roman" w:hAnsi="Times New Roman" w:cs="Times New Roman"/>
          <w:sz w:val="28"/>
          <w:szCs w:val="28"/>
        </w:rPr>
        <w:t>требований,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методов</w:t>
      </w:r>
      <w:r w:rsidRPr="00D02E1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возрасту и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особенностей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развития);</w:t>
      </w:r>
    </w:p>
    <w:p w:rsidR="00C42039" w:rsidRPr="00D02E17" w:rsidRDefault="0024176D" w:rsidP="0024176D">
      <w:pPr>
        <w:pStyle w:val="a5"/>
        <w:spacing w:line="360" w:lineRule="auto"/>
        <w:ind w:left="0" w:firstLine="369"/>
        <w:rPr>
          <w:rFonts w:ascii="Times New Roman" w:hAnsi="Times New Roman" w:cs="Times New Roman"/>
          <w:spacing w:val="1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-</w:t>
      </w:r>
      <w:r w:rsidR="00C42039" w:rsidRPr="00D02E17">
        <w:rPr>
          <w:rFonts w:ascii="Times New Roman" w:hAnsi="Times New Roman" w:cs="Times New Roman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учет этнокультурной ситуации развития детей.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24176D" w:rsidRPr="00D02E17" w:rsidRDefault="0024176D" w:rsidP="0024176D">
      <w:pPr>
        <w:pStyle w:val="a5"/>
        <w:spacing w:line="360" w:lineRule="auto"/>
        <w:ind w:left="0" w:firstLine="369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Программа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рассчитана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на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пребывание</w:t>
      </w:r>
      <w:r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ребенка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группе:</w:t>
      </w:r>
    </w:p>
    <w:p w:rsidR="0024176D" w:rsidRPr="00D02E17" w:rsidRDefault="0024176D" w:rsidP="0024176D">
      <w:pPr>
        <w:pStyle w:val="a7"/>
        <w:numPr>
          <w:ilvl w:val="0"/>
          <w:numId w:val="4"/>
        </w:numPr>
        <w:tabs>
          <w:tab w:val="left" w:pos="318"/>
        </w:tabs>
        <w:spacing w:line="360" w:lineRule="auto"/>
        <w:ind w:left="0" w:right="0" w:firstLine="369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в комбинированных группах  с пятилетнего или шестилетнего возраста для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детей</w:t>
      </w:r>
      <w:r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первым,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вторым,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третьим,</w:t>
      </w:r>
      <w:r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четвертым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уровнями</w:t>
      </w:r>
      <w:r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речевого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развития</w:t>
      </w:r>
      <w:r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при</w:t>
      </w:r>
      <w:r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lastRenderedPageBreak/>
        <w:t>ОНР;</w:t>
      </w:r>
    </w:p>
    <w:p w:rsidR="0024176D" w:rsidRPr="00D02E17" w:rsidRDefault="0024176D" w:rsidP="0024176D">
      <w:pPr>
        <w:pStyle w:val="a7"/>
        <w:numPr>
          <w:ilvl w:val="0"/>
          <w:numId w:val="4"/>
        </w:numPr>
        <w:tabs>
          <w:tab w:val="left" w:pos="260"/>
        </w:tabs>
        <w:spacing w:line="360" w:lineRule="auto"/>
        <w:ind w:left="0" w:right="0" w:firstLine="369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в комбинированных группах с младшего дошкольного возраста для детей с</w:t>
      </w:r>
      <w:r w:rsidRPr="00D02E17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тяжелыми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нарушениями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речи.</w:t>
      </w:r>
    </w:p>
    <w:p w:rsidR="0024176D" w:rsidRPr="00D02E17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Программа</w:t>
      </w:r>
      <w:r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построена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на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принципе</w:t>
      </w:r>
      <w:r w:rsidRPr="00D02E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гуманно-личностного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отношения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к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ребенку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 позволяет обеспечить развивающее обучение дошкольников, формирование базовых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основ культуры личности, всестороннее развитие интеллектуально-волевых качеств,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дает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возможность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сформировать у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детей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все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психические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процессы.</w:t>
      </w:r>
    </w:p>
    <w:p w:rsidR="0024176D" w:rsidRPr="00D02E17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Программой</w:t>
      </w:r>
      <w:r w:rsidRPr="00D02E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предусмотрена</w:t>
      </w:r>
      <w:r w:rsidRPr="00D02E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необходимость</w:t>
      </w:r>
      <w:r w:rsidRPr="00D02E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охраны</w:t>
      </w:r>
      <w:r w:rsidRPr="00D02E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  <w:r w:rsidRPr="00D02E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укрепления</w:t>
      </w:r>
      <w:r w:rsidRPr="00D02E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физического</w:t>
      </w:r>
      <w:r w:rsidRPr="00D02E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</w:p>
    <w:p w:rsidR="0024176D" w:rsidRPr="00D02E17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психического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здоровья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детей,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обеспечения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эмоционального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благополучия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каждого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ребенка.</w:t>
      </w:r>
    </w:p>
    <w:p w:rsidR="0024176D" w:rsidRPr="00D02E17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Так она позволяет формировать оптимистическое отношение детей к окружающему,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что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дает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возможность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ребенку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жить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развиваться,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обеспечивает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позитивное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эмоционально-личностное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 социально-коммуникативное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развитие.</w:t>
      </w:r>
    </w:p>
    <w:p w:rsidR="0024176D" w:rsidRPr="00D02E17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Объем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учебного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материала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рассчитан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соответствии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</w:t>
      </w:r>
      <w:r w:rsidRPr="00D02E17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возрастными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физиологическими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нормативами,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что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позволяет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избежать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переутомления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D02E17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дошкольников.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Для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каждой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возрастной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группы</w:t>
      </w:r>
      <w:r w:rsidRPr="00D02E17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предложено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оптимальное сочетание самостоятельной, индивидуальной и совместной деятельности,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сбалансированное чередование специально организованной и нерегламентированной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образовательной деятельности; свободное время для игр и отдыха детей выделено и в</w:t>
      </w:r>
      <w:r w:rsidRPr="00D02E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первой,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и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во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второй</w:t>
      </w:r>
      <w:r w:rsidRPr="00D02E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половинах</w:t>
      </w:r>
      <w:r w:rsidRPr="00D02E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02E17">
        <w:rPr>
          <w:rFonts w:ascii="Times New Roman" w:hAnsi="Times New Roman" w:cs="Times New Roman"/>
          <w:sz w:val="28"/>
          <w:szCs w:val="28"/>
        </w:rPr>
        <w:t>дня.</w:t>
      </w:r>
    </w:p>
    <w:p w:rsidR="00D02E17" w:rsidRPr="00D02E17" w:rsidRDefault="00D02E17" w:rsidP="00D02E17">
      <w:pPr>
        <w:pStyle w:val="21"/>
        <w:jc w:val="center"/>
        <w:rPr>
          <w:b/>
          <w:color w:val="000000"/>
          <w:sz w:val="28"/>
          <w:szCs w:val="28"/>
          <w:u w:val="none"/>
        </w:rPr>
      </w:pPr>
      <w:r w:rsidRPr="00D02E17">
        <w:rPr>
          <w:b/>
          <w:color w:val="000000"/>
          <w:sz w:val="28"/>
          <w:szCs w:val="28"/>
          <w:u w:val="none"/>
        </w:rPr>
        <w:t>Планируемые результаты</w:t>
      </w:r>
    </w:p>
    <w:p w:rsidR="00D02E17" w:rsidRPr="00D02E17" w:rsidRDefault="00D02E17" w:rsidP="00D02E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D02E1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02E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2E17">
        <w:rPr>
          <w:rFonts w:ascii="Times New Roman" w:hAnsi="Times New Roman" w:cs="Times New Roman"/>
          <w:sz w:val="28"/>
          <w:szCs w:val="28"/>
        </w:rPr>
        <w:t>специфика</w:t>
      </w:r>
      <w:proofErr w:type="gramEnd"/>
      <w:r w:rsidRPr="00D02E17">
        <w:rPr>
          <w:rFonts w:ascii="Times New Roman" w:hAnsi="Times New Roman" w:cs="Times New Roman"/>
          <w:sz w:val="28"/>
          <w:szCs w:val="28"/>
        </w:rPr>
        <w:t xml:space="preserve">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образования. </w:t>
      </w:r>
    </w:p>
    <w:p w:rsidR="00D02E17" w:rsidRPr="00D02E17" w:rsidRDefault="00D02E17" w:rsidP="00D02E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 с ТНР. Они представлены в виде изложения возможных достижений воспитанников на разных возрастных этапах дошкольного детства. </w:t>
      </w:r>
    </w:p>
    <w:p w:rsidR="00D02E17" w:rsidRPr="00D02E17" w:rsidRDefault="00D02E17" w:rsidP="00D02E1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E17">
        <w:rPr>
          <w:rFonts w:ascii="Times New Roman" w:hAnsi="Times New Roman" w:cs="Times New Roman"/>
          <w:sz w:val="28"/>
          <w:szCs w:val="28"/>
        </w:rPr>
        <w:t>В соответствии с особенностями психофизического развития ребенка с ТНР, планируемые результаты освоения Программы предусмотрены в ряде целевых ориентиров.</w:t>
      </w:r>
    </w:p>
    <w:p w:rsidR="003D6D20" w:rsidRPr="00D02E17" w:rsidRDefault="003D6D20">
      <w:pPr>
        <w:rPr>
          <w:rFonts w:ascii="Times New Roman" w:hAnsi="Times New Roman" w:cs="Times New Roman"/>
          <w:b/>
          <w:sz w:val="28"/>
          <w:szCs w:val="28"/>
        </w:rPr>
      </w:pPr>
    </w:p>
    <w:sectPr w:rsidR="003D6D20" w:rsidRPr="00D02E17" w:rsidSect="0024176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A52F5"/>
    <w:multiLevelType w:val="hybridMultilevel"/>
    <w:tmpl w:val="B290EC52"/>
    <w:lvl w:ilvl="0" w:tplc="9ED62596">
      <w:start w:val="1"/>
      <w:numFmt w:val="decimal"/>
      <w:lvlText w:val="%1)"/>
      <w:lvlJc w:val="left"/>
      <w:pPr>
        <w:ind w:left="113" w:hanging="274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4CD2888A">
      <w:numFmt w:val="bullet"/>
      <w:lvlText w:val="•"/>
      <w:lvlJc w:val="left"/>
      <w:pPr>
        <w:ind w:left="1122" w:hanging="274"/>
      </w:pPr>
      <w:rPr>
        <w:lang w:val="ru-RU" w:eastAsia="en-US" w:bidi="ar-SA"/>
      </w:rPr>
    </w:lvl>
    <w:lvl w:ilvl="2" w:tplc="B838C9F8">
      <w:numFmt w:val="bullet"/>
      <w:lvlText w:val="•"/>
      <w:lvlJc w:val="left"/>
      <w:pPr>
        <w:ind w:left="2125" w:hanging="274"/>
      </w:pPr>
      <w:rPr>
        <w:lang w:val="ru-RU" w:eastAsia="en-US" w:bidi="ar-SA"/>
      </w:rPr>
    </w:lvl>
    <w:lvl w:ilvl="3" w:tplc="A3765FFC">
      <w:numFmt w:val="bullet"/>
      <w:lvlText w:val="•"/>
      <w:lvlJc w:val="left"/>
      <w:pPr>
        <w:ind w:left="3127" w:hanging="274"/>
      </w:pPr>
      <w:rPr>
        <w:lang w:val="ru-RU" w:eastAsia="en-US" w:bidi="ar-SA"/>
      </w:rPr>
    </w:lvl>
    <w:lvl w:ilvl="4" w:tplc="A4EEBCC8">
      <w:numFmt w:val="bullet"/>
      <w:lvlText w:val="•"/>
      <w:lvlJc w:val="left"/>
      <w:pPr>
        <w:ind w:left="4130" w:hanging="274"/>
      </w:pPr>
      <w:rPr>
        <w:lang w:val="ru-RU" w:eastAsia="en-US" w:bidi="ar-SA"/>
      </w:rPr>
    </w:lvl>
    <w:lvl w:ilvl="5" w:tplc="D18C6F42">
      <w:numFmt w:val="bullet"/>
      <w:lvlText w:val="•"/>
      <w:lvlJc w:val="left"/>
      <w:pPr>
        <w:ind w:left="5133" w:hanging="274"/>
      </w:pPr>
      <w:rPr>
        <w:lang w:val="ru-RU" w:eastAsia="en-US" w:bidi="ar-SA"/>
      </w:rPr>
    </w:lvl>
    <w:lvl w:ilvl="6" w:tplc="AC86FEA6">
      <w:numFmt w:val="bullet"/>
      <w:lvlText w:val="•"/>
      <w:lvlJc w:val="left"/>
      <w:pPr>
        <w:ind w:left="6135" w:hanging="274"/>
      </w:pPr>
      <w:rPr>
        <w:lang w:val="ru-RU" w:eastAsia="en-US" w:bidi="ar-SA"/>
      </w:rPr>
    </w:lvl>
    <w:lvl w:ilvl="7" w:tplc="C992942A">
      <w:numFmt w:val="bullet"/>
      <w:lvlText w:val="•"/>
      <w:lvlJc w:val="left"/>
      <w:pPr>
        <w:ind w:left="7138" w:hanging="274"/>
      </w:pPr>
      <w:rPr>
        <w:lang w:val="ru-RU" w:eastAsia="en-US" w:bidi="ar-SA"/>
      </w:rPr>
    </w:lvl>
    <w:lvl w:ilvl="8" w:tplc="A1DC2328">
      <w:numFmt w:val="bullet"/>
      <w:lvlText w:val="•"/>
      <w:lvlJc w:val="left"/>
      <w:pPr>
        <w:ind w:left="8141" w:hanging="274"/>
      </w:pPr>
      <w:rPr>
        <w:lang w:val="ru-RU" w:eastAsia="en-US" w:bidi="ar-SA"/>
      </w:rPr>
    </w:lvl>
  </w:abstractNum>
  <w:abstractNum w:abstractNumId="1">
    <w:nsid w:val="53F1070B"/>
    <w:multiLevelType w:val="hybridMultilevel"/>
    <w:tmpl w:val="2EC23E90"/>
    <w:lvl w:ilvl="0" w:tplc="A802CD3C">
      <w:numFmt w:val="bullet"/>
      <w:lvlText w:val="-"/>
      <w:lvlJc w:val="left"/>
      <w:pPr>
        <w:ind w:left="113" w:hanging="147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20B2C98C">
      <w:numFmt w:val="bullet"/>
      <w:lvlText w:val="•"/>
      <w:lvlJc w:val="left"/>
      <w:pPr>
        <w:ind w:left="1122" w:hanging="147"/>
      </w:pPr>
      <w:rPr>
        <w:lang w:val="ru-RU" w:eastAsia="en-US" w:bidi="ar-SA"/>
      </w:rPr>
    </w:lvl>
    <w:lvl w:ilvl="2" w:tplc="9B1059D6">
      <w:numFmt w:val="bullet"/>
      <w:lvlText w:val="•"/>
      <w:lvlJc w:val="left"/>
      <w:pPr>
        <w:ind w:left="2125" w:hanging="147"/>
      </w:pPr>
      <w:rPr>
        <w:lang w:val="ru-RU" w:eastAsia="en-US" w:bidi="ar-SA"/>
      </w:rPr>
    </w:lvl>
    <w:lvl w:ilvl="3" w:tplc="D7509A30">
      <w:numFmt w:val="bullet"/>
      <w:lvlText w:val="•"/>
      <w:lvlJc w:val="left"/>
      <w:pPr>
        <w:ind w:left="3127" w:hanging="147"/>
      </w:pPr>
      <w:rPr>
        <w:lang w:val="ru-RU" w:eastAsia="en-US" w:bidi="ar-SA"/>
      </w:rPr>
    </w:lvl>
    <w:lvl w:ilvl="4" w:tplc="AA5E6EE2">
      <w:numFmt w:val="bullet"/>
      <w:lvlText w:val="•"/>
      <w:lvlJc w:val="left"/>
      <w:pPr>
        <w:ind w:left="4130" w:hanging="147"/>
      </w:pPr>
      <w:rPr>
        <w:lang w:val="ru-RU" w:eastAsia="en-US" w:bidi="ar-SA"/>
      </w:rPr>
    </w:lvl>
    <w:lvl w:ilvl="5" w:tplc="6D46A686">
      <w:numFmt w:val="bullet"/>
      <w:lvlText w:val="•"/>
      <w:lvlJc w:val="left"/>
      <w:pPr>
        <w:ind w:left="5133" w:hanging="147"/>
      </w:pPr>
      <w:rPr>
        <w:lang w:val="ru-RU" w:eastAsia="en-US" w:bidi="ar-SA"/>
      </w:rPr>
    </w:lvl>
    <w:lvl w:ilvl="6" w:tplc="E4DC77E2">
      <w:numFmt w:val="bullet"/>
      <w:lvlText w:val="•"/>
      <w:lvlJc w:val="left"/>
      <w:pPr>
        <w:ind w:left="6135" w:hanging="147"/>
      </w:pPr>
      <w:rPr>
        <w:lang w:val="ru-RU" w:eastAsia="en-US" w:bidi="ar-SA"/>
      </w:rPr>
    </w:lvl>
    <w:lvl w:ilvl="7" w:tplc="865E511A">
      <w:numFmt w:val="bullet"/>
      <w:lvlText w:val="•"/>
      <w:lvlJc w:val="left"/>
      <w:pPr>
        <w:ind w:left="7138" w:hanging="147"/>
      </w:pPr>
      <w:rPr>
        <w:lang w:val="ru-RU" w:eastAsia="en-US" w:bidi="ar-SA"/>
      </w:rPr>
    </w:lvl>
    <w:lvl w:ilvl="8" w:tplc="A7B20C20">
      <w:numFmt w:val="bullet"/>
      <w:lvlText w:val="•"/>
      <w:lvlJc w:val="left"/>
      <w:pPr>
        <w:ind w:left="8141" w:hanging="147"/>
      </w:pPr>
      <w:rPr>
        <w:lang w:val="ru-RU" w:eastAsia="en-US" w:bidi="ar-SA"/>
      </w:rPr>
    </w:lvl>
  </w:abstractNum>
  <w:abstractNum w:abstractNumId="2">
    <w:nsid w:val="54562AB5"/>
    <w:multiLevelType w:val="hybridMultilevel"/>
    <w:tmpl w:val="38A0E230"/>
    <w:lvl w:ilvl="0" w:tplc="CB40D892">
      <w:start w:val="1"/>
      <w:numFmt w:val="decimal"/>
      <w:lvlText w:val="%1)"/>
      <w:lvlJc w:val="left"/>
      <w:pPr>
        <w:ind w:left="113" w:hanging="288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E6085E68">
      <w:numFmt w:val="bullet"/>
      <w:lvlText w:val="•"/>
      <w:lvlJc w:val="left"/>
      <w:pPr>
        <w:ind w:left="1122" w:hanging="288"/>
      </w:pPr>
      <w:rPr>
        <w:lang w:val="ru-RU" w:eastAsia="en-US" w:bidi="ar-SA"/>
      </w:rPr>
    </w:lvl>
    <w:lvl w:ilvl="2" w:tplc="365A7910">
      <w:numFmt w:val="bullet"/>
      <w:lvlText w:val="•"/>
      <w:lvlJc w:val="left"/>
      <w:pPr>
        <w:ind w:left="2125" w:hanging="288"/>
      </w:pPr>
      <w:rPr>
        <w:lang w:val="ru-RU" w:eastAsia="en-US" w:bidi="ar-SA"/>
      </w:rPr>
    </w:lvl>
    <w:lvl w:ilvl="3" w:tplc="BDB8BAD2">
      <w:numFmt w:val="bullet"/>
      <w:lvlText w:val="•"/>
      <w:lvlJc w:val="left"/>
      <w:pPr>
        <w:ind w:left="3127" w:hanging="288"/>
      </w:pPr>
      <w:rPr>
        <w:lang w:val="ru-RU" w:eastAsia="en-US" w:bidi="ar-SA"/>
      </w:rPr>
    </w:lvl>
    <w:lvl w:ilvl="4" w:tplc="BE38191C">
      <w:numFmt w:val="bullet"/>
      <w:lvlText w:val="•"/>
      <w:lvlJc w:val="left"/>
      <w:pPr>
        <w:ind w:left="4130" w:hanging="288"/>
      </w:pPr>
      <w:rPr>
        <w:lang w:val="ru-RU" w:eastAsia="en-US" w:bidi="ar-SA"/>
      </w:rPr>
    </w:lvl>
    <w:lvl w:ilvl="5" w:tplc="CB5AE39E">
      <w:numFmt w:val="bullet"/>
      <w:lvlText w:val="•"/>
      <w:lvlJc w:val="left"/>
      <w:pPr>
        <w:ind w:left="5133" w:hanging="288"/>
      </w:pPr>
      <w:rPr>
        <w:lang w:val="ru-RU" w:eastAsia="en-US" w:bidi="ar-SA"/>
      </w:rPr>
    </w:lvl>
    <w:lvl w:ilvl="6" w:tplc="B6F4286E">
      <w:numFmt w:val="bullet"/>
      <w:lvlText w:val="•"/>
      <w:lvlJc w:val="left"/>
      <w:pPr>
        <w:ind w:left="6135" w:hanging="288"/>
      </w:pPr>
      <w:rPr>
        <w:lang w:val="ru-RU" w:eastAsia="en-US" w:bidi="ar-SA"/>
      </w:rPr>
    </w:lvl>
    <w:lvl w:ilvl="7" w:tplc="467C50EE">
      <w:numFmt w:val="bullet"/>
      <w:lvlText w:val="•"/>
      <w:lvlJc w:val="left"/>
      <w:pPr>
        <w:ind w:left="7138" w:hanging="288"/>
      </w:pPr>
      <w:rPr>
        <w:lang w:val="ru-RU" w:eastAsia="en-US" w:bidi="ar-SA"/>
      </w:rPr>
    </w:lvl>
    <w:lvl w:ilvl="8" w:tplc="0CF8F91A">
      <w:numFmt w:val="bullet"/>
      <w:lvlText w:val="•"/>
      <w:lvlJc w:val="left"/>
      <w:pPr>
        <w:ind w:left="8141" w:hanging="288"/>
      </w:pPr>
      <w:rPr>
        <w:lang w:val="ru-RU" w:eastAsia="en-US" w:bidi="ar-SA"/>
      </w:rPr>
    </w:lvl>
  </w:abstractNum>
  <w:abstractNum w:abstractNumId="3">
    <w:nsid w:val="7F6F256C"/>
    <w:multiLevelType w:val="hybridMultilevel"/>
    <w:tmpl w:val="160AD672"/>
    <w:lvl w:ilvl="0" w:tplc="6A1414D6">
      <w:start w:val="1"/>
      <w:numFmt w:val="decimal"/>
      <w:lvlText w:val="%1."/>
      <w:lvlJc w:val="left"/>
      <w:pPr>
        <w:ind w:left="339" w:hanging="226"/>
      </w:pPr>
      <w:rPr>
        <w:rFonts w:ascii="Times New Roman" w:eastAsia="Georgia" w:hAnsi="Times New Roman" w:cs="Times New Roman"/>
        <w:w w:val="100"/>
        <w:sz w:val="24"/>
        <w:szCs w:val="24"/>
        <w:lang w:val="ru-RU" w:eastAsia="en-US" w:bidi="ar-SA"/>
      </w:rPr>
    </w:lvl>
    <w:lvl w:ilvl="1" w:tplc="CAD4DB04">
      <w:numFmt w:val="bullet"/>
      <w:lvlText w:val="•"/>
      <w:lvlJc w:val="left"/>
      <w:pPr>
        <w:ind w:left="1320" w:hanging="226"/>
      </w:pPr>
      <w:rPr>
        <w:lang w:val="ru-RU" w:eastAsia="en-US" w:bidi="ar-SA"/>
      </w:rPr>
    </w:lvl>
    <w:lvl w:ilvl="2" w:tplc="C144F52A">
      <w:numFmt w:val="bullet"/>
      <w:lvlText w:val="•"/>
      <w:lvlJc w:val="left"/>
      <w:pPr>
        <w:ind w:left="2301" w:hanging="226"/>
      </w:pPr>
      <w:rPr>
        <w:lang w:val="ru-RU" w:eastAsia="en-US" w:bidi="ar-SA"/>
      </w:rPr>
    </w:lvl>
    <w:lvl w:ilvl="3" w:tplc="E14A6C96">
      <w:numFmt w:val="bullet"/>
      <w:lvlText w:val="•"/>
      <w:lvlJc w:val="left"/>
      <w:pPr>
        <w:ind w:left="3281" w:hanging="226"/>
      </w:pPr>
      <w:rPr>
        <w:lang w:val="ru-RU" w:eastAsia="en-US" w:bidi="ar-SA"/>
      </w:rPr>
    </w:lvl>
    <w:lvl w:ilvl="4" w:tplc="0F36EAB6">
      <w:numFmt w:val="bullet"/>
      <w:lvlText w:val="•"/>
      <w:lvlJc w:val="left"/>
      <w:pPr>
        <w:ind w:left="4262" w:hanging="226"/>
      </w:pPr>
      <w:rPr>
        <w:lang w:val="ru-RU" w:eastAsia="en-US" w:bidi="ar-SA"/>
      </w:rPr>
    </w:lvl>
    <w:lvl w:ilvl="5" w:tplc="06FEBC32">
      <w:numFmt w:val="bullet"/>
      <w:lvlText w:val="•"/>
      <w:lvlJc w:val="left"/>
      <w:pPr>
        <w:ind w:left="5243" w:hanging="226"/>
      </w:pPr>
      <w:rPr>
        <w:lang w:val="ru-RU" w:eastAsia="en-US" w:bidi="ar-SA"/>
      </w:rPr>
    </w:lvl>
    <w:lvl w:ilvl="6" w:tplc="399C71F8">
      <w:numFmt w:val="bullet"/>
      <w:lvlText w:val="•"/>
      <w:lvlJc w:val="left"/>
      <w:pPr>
        <w:ind w:left="6223" w:hanging="226"/>
      </w:pPr>
      <w:rPr>
        <w:lang w:val="ru-RU" w:eastAsia="en-US" w:bidi="ar-SA"/>
      </w:rPr>
    </w:lvl>
    <w:lvl w:ilvl="7" w:tplc="AC54861A">
      <w:numFmt w:val="bullet"/>
      <w:lvlText w:val="•"/>
      <w:lvlJc w:val="left"/>
      <w:pPr>
        <w:ind w:left="7204" w:hanging="226"/>
      </w:pPr>
      <w:rPr>
        <w:lang w:val="ru-RU" w:eastAsia="en-US" w:bidi="ar-SA"/>
      </w:rPr>
    </w:lvl>
    <w:lvl w:ilvl="8" w:tplc="1CE61F0E">
      <w:numFmt w:val="bullet"/>
      <w:lvlText w:val="•"/>
      <w:lvlJc w:val="left"/>
      <w:pPr>
        <w:ind w:left="8185" w:hanging="226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176D"/>
    <w:rsid w:val="00053821"/>
    <w:rsid w:val="0024176D"/>
    <w:rsid w:val="002A1476"/>
    <w:rsid w:val="003D6D20"/>
    <w:rsid w:val="00AE1E7E"/>
    <w:rsid w:val="00C42039"/>
    <w:rsid w:val="00D02E17"/>
    <w:rsid w:val="00F45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47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E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24176D"/>
    <w:pPr>
      <w:widowControl w:val="0"/>
      <w:autoSpaceDE w:val="0"/>
      <w:autoSpaceDN w:val="0"/>
      <w:spacing w:before="51" w:after="0" w:line="240" w:lineRule="auto"/>
      <w:ind w:left="374" w:right="374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24176D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paragraph" w:styleId="a5">
    <w:name w:val="Body Text"/>
    <w:basedOn w:val="a"/>
    <w:link w:val="a6"/>
    <w:uiPriority w:val="1"/>
    <w:semiHidden/>
    <w:unhideWhenUsed/>
    <w:qFormat/>
    <w:rsid w:val="0024176D"/>
    <w:pPr>
      <w:widowControl w:val="0"/>
      <w:autoSpaceDE w:val="0"/>
      <w:autoSpaceDN w:val="0"/>
      <w:spacing w:after="0" w:line="240" w:lineRule="auto"/>
      <w:ind w:left="113"/>
    </w:pPr>
    <w:rPr>
      <w:rFonts w:ascii="Georgia" w:eastAsia="Georgia" w:hAnsi="Georgia" w:cs="Georgia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24176D"/>
    <w:rPr>
      <w:rFonts w:ascii="Georgia" w:eastAsia="Georgia" w:hAnsi="Georgia" w:cs="Georgia"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24176D"/>
    <w:pPr>
      <w:widowControl w:val="0"/>
      <w:autoSpaceDE w:val="0"/>
      <w:autoSpaceDN w:val="0"/>
      <w:spacing w:after="0" w:line="240" w:lineRule="auto"/>
      <w:ind w:left="113" w:right="107"/>
    </w:pPr>
    <w:rPr>
      <w:rFonts w:ascii="Georgia" w:eastAsia="Georgia" w:hAnsi="Georgia" w:cs="Georgia"/>
      <w:lang w:eastAsia="en-US"/>
    </w:rPr>
  </w:style>
  <w:style w:type="paragraph" w:customStyle="1" w:styleId="21">
    <w:name w:val="заг 2"/>
    <w:basedOn w:val="2"/>
    <w:rsid w:val="00D02E17"/>
    <w:pPr>
      <w:keepNext w:val="0"/>
      <w:keepLines w:val="0"/>
      <w:widowControl w:val="0"/>
      <w:spacing w:before="0" w:line="360" w:lineRule="auto"/>
    </w:pPr>
    <w:rPr>
      <w:rFonts w:ascii="Times New Roman" w:eastAsia="Times New Roman" w:hAnsi="Times New Roman" w:cs="Times New Roman"/>
      <w:b w:val="0"/>
      <w:bCs w:val="0"/>
      <w:color w:val="4F81BD"/>
      <w:sz w:val="24"/>
      <w:szCs w:val="20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02E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4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38DA5C-6590-4246-848D-C82528533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DS160</cp:lastModifiedBy>
  <cp:revision>2</cp:revision>
  <dcterms:created xsi:type="dcterms:W3CDTF">2022-11-26T08:53:00Z</dcterms:created>
  <dcterms:modified xsi:type="dcterms:W3CDTF">2022-11-26T08:53:00Z</dcterms:modified>
</cp:coreProperties>
</file>