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B7D30" w:rsidRDefault="002B7D30" w:rsidP="009F7CC4">
      <w:pPr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ru-RU" w:eastAsia="ru-RU"/>
        </w:rPr>
      </w:pPr>
    </w:p>
    <w:p w:rsidR="00592C98" w:rsidRPr="00EE0036" w:rsidRDefault="00592C98" w:rsidP="00592C98">
      <w:pPr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i/>
          <w:color w:val="000000"/>
          <w:sz w:val="40"/>
          <w:szCs w:val="40"/>
          <w:lang w:val="ru-RU"/>
        </w:rPr>
      </w:pPr>
      <w:r w:rsidRPr="00592C98">
        <w:rPr>
          <w:rFonts w:ascii="Times New Roman" w:hAnsi="Times New Roman" w:cs="Times New Roman"/>
          <w:b/>
          <w:i/>
          <w:noProof/>
          <w:color w:val="000000"/>
          <w:sz w:val="40"/>
          <w:szCs w:val="40"/>
          <w:lang w:val="ru-RU" w:eastAsia="ru-RU"/>
        </w:rPr>
        <w:drawing>
          <wp:inline distT="0" distB="0" distL="0" distR="0">
            <wp:extent cx="4030121" cy="5690870"/>
            <wp:effectExtent l="0" t="0" r="8890" b="508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2967" cy="56948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05"/>
        <w:gridCol w:w="2252"/>
        <w:gridCol w:w="3568"/>
        <w:gridCol w:w="2337"/>
        <w:gridCol w:w="2482"/>
        <w:gridCol w:w="3651"/>
      </w:tblGrid>
      <w:tr w:rsidR="009F7CC4" w:rsidTr="00A154DA">
        <w:trPr>
          <w:trHeight w:val="597"/>
        </w:trPr>
        <w:tc>
          <w:tcPr>
            <w:tcW w:w="1405" w:type="dxa"/>
            <w:vMerge w:val="restart"/>
          </w:tcPr>
          <w:p w:rsidR="009F7CC4" w:rsidRPr="00EE7235" w:rsidRDefault="009F7CC4" w:rsidP="00F93154">
            <w:pPr>
              <w:spacing w:before="0" w:beforeAutospacing="0" w:after="0" w:afterAutospacing="0"/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lastRenderedPageBreak/>
              <w:t>Месяц</w:t>
            </w:r>
            <w:proofErr w:type="spellEnd"/>
          </w:p>
        </w:tc>
        <w:tc>
          <w:tcPr>
            <w:tcW w:w="14290" w:type="dxa"/>
            <w:gridSpan w:val="5"/>
          </w:tcPr>
          <w:p w:rsidR="009F7CC4" w:rsidRPr="00EE7235" w:rsidRDefault="009F7CC4" w:rsidP="00F9315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>Мероприятия</w:t>
            </w:r>
            <w:proofErr w:type="spellEnd"/>
          </w:p>
        </w:tc>
      </w:tr>
      <w:tr w:rsidR="009F7CC4" w:rsidTr="00A154DA">
        <w:trPr>
          <w:trHeight w:val="604"/>
        </w:trPr>
        <w:tc>
          <w:tcPr>
            <w:tcW w:w="1405" w:type="dxa"/>
            <w:vMerge/>
          </w:tcPr>
          <w:p w:rsidR="009F7CC4" w:rsidRPr="00EE7235" w:rsidRDefault="009F7CC4" w:rsidP="00F9315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</w:p>
        </w:tc>
        <w:tc>
          <w:tcPr>
            <w:tcW w:w="2252" w:type="dxa"/>
          </w:tcPr>
          <w:p w:rsidR="009F7CC4" w:rsidRPr="00EE7235" w:rsidRDefault="00807006" w:rsidP="00F9315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2 группа</w:t>
            </w:r>
            <w:r w:rsidR="003A088B"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 xml:space="preserve"> раннего развития</w:t>
            </w:r>
          </w:p>
        </w:tc>
        <w:tc>
          <w:tcPr>
            <w:tcW w:w="3568" w:type="dxa"/>
          </w:tcPr>
          <w:p w:rsidR="009F7CC4" w:rsidRPr="00EE7235" w:rsidRDefault="000B2222" w:rsidP="00F9315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r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cstheme="minorHAnsi"/>
                <w:b/>
                <w:color w:val="000000"/>
                <w:sz w:val="24"/>
                <w:szCs w:val="24"/>
                <w:lang w:val="ru-RU"/>
              </w:rPr>
              <w:t>М</w:t>
            </w:r>
            <w:proofErr w:type="spellStart"/>
            <w:r w:rsidR="009F7CC4" w:rsidRPr="00EE7235">
              <w:rPr>
                <w:rFonts w:cstheme="minorHAnsi"/>
                <w:b/>
                <w:color w:val="000000"/>
                <w:sz w:val="24"/>
                <w:szCs w:val="24"/>
              </w:rPr>
              <w:t>ладшая</w:t>
            </w:r>
            <w:proofErr w:type="spellEnd"/>
            <w:r w:rsidR="009F7CC4" w:rsidRPr="00EE7235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="009F7CC4" w:rsidRPr="00EE7235">
              <w:rPr>
                <w:rFonts w:cstheme="minorHAnsi"/>
                <w:b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337" w:type="dxa"/>
          </w:tcPr>
          <w:p w:rsidR="009F7CC4" w:rsidRPr="00EE7235" w:rsidRDefault="009F7CC4" w:rsidP="00F9315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>Средняя</w:t>
            </w:r>
            <w:proofErr w:type="spellEnd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2482" w:type="dxa"/>
          </w:tcPr>
          <w:p w:rsidR="009F7CC4" w:rsidRPr="00EE7235" w:rsidRDefault="009F7CC4" w:rsidP="00F9315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>Старшая</w:t>
            </w:r>
            <w:proofErr w:type="spellEnd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  <w:tc>
          <w:tcPr>
            <w:tcW w:w="3651" w:type="dxa"/>
          </w:tcPr>
          <w:p w:rsidR="009F7CC4" w:rsidRPr="00EE7235" w:rsidRDefault="009F7CC4" w:rsidP="00F93154">
            <w:pPr>
              <w:jc w:val="center"/>
              <w:rPr>
                <w:rFonts w:cstheme="minorHAnsi"/>
                <w:b/>
                <w:color w:val="000000"/>
                <w:sz w:val="24"/>
                <w:szCs w:val="24"/>
              </w:rPr>
            </w:pPr>
            <w:proofErr w:type="spellStart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>Подготовительная</w:t>
            </w:r>
            <w:proofErr w:type="spellEnd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EE7235">
              <w:rPr>
                <w:rFonts w:cstheme="minorHAnsi"/>
                <w:b/>
                <w:color w:val="000000"/>
                <w:sz w:val="24"/>
                <w:szCs w:val="24"/>
              </w:rPr>
              <w:t>группа</w:t>
            </w:r>
            <w:proofErr w:type="spellEnd"/>
          </w:p>
        </w:tc>
      </w:tr>
      <w:tr w:rsidR="00B60015" w:rsidTr="00A154DA">
        <w:trPr>
          <w:trHeight w:val="693"/>
        </w:trPr>
        <w:tc>
          <w:tcPr>
            <w:tcW w:w="1405" w:type="dxa"/>
            <w:vMerge w:val="restart"/>
          </w:tcPr>
          <w:p w:rsidR="00B60015" w:rsidRPr="001D2C1F" w:rsidRDefault="00B60015" w:rsidP="00C86CAE">
            <w:pPr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5820" w:type="dxa"/>
            <w:gridSpan w:val="2"/>
          </w:tcPr>
          <w:p w:rsidR="00B60015" w:rsidRPr="008C504C" w:rsidRDefault="00B60015" w:rsidP="00C86CAE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8C504C">
              <w:rPr>
                <w:i/>
                <w:color w:val="000000"/>
                <w:sz w:val="24"/>
                <w:szCs w:val="24"/>
              </w:rPr>
              <w:t>Развлечение</w:t>
            </w:r>
            <w:proofErr w:type="spellEnd"/>
          </w:p>
          <w:p w:rsidR="00B60015" w:rsidRPr="008C504C" w:rsidRDefault="00B60015" w:rsidP="00C86CAE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</w:rPr>
            </w:pPr>
            <w:r w:rsidRPr="008C504C">
              <w:rPr>
                <w:i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8C504C">
              <w:rPr>
                <w:i/>
                <w:color w:val="000000"/>
                <w:sz w:val="24"/>
                <w:szCs w:val="24"/>
              </w:rPr>
              <w:t>День</w:t>
            </w:r>
            <w:proofErr w:type="spellEnd"/>
            <w:r w:rsidRPr="008C504C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C504C">
              <w:rPr>
                <w:i/>
                <w:color w:val="000000"/>
                <w:sz w:val="24"/>
                <w:szCs w:val="24"/>
              </w:rPr>
              <w:t>Знаний</w:t>
            </w:r>
            <w:proofErr w:type="spellEnd"/>
            <w:r w:rsidRPr="008C504C">
              <w:rPr>
                <w:i/>
                <w:color w:val="000000"/>
                <w:sz w:val="24"/>
                <w:szCs w:val="24"/>
              </w:rPr>
              <w:t>»</w:t>
            </w:r>
          </w:p>
          <w:p w:rsidR="00B60015" w:rsidRPr="008C504C" w:rsidRDefault="00B60015" w:rsidP="00B60015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</w:rPr>
            </w:pPr>
            <w:r w:rsidRPr="008C504C">
              <w:rPr>
                <w:i/>
                <w:color w:val="000000"/>
                <w:sz w:val="24"/>
                <w:szCs w:val="24"/>
              </w:rPr>
              <w:t xml:space="preserve">1 </w:t>
            </w:r>
            <w:proofErr w:type="spellStart"/>
            <w:r w:rsidRPr="008C504C">
              <w:rPr>
                <w:i/>
                <w:color w:val="000000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8470" w:type="dxa"/>
            <w:gridSpan w:val="3"/>
          </w:tcPr>
          <w:p w:rsidR="00B60015" w:rsidRPr="00F96182" w:rsidRDefault="00B60015" w:rsidP="00F96182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F96182">
              <w:rPr>
                <w:i/>
                <w:color w:val="000000"/>
                <w:sz w:val="24"/>
                <w:szCs w:val="24"/>
                <w:lang w:val="ru-RU"/>
              </w:rPr>
              <w:t>Праздник</w:t>
            </w:r>
          </w:p>
          <w:p w:rsidR="00B60015" w:rsidRPr="00F96182" w:rsidRDefault="00B60015" w:rsidP="00F96182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F96182">
              <w:rPr>
                <w:i/>
                <w:color w:val="000000"/>
                <w:sz w:val="24"/>
                <w:szCs w:val="24"/>
                <w:lang w:val="ru-RU"/>
              </w:rPr>
              <w:t xml:space="preserve"> «День Знаний»</w:t>
            </w:r>
          </w:p>
          <w:p w:rsidR="00B60015" w:rsidRPr="00B60015" w:rsidRDefault="00B60015" w:rsidP="00B60015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F96182">
              <w:rPr>
                <w:i/>
                <w:color w:val="000000"/>
                <w:sz w:val="24"/>
                <w:szCs w:val="24"/>
                <w:lang w:val="ru-RU"/>
              </w:rPr>
              <w:t>1 сентября</w:t>
            </w:r>
          </w:p>
        </w:tc>
      </w:tr>
      <w:tr w:rsidR="000B2222" w:rsidRPr="007B5242" w:rsidTr="00A154DA">
        <w:trPr>
          <w:trHeight w:val="693"/>
        </w:trPr>
        <w:tc>
          <w:tcPr>
            <w:tcW w:w="1405" w:type="dxa"/>
            <w:vMerge/>
          </w:tcPr>
          <w:p w:rsidR="000B2222" w:rsidRPr="001D2C1F" w:rsidRDefault="000B2222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90" w:type="dxa"/>
            <w:gridSpan w:val="5"/>
          </w:tcPr>
          <w:p w:rsidR="000B2222" w:rsidRPr="009F7CC4" w:rsidRDefault="000B2222" w:rsidP="0024686D">
            <w:pPr>
              <w:rPr>
                <w:color w:val="000000"/>
                <w:sz w:val="24"/>
                <w:szCs w:val="24"/>
                <w:lang w:val="ru-RU"/>
              </w:rPr>
            </w:pPr>
            <w:r w:rsidRPr="0024686D">
              <w:rPr>
                <w:color w:val="000000"/>
                <w:sz w:val="24"/>
                <w:szCs w:val="24"/>
                <w:lang w:val="ru-RU"/>
              </w:rPr>
              <w:t>Формирование</w:t>
            </w:r>
            <w:r w:rsidRPr="0024686D">
              <w:rPr>
                <w:color w:val="000000"/>
                <w:sz w:val="24"/>
                <w:szCs w:val="24"/>
                <w:lang w:val="ru-RU"/>
              </w:rPr>
              <w:tab/>
              <w:t>первичных представлений и положительного отношения к процессу обучения в</w:t>
            </w:r>
            <w:r w:rsidRPr="0024686D">
              <w:rPr>
                <w:color w:val="000000"/>
                <w:sz w:val="24"/>
                <w:szCs w:val="24"/>
                <w:lang w:val="ru-RU"/>
              </w:rPr>
              <w:tab/>
              <w:t xml:space="preserve"> школе (предметам, урокам, оценкам, школьным</w:t>
            </w:r>
            <w:r w:rsidRPr="0024686D">
              <w:rPr>
                <w:color w:val="000000"/>
                <w:sz w:val="24"/>
                <w:szCs w:val="24"/>
                <w:lang w:val="ru-RU"/>
              </w:rPr>
              <w:tab/>
              <w:t xml:space="preserve"> принадлежностям, распорядку дня школьника, новой</w:t>
            </w:r>
            <w:r w:rsidRPr="0024686D">
              <w:rPr>
                <w:color w:val="000000"/>
                <w:sz w:val="24"/>
                <w:szCs w:val="24"/>
                <w:lang w:val="ru-RU"/>
              </w:rPr>
              <w:tab/>
              <w:t xml:space="preserve"> рол</w:t>
            </w:r>
            <w:r>
              <w:rPr>
                <w:color w:val="000000"/>
                <w:sz w:val="24"/>
                <w:szCs w:val="24"/>
                <w:lang w:val="ru-RU"/>
              </w:rPr>
              <w:t>и ученика и др.), труду учителя</w:t>
            </w:r>
          </w:p>
        </w:tc>
      </w:tr>
      <w:tr w:rsidR="00F96182" w:rsidRPr="007B5242" w:rsidTr="00A154DA">
        <w:trPr>
          <w:trHeight w:val="693"/>
        </w:trPr>
        <w:tc>
          <w:tcPr>
            <w:tcW w:w="1405" w:type="dxa"/>
            <w:vMerge/>
          </w:tcPr>
          <w:p w:rsidR="00F96182" w:rsidRPr="0024686D" w:rsidRDefault="00F96182" w:rsidP="0088626C">
            <w:pPr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gridSpan w:val="2"/>
          </w:tcPr>
          <w:p w:rsidR="00F96182" w:rsidRPr="00F96182" w:rsidRDefault="00F96182" w:rsidP="00F96182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F96182">
              <w:rPr>
                <w:i/>
                <w:color w:val="000000"/>
                <w:sz w:val="24"/>
                <w:szCs w:val="24"/>
                <w:lang w:val="ru-RU"/>
              </w:rPr>
              <w:t>Выставка рисунков</w:t>
            </w:r>
          </w:p>
          <w:p w:rsidR="00C43E3A" w:rsidRDefault="00C43E3A" w:rsidP="00F96182">
            <w:pPr>
              <w:spacing w:before="0" w:beforeAutospacing="0" w:after="0" w:afterAutospacing="0"/>
              <w:jc w:val="center"/>
              <w:rPr>
                <w:lang w:val="ru-RU"/>
              </w:rPr>
            </w:pPr>
            <w:r>
              <w:rPr>
                <w:i/>
                <w:color w:val="000000"/>
                <w:sz w:val="24"/>
                <w:szCs w:val="24"/>
                <w:lang w:val="ru-RU"/>
              </w:rPr>
              <w:t>«</w:t>
            </w:r>
            <w:r w:rsidR="00F96182" w:rsidRPr="00F96182">
              <w:rPr>
                <w:i/>
                <w:color w:val="000000"/>
                <w:sz w:val="24"/>
                <w:szCs w:val="24"/>
                <w:lang w:val="ru-RU"/>
              </w:rPr>
              <w:t>Фрукты и овощи»</w:t>
            </w:r>
            <w:r w:rsidRPr="00C43E3A">
              <w:rPr>
                <w:lang w:val="ru-RU"/>
              </w:rPr>
              <w:t xml:space="preserve"> </w:t>
            </w:r>
          </w:p>
          <w:p w:rsidR="00F96182" w:rsidRPr="008C504C" w:rsidRDefault="00C43E3A" w:rsidP="00F96182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C43E3A">
              <w:rPr>
                <w:i/>
                <w:color w:val="000000"/>
                <w:sz w:val="24"/>
                <w:szCs w:val="24"/>
                <w:lang w:val="ru-RU"/>
              </w:rPr>
              <w:t>(дети и родители)</w:t>
            </w:r>
          </w:p>
        </w:tc>
        <w:tc>
          <w:tcPr>
            <w:tcW w:w="2337" w:type="dxa"/>
          </w:tcPr>
          <w:p w:rsidR="00F96182" w:rsidRPr="008C504C" w:rsidRDefault="00F96182" w:rsidP="00F96182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Конкурс поделок из овощей и фруктов</w:t>
            </w:r>
          </w:p>
          <w:p w:rsidR="00F96182" w:rsidRPr="008C504C" w:rsidRDefault="00F96182" w:rsidP="00F96182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«Дары осени»</w:t>
            </w:r>
          </w:p>
          <w:p w:rsidR="00F96182" w:rsidRPr="008C504C" w:rsidRDefault="00F96182" w:rsidP="0088626C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(дети и родители)</w:t>
            </w:r>
          </w:p>
        </w:tc>
        <w:tc>
          <w:tcPr>
            <w:tcW w:w="2482" w:type="dxa"/>
          </w:tcPr>
          <w:p w:rsidR="00F96182" w:rsidRPr="008C504C" w:rsidRDefault="00F96182" w:rsidP="0088626C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Конкурс поделок из овощей и фруктов</w:t>
            </w:r>
          </w:p>
          <w:p w:rsidR="00F96182" w:rsidRPr="008C504C" w:rsidRDefault="00F96182" w:rsidP="0088626C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«Дары осени»</w:t>
            </w:r>
          </w:p>
          <w:p w:rsidR="00F96182" w:rsidRPr="008C504C" w:rsidRDefault="00F96182" w:rsidP="0088626C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(дети и родители)</w:t>
            </w:r>
          </w:p>
        </w:tc>
        <w:tc>
          <w:tcPr>
            <w:tcW w:w="3651" w:type="dxa"/>
          </w:tcPr>
          <w:p w:rsidR="00F96182" w:rsidRPr="008C504C" w:rsidRDefault="00F96182" w:rsidP="0088626C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Конкурс поделок из овощей и фруктов</w:t>
            </w:r>
          </w:p>
          <w:p w:rsidR="00F96182" w:rsidRPr="008C504C" w:rsidRDefault="00F96182" w:rsidP="0088626C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«Дары осени»</w:t>
            </w:r>
          </w:p>
          <w:p w:rsidR="00F96182" w:rsidRPr="008C504C" w:rsidRDefault="00F96182" w:rsidP="0088626C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(дети и родители)</w:t>
            </w:r>
          </w:p>
        </w:tc>
      </w:tr>
      <w:tr w:rsidR="008C504C" w:rsidRPr="007B5242" w:rsidTr="00A154DA">
        <w:trPr>
          <w:trHeight w:val="309"/>
        </w:trPr>
        <w:tc>
          <w:tcPr>
            <w:tcW w:w="1405" w:type="dxa"/>
            <w:vMerge/>
          </w:tcPr>
          <w:p w:rsidR="008C504C" w:rsidRPr="0024686D" w:rsidRDefault="008C504C" w:rsidP="0088626C">
            <w:pPr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8C504C" w:rsidRPr="00F96182" w:rsidRDefault="00F96182" w:rsidP="00F96182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F96182">
              <w:rPr>
                <w:color w:val="000000"/>
                <w:sz w:val="24"/>
                <w:szCs w:val="24"/>
                <w:lang w:val="ru-RU"/>
              </w:rPr>
              <w:t>акрепить знания об осенних плодах; воспитывать любовь к природе</w:t>
            </w:r>
          </w:p>
        </w:tc>
      </w:tr>
      <w:tr w:rsidR="004F78ED" w:rsidRPr="007B5242" w:rsidTr="00A154DA">
        <w:trPr>
          <w:trHeight w:val="693"/>
        </w:trPr>
        <w:tc>
          <w:tcPr>
            <w:tcW w:w="1405" w:type="dxa"/>
            <w:vMerge/>
          </w:tcPr>
          <w:p w:rsidR="004F78ED" w:rsidRPr="0024686D" w:rsidRDefault="004F78ED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gridSpan w:val="2"/>
          </w:tcPr>
          <w:p w:rsidR="004F78ED" w:rsidRPr="008C504C" w:rsidRDefault="004F78ED" w:rsidP="00F96182">
            <w:pPr>
              <w:spacing w:before="0" w:beforeAutospacing="0" w:after="0" w:afterAutospacing="0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Фотовыставка</w:t>
            </w:r>
            <w:r w:rsidR="00F96182"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 xml:space="preserve"> «Я и мои любимые бабушки и</w:t>
            </w:r>
          </w:p>
          <w:p w:rsidR="004F78ED" w:rsidRPr="008C504C" w:rsidRDefault="004F78ED" w:rsidP="004F78ED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proofErr w:type="spellStart"/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дедущки</w:t>
            </w:r>
            <w:proofErr w:type="spellEnd"/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»</w:t>
            </w:r>
          </w:p>
        </w:tc>
        <w:tc>
          <w:tcPr>
            <w:tcW w:w="8470" w:type="dxa"/>
            <w:gridSpan w:val="3"/>
          </w:tcPr>
          <w:p w:rsidR="004F78ED" w:rsidRPr="008C504C" w:rsidRDefault="004F78ED" w:rsidP="0024686D">
            <w:pPr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i/>
                <w:color w:val="000000"/>
                <w:sz w:val="24"/>
                <w:szCs w:val="24"/>
                <w:lang w:val="ru-RU"/>
              </w:rPr>
              <w:t>Досуг «Дорогие мои старики!» (день пожилого человека)</w:t>
            </w:r>
          </w:p>
        </w:tc>
      </w:tr>
      <w:tr w:rsidR="008C504C" w:rsidRPr="007B5242" w:rsidTr="00A154DA">
        <w:trPr>
          <w:trHeight w:val="270"/>
        </w:trPr>
        <w:tc>
          <w:tcPr>
            <w:tcW w:w="1405" w:type="dxa"/>
            <w:vMerge/>
          </w:tcPr>
          <w:p w:rsidR="008C504C" w:rsidRPr="0024686D" w:rsidRDefault="008C504C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8C504C" w:rsidRPr="008C504C" w:rsidRDefault="008C504C" w:rsidP="008C504C">
            <w:pPr>
              <w:rPr>
                <w:color w:val="000000"/>
                <w:sz w:val="24"/>
                <w:szCs w:val="24"/>
                <w:lang w:val="ru-RU"/>
              </w:rPr>
            </w:pPr>
            <w:r w:rsidRPr="008C504C">
              <w:rPr>
                <w:color w:val="000000"/>
                <w:sz w:val="24"/>
                <w:szCs w:val="24"/>
                <w:lang w:val="ru-RU"/>
              </w:rPr>
              <w:t>Формирование первичных ценностных представлений  о людях пожилого возраста</w:t>
            </w:r>
          </w:p>
        </w:tc>
      </w:tr>
      <w:tr w:rsidR="001A0304" w:rsidTr="00A154DA">
        <w:trPr>
          <w:trHeight w:val="693"/>
        </w:trPr>
        <w:tc>
          <w:tcPr>
            <w:tcW w:w="1405" w:type="dxa"/>
            <w:vMerge w:val="restart"/>
          </w:tcPr>
          <w:p w:rsidR="001A0304" w:rsidRPr="001D2C1F" w:rsidRDefault="001A0304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8157" w:type="dxa"/>
            <w:gridSpan w:val="3"/>
          </w:tcPr>
          <w:p w:rsidR="001A0304" w:rsidRPr="001A0304" w:rsidRDefault="001A0304" w:rsidP="001A0304">
            <w:pPr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1A0304">
              <w:rPr>
                <w:i/>
                <w:color w:val="000000"/>
                <w:sz w:val="24"/>
                <w:szCs w:val="24"/>
                <w:lang w:val="ru-RU"/>
              </w:rPr>
              <w:t>«</w:t>
            </w:r>
            <w:proofErr w:type="spellStart"/>
            <w:r w:rsidRPr="001A0304">
              <w:rPr>
                <w:i/>
                <w:color w:val="000000"/>
                <w:sz w:val="24"/>
                <w:szCs w:val="24"/>
                <w:lang w:val="ru-RU"/>
              </w:rPr>
              <w:t>Осенины</w:t>
            </w:r>
            <w:proofErr w:type="spellEnd"/>
            <w:r w:rsidRPr="001A0304">
              <w:rPr>
                <w:i/>
                <w:color w:val="000000"/>
                <w:sz w:val="24"/>
                <w:szCs w:val="24"/>
                <w:lang w:val="ru-RU"/>
              </w:rPr>
              <w:t>» праздник урожая</w:t>
            </w:r>
          </w:p>
        </w:tc>
        <w:tc>
          <w:tcPr>
            <w:tcW w:w="2482" w:type="dxa"/>
          </w:tcPr>
          <w:p w:rsidR="001A0304" w:rsidRPr="001A0304" w:rsidRDefault="001A0304" w:rsidP="0024686D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1A0304">
              <w:rPr>
                <w:i/>
                <w:color w:val="000000"/>
                <w:sz w:val="24"/>
                <w:szCs w:val="24"/>
              </w:rPr>
              <w:t>«</w:t>
            </w:r>
            <w:proofErr w:type="spellStart"/>
            <w:r w:rsidRPr="001A0304">
              <w:rPr>
                <w:i/>
                <w:color w:val="000000"/>
                <w:sz w:val="24"/>
                <w:szCs w:val="24"/>
              </w:rPr>
              <w:t>Праздник</w:t>
            </w:r>
            <w:proofErr w:type="spellEnd"/>
            <w:r w:rsidRPr="001A0304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304">
              <w:rPr>
                <w:i/>
                <w:color w:val="000000"/>
                <w:sz w:val="24"/>
                <w:szCs w:val="24"/>
              </w:rPr>
              <w:t>осеннего</w:t>
            </w:r>
            <w:proofErr w:type="spellEnd"/>
            <w:r w:rsidRPr="001A0304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304">
              <w:rPr>
                <w:i/>
                <w:color w:val="000000"/>
                <w:sz w:val="24"/>
                <w:szCs w:val="24"/>
              </w:rPr>
              <w:t>урожая</w:t>
            </w:r>
            <w:proofErr w:type="spellEnd"/>
            <w:r w:rsidRPr="001A0304">
              <w:rPr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51" w:type="dxa"/>
          </w:tcPr>
          <w:p w:rsidR="001A0304" w:rsidRPr="001A0304" w:rsidRDefault="001A0304" w:rsidP="0024686D">
            <w:pPr>
              <w:jc w:val="center"/>
              <w:rPr>
                <w:i/>
                <w:color w:val="000000"/>
                <w:sz w:val="24"/>
                <w:szCs w:val="24"/>
              </w:rPr>
            </w:pPr>
            <w:r w:rsidRPr="001A0304">
              <w:rPr>
                <w:i/>
                <w:color w:val="000000"/>
                <w:sz w:val="24"/>
                <w:szCs w:val="24"/>
              </w:rPr>
              <w:t>«</w:t>
            </w:r>
            <w:proofErr w:type="spellStart"/>
            <w:r w:rsidRPr="001A0304">
              <w:rPr>
                <w:i/>
                <w:color w:val="000000"/>
                <w:sz w:val="24"/>
                <w:szCs w:val="24"/>
              </w:rPr>
              <w:t>Праздник</w:t>
            </w:r>
            <w:proofErr w:type="spellEnd"/>
            <w:r w:rsidRPr="001A0304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304">
              <w:rPr>
                <w:i/>
                <w:color w:val="000000"/>
                <w:sz w:val="24"/>
                <w:szCs w:val="24"/>
              </w:rPr>
              <w:t>осеннего</w:t>
            </w:r>
            <w:proofErr w:type="spellEnd"/>
            <w:r w:rsidRPr="001A0304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A0304">
              <w:rPr>
                <w:i/>
                <w:color w:val="000000"/>
                <w:sz w:val="24"/>
                <w:szCs w:val="24"/>
              </w:rPr>
              <w:t>урожая</w:t>
            </w:r>
            <w:proofErr w:type="spellEnd"/>
            <w:r w:rsidRPr="001A0304">
              <w:rPr>
                <w:i/>
                <w:color w:val="000000"/>
                <w:sz w:val="24"/>
                <w:szCs w:val="24"/>
              </w:rPr>
              <w:t>»</w:t>
            </w:r>
          </w:p>
        </w:tc>
      </w:tr>
      <w:tr w:rsidR="001A0304" w:rsidRPr="007B5242" w:rsidTr="00A154DA">
        <w:trPr>
          <w:trHeight w:val="693"/>
        </w:trPr>
        <w:tc>
          <w:tcPr>
            <w:tcW w:w="1405" w:type="dxa"/>
            <w:vMerge/>
          </w:tcPr>
          <w:p w:rsidR="001A0304" w:rsidRPr="001D2C1F" w:rsidRDefault="001A0304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90" w:type="dxa"/>
            <w:gridSpan w:val="5"/>
          </w:tcPr>
          <w:p w:rsidR="001A0304" w:rsidRPr="00C43E3A" w:rsidRDefault="001A0304" w:rsidP="00C43E3A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C43E3A">
              <w:rPr>
                <w:color w:val="000000"/>
                <w:sz w:val="24"/>
                <w:szCs w:val="24"/>
                <w:lang w:val="ru-RU"/>
              </w:rPr>
              <w:t>оспитание положительного эмоционально-ц</w:t>
            </w:r>
            <w:r>
              <w:rPr>
                <w:color w:val="000000"/>
                <w:sz w:val="24"/>
                <w:szCs w:val="24"/>
                <w:lang w:val="ru-RU"/>
              </w:rPr>
              <w:t>енностного отношения к природе; с</w:t>
            </w:r>
            <w:r w:rsidRPr="00C43E3A">
              <w:rPr>
                <w:color w:val="000000"/>
                <w:sz w:val="24"/>
                <w:szCs w:val="24"/>
                <w:lang w:val="ru-RU"/>
              </w:rPr>
              <w:t>тремление действовать в окружающей среде, в соответствии с экологическими нормами поведения,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соблюдать здоровый образ жизни</w:t>
            </w:r>
          </w:p>
        </w:tc>
      </w:tr>
      <w:tr w:rsidR="001A0304" w:rsidRPr="007B5242" w:rsidTr="00A154DA">
        <w:trPr>
          <w:trHeight w:val="277"/>
        </w:trPr>
        <w:tc>
          <w:tcPr>
            <w:tcW w:w="1405" w:type="dxa"/>
            <w:vMerge/>
          </w:tcPr>
          <w:p w:rsidR="001A0304" w:rsidRPr="0061608D" w:rsidRDefault="001A0304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1A0304" w:rsidRPr="001A0304" w:rsidRDefault="001A0304" w:rsidP="001A0304">
            <w:pPr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1A0304">
              <w:rPr>
                <w:i/>
                <w:color w:val="000000"/>
                <w:sz w:val="24"/>
                <w:szCs w:val="24"/>
                <w:lang w:val="ru-RU"/>
              </w:rPr>
              <w:t>Акция «Научимся использовать бумагу рационально»</w:t>
            </w:r>
          </w:p>
        </w:tc>
      </w:tr>
      <w:tr w:rsidR="001A0304" w:rsidRPr="007B5242" w:rsidTr="00A154DA">
        <w:trPr>
          <w:trHeight w:val="693"/>
        </w:trPr>
        <w:tc>
          <w:tcPr>
            <w:tcW w:w="1405" w:type="dxa"/>
            <w:vMerge/>
          </w:tcPr>
          <w:p w:rsidR="001A0304" w:rsidRPr="001A0304" w:rsidRDefault="001A0304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1A0304" w:rsidRDefault="00637F9B" w:rsidP="00637F9B">
            <w:pPr>
              <w:rPr>
                <w:color w:val="000000"/>
                <w:sz w:val="24"/>
                <w:szCs w:val="24"/>
                <w:lang w:val="ru-RU"/>
              </w:rPr>
            </w:pPr>
            <w:r w:rsidRPr="00637F9B">
              <w:rPr>
                <w:color w:val="000000"/>
                <w:sz w:val="24"/>
                <w:szCs w:val="24"/>
                <w:lang w:val="ru-RU"/>
              </w:rPr>
              <w:t xml:space="preserve">Воспитание осознанного, бережного отношения к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природе,  использовать </w:t>
            </w:r>
            <w:r w:rsidR="001A0304" w:rsidRPr="001A0304">
              <w:rPr>
                <w:color w:val="000000"/>
                <w:sz w:val="24"/>
                <w:szCs w:val="24"/>
                <w:lang w:val="ru-RU"/>
              </w:rPr>
              <w:t xml:space="preserve"> передовые безбумажные технологии; сокращая нерациональное использование бумаги.</w:t>
            </w:r>
          </w:p>
        </w:tc>
      </w:tr>
      <w:tr w:rsidR="00637F9B" w:rsidTr="00A154DA">
        <w:trPr>
          <w:trHeight w:val="420"/>
        </w:trPr>
        <w:tc>
          <w:tcPr>
            <w:tcW w:w="1405" w:type="dxa"/>
            <w:vMerge w:val="restart"/>
          </w:tcPr>
          <w:p w:rsidR="00637F9B" w:rsidRPr="001D2C1F" w:rsidRDefault="00637F9B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14290" w:type="dxa"/>
            <w:gridSpan w:val="5"/>
          </w:tcPr>
          <w:p w:rsidR="00637F9B" w:rsidRPr="001A0304" w:rsidRDefault="00637F9B" w:rsidP="000B2222">
            <w:pPr>
              <w:jc w:val="center"/>
              <w:rPr>
                <w:rFonts w:eastAsia="Times New Roman"/>
                <w:i/>
                <w:sz w:val="24"/>
                <w:szCs w:val="24"/>
                <w:lang w:val="ru-RU"/>
              </w:rPr>
            </w:pPr>
            <w:r w:rsidRPr="001A0304">
              <w:rPr>
                <w:rFonts w:eastAsia="Times New Roman"/>
                <w:i/>
                <w:sz w:val="24"/>
                <w:szCs w:val="24"/>
                <w:lang w:val="ru-RU"/>
              </w:rPr>
              <w:t>Досуг «День   народного единства»</w:t>
            </w:r>
          </w:p>
        </w:tc>
      </w:tr>
      <w:tr w:rsidR="00637F9B" w:rsidTr="00A154DA">
        <w:trPr>
          <w:trHeight w:val="717"/>
        </w:trPr>
        <w:tc>
          <w:tcPr>
            <w:tcW w:w="1405" w:type="dxa"/>
            <w:vMerge/>
          </w:tcPr>
          <w:p w:rsidR="00637F9B" w:rsidRPr="001D2C1F" w:rsidRDefault="00637F9B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90" w:type="dxa"/>
            <w:gridSpan w:val="5"/>
          </w:tcPr>
          <w:p w:rsidR="00637F9B" w:rsidRPr="009F7CC4" w:rsidRDefault="00637F9B" w:rsidP="000B2222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0B2222">
              <w:rPr>
                <w:rFonts w:eastAsia="Times New Roman"/>
                <w:sz w:val="24"/>
                <w:szCs w:val="24"/>
                <w:lang w:val="ru-RU"/>
              </w:rPr>
              <w:t>Формирование первичных ценностных представлений о России как о многонациональной, но единой</w:t>
            </w:r>
            <w:r w:rsidRPr="000B2222">
              <w:rPr>
                <w:rFonts w:eastAsia="Times New Roman"/>
                <w:sz w:val="24"/>
                <w:szCs w:val="24"/>
                <w:lang w:val="ru-RU"/>
              </w:rPr>
              <w:tab/>
              <w:t>стране. Воспитание уважения к</w:t>
            </w:r>
            <w:r w:rsidRPr="000B2222">
              <w:rPr>
                <w:rFonts w:eastAsia="Times New Roman"/>
                <w:sz w:val="24"/>
                <w:szCs w:val="24"/>
                <w:lang w:val="ru-RU"/>
              </w:rPr>
              <w:tab/>
              <w:t xml:space="preserve"> людям разных национальностей:</w:t>
            </w:r>
          </w:p>
        </w:tc>
      </w:tr>
      <w:tr w:rsidR="00B60015" w:rsidRPr="007B5242" w:rsidTr="00A154DA">
        <w:trPr>
          <w:trHeight w:val="717"/>
        </w:trPr>
        <w:tc>
          <w:tcPr>
            <w:tcW w:w="1405" w:type="dxa"/>
            <w:vMerge/>
          </w:tcPr>
          <w:p w:rsidR="00B60015" w:rsidRPr="001D2C1F" w:rsidRDefault="00B60015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5820" w:type="dxa"/>
            <w:gridSpan w:val="2"/>
          </w:tcPr>
          <w:p w:rsidR="00B60015" w:rsidRPr="00B60015" w:rsidRDefault="00B60015" w:rsidP="00B60015">
            <w:pPr>
              <w:jc w:val="center"/>
              <w:rPr>
                <w:rFonts w:eastAsia="Times New Roman"/>
                <w:i/>
                <w:sz w:val="24"/>
                <w:szCs w:val="24"/>
                <w:lang w:val="ru-RU"/>
              </w:rPr>
            </w:pPr>
            <w:r w:rsidRPr="00637F9B">
              <w:rPr>
                <w:rFonts w:eastAsia="Times New Roman"/>
                <w:i/>
                <w:sz w:val="24"/>
                <w:szCs w:val="24"/>
                <w:lang w:val="ru-RU"/>
              </w:rPr>
              <w:t xml:space="preserve">Нетрадиционное родительское собрание «Моя любимая мама» 25 ноября </w:t>
            </w:r>
          </w:p>
        </w:tc>
        <w:tc>
          <w:tcPr>
            <w:tcW w:w="8470" w:type="dxa"/>
            <w:gridSpan w:val="3"/>
          </w:tcPr>
          <w:p w:rsidR="00B60015" w:rsidRPr="00B60015" w:rsidRDefault="00B60015" w:rsidP="00B60015">
            <w:pPr>
              <w:jc w:val="center"/>
              <w:rPr>
                <w:rFonts w:eastAsia="Times New Roman"/>
                <w:i/>
                <w:sz w:val="24"/>
                <w:szCs w:val="24"/>
                <w:lang w:val="ru-RU"/>
              </w:rPr>
            </w:pPr>
            <w:r w:rsidRPr="00637F9B">
              <w:rPr>
                <w:rFonts w:eastAsia="Times New Roman"/>
                <w:i/>
                <w:sz w:val="24"/>
                <w:szCs w:val="24"/>
                <w:lang w:val="ru-RU"/>
              </w:rPr>
              <w:t>Нетрадиционное родительское собрание «Вместе с мамой»</w:t>
            </w:r>
            <w:r>
              <w:rPr>
                <w:rFonts w:eastAsia="Times New Roman"/>
                <w:i/>
                <w:sz w:val="24"/>
                <w:szCs w:val="24"/>
                <w:lang w:val="ru-RU"/>
              </w:rPr>
              <w:t xml:space="preserve"> </w:t>
            </w:r>
            <w:r w:rsidRPr="00B60015">
              <w:rPr>
                <w:rFonts w:eastAsia="Times New Roman"/>
                <w:i/>
                <w:sz w:val="24"/>
                <w:szCs w:val="24"/>
                <w:lang w:val="ru-RU"/>
              </w:rPr>
              <w:t>25 ноября</w:t>
            </w:r>
          </w:p>
        </w:tc>
      </w:tr>
      <w:tr w:rsidR="00637F9B" w:rsidTr="00A154DA">
        <w:trPr>
          <w:trHeight w:val="717"/>
        </w:trPr>
        <w:tc>
          <w:tcPr>
            <w:tcW w:w="1405" w:type="dxa"/>
            <w:vMerge/>
          </w:tcPr>
          <w:p w:rsidR="00637F9B" w:rsidRPr="00B60015" w:rsidRDefault="00637F9B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637F9B" w:rsidRPr="00637F9B" w:rsidRDefault="00637F9B" w:rsidP="00637F9B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val="ru-RU"/>
              </w:rPr>
            </w:pPr>
            <w:r w:rsidRPr="00637F9B">
              <w:rPr>
                <w:rFonts w:eastAsia="Times New Roman"/>
                <w:sz w:val="24"/>
                <w:szCs w:val="24"/>
                <w:lang w:val="ru-RU"/>
              </w:rPr>
              <w:t>Формировать представление о значимости мамы в жизни каждого человека;</w:t>
            </w:r>
          </w:p>
          <w:p w:rsidR="00637F9B" w:rsidRPr="00637F9B" w:rsidRDefault="00637F9B" w:rsidP="00637F9B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val="ru-RU"/>
              </w:rPr>
            </w:pPr>
            <w:r w:rsidRPr="00637F9B">
              <w:rPr>
                <w:rFonts w:eastAsia="Times New Roman"/>
                <w:sz w:val="24"/>
                <w:szCs w:val="24"/>
                <w:lang w:val="ru-RU"/>
              </w:rPr>
              <w:t>Воспитывать желание помогать маме в её работе по дому, радовать её хорошими поступками;</w:t>
            </w:r>
          </w:p>
          <w:p w:rsidR="00637F9B" w:rsidRPr="009F7CC4" w:rsidRDefault="00637F9B" w:rsidP="00637F9B">
            <w:pPr>
              <w:spacing w:before="0" w:beforeAutospacing="0" w:after="0" w:afterAutospacing="0"/>
              <w:rPr>
                <w:rFonts w:eastAsia="Times New Roman"/>
                <w:sz w:val="24"/>
                <w:szCs w:val="24"/>
                <w:lang w:val="ru-RU"/>
              </w:rPr>
            </w:pPr>
            <w:r w:rsidRPr="00637F9B">
              <w:rPr>
                <w:rFonts w:eastAsia="Times New Roman"/>
                <w:sz w:val="24"/>
                <w:szCs w:val="24"/>
                <w:lang w:val="ru-RU"/>
              </w:rPr>
              <w:t>Способствовать формированию уважительного отношения к своим близким. Воспитывать доброе, заботливое отношение к маме.</w:t>
            </w:r>
          </w:p>
        </w:tc>
      </w:tr>
      <w:tr w:rsidR="00B674D9" w:rsidRPr="007B5242" w:rsidTr="00A154DA">
        <w:trPr>
          <w:trHeight w:val="283"/>
        </w:trPr>
        <w:tc>
          <w:tcPr>
            <w:tcW w:w="1405" w:type="dxa"/>
            <w:vMerge w:val="restart"/>
          </w:tcPr>
          <w:p w:rsidR="00B674D9" w:rsidRDefault="00B674D9" w:rsidP="00B674D9">
            <w:pPr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lastRenderedPageBreak/>
              <w:t>Декабрь</w:t>
            </w:r>
            <w:proofErr w:type="spellEnd"/>
          </w:p>
          <w:p w:rsidR="00511AAC" w:rsidRPr="001D2C1F" w:rsidRDefault="00511AAC" w:rsidP="00B674D9">
            <w:pPr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90" w:type="dxa"/>
            <w:gridSpan w:val="5"/>
          </w:tcPr>
          <w:p w:rsidR="00B674D9" w:rsidRPr="009F7CC4" w:rsidRDefault="00B674D9" w:rsidP="0088626C">
            <w:pPr>
              <w:jc w:val="center"/>
              <w:rPr>
                <w:rFonts w:eastAsia="Times New Roman"/>
                <w:i/>
                <w:sz w:val="24"/>
                <w:szCs w:val="24"/>
                <w:lang w:val="ru-RU"/>
              </w:rPr>
            </w:pPr>
            <w:r w:rsidRPr="0088626C">
              <w:rPr>
                <w:rFonts w:eastAsia="Times New Roman"/>
                <w:i/>
                <w:sz w:val="24"/>
                <w:szCs w:val="24"/>
                <w:lang w:val="ru-RU"/>
              </w:rPr>
              <w:t>Между народный день инвалидов</w:t>
            </w:r>
            <w:r>
              <w:rPr>
                <w:rFonts w:eastAsia="Times New Roman"/>
                <w:i/>
                <w:sz w:val="24"/>
                <w:szCs w:val="24"/>
                <w:lang w:val="ru-RU"/>
              </w:rPr>
              <w:t xml:space="preserve"> 3 декабря</w:t>
            </w:r>
          </w:p>
        </w:tc>
      </w:tr>
      <w:tr w:rsidR="00B674D9" w:rsidRPr="007B5242" w:rsidTr="00A154DA">
        <w:trPr>
          <w:trHeight w:val="563"/>
        </w:trPr>
        <w:tc>
          <w:tcPr>
            <w:tcW w:w="1405" w:type="dxa"/>
            <w:vMerge/>
          </w:tcPr>
          <w:p w:rsidR="00B674D9" w:rsidRPr="0088626C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B674D9" w:rsidRPr="0088626C" w:rsidRDefault="00B674D9" w:rsidP="0024686D">
            <w:pPr>
              <w:rPr>
                <w:rFonts w:eastAsia="Times New Roman"/>
                <w:sz w:val="24"/>
                <w:szCs w:val="24"/>
                <w:lang w:val="ru-RU"/>
              </w:rPr>
            </w:pPr>
            <w:r w:rsidRPr="0088626C">
              <w:rPr>
                <w:rFonts w:eastAsia="Times New Roman"/>
                <w:sz w:val="24"/>
                <w:szCs w:val="24"/>
                <w:lang w:val="ru-RU"/>
              </w:rPr>
              <w:t>Формирование представлений об инвалидах как о людях, которым  необходимо особое внимание окружающих, о способах и фо</w:t>
            </w:r>
            <w:r>
              <w:rPr>
                <w:rFonts w:eastAsia="Times New Roman"/>
                <w:sz w:val="24"/>
                <w:szCs w:val="24"/>
                <w:lang w:val="ru-RU"/>
              </w:rPr>
              <w:t>рмах  оказания помощи инвалидам</w:t>
            </w:r>
          </w:p>
        </w:tc>
      </w:tr>
      <w:tr w:rsidR="00B674D9" w:rsidRPr="007B5242" w:rsidTr="00A154DA">
        <w:trPr>
          <w:trHeight w:val="276"/>
        </w:trPr>
        <w:tc>
          <w:tcPr>
            <w:tcW w:w="1405" w:type="dxa"/>
            <w:vMerge/>
          </w:tcPr>
          <w:p w:rsidR="00B674D9" w:rsidRPr="0088626C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B674D9" w:rsidRPr="009F7CC4" w:rsidRDefault="00B674D9" w:rsidP="0088626C">
            <w:pPr>
              <w:jc w:val="center"/>
              <w:rPr>
                <w:rFonts w:eastAsia="Times New Roman"/>
                <w:sz w:val="24"/>
                <w:szCs w:val="24"/>
                <w:lang w:val="ru-RU"/>
              </w:rPr>
            </w:pPr>
            <w:r w:rsidRPr="009F7CC4">
              <w:rPr>
                <w:rFonts w:eastAsia="Times New Roman"/>
                <w:i/>
                <w:sz w:val="24"/>
                <w:szCs w:val="24"/>
                <w:lang w:val="ru-RU"/>
              </w:rPr>
              <w:t>Смотр</w:t>
            </w:r>
            <w:r>
              <w:rPr>
                <w:rFonts w:eastAsia="Times New Roman"/>
                <w:i/>
                <w:sz w:val="24"/>
                <w:szCs w:val="24"/>
                <w:lang w:val="ru-RU"/>
              </w:rPr>
              <w:t xml:space="preserve"> </w:t>
            </w:r>
            <w:r w:rsidRPr="009F7CC4">
              <w:rPr>
                <w:rFonts w:eastAsia="Times New Roman"/>
                <w:sz w:val="24"/>
                <w:szCs w:val="24"/>
                <w:lang w:val="ru-RU"/>
              </w:rPr>
              <w:t>«На лучшее оформление</w:t>
            </w:r>
            <w:r>
              <w:rPr>
                <w:rFonts w:eastAsia="Times New Roman"/>
                <w:sz w:val="24"/>
                <w:szCs w:val="24"/>
                <w:lang w:val="ru-RU"/>
              </w:rPr>
              <w:t xml:space="preserve"> групп к новогоднему празднику»</w:t>
            </w:r>
          </w:p>
        </w:tc>
      </w:tr>
      <w:tr w:rsidR="00B674D9" w:rsidRPr="00F96182" w:rsidTr="00A154DA">
        <w:trPr>
          <w:trHeight w:val="1407"/>
        </w:trPr>
        <w:tc>
          <w:tcPr>
            <w:tcW w:w="1405" w:type="dxa"/>
            <w:vMerge/>
          </w:tcPr>
          <w:p w:rsidR="00B674D9" w:rsidRPr="0088626C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B674D9" w:rsidRPr="00B60015" w:rsidRDefault="00B674D9" w:rsidP="0088626C">
            <w:pPr>
              <w:rPr>
                <w:rFonts w:eastAsia="Times New Roman"/>
                <w:i/>
                <w:sz w:val="24"/>
                <w:szCs w:val="24"/>
                <w:lang w:val="ru-RU"/>
              </w:rPr>
            </w:pPr>
            <w:r w:rsidRPr="00B60015">
              <w:rPr>
                <w:sz w:val="24"/>
                <w:szCs w:val="24"/>
                <w:lang w:val="ru-RU"/>
              </w:rPr>
              <w:t>Формирование представлений о Новом годе как веселом и добром празднике (утренники; новогодние спектакли; сказки; каникулы; совместные с семьей новогодние развлечения и поездки; пожелания счастья, здоровья, добра;</w:t>
            </w:r>
            <w:r w:rsidRPr="00B60015">
              <w:rPr>
                <w:sz w:val="24"/>
                <w:szCs w:val="24"/>
                <w:lang w:val="ru-RU"/>
              </w:rPr>
              <w:tab/>
              <w:t>поздравления и подарки; Лапландия – родина Деда Мороза и др.), как начале календарного года (времена года; цикличность, периодичность и необратимость</w:t>
            </w:r>
            <w:r w:rsidRPr="00B60015">
              <w:rPr>
                <w:sz w:val="24"/>
                <w:szCs w:val="24"/>
                <w:lang w:val="ru-RU"/>
              </w:rPr>
              <w:tab/>
              <w:t xml:space="preserve">времени; причинно-следственные связи; зимние месяцы; особенности Нового года в теплых странах и др.). </w:t>
            </w:r>
            <w:r w:rsidR="00511AAC">
              <w:rPr>
                <w:sz w:val="24"/>
                <w:szCs w:val="24"/>
                <w:lang w:val="ru-RU"/>
              </w:rPr>
              <w:t>Продолжить  знакомство</w:t>
            </w:r>
            <w:r w:rsidR="00511AAC" w:rsidRPr="00511AAC">
              <w:rPr>
                <w:sz w:val="24"/>
                <w:szCs w:val="24"/>
                <w:lang w:val="ru-RU"/>
              </w:rPr>
              <w:t xml:space="preserve"> с традициями празднования Нового года</w:t>
            </w:r>
          </w:p>
        </w:tc>
      </w:tr>
      <w:tr w:rsidR="00B674D9" w:rsidRPr="00F93154" w:rsidTr="00A154DA">
        <w:trPr>
          <w:trHeight w:val="273"/>
        </w:trPr>
        <w:tc>
          <w:tcPr>
            <w:tcW w:w="1405" w:type="dxa"/>
            <w:vMerge/>
          </w:tcPr>
          <w:p w:rsidR="00B674D9" w:rsidRPr="0088626C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B674D9" w:rsidRPr="009F7CC4" w:rsidRDefault="00B674D9" w:rsidP="0088626C">
            <w:pPr>
              <w:jc w:val="center"/>
              <w:rPr>
                <w:rFonts w:eastAsia="Times New Roman"/>
                <w:i/>
                <w:sz w:val="24"/>
                <w:szCs w:val="24"/>
                <w:lang w:val="ru-RU"/>
              </w:rPr>
            </w:pPr>
            <w:r w:rsidRPr="0088626C">
              <w:rPr>
                <w:rFonts w:eastAsia="Times New Roman"/>
                <w:i/>
                <w:sz w:val="24"/>
                <w:szCs w:val="24"/>
                <w:lang w:val="ru-RU"/>
              </w:rPr>
              <w:t>Экологическая акция «Берегите елочку»</w:t>
            </w:r>
            <w:r>
              <w:rPr>
                <w:rFonts w:eastAsia="Times New Roman"/>
                <w:i/>
                <w:sz w:val="24"/>
                <w:szCs w:val="24"/>
                <w:lang w:val="ru-RU"/>
              </w:rPr>
              <w:t xml:space="preserve"> </w:t>
            </w:r>
          </w:p>
        </w:tc>
      </w:tr>
      <w:tr w:rsidR="00B674D9" w:rsidRPr="007B5242" w:rsidTr="00A154DA">
        <w:trPr>
          <w:trHeight w:val="419"/>
        </w:trPr>
        <w:tc>
          <w:tcPr>
            <w:tcW w:w="1405" w:type="dxa"/>
            <w:vMerge/>
          </w:tcPr>
          <w:p w:rsidR="00B674D9" w:rsidRPr="0088626C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B674D9" w:rsidRPr="00B60015" w:rsidRDefault="00B674D9" w:rsidP="00B60015">
            <w:pPr>
              <w:rPr>
                <w:rFonts w:eastAsia="Times New Roman"/>
                <w:sz w:val="24"/>
                <w:szCs w:val="24"/>
                <w:lang w:val="ru-RU"/>
              </w:rPr>
            </w:pPr>
            <w:r>
              <w:rPr>
                <w:rFonts w:eastAsia="Times New Roman"/>
                <w:sz w:val="24"/>
                <w:szCs w:val="24"/>
                <w:lang w:val="ru-RU"/>
              </w:rPr>
              <w:t>Привлечение  внимания</w:t>
            </w:r>
            <w:r w:rsidRPr="00B60015">
              <w:rPr>
                <w:rFonts w:eastAsia="Times New Roman"/>
                <w:sz w:val="24"/>
                <w:szCs w:val="24"/>
                <w:lang w:val="ru-RU"/>
              </w:rPr>
              <w:t xml:space="preserve"> педагогов учреждения, детей и их родителей к проблеме сохранения хвойных деревьев в период предновогодних и новогодних праздников с помощью листовок, бесед, детских рисунков и плакатов – призывов.</w:t>
            </w:r>
            <w:r>
              <w:rPr>
                <w:rFonts w:eastAsia="Times New Roman"/>
                <w:sz w:val="24"/>
                <w:szCs w:val="24"/>
                <w:lang w:val="ru-RU"/>
              </w:rPr>
              <w:t xml:space="preserve"> </w:t>
            </w:r>
            <w:r w:rsidRPr="00B60015">
              <w:rPr>
                <w:rFonts w:eastAsia="Times New Roman"/>
                <w:sz w:val="24"/>
                <w:szCs w:val="24"/>
                <w:lang w:val="ru-RU"/>
              </w:rPr>
              <w:t>Воспитывать у детей дошкольников бережное отношение к хвойным деревьям и к природе в целом</w:t>
            </w:r>
          </w:p>
        </w:tc>
      </w:tr>
      <w:tr w:rsidR="00B674D9" w:rsidRPr="007B5242" w:rsidTr="00A154DA">
        <w:trPr>
          <w:trHeight w:val="291"/>
        </w:trPr>
        <w:tc>
          <w:tcPr>
            <w:tcW w:w="1405" w:type="dxa"/>
            <w:vMerge/>
          </w:tcPr>
          <w:p w:rsidR="00B674D9" w:rsidRPr="009F7CC4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B674D9" w:rsidRPr="00B60015" w:rsidRDefault="00B674D9" w:rsidP="0088626C">
            <w:pPr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B60015">
              <w:rPr>
                <w:i/>
                <w:color w:val="000000"/>
                <w:sz w:val="24"/>
                <w:szCs w:val="24"/>
                <w:lang w:val="ru-RU"/>
              </w:rPr>
              <w:t>Конкурс поделок «Зимние фантазии»(дети и родители)</w:t>
            </w:r>
          </w:p>
        </w:tc>
      </w:tr>
      <w:tr w:rsidR="00B674D9" w:rsidRPr="007B5242" w:rsidTr="00A154DA">
        <w:trPr>
          <w:trHeight w:val="322"/>
        </w:trPr>
        <w:tc>
          <w:tcPr>
            <w:tcW w:w="1405" w:type="dxa"/>
            <w:vMerge/>
          </w:tcPr>
          <w:p w:rsidR="00B674D9" w:rsidRPr="009F7CC4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B674D9" w:rsidRPr="009F7CC4" w:rsidRDefault="00B674D9" w:rsidP="0088626C">
            <w:pPr>
              <w:rPr>
                <w:color w:val="000000"/>
                <w:sz w:val="24"/>
                <w:szCs w:val="24"/>
                <w:lang w:val="ru-RU"/>
              </w:rPr>
            </w:pPr>
            <w:r w:rsidRPr="0088626C">
              <w:rPr>
                <w:color w:val="000000"/>
                <w:sz w:val="24"/>
                <w:szCs w:val="24"/>
                <w:lang w:val="ru-RU"/>
              </w:rPr>
              <w:t>Формирование умений доставлять радость близким и благодарить за новогодние сюрпризы и подарки.</w:t>
            </w:r>
          </w:p>
        </w:tc>
      </w:tr>
      <w:tr w:rsidR="00B674D9" w:rsidTr="00A154DA">
        <w:trPr>
          <w:trHeight w:val="693"/>
        </w:trPr>
        <w:tc>
          <w:tcPr>
            <w:tcW w:w="1405" w:type="dxa"/>
            <w:vMerge/>
          </w:tcPr>
          <w:p w:rsidR="00B674D9" w:rsidRPr="009F7CC4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2252" w:type="dxa"/>
          </w:tcPr>
          <w:p w:rsidR="00B674D9" w:rsidRPr="001D2C1F" w:rsidRDefault="00B674D9" w:rsidP="0024686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Праздничное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развлечение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Новогодняя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Ёлка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568" w:type="dxa"/>
          </w:tcPr>
          <w:p w:rsidR="00B674D9" w:rsidRPr="001D2C1F" w:rsidRDefault="00B674D9" w:rsidP="0024686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Праздничное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развлечение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Новогодняя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Ёлка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337" w:type="dxa"/>
          </w:tcPr>
          <w:p w:rsidR="00B674D9" w:rsidRPr="001D2C1F" w:rsidRDefault="00B674D9" w:rsidP="0024686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Праздничное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развлечение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карнавал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2482" w:type="dxa"/>
          </w:tcPr>
          <w:p w:rsidR="00B674D9" w:rsidRPr="001D2C1F" w:rsidRDefault="00B674D9" w:rsidP="0024686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Праздничное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развлечение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карнавал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  <w:tc>
          <w:tcPr>
            <w:tcW w:w="3651" w:type="dxa"/>
          </w:tcPr>
          <w:p w:rsidR="00B674D9" w:rsidRPr="001D2C1F" w:rsidRDefault="00B674D9" w:rsidP="0024686D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Праздничное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развлечение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Новогодний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карнавал</w:t>
            </w:r>
            <w:proofErr w:type="spellEnd"/>
            <w:r>
              <w:rPr>
                <w:color w:val="000000"/>
                <w:sz w:val="24"/>
                <w:szCs w:val="24"/>
              </w:rPr>
              <w:t>»</w:t>
            </w:r>
          </w:p>
        </w:tc>
      </w:tr>
      <w:tr w:rsidR="00B674D9" w:rsidRPr="007B5242" w:rsidTr="00A154DA">
        <w:trPr>
          <w:trHeight w:val="385"/>
        </w:trPr>
        <w:tc>
          <w:tcPr>
            <w:tcW w:w="1405" w:type="dxa"/>
            <w:vMerge/>
          </w:tcPr>
          <w:p w:rsidR="00B674D9" w:rsidRPr="009F7CC4" w:rsidRDefault="00B674D9" w:rsidP="00B674D9">
            <w:pPr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B674D9" w:rsidRPr="00B674D9" w:rsidRDefault="00B674D9" w:rsidP="00B674D9">
            <w:pPr>
              <w:rPr>
                <w:color w:val="000000"/>
                <w:sz w:val="24"/>
                <w:szCs w:val="24"/>
                <w:lang w:val="ru-RU"/>
              </w:rPr>
            </w:pPr>
            <w:r w:rsidRPr="00B674D9">
              <w:rPr>
                <w:color w:val="000000"/>
                <w:sz w:val="24"/>
                <w:szCs w:val="24"/>
                <w:lang w:val="ru-RU"/>
              </w:rPr>
              <w:t>Формирование умений доставлять радость близким и благодарить за новогодние сюрпризы и подарки.</w:t>
            </w:r>
          </w:p>
        </w:tc>
      </w:tr>
      <w:tr w:rsidR="00511AAC" w:rsidRPr="007B5242" w:rsidTr="00A154DA">
        <w:trPr>
          <w:trHeight w:val="256"/>
        </w:trPr>
        <w:tc>
          <w:tcPr>
            <w:tcW w:w="1405" w:type="dxa"/>
            <w:vMerge w:val="restart"/>
          </w:tcPr>
          <w:p w:rsidR="00511AAC" w:rsidRPr="001D2C1F" w:rsidRDefault="00511AAC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14290" w:type="dxa"/>
            <w:gridSpan w:val="5"/>
          </w:tcPr>
          <w:p w:rsidR="00511AAC" w:rsidRPr="009F7CC4" w:rsidRDefault="00511AAC" w:rsidP="00511AAC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F7CC4">
              <w:rPr>
                <w:color w:val="000000"/>
                <w:sz w:val="24"/>
                <w:szCs w:val="24"/>
                <w:lang w:val="ru-RU"/>
              </w:rPr>
              <w:t>Экологическая акция «Покормите птиц зимой»</w:t>
            </w:r>
          </w:p>
        </w:tc>
      </w:tr>
      <w:tr w:rsidR="00511AAC" w:rsidRPr="007B5242" w:rsidTr="00A154DA">
        <w:trPr>
          <w:trHeight w:val="693"/>
        </w:trPr>
        <w:tc>
          <w:tcPr>
            <w:tcW w:w="1405" w:type="dxa"/>
            <w:vMerge/>
          </w:tcPr>
          <w:p w:rsidR="00511AAC" w:rsidRPr="0061608D" w:rsidRDefault="00511AAC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511AAC" w:rsidRPr="009F7CC4" w:rsidRDefault="00511AAC" w:rsidP="00511AAC">
            <w:pPr>
              <w:rPr>
                <w:color w:val="000000"/>
                <w:sz w:val="24"/>
                <w:szCs w:val="24"/>
                <w:lang w:val="ru-RU"/>
              </w:rPr>
            </w:pPr>
            <w:r w:rsidRPr="00511AAC">
              <w:rPr>
                <w:color w:val="000000"/>
                <w:sz w:val="24"/>
                <w:szCs w:val="24"/>
                <w:lang w:val="ru-RU"/>
              </w:rPr>
              <w:t>Вызвать у детей сочувствие к птицам, которые страдают зимой от холода и голода, желание и готовность им помогать; развивать коммуникативные способности. Задачи: Воспитывать заботливое отношение к птицам, желание помогать в трудных зимних условиях.</w:t>
            </w:r>
          </w:p>
        </w:tc>
      </w:tr>
      <w:tr w:rsidR="00511AAC" w:rsidTr="00A154DA">
        <w:trPr>
          <w:trHeight w:val="270"/>
        </w:trPr>
        <w:tc>
          <w:tcPr>
            <w:tcW w:w="1405" w:type="dxa"/>
            <w:vMerge/>
          </w:tcPr>
          <w:p w:rsidR="00511AAC" w:rsidRPr="009F7CC4" w:rsidRDefault="00511AAC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511AAC" w:rsidRDefault="00511AAC" w:rsidP="00511AAC">
            <w:pPr>
              <w:jc w:val="center"/>
              <w:rPr>
                <w:color w:val="000000"/>
                <w:sz w:val="24"/>
                <w:szCs w:val="24"/>
              </w:rPr>
            </w:pPr>
            <w:proofErr w:type="spellStart"/>
            <w:r>
              <w:rPr>
                <w:color w:val="000000"/>
                <w:sz w:val="24"/>
                <w:szCs w:val="24"/>
              </w:rPr>
              <w:t>День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color w:val="000000"/>
                <w:sz w:val="24"/>
                <w:szCs w:val="24"/>
              </w:rPr>
              <w:t>Здоровья</w:t>
            </w:r>
            <w:proofErr w:type="spellEnd"/>
          </w:p>
        </w:tc>
      </w:tr>
      <w:tr w:rsidR="00511AAC" w:rsidRPr="007B5242" w:rsidTr="00A154DA">
        <w:trPr>
          <w:trHeight w:val="693"/>
        </w:trPr>
        <w:tc>
          <w:tcPr>
            <w:tcW w:w="1405" w:type="dxa"/>
          </w:tcPr>
          <w:p w:rsidR="00511AAC" w:rsidRPr="009F7CC4" w:rsidRDefault="00511AAC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511AAC" w:rsidRPr="00511AAC" w:rsidRDefault="00511AAC" w:rsidP="00511AAC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511AAC">
              <w:rPr>
                <w:color w:val="000000"/>
                <w:sz w:val="24"/>
                <w:szCs w:val="24"/>
                <w:lang w:val="ru-RU"/>
              </w:rPr>
              <w:t>оспитание поколения, стремящегося к здоровому образу жизни, посредством вовлечения детей в такие формы организации оздоровительной работы, как спортивные эстафеты, соревнования по различным видам спорта.</w:t>
            </w:r>
          </w:p>
        </w:tc>
      </w:tr>
      <w:tr w:rsidR="00341471" w:rsidRPr="00341471" w:rsidTr="00A154DA">
        <w:trPr>
          <w:trHeight w:val="77"/>
        </w:trPr>
        <w:tc>
          <w:tcPr>
            <w:tcW w:w="1405" w:type="dxa"/>
            <w:vMerge w:val="restart"/>
          </w:tcPr>
          <w:p w:rsidR="00341471" w:rsidRPr="001D2C1F" w:rsidRDefault="00341471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5820" w:type="dxa"/>
            <w:gridSpan w:val="2"/>
          </w:tcPr>
          <w:p w:rsidR="00341471" w:rsidRPr="000A6736" w:rsidRDefault="00341471" w:rsidP="000A6736">
            <w:pPr>
              <w:jc w:val="center"/>
              <w:rPr>
                <w:i/>
                <w:color w:val="000000"/>
                <w:sz w:val="24"/>
                <w:szCs w:val="24"/>
                <w:highlight w:val="yellow"/>
                <w:lang w:val="ru-RU"/>
              </w:rPr>
            </w:pP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>Праздничное мероприятие «Силачи и богатыри русские»  к 23 февраля</w:t>
            </w:r>
          </w:p>
        </w:tc>
        <w:tc>
          <w:tcPr>
            <w:tcW w:w="8470" w:type="dxa"/>
            <w:gridSpan w:val="3"/>
          </w:tcPr>
          <w:p w:rsidR="00341471" w:rsidRPr="000A6736" w:rsidRDefault="00341471" w:rsidP="000A6736">
            <w:pPr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>Праздничное мероприятие  «Праздник</w:t>
            </w: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ab/>
              <w:t>«23 февраля»</w:t>
            </w: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ab/>
            </w:r>
          </w:p>
        </w:tc>
      </w:tr>
      <w:tr w:rsidR="00341471" w:rsidRPr="007B5242" w:rsidTr="00A154DA">
        <w:trPr>
          <w:trHeight w:val="717"/>
        </w:trPr>
        <w:tc>
          <w:tcPr>
            <w:tcW w:w="1405" w:type="dxa"/>
            <w:vMerge/>
          </w:tcPr>
          <w:p w:rsidR="00341471" w:rsidRPr="00341471" w:rsidRDefault="00341471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gridSpan w:val="2"/>
          </w:tcPr>
          <w:p w:rsidR="00341471" w:rsidRPr="00341471" w:rsidRDefault="00341471" w:rsidP="00341471">
            <w:pPr>
              <w:rPr>
                <w:color w:val="000000"/>
                <w:sz w:val="24"/>
                <w:szCs w:val="24"/>
                <w:lang w:val="ru-RU"/>
              </w:rPr>
            </w:pPr>
            <w:r w:rsidRPr="00341471">
              <w:rPr>
                <w:color w:val="000000"/>
                <w:sz w:val="24"/>
                <w:szCs w:val="24"/>
                <w:lang w:val="ru-RU"/>
              </w:rPr>
              <w:t>Формировать представление о героическом прошлом русского народа Древней Руси, великих русских богаты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рях - защитниках земли русской. </w:t>
            </w:r>
            <w:r w:rsidRPr="00341471">
              <w:rPr>
                <w:color w:val="000000"/>
                <w:sz w:val="24"/>
                <w:szCs w:val="24"/>
                <w:lang w:val="ru-RU"/>
              </w:rPr>
              <w:t>Расширять знания детей о величии  Руси, о силе и славе богаты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рей – защитников русской земли. </w:t>
            </w:r>
            <w:r w:rsidRPr="00341471">
              <w:rPr>
                <w:color w:val="000000"/>
                <w:sz w:val="24"/>
                <w:szCs w:val="24"/>
                <w:lang w:val="ru-RU"/>
              </w:rPr>
              <w:t>Приобщать детей к ист</w:t>
            </w:r>
            <w:r>
              <w:rPr>
                <w:color w:val="000000"/>
                <w:sz w:val="24"/>
                <w:szCs w:val="24"/>
                <w:lang w:val="ru-RU"/>
              </w:rPr>
              <w:t>окам русской народной культуры.</w:t>
            </w:r>
            <w:r w:rsidRPr="00341471">
              <w:rPr>
                <w:color w:val="000000"/>
                <w:sz w:val="24"/>
                <w:szCs w:val="24"/>
                <w:lang w:val="ru-RU"/>
              </w:rPr>
              <w:t xml:space="preserve"> Воспитывать интерес к истории России, гордость за своих предков, чувство ответственности, уважения и  гордости за богатырскую силу России.  </w:t>
            </w:r>
          </w:p>
        </w:tc>
        <w:tc>
          <w:tcPr>
            <w:tcW w:w="8470" w:type="dxa"/>
            <w:gridSpan w:val="3"/>
          </w:tcPr>
          <w:p w:rsidR="00341471" w:rsidRPr="009F7CC4" w:rsidRDefault="00341471" w:rsidP="00341471">
            <w:pPr>
              <w:rPr>
                <w:color w:val="000000"/>
                <w:sz w:val="24"/>
                <w:szCs w:val="24"/>
                <w:lang w:val="ru-RU"/>
              </w:rPr>
            </w:pPr>
            <w:r w:rsidRPr="00341471">
              <w:rPr>
                <w:color w:val="000000"/>
                <w:sz w:val="24"/>
                <w:szCs w:val="24"/>
                <w:lang w:val="ru-RU"/>
              </w:rPr>
              <w:t>Поздравить будущих защитников Отечества, воспитывать чувство патриотизма, ответственности за свою Родину, гордости за свой народ, стремление быть похожими на тех солдат, которые отстояли нашу Родину. Воспитывать лидерские и творческие способности детей. Познакомить с историей праздника, разными родами войск нашей страны, военными специальностями, установление дружеских отношений между ребятами в объединении.</w:t>
            </w:r>
          </w:p>
        </w:tc>
      </w:tr>
      <w:tr w:rsidR="000A6736" w:rsidRPr="007B5242" w:rsidTr="00A154DA">
        <w:trPr>
          <w:trHeight w:val="611"/>
        </w:trPr>
        <w:tc>
          <w:tcPr>
            <w:tcW w:w="1405" w:type="dxa"/>
            <w:vMerge w:val="restart"/>
          </w:tcPr>
          <w:p w:rsidR="000A6736" w:rsidRPr="001D2C1F" w:rsidRDefault="000A6736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lastRenderedPageBreak/>
              <w:t>Март</w:t>
            </w:r>
            <w:proofErr w:type="spellEnd"/>
          </w:p>
        </w:tc>
        <w:tc>
          <w:tcPr>
            <w:tcW w:w="5820" w:type="dxa"/>
            <w:gridSpan w:val="2"/>
          </w:tcPr>
          <w:p w:rsidR="000A6736" w:rsidRPr="000A6736" w:rsidRDefault="000A6736" w:rsidP="000A6736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>Праздничный концерт для мам</w:t>
            </w:r>
          </w:p>
          <w:p w:rsidR="000A6736" w:rsidRPr="000A6736" w:rsidRDefault="000A6736" w:rsidP="000A6736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>«Очень любим мамочку»</w:t>
            </w:r>
          </w:p>
        </w:tc>
        <w:tc>
          <w:tcPr>
            <w:tcW w:w="8470" w:type="dxa"/>
            <w:gridSpan w:val="3"/>
          </w:tcPr>
          <w:p w:rsidR="000A6736" w:rsidRPr="000A6736" w:rsidRDefault="000A6736" w:rsidP="000A6736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>Праздничный концерт для мам</w:t>
            </w:r>
          </w:p>
          <w:p w:rsidR="000A6736" w:rsidRPr="000A6736" w:rsidRDefault="000A6736" w:rsidP="000A6736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>«8 марта - женский день»</w:t>
            </w:r>
          </w:p>
        </w:tc>
      </w:tr>
      <w:tr w:rsidR="000A6736" w:rsidRPr="007B5242" w:rsidTr="00A154DA">
        <w:trPr>
          <w:trHeight w:val="1055"/>
        </w:trPr>
        <w:tc>
          <w:tcPr>
            <w:tcW w:w="1405" w:type="dxa"/>
            <w:vMerge/>
          </w:tcPr>
          <w:p w:rsidR="000A6736" w:rsidRPr="0061608D" w:rsidRDefault="000A6736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gridSpan w:val="2"/>
          </w:tcPr>
          <w:p w:rsidR="000A6736" w:rsidRPr="009F7CC4" w:rsidRDefault="000A6736" w:rsidP="000A673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0A6736">
              <w:rPr>
                <w:color w:val="000000"/>
                <w:sz w:val="24"/>
                <w:szCs w:val="24"/>
                <w:lang w:val="ru-RU"/>
              </w:rPr>
              <w:t>оспитание доброжелательного отношения и любви к близким людям, раскрытие творческих способностей детей через различные виды деятельности, развитие положительных эмоций.</w:t>
            </w:r>
          </w:p>
        </w:tc>
        <w:tc>
          <w:tcPr>
            <w:tcW w:w="8470" w:type="dxa"/>
            <w:gridSpan w:val="3"/>
          </w:tcPr>
          <w:p w:rsidR="000A6736" w:rsidRPr="009F7CC4" w:rsidRDefault="000A6736" w:rsidP="000A6736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0A6736">
              <w:rPr>
                <w:color w:val="000000"/>
                <w:sz w:val="24"/>
                <w:szCs w:val="24"/>
                <w:lang w:val="ru-RU"/>
              </w:rPr>
              <w:t>Воспитывать уважительное, нежное и благодарное отношение к мамам и бабушкам, бережное и чуткое отношения к самым близким людям, потребности радовать близких людей добрыми делами.</w:t>
            </w:r>
          </w:p>
        </w:tc>
      </w:tr>
      <w:tr w:rsidR="007D68F3" w:rsidRPr="007B5242" w:rsidTr="00A154DA">
        <w:trPr>
          <w:trHeight w:val="296"/>
        </w:trPr>
        <w:tc>
          <w:tcPr>
            <w:tcW w:w="1405" w:type="dxa"/>
            <w:vMerge w:val="restart"/>
          </w:tcPr>
          <w:p w:rsidR="007D68F3" w:rsidRPr="001D2C1F" w:rsidRDefault="007D68F3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5820" w:type="dxa"/>
            <w:gridSpan w:val="2"/>
          </w:tcPr>
          <w:p w:rsidR="007D68F3" w:rsidRPr="000A6736" w:rsidRDefault="007D68F3" w:rsidP="000A6736">
            <w:pPr>
              <w:jc w:val="center"/>
              <w:rPr>
                <w:i/>
                <w:color w:val="000000"/>
                <w:sz w:val="24"/>
                <w:szCs w:val="24"/>
              </w:rPr>
            </w:pPr>
            <w:proofErr w:type="spellStart"/>
            <w:r w:rsidRPr="000A6736">
              <w:rPr>
                <w:i/>
                <w:color w:val="000000"/>
                <w:sz w:val="24"/>
                <w:szCs w:val="24"/>
              </w:rPr>
              <w:t>Весенний</w:t>
            </w:r>
            <w:proofErr w:type="spellEnd"/>
            <w:r w:rsidRPr="000A6736">
              <w:rPr>
                <w:i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0A6736">
              <w:rPr>
                <w:i/>
                <w:color w:val="000000"/>
                <w:sz w:val="24"/>
                <w:szCs w:val="24"/>
              </w:rPr>
              <w:t>праздник</w:t>
            </w:r>
            <w:proofErr w:type="spellEnd"/>
            <w:r w:rsidRPr="000A6736">
              <w:rPr>
                <w:i/>
                <w:color w:val="000000"/>
                <w:sz w:val="24"/>
                <w:szCs w:val="24"/>
              </w:rPr>
              <w:t xml:space="preserve"> «</w:t>
            </w:r>
            <w:proofErr w:type="spellStart"/>
            <w:r w:rsidRPr="000A6736">
              <w:rPr>
                <w:i/>
                <w:color w:val="000000"/>
                <w:sz w:val="24"/>
                <w:szCs w:val="24"/>
              </w:rPr>
              <w:t>Веснянка</w:t>
            </w:r>
            <w:proofErr w:type="spellEnd"/>
            <w:r w:rsidRPr="000A6736">
              <w:rPr>
                <w:i/>
                <w:color w:val="000000"/>
                <w:sz w:val="24"/>
                <w:szCs w:val="24"/>
              </w:rPr>
              <w:t>»</w:t>
            </w:r>
          </w:p>
        </w:tc>
        <w:tc>
          <w:tcPr>
            <w:tcW w:w="8470" w:type="dxa"/>
            <w:gridSpan w:val="3"/>
          </w:tcPr>
          <w:p w:rsidR="007D68F3" w:rsidRPr="00E5294A" w:rsidRDefault="007D68F3" w:rsidP="00BD6F1E">
            <w:pPr>
              <w:jc w:val="center"/>
              <w:rPr>
                <w:color w:val="000000"/>
                <w:sz w:val="24"/>
                <w:szCs w:val="24"/>
                <w:highlight w:val="red"/>
                <w:lang w:val="ru-RU"/>
              </w:rPr>
            </w:pP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>Весенний праздник «КАРГА БОТКАСЫ» (встреча птиц)</w:t>
            </w:r>
          </w:p>
        </w:tc>
      </w:tr>
      <w:tr w:rsidR="007D68F3" w:rsidRPr="007B5242" w:rsidTr="00A154DA">
        <w:trPr>
          <w:trHeight w:val="1649"/>
        </w:trPr>
        <w:tc>
          <w:tcPr>
            <w:tcW w:w="1405" w:type="dxa"/>
            <w:vMerge/>
          </w:tcPr>
          <w:p w:rsidR="007D68F3" w:rsidRPr="0061608D" w:rsidRDefault="007D68F3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gridSpan w:val="2"/>
          </w:tcPr>
          <w:p w:rsidR="007D68F3" w:rsidRPr="000A6736" w:rsidRDefault="007D68F3" w:rsidP="000A6736">
            <w:pPr>
              <w:rPr>
                <w:color w:val="000000"/>
                <w:sz w:val="24"/>
                <w:szCs w:val="24"/>
                <w:lang w:val="ru-RU"/>
              </w:rPr>
            </w:pPr>
            <w:r w:rsidRPr="000A6736">
              <w:rPr>
                <w:color w:val="000000"/>
                <w:sz w:val="24"/>
                <w:szCs w:val="24"/>
                <w:lang w:val="ru-RU"/>
              </w:rPr>
              <w:t>Приобщить детей к культуре русского народа через активную музыкальную, игровую и коммуникативную деятельность. Познакомить с весенним праздником «Веснянка». Развивать наблюдательность. Воспитывать уважение к русским старинным традициям</w:t>
            </w:r>
          </w:p>
        </w:tc>
        <w:tc>
          <w:tcPr>
            <w:tcW w:w="8470" w:type="dxa"/>
            <w:gridSpan w:val="3"/>
          </w:tcPr>
          <w:p w:rsidR="007D68F3" w:rsidRPr="000A6736" w:rsidRDefault="007D68F3" w:rsidP="000A6736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З</w:t>
            </w:r>
            <w:r w:rsidRPr="000A6736">
              <w:rPr>
                <w:color w:val="000000"/>
                <w:sz w:val="24"/>
                <w:szCs w:val="24"/>
                <w:lang w:val="ru-RU"/>
              </w:rPr>
              <w:t xml:space="preserve">акрепить знания о народных праздниках, продолжать знакомить с народными приметами , </w:t>
            </w:r>
            <w:proofErr w:type="spellStart"/>
            <w:r w:rsidRPr="000A6736">
              <w:rPr>
                <w:color w:val="000000"/>
                <w:sz w:val="24"/>
                <w:szCs w:val="24"/>
                <w:lang w:val="ru-RU"/>
              </w:rPr>
              <w:t>закличками</w:t>
            </w:r>
            <w:proofErr w:type="spellEnd"/>
            <w:r w:rsidRPr="000A6736">
              <w:rPr>
                <w:color w:val="000000"/>
                <w:sz w:val="24"/>
                <w:szCs w:val="24"/>
                <w:lang w:val="ru-RU"/>
              </w:rPr>
              <w:t>, показать многоцветие и разнообразие мира птиц, воспитывать бережное и заботливое отношение к птицам, к природе; формировать умение делать выводы о взаимосвязях и взаимозависимости в природе, обобщить знания детей о весенних изменениях в жизни птиц.</w:t>
            </w:r>
          </w:p>
        </w:tc>
      </w:tr>
      <w:tr w:rsidR="007D68F3" w:rsidRPr="00F96182" w:rsidTr="00A154DA">
        <w:trPr>
          <w:trHeight w:val="167"/>
        </w:trPr>
        <w:tc>
          <w:tcPr>
            <w:tcW w:w="1405" w:type="dxa"/>
            <w:vMerge/>
          </w:tcPr>
          <w:p w:rsidR="007D68F3" w:rsidRPr="009F7CC4" w:rsidRDefault="007D68F3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gridSpan w:val="2"/>
          </w:tcPr>
          <w:p w:rsidR="007D68F3" w:rsidRPr="009F7CC4" w:rsidRDefault="007D68F3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70" w:type="dxa"/>
            <w:gridSpan w:val="3"/>
          </w:tcPr>
          <w:p w:rsidR="007D68F3" w:rsidRPr="009F7CC4" w:rsidRDefault="007D68F3" w:rsidP="00BD6F1E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BD6F1E">
              <w:rPr>
                <w:i/>
                <w:color w:val="000000"/>
                <w:sz w:val="24"/>
                <w:szCs w:val="24"/>
                <w:lang w:val="ru-RU"/>
              </w:rPr>
              <w:t xml:space="preserve">Викторина 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 xml:space="preserve"> </w:t>
            </w:r>
            <w:r w:rsidRPr="00BD6F1E">
              <w:rPr>
                <w:i/>
                <w:color w:val="000000"/>
                <w:sz w:val="24"/>
                <w:szCs w:val="24"/>
                <w:lang w:val="ru-RU"/>
              </w:rPr>
              <w:t xml:space="preserve">«Космическое путешествие» </w:t>
            </w:r>
            <w:r w:rsidRPr="000A6736">
              <w:rPr>
                <w:i/>
                <w:color w:val="000000"/>
                <w:sz w:val="24"/>
                <w:szCs w:val="24"/>
                <w:lang w:val="ru-RU"/>
              </w:rPr>
              <w:t>(12</w:t>
            </w:r>
            <w:r>
              <w:rPr>
                <w:i/>
                <w:color w:val="000000"/>
                <w:sz w:val="24"/>
                <w:szCs w:val="24"/>
                <w:lang w:val="ru-RU"/>
              </w:rPr>
              <w:t>апреля</w:t>
            </w:r>
            <w:r w:rsidRPr="009F7CC4">
              <w:rPr>
                <w:color w:val="000000"/>
                <w:sz w:val="24"/>
                <w:szCs w:val="24"/>
                <w:lang w:val="ru-RU"/>
              </w:rPr>
              <w:t>)</w:t>
            </w:r>
          </w:p>
        </w:tc>
      </w:tr>
      <w:tr w:rsidR="007D68F3" w:rsidRPr="007B5242" w:rsidTr="00A154DA">
        <w:trPr>
          <w:trHeight w:val="416"/>
        </w:trPr>
        <w:tc>
          <w:tcPr>
            <w:tcW w:w="1405" w:type="dxa"/>
            <w:vMerge/>
          </w:tcPr>
          <w:p w:rsidR="007D68F3" w:rsidRPr="009F7CC4" w:rsidRDefault="007D68F3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gridSpan w:val="2"/>
          </w:tcPr>
          <w:p w:rsidR="007D68F3" w:rsidRPr="009F7CC4" w:rsidRDefault="007D68F3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70" w:type="dxa"/>
            <w:gridSpan w:val="3"/>
          </w:tcPr>
          <w:p w:rsidR="007D68F3" w:rsidRPr="00BD6F1E" w:rsidRDefault="007D68F3" w:rsidP="00BD6F1E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</w:t>
            </w:r>
            <w:r w:rsidRPr="00BD6F1E">
              <w:rPr>
                <w:color w:val="000000"/>
                <w:sz w:val="24"/>
                <w:szCs w:val="24"/>
                <w:lang w:val="ru-RU"/>
              </w:rPr>
              <w:t>ознакомить детей с историей освоения космоса и с первыми космонавтами</w:t>
            </w:r>
          </w:p>
          <w:p w:rsidR="007D68F3" w:rsidRPr="00BD6F1E" w:rsidRDefault="007D68F3" w:rsidP="00BD6F1E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D6F1E">
              <w:rPr>
                <w:color w:val="000000"/>
                <w:sz w:val="24"/>
                <w:szCs w:val="24"/>
                <w:lang w:val="ru-RU"/>
              </w:rPr>
              <w:t>прививать интерес к изучению космоса и истории космонавтики</w:t>
            </w:r>
          </w:p>
          <w:p w:rsidR="007D68F3" w:rsidRPr="00BD6F1E" w:rsidRDefault="007D68F3" w:rsidP="00BD6F1E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BD6F1E">
              <w:rPr>
                <w:color w:val="000000"/>
                <w:sz w:val="24"/>
                <w:szCs w:val="24"/>
                <w:lang w:val="ru-RU"/>
              </w:rPr>
              <w:t>воспитывать чувство патриотизма и гражданственности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. </w:t>
            </w:r>
          </w:p>
        </w:tc>
      </w:tr>
      <w:tr w:rsidR="007D68F3" w:rsidRPr="007B5242" w:rsidTr="00A154DA">
        <w:trPr>
          <w:trHeight w:val="325"/>
        </w:trPr>
        <w:tc>
          <w:tcPr>
            <w:tcW w:w="1405" w:type="dxa"/>
            <w:vMerge/>
          </w:tcPr>
          <w:p w:rsidR="007D68F3" w:rsidRPr="009F7CC4" w:rsidRDefault="007D68F3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7D68F3" w:rsidRPr="007D68F3" w:rsidRDefault="007D68F3" w:rsidP="007D68F3">
            <w:pPr>
              <w:spacing w:before="0" w:beforeAutospacing="0" w:after="0" w:afterAutospacing="0"/>
              <w:jc w:val="center"/>
              <w:rPr>
                <w:i/>
                <w:color w:val="000000"/>
                <w:sz w:val="24"/>
                <w:szCs w:val="24"/>
                <w:lang w:val="ru-RU"/>
              </w:rPr>
            </w:pPr>
            <w:r w:rsidRPr="007D68F3">
              <w:rPr>
                <w:i/>
                <w:color w:val="000000"/>
                <w:sz w:val="24"/>
                <w:szCs w:val="24"/>
                <w:lang w:val="ru-RU"/>
              </w:rPr>
              <w:t>Досуг «День рождение Г. Тукая»</w:t>
            </w:r>
          </w:p>
        </w:tc>
      </w:tr>
      <w:tr w:rsidR="007D68F3" w:rsidRPr="007B5242" w:rsidTr="00A154DA">
        <w:trPr>
          <w:trHeight w:val="416"/>
        </w:trPr>
        <w:tc>
          <w:tcPr>
            <w:tcW w:w="1405" w:type="dxa"/>
            <w:vMerge/>
          </w:tcPr>
          <w:p w:rsidR="007D68F3" w:rsidRPr="009F7CC4" w:rsidRDefault="007D68F3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7D68F3" w:rsidRPr="007D68F3" w:rsidRDefault="007D68F3" w:rsidP="007D68F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7D68F3">
              <w:rPr>
                <w:color w:val="000000"/>
                <w:sz w:val="24"/>
                <w:szCs w:val="24"/>
                <w:lang w:val="ru-RU"/>
              </w:rPr>
              <w:t>Воспитыва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ть патриотизм, любовь к Родине. </w:t>
            </w:r>
            <w:r w:rsidRPr="007D68F3">
              <w:rPr>
                <w:color w:val="000000"/>
                <w:sz w:val="24"/>
                <w:szCs w:val="24"/>
                <w:lang w:val="ru-RU"/>
              </w:rPr>
              <w:t xml:space="preserve"> </w:t>
            </w:r>
          </w:p>
          <w:p w:rsidR="007D68F3" w:rsidRPr="007D68F3" w:rsidRDefault="007D68F3" w:rsidP="007D68F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7D68F3">
              <w:rPr>
                <w:color w:val="000000"/>
                <w:sz w:val="24"/>
                <w:szCs w:val="24"/>
                <w:lang w:val="ru-RU"/>
              </w:rPr>
              <w:t xml:space="preserve">Воспитывать интерес к творчеству </w:t>
            </w:r>
            <w:proofErr w:type="spellStart"/>
            <w:r w:rsidRPr="007D68F3">
              <w:rPr>
                <w:color w:val="000000"/>
                <w:sz w:val="24"/>
                <w:szCs w:val="24"/>
                <w:lang w:val="ru-RU"/>
              </w:rPr>
              <w:t>Г.Тукая</w:t>
            </w:r>
            <w:proofErr w:type="spellEnd"/>
            <w:r w:rsidRPr="007D68F3">
              <w:rPr>
                <w:color w:val="000000"/>
                <w:sz w:val="24"/>
                <w:szCs w:val="24"/>
                <w:lang w:val="ru-RU"/>
              </w:rPr>
              <w:t xml:space="preserve">, приобщить детей к культуре татарского народа через продолжение знакомства 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с литературным наследием </w:t>
            </w:r>
            <w:proofErr w:type="spellStart"/>
            <w:r>
              <w:rPr>
                <w:color w:val="000000"/>
                <w:sz w:val="24"/>
                <w:szCs w:val="24"/>
                <w:lang w:val="ru-RU"/>
              </w:rPr>
              <w:t>татар.</w:t>
            </w:r>
            <w:r w:rsidRPr="007D68F3">
              <w:rPr>
                <w:color w:val="000000"/>
                <w:sz w:val="24"/>
                <w:szCs w:val="24"/>
                <w:lang w:val="ru-RU"/>
              </w:rPr>
              <w:t>Формировать</w:t>
            </w:r>
            <w:proofErr w:type="spellEnd"/>
            <w:r w:rsidRPr="007D68F3">
              <w:rPr>
                <w:color w:val="000000"/>
                <w:sz w:val="24"/>
                <w:szCs w:val="24"/>
                <w:lang w:val="ru-RU"/>
              </w:rPr>
              <w:t xml:space="preserve"> у детей честность, правдивость, доброту и отзывчивость посредством произведений </w:t>
            </w:r>
            <w:proofErr w:type="spellStart"/>
            <w:r w:rsidRPr="007D68F3">
              <w:rPr>
                <w:color w:val="000000"/>
                <w:sz w:val="24"/>
                <w:szCs w:val="24"/>
                <w:lang w:val="ru-RU"/>
              </w:rPr>
              <w:t>Габдуллы</w:t>
            </w:r>
            <w:proofErr w:type="spellEnd"/>
            <w:r w:rsidRPr="007D68F3">
              <w:rPr>
                <w:color w:val="000000"/>
                <w:sz w:val="24"/>
                <w:szCs w:val="24"/>
                <w:lang w:val="ru-RU"/>
              </w:rPr>
              <w:t xml:space="preserve"> Тукая.</w:t>
            </w:r>
          </w:p>
          <w:p w:rsidR="007D68F3" w:rsidRDefault="007D68F3" w:rsidP="007D68F3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7D68F3">
              <w:rPr>
                <w:color w:val="000000"/>
                <w:sz w:val="24"/>
                <w:szCs w:val="24"/>
                <w:lang w:val="ru-RU"/>
              </w:rPr>
              <w:t>Воспитывать</w:t>
            </w:r>
            <w:r w:rsidRPr="007D68F3">
              <w:rPr>
                <w:color w:val="000000"/>
                <w:sz w:val="24"/>
                <w:szCs w:val="24"/>
                <w:lang w:val="ru-RU"/>
              </w:rPr>
              <w:tab/>
              <w:t>способность</w:t>
            </w:r>
            <w:r w:rsidRPr="007D68F3">
              <w:rPr>
                <w:color w:val="000000"/>
                <w:sz w:val="24"/>
                <w:szCs w:val="24"/>
                <w:lang w:val="ru-RU"/>
              </w:rPr>
              <w:tab/>
              <w:t>наслаждаться художественным словом, умением употреблять его в собственной речи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(пословицы, поговорки, народные </w:t>
            </w:r>
            <w:r w:rsidRPr="007D68F3">
              <w:rPr>
                <w:color w:val="000000"/>
                <w:sz w:val="24"/>
                <w:szCs w:val="24"/>
                <w:lang w:val="ru-RU"/>
              </w:rPr>
              <w:t>высказывания).</w:t>
            </w:r>
          </w:p>
        </w:tc>
      </w:tr>
      <w:tr w:rsidR="00A154DA" w:rsidRPr="007B5242" w:rsidTr="00F61E41">
        <w:trPr>
          <w:trHeight w:val="717"/>
        </w:trPr>
        <w:tc>
          <w:tcPr>
            <w:tcW w:w="1405" w:type="dxa"/>
            <w:vMerge w:val="restart"/>
          </w:tcPr>
          <w:p w:rsidR="00A154DA" w:rsidRPr="001D2C1F" w:rsidRDefault="00A154DA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lastRenderedPageBreak/>
              <w:t>Май</w:t>
            </w:r>
            <w:proofErr w:type="spellEnd"/>
          </w:p>
        </w:tc>
        <w:tc>
          <w:tcPr>
            <w:tcW w:w="5820" w:type="dxa"/>
            <w:gridSpan w:val="2"/>
          </w:tcPr>
          <w:p w:rsidR="00A154DA" w:rsidRPr="00A154DA" w:rsidRDefault="00A154DA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Мир! Труд! Май!</w:t>
            </w:r>
          </w:p>
          <w:p w:rsidR="00A154DA" w:rsidRPr="00A154DA" w:rsidRDefault="00A154DA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Выставка рисунков</w:t>
            </w:r>
          </w:p>
        </w:tc>
        <w:tc>
          <w:tcPr>
            <w:tcW w:w="8470" w:type="dxa"/>
            <w:gridSpan w:val="3"/>
          </w:tcPr>
          <w:p w:rsidR="00A154DA" w:rsidRPr="00A154DA" w:rsidRDefault="00A154DA" w:rsidP="00A154DA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Мир! Труд! Май!</w:t>
            </w:r>
          </w:p>
          <w:p w:rsidR="00A154DA" w:rsidRPr="00A154DA" w:rsidRDefault="00A154DA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Выставка плакатов</w:t>
            </w:r>
          </w:p>
        </w:tc>
      </w:tr>
      <w:tr w:rsidR="00242A0F" w:rsidRPr="00DF3308" w:rsidTr="00A154DA">
        <w:trPr>
          <w:trHeight w:val="717"/>
        </w:trPr>
        <w:tc>
          <w:tcPr>
            <w:tcW w:w="1405" w:type="dxa"/>
            <w:vMerge/>
          </w:tcPr>
          <w:p w:rsidR="00242A0F" w:rsidRPr="00A154DA" w:rsidRDefault="00242A0F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242A0F" w:rsidRPr="008D2234" w:rsidRDefault="00242A0F" w:rsidP="00DF1FBA">
            <w:pPr>
              <w:rPr>
                <w:color w:val="000000"/>
                <w:sz w:val="24"/>
                <w:szCs w:val="24"/>
              </w:rPr>
            </w:pPr>
            <w:r w:rsidRPr="00DF1FBA">
              <w:rPr>
                <w:color w:val="000000"/>
                <w:sz w:val="24"/>
                <w:szCs w:val="24"/>
                <w:lang w:val="ru-RU"/>
              </w:rPr>
              <w:t>Формирование первичных ценностных представлений о труде.</w:t>
            </w:r>
            <w:r w:rsidRPr="00DF1FBA">
              <w:rPr>
                <w:color w:val="000000"/>
                <w:sz w:val="24"/>
                <w:szCs w:val="24"/>
                <w:lang w:val="ru-RU"/>
              </w:rPr>
              <w:tab/>
              <w:t xml:space="preserve"> Воспитание положительного отношения к выполнению трудовых  обязанностей. </w:t>
            </w:r>
            <w:proofErr w:type="spellStart"/>
            <w:r>
              <w:rPr>
                <w:color w:val="000000"/>
                <w:sz w:val="24"/>
                <w:szCs w:val="24"/>
              </w:rPr>
              <w:t>Создание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«</w:t>
            </w:r>
            <w:proofErr w:type="spellStart"/>
            <w:r>
              <w:rPr>
                <w:color w:val="000000"/>
                <w:sz w:val="24"/>
                <w:szCs w:val="24"/>
              </w:rPr>
              <w:t>весеннего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» </w:t>
            </w:r>
            <w:proofErr w:type="spellStart"/>
            <w:r>
              <w:rPr>
                <w:color w:val="000000"/>
                <w:sz w:val="24"/>
                <w:szCs w:val="24"/>
              </w:rPr>
              <w:t>настроения</w:t>
            </w:r>
            <w:proofErr w:type="spellEnd"/>
          </w:p>
        </w:tc>
      </w:tr>
      <w:tr w:rsidR="00242A0F" w:rsidRPr="00242A0F" w:rsidTr="00A154DA">
        <w:trPr>
          <w:trHeight w:val="406"/>
        </w:trPr>
        <w:tc>
          <w:tcPr>
            <w:tcW w:w="1405" w:type="dxa"/>
            <w:vMerge/>
          </w:tcPr>
          <w:p w:rsidR="00242A0F" w:rsidRPr="001D2C1F" w:rsidRDefault="00242A0F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90" w:type="dxa"/>
            <w:gridSpan w:val="5"/>
          </w:tcPr>
          <w:p w:rsidR="00242A0F" w:rsidRPr="00242A0F" w:rsidRDefault="00242A0F" w:rsidP="00242A0F">
            <w:pPr>
              <w:jc w:val="center"/>
              <w:rPr>
                <w:color w:val="000000"/>
                <w:sz w:val="24"/>
                <w:szCs w:val="24"/>
              </w:rPr>
            </w:pPr>
            <w:r w:rsidRPr="008D2234">
              <w:rPr>
                <w:color w:val="000000"/>
                <w:sz w:val="24"/>
                <w:szCs w:val="24"/>
              </w:rPr>
              <w:t xml:space="preserve">  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  <w:proofErr w:type="spellStart"/>
            <w:r>
              <w:rPr>
                <w:color w:val="000000"/>
                <w:sz w:val="24"/>
                <w:szCs w:val="24"/>
              </w:rPr>
              <w:t>Акция</w:t>
            </w:r>
            <w:proofErr w:type="spellEnd"/>
            <w:r>
              <w:rPr>
                <w:color w:val="000000"/>
                <w:sz w:val="24"/>
                <w:szCs w:val="24"/>
              </w:rPr>
              <w:t xml:space="preserve">  "</w:t>
            </w:r>
            <w:r>
              <w:rPr>
                <w:color w:val="000000"/>
                <w:sz w:val="24"/>
                <w:szCs w:val="24"/>
                <w:lang w:val="ru-RU"/>
              </w:rPr>
              <w:t>Бессмертный полк</w:t>
            </w:r>
            <w:r w:rsidRPr="008D2234">
              <w:rPr>
                <w:color w:val="000000"/>
                <w:sz w:val="24"/>
                <w:szCs w:val="24"/>
              </w:rPr>
              <w:t>!"</w:t>
            </w:r>
          </w:p>
        </w:tc>
      </w:tr>
      <w:tr w:rsidR="00242A0F" w:rsidRPr="007B5242" w:rsidTr="00A154DA">
        <w:trPr>
          <w:trHeight w:val="406"/>
        </w:trPr>
        <w:tc>
          <w:tcPr>
            <w:tcW w:w="1405" w:type="dxa"/>
            <w:vMerge/>
          </w:tcPr>
          <w:p w:rsidR="00242A0F" w:rsidRPr="001D2C1F" w:rsidRDefault="00242A0F" w:rsidP="0024686D">
            <w:pPr>
              <w:jc w:val="center"/>
              <w:rPr>
                <w:b/>
                <w:color w:val="000000"/>
                <w:sz w:val="24"/>
                <w:szCs w:val="24"/>
              </w:rPr>
            </w:pPr>
          </w:p>
        </w:tc>
        <w:tc>
          <w:tcPr>
            <w:tcW w:w="14290" w:type="dxa"/>
            <w:gridSpan w:val="5"/>
          </w:tcPr>
          <w:p w:rsidR="00242A0F" w:rsidRPr="00242A0F" w:rsidRDefault="00242A0F" w:rsidP="00242A0F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242A0F">
              <w:rPr>
                <w:color w:val="000000"/>
                <w:sz w:val="24"/>
                <w:szCs w:val="24"/>
                <w:lang w:val="ru-RU"/>
              </w:rPr>
              <w:t>оспитание у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детей </w:t>
            </w:r>
            <w:r w:rsidRPr="00242A0F">
              <w:rPr>
                <w:color w:val="000000"/>
                <w:sz w:val="24"/>
                <w:szCs w:val="24"/>
                <w:lang w:val="ru-RU"/>
              </w:rPr>
              <w:t xml:space="preserve"> чувств патриотизма, гордости и сопричастности к истории нашей Родины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. Формирование </w:t>
            </w:r>
            <w:r w:rsidRPr="00242A0F">
              <w:rPr>
                <w:color w:val="000000"/>
                <w:sz w:val="24"/>
                <w:szCs w:val="24"/>
                <w:lang w:val="ru-RU"/>
              </w:rPr>
              <w:t>чувства патриотизма и уважения к памяти защитников Отечества; способствовать развитию творческих способностей; совершенствовать умения и навыки поиска нужной информации</w:t>
            </w:r>
          </w:p>
        </w:tc>
      </w:tr>
      <w:tr w:rsidR="00242A0F" w:rsidRPr="00242A0F" w:rsidTr="00A154DA">
        <w:trPr>
          <w:trHeight w:val="373"/>
        </w:trPr>
        <w:tc>
          <w:tcPr>
            <w:tcW w:w="1405" w:type="dxa"/>
            <w:vMerge/>
          </w:tcPr>
          <w:p w:rsidR="00242A0F" w:rsidRPr="00242A0F" w:rsidRDefault="00242A0F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242A0F" w:rsidRPr="00242A0F" w:rsidRDefault="00242A0F" w:rsidP="00242A0F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color w:val="000000"/>
                <w:sz w:val="24"/>
                <w:szCs w:val="24"/>
                <w:lang w:val="ru-RU"/>
              </w:rPr>
              <w:t>Праздничное мероприятие «</w:t>
            </w:r>
            <w:r>
              <w:rPr>
                <w:color w:val="000000"/>
                <w:sz w:val="24"/>
                <w:szCs w:val="24"/>
                <w:lang w:val="ru-RU"/>
              </w:rPr>
              <w:t>Окна Победы</w:t>
            </w:r>
            <w:r w:rsidRPr="00242A0F">
              <w:rPr>
                <w:color w:val="000000"/>
                <w:sz w:val="24"/>
                <w:szCs w:val="24"/>
                <w:lang w:val="ru-RU"/>
              </w:rPr>
              <w:t>»</w:t>
            </w:r>
          </w:p>
        </w:tc>
      </w:tr>
      <w:tr w:rsidR="00242A0F" w:rsidRPr="00242A0F" w:rsidTr="00A154DA">
        <w:trPr>
          <w:trHeight w:val="373"/>
        </w:trPr>
        <w:tc>
          <w:tcPr>
            <w:tcW w:w="1405" w:type="dxa"/>
            <w:vMerge/>
          </w:tcPr>
          <w:p w:rsidR="00242A0F" w:rsidRPr="00242A0F" w:rsidRDefault="00242A0F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242A0F" w:rsidRPr="00242A0F" w:rsidRDefault="00242A0F" w:rsidP="00242A0F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242A0F">
              <w:rPr>
                <w:color w:val="000000"/>
                <w:sz w:val="24"/>
                <w:szCs w:val="24"/>
                <w:lang w:val="ru-RU"/>
              </w:rPr>
              <w:t>оспитание интереса и любви к истории Отечества</w:t>
            </w:r>
            <w:r>
              <w:rPr>
                <w:color w:val="000000"/>
                <w:sz w:val="24"/>
                <w:szCs w:val="24"/>
                <w:lang w:val="ru-RU"/>
              </w:rPr>
              <w:t>. В</w:t>
            </w:r>
            <w:r w:rsidRPr="00242A0F">
              <w:rPr>
                <w:color w:val="000000"/>
                <w:sz w:val="24"/>
                <w:szCs w:val="24"/>
                <w:lang w:val="ru-RU"/>
              </w:rPr>
              <w:t>оспитание чувства гордости за людей, отстоявших Родину в годы ВОВ</w:t>
            </w:r>
            <w:r>
              <w:rPr>
                <w:color w:val="000000"/>
                <w:sz w:val="24"/>
                <w:szCs w:val="24"/>
                <w:lang w:val="ru-RU"/>
              </w:rPr>
              <w:t>. В</w:t>
            </w:r>
            <w:r w:rsidRPr="00242A0F">
              <w:rPr>
                <w:color w:val="000000"/>
                <w:sz w:val="24"/>
                <w:szCs w:val="24"/>
                <w:lang w:val="ru-RU"/>
              </w:rPr>
              <w:t>оспитание уважения к старшему поколению</w:t>
            </w:r>
          </w:p>
        </w:tc>
      </w:tr>
      <w:tr w:rsidR="00242A0F" w:rsidRPr="00242A0F" w:rsidTr="00A154DA">
        <w:trPr>
          <w:trHeight w:val="308"/>
        </w:trPr>
        <w:tc>
          <w:tcPr>
            <w:tcW w:w="1405" w:type="dxa"/>
            <w:vMerge/>
          </w:tcPr>
          <w:p w:rsidR="00242A0F" w:rsidRPr="00242A0F" w:rsidRDefault="00242A0F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9" w:type="dxa"/>
            <w:gridSpan w:val="4"/>
            <w:vMerge w:val="restart"/>
          </w:tcPr>
          <w:p w:rsidR="00242A0F" w:rsidRPr="00242A0F" w:rsidRDefault="00242A0F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</w:tcPr>
          <w:p w:rsidR="00242A0F" w:rsidRPr="00242A0F" w:rsidRDefault="00242A0F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color w:val="000000"/>
                <w:sz w:val="24"/>
                <w:szCs w:val="24"/>
                <w:lang w:val="ru-RU"/>
              </w:rPr>
              <w:t>Выпускной бал</w:t>
            </w:r>
          </w:p>
        </w:tc>
      </w:tr>
      <w:tr w:rsidR="00242A0F" w:rsidRPr="007B5242" w:rsidTr="00A154DA">
        <w:trPr>
          <w:trHeight w:val="368"/>
        </w:trPr>
        <w:tc>
          <w:tcPr>
            <w:tcW w:w="1405" w:type="dxa"/>
            <w:vMerge/>
          </w:tcPr>
          <w:p w:rsidR="00242A0F" w:rsidRPr="00242A0F" w:rsidRDefault="00242A0F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0639" w:type="dxa"/>
            <w:gridSpan w:val="4"/>
            <w:vMerge/>
          </w:tcPr>
          <w:p w:rsidR="00242A0F" w:rsidRPr="00242A0F" w:rsidRDefault="00242A0F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651" w:type="dxa"/>
          </w:tcPr>
          <w:p w:rsidR="00242A0F" w:rsidRPr="00242A0F" w:rsidRDefault="00242A0F" w:rsidP="00242A0F">
            <w:pPr>
              <w:rPr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color w:val="000000"/>
                <w:sz w:val="24"/>
                <w:szCs w:val="24"/>
                <w:lang w:val="ru-RU"/>
              </w:rPr>
              <w:t>Создание эмоционально положительной атмосферы сотрудничества детского сада и семьи (совместные переживания радости и грусти, расставания, ощущения общего праздника).</w:t>
            </w:r>
          </w:p>
          <w:p w:rsidR="00242A0F" w:rsidRPr="00242A0F" w:rsidRDefault="00242A0F" w:rsidP="00242A0F">
            <w:pPr>
              <w:rPr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color w:val="000000"/>
                <w:sz w:val="24"/>
                <w:szCs w:val="24"/>
                <w:lang w:val="ru-RU"/>
              </w:rPr>
              <w:t>Формирование у детей и родителей чувства благодарности сотрудникам детского сада.</w:t>
            </w:r>
          </w:p>
          <w:p w:rsidR="00242A0F" w:rsidRPr="00242A0F" w:rsidRDefault="00242A0F" w:rsidP="00242A0F">
            <w:pPr>
              <w:rPr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color w:val="000000"/>
                <w:sz w:val="24"/>
                <w:szCs w:val="24"/>
                <w:lang w:val="ru-RU"/>
              </w:rPr>
              <w:t>Совершенствование музыкальных, вокальных, хореографических, исполнительских и поэтических способностей детей.</w:t>
            </w:r>
          </w:p>
          <w:p w:rsidR="00242A0F" w:rsidRPr="00242A0F" w:rsidRDefault="00242A0F" w:rsidP="00242A0F">
            <w:pPr>
              <w:rPr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color w:val="000000"/>
                <w:sz w:val="24"/>
                <w:szCs w:val="24"/>
                <w:lang w:val="ru-RU"/>
              </w:rPr>
              <w:t xml:space="preserve">Воспитывать желание хорошо учится в школе. А также </w:t>
            </w:r>
            <w:r w:rsidRPr="00242A0F">
              <w:rPr>
                <w:color w:val="000000"/>
                <w:sz w:val="24"/>
                <w:szCs w:val="24"/>
                <w:lang w:val="ru-RU"/>
              </w:rPr>
              <w:lastRenderedPageBreak/>
              <w:t>развивать и воспитывать в детях чуткость и сопереживание друг к другу.</w:t>
            </w:r>
          </w:p>
        </w:tc>
      </w:tr>
      <w:tr w:rsidR="00F12A89" w:rsidRPr="00242A0F" w:rsidTr="00A154DA">
        <w:trPr>
          <w:trHeight w:val="693"/>
        </w:trPr>
        <w:tc>
          <w:tcPr>
            <w:tcW w:w="1405" w:type="dxa"/>
            <w:vMerge w:val="restart"/>
          </w:tcPr>
          <w:p w:rsidR="00F12A89" w:rsidRPr="00242A0F" w:rsidRDefault="00F12A89" w:rsidP="00242A0F">
            <w:pPr>
              <w:spacing w:before="0" w:beforeAutospacing="0" w:after="0" w:afterAutospacing="0"/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b/>
                <w:color w:val="000000"/>
                <w:sz w:val="24"/>
                <w:szCs w:val="24"/>
                <w:lang w:val="ru-RU"/>
              </w:rPr>
              <w:lastRenderedPageBreak/>
              <w:t>Июнь</w:t>
            </w:r>
          </w:p>
        </w:tc>
        <w:tc>
          <w:tcPr>
            <w:tcW w:w="14290" w:type="dxa"/>
            <w:gridSpan w:val="5"/>
          </w:tcPr>
          <w:p w:rsidR="00F12A89" w:rsidRPr="00242A0F" w:rsidRDefault="00F12A89" w:rsidP="00242A0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  <w:p w:rsidR="00F12A89" w:rsidRPr="00242A0F" w:rsidRDefault="00F12A89" w:rsidP="00242A0F">
            <w:pPr>
              <w:spacing w:before="0" w:beforeAutospacing="0" w:after="0" w:afterAutospacing="0"/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color w:val="000000"/>
                <w:sz w:val="24"/>
                <w:szCs w:val="24"/>
                <w:lang w:val="ru-RU"/>
              </w:rPr>
              <w:t>Праздничное мероприятие «Здравствуй лето»</w:t>
            </w:r>
          </w:p>
        </w:tc>
      </w:tr>
      <w:tr w:rsidR="00F12A89" w:rsidRPr="007B5242" w:rsidTr="00A154DA">
        <w:trPr>
          <w:trHeight w:val="420"/>
        </w:trPr>
        <w:tc>
          <w:tcPr>
            <w:tcW w:w="1405" w:type="dxa"/>
            <w:vMerge/>
          </w:tcPr>
          <w:p w:rsidR="00F12A89" w:rsidRPr="00242A0F" w:rsidRDefault="00F12A89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F12A89" w:rsidRPr="009F7CC4" w:rsidRDefault="00F12A89" w:rsidP="00F12A8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оспитывать бережно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е отношение и любовь к природе; 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воспитывать экологическую воспитанность.</w:t>
            </w:r>
          </w:p>
        </w:tc>
      </w:tr>
      <w:tr w:rsidR="00F12A89" w:rsidRPr="007B5242" w:rsidTr="00A154DA">
        <w:trPr>
          <w:trHeight w:val="270"/>
        </w:trPr>
        <w:tc>
          <w:tcPr>
            <w:tcW w:w="1405" w:type="dxa"/>
            <w:vMerge/>
          </w:tcPr>
          <w:p w:rsidR="00F12A89" w:rsidRPr="00242A0F" w:rsidRDefault="00F12A89" w:rsidP="0024686D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57" w:type="dxa"/>
            <w:gridSpan w:val="3"/>
            <w:vMerge w:val="restart"/>
          </w:tcPr>
          <w:p w:rsidR="00F12A89" w:rsidRPr="00242A0F" w:rsidRDefault="00F12A89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3" w:type="dxa"/>
            <w:gridSpan w:val="2"/>
          </w:tcPr>
          <w:p w:rsidR="00F12A89" w:rsidRPr="009F7CC4" w:rsidRDefault="00F12A89" w:rsidP="0024686D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242A0F">
              <w:rPr>
                <w:color w:val="000000"/>
                <w:sz w:val="24"/>
                <w:szCs w:val="24"/>
                <w:lang w:val="ru-RU"/>
              </w:rPr>
              <w:t>Музыкально-спортивный праздник День России (12июня)</w:t>
            </w:r>
          </w:p>
        </w:tc>
      </w:tr>
      <w:tr w:rsidR="00F12A89" w:rsidRPr="007B5242" w:rsidTr="00A154DA">
        <w:trPr>
          <w:trHeight w:val="693"/>
        </w:trPr>
        <w:tc>
          <w:tcPr>
            <w:tcW w:w="1405" w:type="dxa"/>
            <w:vMerge/>
          </w:tcPr>
          <w:p w:rsidR="00F12A89" w:rsidRPr="00242A0F" w:rsidRDefault="00F12A89" w:rsidP="00F12A89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157" w:type="dxa"/>
            <w:gridSpan w:val="3"/>
            <w:vMerge/>
          </w:tcPr>
          <w:p w:rsidR="00F12A89" w:rsidRPr="00242A0F" w:rsidRDefault="00F12A89" w:rsidP="00F12A8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6133" w:type="dxa"/>
            <w:gridSpan w:val="2"/>
          </w:tcPr>
          <w:p w:rsidR="00F12A89" w:rsidRPr="009F7CC4" w:rsidRDefault="00F12A89" w:rsidP="00F12A8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Ф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ормирование у детей нравственно- патриотических чувств к большой, мн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огонациональной Родине- России; 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познакомить детей с праздником " День России", с символами государства, развить у детей чувство любви, уважения, гордости к своей Родине.</w:t>
            </w:r>
          </w:p>
        </w:tc>
      </w:tr>
      <w:tr w:rsidR="00F12A89" w:rsidRPr="00807006" w:rsidTr="00A154DA">
        <w:trPr>
          <w:trHeight w:val="693"/>
        </w:trPr>
        <w:tc>
          <w:tcPr>
            <w:tcW w:w="1405" w:type="dxa"/>
            <w:vMerge/>
          </w:tcPr>
          <w:p w:rsidR="00F12A89" w:rsidRPr="00F93154" w:rsidRDefault="00F12A89" w:rsidP="00F12A89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F12A89" w:rsidRPr="009F7CC4" w:rsidRDefault="00F12A89" w:rsidP="00F12A8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Праздник «Сабантуй»</w:t>
            </w:r>
          </w:p>
        </w:tc>
      </w:tr>
      <w:tr w:rsidR="00F12A89" w:rsidRPr="007B5242" w:rsidTr="00A154DA">
        <w:trPr>
          <w:trHeight w:val="693"/>
        </w:trPr>
        <w:tc>
          <w:tcPr>
            <w:tcW w:w="1405" w:type="dxa"/>
            <w:vMerge/>
          </w:tcPr>
          <w:p w:rsidR="00F12A89" w:rsidRPr="00F93154" w:rsidRDefault="00F12A89" w:rsidP="00F12A89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F12A89" w:rsidRDefault="00F12A89" w:rsidP="00F12A89">
            <w:pPr>
              <w:rPr>
                <w:color w:val="000000"/>
                <w:sz w:val="24"/>
                <w:szCs w:val="24"/>
                <w:lang w:val="ru-RU"/>
              </w:rPr>
            </w:pPr>
            <w:r w:rsidRPr="00F12A89">
              <w:rPr>
                <w:color w:val="000000"/>
                <w:sz w:val="24"/>
                <w:szCs w:val="24"/>
                <w:lang w:val="ru-RU"/>
              </w:rPr>
              <w:t>Обогащать представление о татарском национальном празднике «Сабантуй», о его истории, об обычаях, которые соблюдаются при проведении праздника. Задачи: Учить детей уважать культуру родного края. Способствовать развитию эстетического вкуса и формировании восприятия прекрасного.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Воспитывать в детях терпение и уважение друг к другу и обычаям к традициям людей разных национальностей.</w:t>
            </w:r>
          </w:p>
        </w:tc>
      </w:tr>
      <w:tr w:rsidR="00F12A89" w:rsidRPr="007B5242" w:rsidTr="00A154DA">
        <w:trPr>
          <w:trHeight w:val="320"/>
        </w:trPr>
        <w:tc>
          <w:tcPr>
            <w:tcW w:w="1405" w:type="dxa"/>
            <w:vMerge w:val="restart"/>
          </w:tcPr>
          <w:p w:rsidR="00F12A89" w:rsidRPr="001D2C1F" w:rsidRDefault="00F12A89" w:rsidP="00F12A89">
            <w:pPr>
              <w:jc w:val="center"/>
              <w:rPr>
                <w:b/>
                <w:color w:val="000000"/>
                <w:sz w:val="24"/>
                <w:szCs w:val="24"/>
              </w:rPr>
            </w:pPr>
            <w:proofErr w:type="spellStart"/>
            <w:r w:rsidRPr="001D2C1F">
              <w:rPr>
                <w:b/>
                <w:color w:val="000000"/>
                <w:sz w:val="24"/>
                <w:szCs w:val="24"/>
              </w:rPr>
              <w:t>Июль</w:t>
            </w:r>
            <w:proofErr w:type="spellEnd"/>
          </w:p>
        </w:tc>
        <w:tc>
          <w:tcPr>
            <w:tcW w:w="8157" w:type="dxa"/>
            <w:gridSpan w:val="3"/>
          </w:tcPr>
          <w:p w:rsidR="00F12A89" w:rsidRPr="009F7CC4" w:rsidRDefault="00F12A89" w:rsidP="00F12A8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F7CC4">
              <w:rPr>
                <w:color w:val="000000"/>
                <w:sz w:val="24"/>
                <w:szCs w:val="24"/>
                <w:lang w:val="ru-RU"/>
              </w:rPr>
              <w:t>Выставка детских рисунков «Моя семья» (8 июля)</w:t>
            </w:r>
          </w:p>
        </w:tc>
        <w:tc>
          <w:tcPr>
            <w:tcW w:w="6133" w:type="dxa"/>
            <w:gridSpan w:val="2"/>
          </w:tcPr>
          <w:p w:rsidR="00F12A89" w:rsidRPr="009F7CC4" w:rsidRDefault="00F12A89" w:rsidP="00F12A8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F7CC4">
              <w:rPr>
                <w:color w:val="000000"/>
                <w:sz w:val="24"/>
                <w:szCs w:val="24"/>
                <w:lang w:val="ru-RU"/>
              </w:rPr>
              <w:t>Музыкально-спортивны</w:t>
            </w:r>
            <w:r>
              <w:rPr>
                <w:color w:val="000000"/>
                <w:sz w:val="24"/>
                <w:szCs w:val="24"/>
                <w:lang w:val="ru-RU"/>
              </w:rPr>
              <w:t>й праздник ко Дню семьи (8 июля)</w:t>
            </w:r>
          </w:p>
        </w:tc>
      </w:tr>
      <w:tr w:rsidR="00F12A89" w:rsidRPr="00F96182" w:rsidTr="00A154DA">
        <w:trPr>
          <w:trHeight w:val="717"/>
        </w:trPr>
        <w:tc>
          <w:tcPr>
            <w:tcW w:w="1405" w:type="dxa"/>
            <w:vMerge/>
          </w:tcPr>
          <w:p w:rsidR="00F12A89" w:rsidRPr="00F12A89" w:rsidRDefault="00F12A89" w:rsidP="00F12A89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4290" w:type="dxa"/>
            <w:gridSpan w:val="5"/>
          </w:tcPr>
          <w:p w:rsidR="00F12A89" w:rsidRPr="009F7CC4" w:rsidRDefault="00F12A89" w:rsidP="00F12A89">
            <w:pPr>
              <w:spacing w:before="0" w:beforeAutospacing="0" w:after="0" w:afterAutospacing="0"/>
              <w:rPr>
                <w:color w:val="000000"/>
                <w:sz w:val="24"/>
                <w:szCs w:val="24"/>
                <w:lang w:val="ru-RU"/>
              </w:rPr>
            </w:pPr>
            <w:r w:rsidRPr="00F12A89">
              <w:rPr>
                <w:color w:val="000000"/>
                <w:sz w:val="24"/>
                <w:szCs w:val="24"/>
                <w:lang w:val="ru-RU"/>
              </w:rPr>
              <w:t>Укрепление института семьи и повышение его ценности и общественной значимости.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Укрепление традиций многодетности.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Формирование чувства семейного единства.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Активизация творческого потенциала семей.</w:t>
            </w:r>
            <w:r>
              <w:rPr>
                <w:color w:val="000000"/>
                <w:sz w:val="24"/>
                <w:szCs w:val="24"/>
                <w:lang w:val="ru-RU"/>
              </w:rPr>
              <w:t xml:space="preserve"> 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Популяризация позитивного образа семейной  жизни.</w:t>
            </w:r>
          </w:p>
        </w:tc>
      </w:tr>
      <w:tr w:rsidR="00F12A89" w:rsidRPr="007B5242" w:rsidTr="00A154DA">
        <w:trPr>
          <w:trHeight w:val="294"/>
        </w:trPr>
        <w:tc>
          <w:tcPr>
            <w:tcW w:w="1405" w:type="dxa"/>
            <w:vMerge w:val="restart"/>
          </w:tcPr>
          <w:p w:rsidR="00F12A89" w:rsidRPr="00F12A89" w:rsidRDefault="00F12A89" w:rsidP="00F12A89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  <w:r w:rsidRPr="00F12A89">
              <w:rPr>
                <w:b/>
                <w:color w:val="000000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5820" w:type="dxa"/>
            <w:gridSpan w:val="2"/>
            <w:vMerge w:val="restart"/>
          </w:tcPr>
          <w:p w:rsidR="00F12A89" w:rsidRPr="00F12A89" w:rsidRDefault="00F12A89" w:rsidP="00F12A8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Адаптационный период</w:t>
            </w:r>
          </w:p>
        </w:tc>
        <w:tc>
          <w:tcPr>
            <w:tcW w:w="8470" w:type="dxa"/>
            <w:gridSpan w:val="3"/>
          </w:tcPr>
          <w:p w:rsidR="00F12A89" w:rsidRPr="009F7CC4" w:rsidRDefault="00F12A89" w:rsidP="00F12A8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  <w:r w:rsidRPr="009F7CC4">
              <w:rPr>
                <w:color w:val="000000"/>
                <w:sz w:val="24"/>
                <w:szCs w:val="24"/>
                <w:lang w:val="ru-RU"/>
              </w:rPr>
              <w:t>Познавательное мероприятие «День государственного флага РФ» 22 августа</w:t>
            </w:r>
          </w:p>
        </w:tc>
      </w:tr>
      <w:tr w:rsidR="00F12A89" w:rsidRPr="007B5242" w:rsidTr="00A154DA">
        <w:trPr>
          <w:trHeight w:val="693"/>
        </w:trPr>
        <w:tc>
          <w:tcPr>
            <w:tcW w:w="1405" w:type="dxa"/>
            <w:vMerge/>
          </w:tcPr>
          <w:p w:rsidR="00F12A89" w:rsidRPr="00F12A89" w:rsidRDefault="00F12A89" w:rsidP="00F12A89">
            <w:pPr>
              <w:jc w:val="center"/>
              <w:rPr>
                <w:b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820" w:type="dxa"/>
            <w:gridSpan w:val="2"/>
            <w:vMerge/>
          </w:tcPr>
          <w:p w:rsidR="00F12A89" w:rsidRDefault="00F12A89" w:rsidP="00F12A89">
            <w:pPr>
              <w:jc w:val="center"/>
              <w:rPr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8470" w:type="dxa"/>
            <w:gridSpan w:val="3"/>
          </w:tcPr>
          <w:p w:rsidR="00F12A89" w:rsidRPr="009F7CC4" w:rsidRDefault="00F12A89" w:rsidP="00F12A89">
            <w:pPr>
              <w:rPr>
                <w:color w:val="000000"/>
                <w:sz w:val="24"/>
                <w:szCs w:val="24"/>
                <w:lang w:val="ru-RU"/>
              </w:rPr>
            </w:pPr>
            <w:r>
              <w:rPr>
                <w:color w:val="000000"/>
                <w:sz w:val="24"/>
                <w:szCs w:val="24"/>
                <w:lang w:val="ru-RU"/>
              </w:rPr>
              <w:t>В</w:t>
            </w:r>
            <w:r w:rsidRPr="00F12A89">
              <w:rPr>
                <w:color w:val="000000"/>
                <w:sz w:val="24"/>
                <w:szCs w:val="24"/>
                <w:lang w:val="ru-RU"/>
              </w:rPr>
              <w:t>оспитание патриотических чувств любви к Родине, уважения к символам страны: флагу, гимну России.</w:t>
            </w:r>
          </w:p>
        </w:tc>
      </w:tr>
    </w:tbl>
    <w:p w:rsidR="00B674D9" w:rsidRPr="009F7CC4" w:rsidRDefault="00B674D9" w:rsidP="009F7CC4">
      <w:pPr>
        <w:rPr>
          <w:lang w:val="ru-RU"/>
        </w:rPr>
      </w:pPr>
    </w:p>
    <w:sectPr w:rsidR="00B674D9" w:rsidRPr="009F7CC4" w:rsidSect="0061608D">
      <w:pgSz w:w="16839" w:h="11907" w:orient="landscape"/>
      <w:pgMar w:top="1701" w:right="567" w:bottom="567" w:left="567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6D9A" w:rsidRDefault="00176D9A" w:rsidP="00592C98">
      <w:pPr>
        <w:spacing w:before="0" w:after="0"/>
      </w:pPr>
      <w:r>
        <w:separator/>
      </w:r>
    </w:p>
  </w:endnote>
  <w:endnote w:type="continuationSeparator" w:id="0">
    <w:p w:rsidR="00176D9A" w:rsidRDefault="00176D9A" w:rsidP="00592C98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6D9A" w:rsidRDefault="00176D9A" w:rsidP="00592C98">
      <w:pPr>
        <w:spacing w:before="0" w:after="0"/>
      </w:pPr>
      <w:r>
        <w:separator/>
      </w:r>
    </w:p>
  </w:footnote>
  <w:footnote w:type="continuationSeparator" w:id="0">
    <w:p w:rsidR="00176D9A" w:rsidRDefault="00176D9A" w:rsidP="00592C98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EC6"/>
    <w:rsid w:val="000A6736"/>
    <w:rsid w:val="000B2222"/>
    <w:rsid w:val="000F6322"/>
    <w:rsid w:val="00176D9A"/>
    <w:rsid w:val="001A0304"/>
    <w:rsid w:val="00242A0F"/>
    <w:rsid w:val="0024686D"/>
    <w:rsid w:val="002B7D30"/>
    <w:rsid w:val="00341471"/>
    <w:rsid w:val="003966F1"/>
    <w:rsid w:val="003A088B"/>
    <w:rsid w:val="004F78ED"/>
    <w:rsid w:val="00511AAC"/>
    <w:rsid w:val="00592C98"/>
    <w:rsid w:val="0061608D"/>
    <w:rsid w:val="00637F9B"/>
    <w:rsid w:val="006B10D0"/>
    <w:rsid w:val="006B7088"/>
    <w:rsid w:val="007B5242"/>
    <w:rsid w:val="007D68F3"/>
    <w:rsid w:val="00807006"/>
    <w:rsid w:val="00820162"/>
    <w:rsid w:val="00884EC6"/>
    <w:rsid w:val="0088626C"/>
    <w:rsid w:val="008C504C"/>
    <w:rsid w:val="009F7CC4"/>
    <w:rsid w:val="00A154DA"/>
    <w:rsid w:val="00B60015"/>
    <w:rsid w:val="00B674D9"/>
    <w:rsid w:val="00BD6F1E"/>
    <w:rsid w:val="00C43E3A"/>
    <w:rsid w:val="00C5389D"/>
    <w:rsid w:val="00C86CAE"/>
    <w:rsid w:val="00CE5CD3"/>
    <w:rsid w:val="00DF1FBA"/>
    <w:rsid w:val="00E5294A"/>
    <w:rsid w:val="00EE0036"/>
    <w:rsid w:val="00EF0062"/>
    <w:rsid w:val="00F12A89"/>
    <w:rsid w:val="00F93154"/>
    <w:rsid w:val="00F96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173009"/>
  <w15:chartTrackingRefBased/>
  <w15:docId w15:val="{CE6B6903-2649-41F2-915D-0F116FD19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F7CC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F7CC4"/>
    <w:pPr>
      <w:spacing w:after="0" w:line="240" w:lineRule="auto"/>
    </w:pPr>
    <w:rPr>
      <w:rFonts w:ascii="Times New Roman" w:eastAsiaTheme="minorEastAsia" w:hAnsi="Times New Roman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F6322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0F6322"/>
    <w:rPr>
      <w:rFonts w:ascii="Segoe U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831528-87B9-42BE-8B46-C684BE0A7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654</TotalTime>
  <Pages>6</Pages>
  <Words>1436</Words>
  <Characters>8187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79503</dc:creator>
  <cp:keywords/>
  <dc:description/>
  <cp:lastModifiedBy>User</cp:lastModifiedBy>
  <cp:revision>12</cp:revision>
  <cp:lastPrinted>2022-08-17T10:44:00Z</cp:lastPrinted>
  <dcterms:created xsi:type="dcterms:W3CDTF">2022-07-21T17:42:00Z</dcterms:created>
  <dcterms:modified xsi:type="dcterms:W3CDTF">2022-11-08T10:35:00Z</dcterms:modified>
</cp:coreProperties>
</file>