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A9000" w14:textId="77777777" w:rsidR="00D25066" w:rsidRPr="0012188C" w:rsidRDefault="00D25066" w:rsidP="0012188C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12188C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4E13093F" w14:textId="77777777" w:rsidR="00D25066" w:rsidRPr="00AC1AEE" w:rsidRDefault="00D25066" w:rsidP="0012188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C1AEE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C1AEE">
        <w:rPr>
          <w:rFonts w:ascii="Times New Roman" w:hAnsi="Times New Roman" w:cs="Times New Roman"/>
          <w:sz w:val="28"/>
          <w:szCs w:val="28"/>
        </w:rPr>
        <w:t xml:space="preserve"> МАДОУ № 357 </w:t>
      </w:r>
    </w:p>
    <w:p w14:paraId="5187333E" w14:textId="2ABD4357" w:rsidR="00D25066" w:rsidRPr="0012188C" w:rsidRDefault="00D25066" w:rsidP="0012188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C1AEE">
        <w:rPr>
          <w:rFonts w:ascii="Times New Roman" w:hAnsi="Times New Roman" w:cs="Times New Roman"/>
          <w:sz w:val="28"/>
          <w:szCs w:val="28"/>
        </w:rPr>
        <w:t>___</w:t>
      </w:r>
      <w:r w:rsidR="0012188C">
        <w:rPr>
          <w:rFonts w:ascii="Times New Roman" w:hAnsi="Times New Roman" w:cs="Times New Roman"/>
          <w:sz w:val="28"/>
          <w:szCs w:val="28"/>
        </w:rPr>
        <w:t>______</w:t>
      </w:r>
      <w:r w:rsidRPr="00AC1AEE">
        <w:rPr>
          <w:rFonts w:ascii="Times New Roman" w:hAnsi="Times New Roman" w:cs="Times New Roman"/>
          <w:sz w:val="28"/>
          <w:szCs w:val="28"/>
        </w:rPr>
        <w:t>____Р.Р. Новикова</w:t>
      </w:r>
    </w:p>
    <w:p w14:paraId="4AC5BC98" w14:textId="69155BFC" w:rsidR="00D25066" w:rsidRDefault="00D25066" w:rsidP="00D25066"/>
    <w:p w14:paraId="34109FC7" w14:textId="352A82CC" w:rsidR="00D25066" w:rsidRDefault="00D25066" w:rsidP="00D25066">
      <w:pPr>
        <w:jc w:val="right"/>
        <w:rPr>
          <w:rFonts w:ascii="Times New Roman" w:hAnsi="Times New Roman" w:cs="Times New Roman"/>
          <w:b/>
          <w:sz w:val="24"/>
        </w:rPr>
      </w:pPr>
    </w:p>
    <w:p w14:paraId="3AE89FBB" w14:textId="094497B0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277BEABE" w14:textId="4A214B0D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7A491F7D" w14:textId="1A82B202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22F3AF00" w14:textId="798D5648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3E340CB4" w14:textId="6DD83BAA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1B75E6A4" w14:textId="77777777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4C51F7DA" w14:textId="7F9E4B58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76BD7769" w14:textId="39CD3D5E" w:rsidR="00D25066" w:rsidRPr="00D25066" w:rsidRDefault="00D25066" w:rsidP="00D25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066">
        <w:rPr>
          <w:rFonts w:ascii="Times New Roman" w:hAnsi="Times New Roman" w:cs="Times New Roman"/>
          <w:b/>
          <w:sz w:val="28"/>
          <w:szCs w:val="28"/>
        </w:rPr>
        <w:t xml:space="preserve">Оценочный лист по программе АООП </w:t>
      </w:r>
    </w:p>
    <w:p w14:paraId="1BBCB257" w14:textId="31128787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2EE60A4E" w14:textId="77777777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2CC2BB76" w14:textId="2DECC773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6FAC61F6" w14:textId="43371CBE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345680F6" w14:textId="759E3255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50FDE655" w14:textId="377A23AB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63B73A53" w14:textId="07456EE1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0DBB505C" w14:textId="660689C0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23DF6AA9" w14:textId="4D0B9C0D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516E8393" w14:textId="17BA8AFA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6A7253DD" w14:textId="3F082438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36625781" w14:textId="75C3BD90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714C2503" w14:textId="1134CCEB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31A60B58" w14:textId="11B8140C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5DE5BC1E" w14:textId="77777777" w:rsidR="0012188C" w:rsidRDefault="0012188C" w:rsidP="00D2506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14:paraId="15A5F3B2" w14:textId="77777777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</w:p>
    <w:p w14:paraId="4CE36A6B" w14:textId="70637F1E" w:rsidR="00D25066" w:rsidRDefault="00D25066" w:rsidP="00D25066">
      <w:pPr>
        <w:jc w:val="center"/>
        <w:rPr>
          <w:rFonts w:ascii="Times New Roman" w:hAnsi="Times New Roman" w:cs="Times New Roman"/>
          <w:b/>
          <w:sz w:val="24"/>
        </w:rPr>
      </w:pPr>
      <w:r w:rsidRPr="00DB5797">
        <w:rPr>
          <w:rFonts w:ascii="Times New Roman" w:hAnsi="Times New Roman" w:cs="Times New Roman"/>
          <w:b/>
          <w:sz w:val="24"/>
        </w:rPr>
        <w:lastRenderedPageBreak/>
        <w:t xml:space="preserve">Психолого-педагогическое обследование детей дошкольного возраста по методике Е.А. </w:t>
      </w:r>
      <w:proofErr w:type="spellStart"/>
      <w:r w:rsidRPr="00DB5797">
        <w:rPr>
          <w:rFonts w:ascii="Times New Roman" w:hAnsi="Times New Roman" w:cs="Times New Roman"/>
          <w:b/>
          <w:sz w:val="24"/>
        </w:rPr>
        <w:t>Стребелевой</w:t>
      </w:r>
      <w:proofErr w:type="spellEnd"/>
    </w:p>
    <w:p w14:paraId="4B767B0A" w14:textId="77777777" w:rsidR="00D25066" w:rsidRPr="00DB5797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Карта обследования ребенка 5-6 лет</w:t>
      </w:r>
    </w:p>
    <w:p w14:paraId="1B5B0541" w14:textId="77777777" w:rsidR="00D25066" w:rsidRPr="00DB5797" w:rsidRDefault="00D25066" w:rsidP="00D25066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Фамилия, имя __________________________________</w:t>
      </w:r>
    </w:p>
    <w:p w14:paraId="0DE54131" w14:textId="77777777" w:rsidR="00D25066" w:rsidRPr="00DB5797" w:rsidRDefault="00D25066" w:rsidP="00D25066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Дата обследования 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559"/>
      </w:tblGrid>
      <w:tr w:rsidR="00D25066" w:rsidRPr="00DB5797" w14:paraId="74F9E56B" w14:textId="77777777" w:rsidTr="00D35F97">
        <w:tc>
          <w:tcPr>
            <w:tcW w:w="817" w:type="dxa"/>
          </w:tcPr>
          <w:p w14:paraId="2F02BF95" w14:textId="77777777" w:rsidR="00D25066" w:rsidRPr="00DB5797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177C753F" w14:textId="77777777" w:rsidR="00D25066" w:rsidRPr="00DB5797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559" w:type="dxa"/>
          </w:tcPr>
          <w:p w14:paraId="1CAABB9E" w14:textId="77777777" w:rsidR="00D25066" w:rsidRPr="00DB5797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14:paraId="5CEC6C0C" w14:textId="77777777" w:rsidR="00D25066" w:rsidRPr="00DB5797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D25066" w:rsidRPr="00DB5797" w14:paraId="7B9FAD3C" w14:textId="77777777" w:rsidTr="00D35F97">
        <w:tc>
          <w:tcPr>
            <w:tcW w:w="817" w:type="dxa"/>
          </w:tcPr>
          <w:p w14:paraId="31E32AA4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2E7974A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ряд</w:t>
            </w:r>
          </w:p>
          <w:p w14:paraId="39A3D730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Взрослый берет шестисоставную матрешку и на глазах у ребенка, разбирая и собирая, выстраивает матрешки в ряд по росту, соблюдая между ними равные интервалы. Затем ребенку предлагается поиграть с матрешками. Взрослый за экраном убирает одну из матрешек и выравнивает интервал между оставшимися. Ребенку необходимо поставить матрешку на свое место</w:t>
            </w:r>
          </w:p>
        </w:tc>
        <w:tc>
          <w:tcPr>
            <w:tcW w:w="1559" w:type="dxa"/>
          </w:tcPr>
          <w:p w14:paraId="5D831617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F35F67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3F1EDABF" w14:textId="77777777" w:rsidTr="00D35F97">
        <w:tc>
          <w:tcPr>
            <w:tcW w:w="817" w:type="dxa"/>
          </w:tcPr>
          <w:p w14:paraId="37C5C731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397767F6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форм</w:t>
            </w:r>
          </w:p>
          <w:p w14:paraId="34DC14F2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На стол перед ребенком ставят коробку с прорезями, около нее расставляют фигуры (одинаковые фигуры не должны находиться рядом). Далее взрослый помещает фигуру в соответствующую прорезь. Затем ребенку предлагают выполнить это самостоятельно.</w:t>
            </w:r>
          </w:p>
        </w:tc>
        <w:tc>
          <w:tcPr>
            <w:tcW w:w="1559" w:type="dxa"/>
          </w:tcPr>
          <w:p w14:paraId="7A1C53D0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C852D7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53F92068" w14:textId="77777777" w:rsidTr="00D35F97">
        <w:tc>
          <w:tcPr>
            <w:tcW w:w="817" w:type="dxa"/>
          </w:tcPr>
          <w:p w14:paraId="1DBAA6A8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1C9849A2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Построй из палочек (лесенка)</w:t>
            </w:r>
          </w:p>
          <w:p w14:paraId="194D9416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ребенку показывают, как построить лесенку из десяти палочек, и просят запомнить. Затем взрослый закрывает лесенку экраном и предлагает ребенку сделать такую же по памяти.</w:t>
            </w:r>
          </w:p>
        </w:tc>
        <w:tc>
          <w:tcPr>
            <w:tcW w:w="1559" w:type="dxa"/>
          </w:tcPr>
          <w:p w14:paraId="5036C75D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8B1D8A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04FFA062" w14:textId="77777777" w:rsidTr="00D35F97">
        <w:tc>
          <w:tcPr>
            <w:tcW w:w="817" w:type="dxa"/>
          </w:tcPr>
          <w:p w14:paraId="175D177E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695AEADA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Сложи разрезную картинку (из 4-х частей)</w:t>
            </w:r>
          </w:p>
          <w:p w14:paraId="5FF0A23B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собрать сюжетную картинку, разрезанную на 4 части.</w:t>
            </w:r>
          </w:p>
        </w:tc>
        <w:tc>
          <w:tcPr>
            <w:tcW w:w="1559" w:type="dxa"/>
          </w:tcPr>
          <w:p w14:paraId="2D8CA6FF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EF5E41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448B8CA5" w14:textId="77777777" w:rsidTr="00D35F97">
        <w:tc>
          <w:tcPr>
            <w:tcW w:w="817" w:type="dxa"/>
          </w:tcPr>
          <w:p w14:paraId="5DB88EFD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0C527361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Сгруппируй картинки (по цвету и форме)</w:t>
            </w:r>
          </w:p>
          <w:p w14:paraId="52210031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Ребенок  сидит</w:t>
            </w:r>
            <w:proofErr w:type="gramEnd"/>
            <w:r w:rsidRPr="00DB5797">
              <w:rPr>
                <w:rFonts w:ascii="Times New Roman" w:hAnsi="Times New Roman" w:cs="Times New Roman"/>
                <w:sz w:val="24"/>
                <w:szCs w:val="24"/>
              </w:rPr>
              <w:t xml:space="preserve"> за столом напротив взрослого, выкладывающего перед ним карточки-образцы: красный, синий, желтый, зеленый круги (объекты, одинаковые по форме, но разные по цвету). Взрослый просит ребенка положить каждую карточку в соответствии с цветом фигуры.</w:t>
            </w:r>
          </w:p>
        </w:tc>
        <w:tc>
          <w:tcPr>
            <w:tcW w:w="1559" w:type="dxa"/>
          </w:tcPr>
          <w:p w14:paraId="57113B3B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1A21B2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7E3442AF" w14:textId="77777777" w:rsidTr="00D35F97">
        <w:tc>
          <w:tcPr>
            <w:tcW w:w="817" w:type="dxa"/>
          </w:tcPr>
          <w:p w14:paraId="389F6DC2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</w:tcPr>
          <w:p w14:paraId="574280D2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 и счет</w:t>
            </w:r>
          </w:p>
          <w:p w14:paraId="2D54CDDC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кладут пятнадцать палочек и предлагают ему взять только пять, просят пересчитать и запомнить их количество, после чего закрывают эти палочки экраном.</w:t>
            </w:r>
          </w:p>
        </w:tc>
        <w:tc>
          <w:tcPr>
            <w:tcW w:w="1559" w:type="dxa"/>
          </w:tcPr>
          <w:p w14:paraId="296A3509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815204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37C8AE6E" w14:textId="77777777" w:rsidTr="00D35F97">
        <w:tc>
          <w:tcPr>
            <w:tcW w:w="817" w:type="dxa"/>
          </w:tcPr>
          <w:p w14:paraId="35EF2E9C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33DBD40A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Сравни (сюжетные картинки «Летом»)</w:t>
            </w:r>
          </w:p>
          <w:p w14:paraId="13625469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кладут первую картинку и просят внимательно ее рассмотреть, затем рядом кладут вторую. Предлагают сравнить их и рассказать о различиях.</w:t>
            </w:r>
          </w:p>
        </w:tc>
        <w:tc>
          <w:tcPr>
            <w:tcW w:w="1559" w:type="dxa"/>
          </w:tcPr>
          <w:p w14:paraId="3E4CEC47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11391C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29B52B62" w14:textId="77777777" w:rsidTr="00D35F97">
        <w:tc>
          <w:tcPr>
            <w:tcW w:w="817" w:type="dxa"/>
          </w:tcPr>
          <w:p w14:paraId="28D881D6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14:paraId="14F9BA59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Найди время года</w:t>
            </w:r>
          </w:p>
          <w:p w14:paraId="4B6EA65F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раскладывают четыре картинки, на которых изображены четыре времени года. Ребенка просят: «Покажи, где зима (лето, осень, весна)». Затем спрашивают: «Как ты догадался, что это зима?»</w:t>
            </w:r>
          </w:p>
        </w:tc>
        <w:tc>
          <w:tcPr>
            <w:tcW w:w="1559" w:type="dxa"/>
          </w:tcPr>
          <w:p w14:paraId="6EF173A2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EE07FC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0A017018" w14:textId="77777777" w:rsidTr="00D35F97">
        <w:tc>
          <w:tcPr>
            <w:tcW w:w="817" w:type="dxa"/>
          </w:tcPr>
          <w:p w14:paraId="264E2A77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1FBFE53C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Нарисуй целое</w:t>
            </w:r>
          </w:p>
          <w:p w14:paraId="1FC9E5A6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кладет перед ребенком части разрезной картинки с изображением неваляшки и просит его нарисовать целую. Картинку предварительно не складывают. </w:t>
            </w:r>
          </w:p>
        </w:tc>
        <w:tc>
          <w:tcPr>
            <w:tcW w:w="1559" w:type="dxa"/>
          </w:tcPr>
          <w:p w14:paraId="1F7BC349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FF80EA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DB5797" w14:paraId="667CA273" w14:textId="77777777" w:rsidTr="00D35F97">
        <w:tc>
          <w:tcPr>
            <w:tcW w:w="817" w:type="dxa"/>
          </w:tcPr>
          <w:p w14:paraId="74360F73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14:paraId="58FB9A99" w14:textId="77777777" w:rsidR="00D25066" w:rsidRPr="00DB5797" w:rsidRDefault="00D25066" w:rsidP="00D35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Расскажи (серия сюжетных </w:t>
            </w:r>
            <w:proofErr w:type="gramStart"/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картинок  «</w:t>
            </w:r>
            <w:proofErr w:type="gramEnd"/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Утро мальчика»)</w:t>
            </w:r>
          </w:p>
          <w:p w14:paraId="4766C81B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в случайной последовательности выкладывают четыре картинки и просят его рассмотреть и разложить их: «Разложи все картинки по порядку: что мальчик делал сначала, что потом, чем завершились его действия».</w:t>
            </w:r>
          </w:p>
        </w:tc>
        <w:tc>
          <w:tcPr>
            <w:tcW w:w="1559" w:type="dxa"/>
          </w:tcPr>
          <w:p w14:paraId="4D179C8F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DDF13E" w14:textId="77777777" w:rsidR="00D25066" w:rsidRPr="00DB5797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10831" w14:textId="77777777" w:rsidR="00D25066" w:rsidRDefault="00D25066" w:rsidP="00D25066">
      <w:pPr>
        <w:spacing w:after="0"/>
      </w:pPr>
    </w:p>
    <w:p w14:paraId="495427A7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0F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14:paraId="3C820211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1 балл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не понимает задание; в условиях обучения действует неадекватно. </w:t>
      </w:r>
    </w:p>
    <w:p w14:paraId="62961C31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2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задание, но не понимает его условий.</w:t>
      </w:r>
    </w:p>
    <w:p w14:paraId="33C471B9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3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задание, но самостоятельно выполнить сразу не может; после обучения задание выполняет. </w:t>
      </w:r>
    </w:p>
    <w:p w14:paraId="124B8B98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4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задание; выполняет задание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370156" w14:textId="77777777" w:rsidR="00D25066" w:rsidRPr="00F02E59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43B2626" w14:textId="77777777" w:rsidR="00D25066" w:rsidRPr="00F02E59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3C33347B" w14:textId="77777777" w:rsidR="00D25066" w:rsidRPr="00F02E59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37120C3" w14:textId="77777777" w:rsidR="00D25066" w:rsidRPr="00F02E59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760296A7" w14:textId="77777777" w:rsidR="00D25066" w:rsidRPr="00F02E59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5C5A7F40" w14:textId="77777777" w:rsidR="00D25066" w:rsidRPr="00F02E59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A7C18F0" w14:textId="77777777" w:rsidR="00D25066" w:rsidRPr="00DB5797" w:rsidRDefault="00D25066" w:rsidP="00D2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lastRenderedPageBreak/>
        <w:t xml:space="preserve">Карта обследования ребенка </w:t>
      </w:r>
      <w:r>
        <w:rPr>
          <w:rFonts w:ascii="Times New Roman" w:hAnsi="Times New Roman" w:cs="Times New Roman"/>
          <w:b/>
          <w:sz w:val="24"/>
          <w:szCs w:val="30"/>
        </w:rPr>
        <w:t>6-7</w:t>
      </w:r>
      <w:r w:rsidRPr="00DB5797">
        <w:rPr>
          <w:rFonts w:ascii="Times New Roman" w:hAnsi="Times New Roman" w:cs="Times New Roman"/>
          <w:b/>
          <w:sz w:val="24"/>
          <w:szCs w:val="30"/>
        </w:rPr>
        <w:t xml:space="preserve"> лет</w:t>
      </w:r>
    </w:p>
    <w:p w14:paraId="25D56703" w14:textId="77777777" w:rsidR="00D25066" w:rsidRPr="00DB5797" w:rsidRDefault="00D25066" w:rsidP="00D25066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Фамилия, имя __________________________________</w:t>
      </w:r>
    </w:p>
    <w:p w14:paraId="06DD9DEF" w14:textId="77777777" w:rsidR="00D25066" w:rsidRPr="00DB5797" w:rsidRDefault="00D25066" w:rsidP="00D25066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Дата обследования 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559"/>
      </w:tblGrid>
      <w:tr w:rsidR="00D25066" w:rsidRPr="00224F58" w14:paraId="376627BD" w14:textId="77777777" w:rsidTr="00D35F97">
        <w:tc>
          <w:tcPr>
            <w:tcW w:w="817" w:type="dxa"/>
          </w:tcPr>
          <w:p w14:paraId="7F008401" w14:textId="77777777" w:rsidR="00D25066" w:rsidRPr="00224F58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51D524AE" w14:textId="77777777" w:rsidR="00D25066" w:rsidRPr="00224F58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559" w:type="dxa"/>
          </w:tcPr>
          <w:p w14:paraId="78ED0D09" w14:textId="77777777" w:rsidR="00D25066" w:rsidRPr="00224F58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14:paraId="391A0CB4" w14:textId="77777777" w:rsidR="00D25066" w:rsidRPr="00224F58" w:rsidRDefault="00D25066" w:rsidP="00D3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D25066" w:rsidRPr="00224F58" w14:paraId="14B985B7" w14:textId="77777777" w:rsidTr="00D35F97">
        <w:tc>
          <w:tcPr>
            <w:tcW w:w="817" w:type="dxa"/>
          </w:tcPr>
          <w:p w14:paraId="650F4909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671D422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Сложи</w:t>
            </w:r>
          </w:p>
          <w:p w14:paraId="27E3EB7A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показывает ребенку части разрезной картинки, просит их рассмотреть и говорит: «Сложи картинку».</w:t>
            </w:r>
          </w:p>
        </w:tc>
        <w:tc>
          <w:tcPr>
            <w:tcW w:w="1559" w:type="dxa"/>
          </w:tcPr>
          <w:p w14:paraId="6DCD79F7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CDFFA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5B3E2DD5" w14:textId="77777777" w:rsidTr="00D35F97">
        <w:tc>
          <w:tcPr>
            <w:tcW w:w="817" w:type="dxa"/>
          </w:tcPr>
          <w:p w14:paraId="2C4B75C1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65F13066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об окружающем (беседа)</w:t>
            </w:r>
          </w:p>
          <w:p w14:paraId="70DA973D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Вопросы и задания: «Как тебя зовут? Сколько тебе лет? Когда твой день рождения? Назови свои домашний адрес. Расскажи о своем доме. Сколько в нем этажей? На каком этаже ваша квартира? Расскажи о своей семье. Как твоя фамилия? Как зовут твоих родителей? Кто еще с вами живет? Хочешь ли ты идти в школу? Как ты думаешь, что интересного будет в школе? В какой класс ты сразу поступишь?»</w:t>
            </w:r>
          </w:p>
        </w:tc>
        <w:tc>
          <w:tcPr>
            <w:tcW w:w="1559" w:type="dxa"/>
          </w:tcPr>
          <w:p w14:paraId="0CE8E55E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B3F155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287919CF" w14:textId="77777777" w:rsidTr="00D35F97">
        <w:tc>
          <w:tcPr>
            <w:tcW w:w="817" w:type="dxa"/>
          </w:tcPr>
          <w:p w14:paraId="7B712A0E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3F674795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временах года</w:t>
            </w:r>
          </w:p>
          <w:p w14:paraId="7831F990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спрашивает ребенка: «Как ты думаешь, какое сейчас время года?» Затем раскладывает перед ним сразу четыре картинки с изображением времен года и просит: «Найди картинку, где изображена зима (весна, лето, осень). А после нее какое время года наступит? А какое время года потом наступит? Найди картинку. Сколько всего времен года? Какое время года наступает после осени? Какое время года будет после весны? В какое время года ты пойдешь в школу? Как называется первый осенний месяц?»</w:t>
            </w:r>
          </w:p>
        </w:tc>
        <w:tc>
          <w:tcPr>
            <w:tcW w:w="1559" w:type="dxa"/>
          </w:tcPr>
          <w:p w14:paraId="304012BB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1B6EDF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63FDE36B" w14:textId="77777777" w:rsidTr="00D35F97">
        <w:tc>
          <w:tcPr>
            <w:tcW w:w="817" w:type="dxa"/>
          </w:tcPr>
          <w:p w14:paraId="48DFE7E6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50D04A41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 и счет</w:t>
            </w:r>
          </w:p>
          <w:p w14:paraId="61BD8870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посчитать до десяти и обратно. Затем задают вопросы: «Какое число больше: 5 или 6? Какое число меньше: 6 или 7? Какое число стоит после пяти? Какое число стоит между тремя и пятью?»</w:t>
            </w:r>
          </w:p>
        </w:tc>
        <w:tc>
          <w:tcPr>
            <w:tcW w:w="1559" w:type="dxa"/>
          </w:tcPr>
          <w:p w14:paraId="3F280EF3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D24715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0E734167" w14:textId="77777777" w:rsidTr="00D35F97">
        <w:tc>
          <w:tcPr>
            <w:tcW w:w="817" w:type="dxa"/>
          </w:tcPr>
          <w:p w14:paraId="1E0A6434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0FB2DAB0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</w:t>
            </w:r>
          </w:p>
          <w:p w14:paraId="5B7C4377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 xml:space="preserve">Ребенку предлагают рассмотреть картинки и говорят: «Подумай, как составить рассказ по этим картинкам». Если ребенок затрудняется, то взрослый уточняет: </w:t>
            </w:r>
            <w:r w:rsidRPr="00224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«Разложи картинки так, чтобы получился рассказ, в котором есть начало, продолжение и окончание».</w:t>
            </w:r>
          </w:p>
        </w:tc>
        <w:tc>
          <w:tcPr>
            <w:tcW w:w="1559" w:type="dxa"/>
          </w:tcPr>
          <w:p w14:paraId="4935088B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958DF2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23BE6513" w14:textId="77777777" w:rsidTr="00D35F97">
        <w:tc>
          <w:tcPr>
            <w:tcW w:w="817" w:type="dxa"/>
          </w:tcPr>
          <w:p w14:paraId="76A0C0A4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</w:tcPr>
          <w:p w14:paraId="100B4493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Дорисуй</w:t>
            </w:r>
          </w:p>
          <w:p w14:paraId="1B526B95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рассмотреть полукруги и дорисовать их так, чтобы получилось шесть разных предметов.</w:t>
            </w:r>
          </w:p>
        </w:tc>
        <w:tc>
          <w:tcPr>
            <w:tcW w:w="1559" w:type="dxa"/>
          </w:tcPr>
          <w:p w14:paraId="43F6051A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2E8558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52D7EB9F" w14:textId="77777777" w:rsidTr="00D35F97">
        <w:tc>
          <w:tcPr>
            <w:tcW w:w="817" w:type="dxa"/>
          </w:tcPr>
          <w:p w14:paraId="5A385727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3E74576C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</w:t>
            </w:r>
          </w:p>
          <w:p w14:paraId="104AA56D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рассмотреть сюжетную картинку, а затем составить по ней рассказ. В случае затруднений ему предлагается ответить на ряд последовательных вопросов: «Какое время года изображено на картинке? Куда пришли дети? Зачем дети пришли в лес? Кто пришел в лес с детьми? Что здесь произошло?»</w:t>
            </w:r>
          </w:p>
        </w:tc>
        <w:tc>
          <w:tcPr>
            <w:tcW w:w="1559" w:type="dxa"/>
          </w:tcPr>
          <w:p w14:paraId="1AB8FC40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B1D8D3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4F86DA40" w14:textId="77777777" w:rsidTr="00D35F97">
        <w:tc>
          <w:tcPr>
            <w:tcW w:w="817" w:type="dxa"/>
          </w:tcPr>
          <w:p w14:paraId="40770BDA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14:paraId="320E82E9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Звуковой анализ слова </w:t>
            </w:r>
          </w:p>
          <w:p w14:paraId="71C100E1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говорит: «Я сейчас назову слово, а ты должен определить, сколько в нем звуков». Далее называет слово дом, выясняет у ребенка количество звуков и просит: «Назови первый звук, третий, второй»</w:t>
            </w:r>
          </w:p>
        </w:tc>
        <w:tc>
          <w:tcPr>
            <w:tcW w:w="1559" w:type="dxa"/>
          </w:tcPr>
          <w:p w14:paraId="144BA895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8F24E3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38A78A2C" w14:textId="77777777" w:rsidTr="00D35F97">
        <w:tc>
          <w:tcPr>
            <w:tcW w:w="817" w:type="dxa"/>
          </w:tcPr>
          <w:p w14:paraId="036FB587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6F939B36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 ряд</w:t>
            </w:r>
          </w:p>
          <w:p w14:paraId="0CB6560A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Ребенка просят: «Продолжи строчку, как здесь».</w:t>
            </w:r>
          </w:p>
        </w:tc>
        <w:tc>
          <w:tcPr>
            <w:tcW w:w="1559" w:type="dxa"/>
          </w:tcPr>
          <w:p w14:paraId="4A0F7501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088A1E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66" w:rsidRPr="00224F58" w14:paraId="0F5AE82D" w14:textId="77777777" w:rsidTr="00D35F97">
        <w:tc>
          <w:tcPr>
            <w:tcW w:w="817" w:type="dxa"/>
          </w:tcPr>
          <w:p w14:paraId="0E6C9BB2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14:paraId="779DA9BE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Узнавание фигур</w:t>
            </w:r>
          </w:p>
          <w:p w14:paraId="7685D30F" w14:textId="77777777" w:rsidR="00D25066" w:rsidRPr="00224F58" w:rsidRDefault="00D25066" w:rsidP="00D3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таблицу с геометрическими фигурами, время показа 10 секунд. Ему говорят: «Запомни эти фигуры». После показа первой таблицы ребенку предъявляют другую, на которой фигуры-эталоны разбросаны среди множества разных фигур. Его просят найти среди них те геометрические фигуры, которые он видел в первой таблице.</w:t>
            </w:r>
          </w:p>
        </w:tc>
        <w:tc>
          <w:tcPr>
            <w:tcW w:w="1559" w:type="dxa"/>
          </w:tcPr>
          <w:p w14:paraId="06FEDC2A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50F884" w14:textId="77777777" w:rsidR="00D25066" w:rsidRPr="00224F58" w:rsidRDefault="00D25066" w:rsidP="00D3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9C284" w14:textId="77777777" w:rsidR="00D25066" w:rsidRDefault="00D25066" w:rsidP="00D250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81653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0F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14:paraId="007D35DD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1 балл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не понимает задание; в условиях обучения действует неадекватно. </w:t>
      </w:r>
    </w:p>
    <w:p w14:paraId="5E880C3E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2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задание, но не понимает его условий.</w:t>
      </w:r>
    </w:p>
    <w:p w14:paraId="244A7FC4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3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задание, но самостоятельно выполнить сразу не может; после обучения задание выполняет. </w:t>
      </w:r>
    </w:p>
    <w:p w14:paraId="59144DF4" w14:textId="77777777" w:rsidR="00D25066" w:rsidRPr="00FD4E0F" w:rsidRDefault="00D25066" w:rsidP="00D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4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задание; выполняет задание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36D53C" w14:textId="77777777" w:rsidR="00610ACE" w:rsidRPr="00D25066" w:rsidRDefault="005605BD">
      <w:pPr>
        <w:rPr>
          <w:rFonts w:ascii="Times New Roman" w:hAnsi="Times New Roman" w:cs="Times New Roman"/>
          <w:sz w:val="28"/>
          <w:szCs w:val="28"/>
        </w:rPr>
      </w:pPr>
    </w:p>
    <w:sectPr w:rsidR="00610ACE" w:rsidRPr="00D2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C4"/>
    <w:rsid w:val="0012188C"/>
    <w:rsid w:val="002F4914"/>
    <w:rsid w:val="005605BD"/>
    <w:rsid w:val="009E7DC4"/>
    <w:rsid w:val="00AF1704"/>
    <w:rsid w:val="00D2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190C"/>
  <w15:chartTrackingRefBased/>
  <w15:docId w15:val="{3859CE79-464F-4808-9410-F339309A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0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2022-11-28T10:57:00Z</dcterms:created>
  <dcterms:modified xsi:type="dcterms:W3CDTF">2022-11-28T10:57:00Z</dcterms:modified>
</cp:coreProperties>
</file>