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2FF" w:rsidRPr="004D62FF" w:rsidRDefault="004D62FF" w:rsidP="004D62FF">
      <w:pPr>
        <w:spacing w:after="0" w:line="240" w:lineRule="auto"/>
        <w:rPr>
          <w:rFonts w:ascii="Times New Roman" w:eastAsia="Times New Roman" w:hAnsi="Times New Roman" w:cs="Times New Roman"/>
          <w:sz w:val="24"/>
          <w:szCs w:val="24"/>
          <w:lang w:eastAsia="ru-RU"/>
        </w:rPr>
      </w:pPr>
    </w:p>
    <w:p w:rsidR="004D62FF" w:rsidRPr="004D62FF" w:rsidRDefault="004D62FF" w:rsidP="004D62FF">
      <w:pPr>
        <w:spacing w:after="0" w:line="240" w:lineRule="auto"/>
        <w:rPr>
          <w:rFonts w:ascii="Times New Roman" w:eastAsia="Times New Roman" w:hAnsi="Times New Roman" w:cs="Times New Roman"/>
          <w:sz w:val="24"/>
          <w:szCs w:val="24"/>
          <w:lang w:eastAsia="ru-RU"/>
        </w:rPr>
      </w:pPr>
    </w:p>
    <w:p w:rsidR="004D62FF" w:rsidRPr="004D62FF" w:rsidRDefault="004D62FF" w:rsidP="004D62FF">
      <w:pPr>
        <w:spacing w:after="0" w:line="240" w:lineRule="auto"/>
        <w:rPr>
          <w:rFonts w:ascii="Times New Roman" w:eastAsia="Times New Roman" w:hAnsi="Times New Roman" w:cs="Times New Roman"/>
          <w:sz w:val="24"/>
          <w:szCs w:val="24"/>
          <w:lang w:eastAsia="ru-RU"/>
        </w:rPr>
      </w:pPr>
    </w:p>
    <w:p w:rsidR="004D62FF" w:rsidRPr="004D62FF" w:rsidRDefault="006D3ABF" w:rsidP="004D62FF">
      <w:pPr>
        <w:spacing w:after="0" w:line="240" w:lineRule="auto"/>
        <w:rPr>
          <w:rFonts w:ascii="Times New Roman" w:eastAsia="Times New Roman" w:hAnsi="Times New Roman" w:cs="Times New Roman"/>
          <w:sz w:val="24"/>
          <w:szCs w:val="24"/>
          <w:lang w:eastAsia="ru-RU"/>
        </w:rPr>
      </w:pPr>
      <w:r w:rsidRPr="006D3ABF">
        <w:rPr>
          <w:rFonts w:ascii="Times New Roman" w:eastAsia="Times New Roman" w:hAnsi="Times New Roman" w:cs="Times New Roman"/>
          <w:sz w:val="24"/>
          <w:szCs w:val="24"/>
          <w:lang w:eastAsia="ru-RU"/>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70.8pt" o:ole="">
            <v:imagedata r:id="rId8" o:title=""/>
          </v:shape>
          <o:OLEObject Type="Embed" ProgID="AcroExch.Document.11" ShapeID="_x0000_i1025" DrawAspect="Content" ObjectID="_1731139028" r:id="rId9"/>
        </w:object>
      </w:r>
    </w:p>
    <w:p w:rsidR="004D62FF" w:rsidRPr="004D62FF" w:rsidRDefault="004D62FF" w:rsidP="004D62FF">
      <w:pPr>
        <w:spacing w:after="0" w:line="240" w:lineRule="auto"/>
        <w:rPr>
          <w:rFonts w:ascii="Times New Roman" w:eastAsia="Times New Roman" w:hAnsi="Times New Roman" w:cs="Times New Roman"/>
          <w:sz w:val="24"/>
          <w:szCs w:val="24"/>
          <w:lang w:eastAsia="ru-RU"/>
        </w:rPr>
      </w:pPr>
    </w:p>
    <w:p w:rsidR="004D62FF" w:rsidRPr="004D62FF" w:rsidRDefault="004D62FF" w:rsidP="004D62FF">
      <w:pPr>
        <w:spacing w:after="0" w:line="240" w:lineRule="auto"/>
        <w:rPr>
          <w:rFonts w:ascii="Times New Roman" w:eastAsia="Times New Roman" w:hAnsi="Times New Roman" w:cs="Times New Roman"/>
          <w:sz w:val="24"/>
          <w:szCs w:val="24"/>
          <w:lang w:eastAsia="ru-RU"/>
        </w:rPr>
      </w:pPr>
    </w:p>
    <w:p w:rsidR="006D3ABF" w:rsidRDefault="006D3ABF" w:rsidP="00504B2E">
      <w:pPr>
        <w:spacing w:after="0" w:line="276" w:lineRule="auto"/>
        <w:jc w:val="center"/>
        <w:rPr>
          <w:rFonts w:ascii="Times New Roman" w:hAnsi="Times New Roman" w:cs="Times New Roman"/>
          <w:b/>
          <w:sz w:val="24"/>
          <w:szCs w:val="24"/>
        </w:rPr>
      </w:pPr>
    </w:p>
    <w:p w:rsidR="00504B2E" w:rsidRPr="00E454EF" w:rsidRDefault="00504B2E" w:rsidP="00504B2E">
      <w:pPr>
        <w:spacing w:after="0" w:line="276" w:lineRule="auto"/>
        <w:jc w:val="center"/>
        <w:rPr>
          <w:rFonts w:ascii="Times New Roman" w:hAnsi="Times New Roman" w:cs="Times New Roman"/>
          <w:b/>
          <w:sz w:val="24"/>
          <w:szCs w:val="24"/>
        </w:rPr>
      </w:pPr>
      <w:r w:rsidRPr="00E454EF">
        <w:rPr>
          <w:rFonts w:ascii="Times New Roman" w:hAnsi="Times New Roman" w:cs="Times New Roman"/>
          <w:b/>
          <w:sz w:val="24"/>
          <w:szCs w:val="24"/>
        </w:rPr>
        <w:t>Содержание:</w:t>
      </w:r>
    </w:p>
    <w:p w:rsidR="00504B2E" w:rsidRPr="00E454EF" w:rsidRDefault="00504B2E" w:rsidP="00504B2E">
      <w:pPr>
        <w:spacing w:after="0" w:line="276" w:lineRule="auto"/>
        <w:jc w:val="center"/>
        <w:rPr>
          <w:rFonts w:ascii="Times New Roman" w:hAnsi="Times New Roman" w:cs="Times New Roman"/>
          <w:sz w:val="24"/>
          <w:szCs w:val="24"/>
        </w:rPr>
      </w:pPr>
    </w:p>
    <w:tbl>
      <w:tblPr>
        <w:tblStyle w:val="11"/>
        <w:tblW w:w="0" w:type="auto"/>
        <w:tblLook w:val="04A0" w:firstRow="1" w:lastRow="0" w:firstColumn="1" w:lastColumn="0" w:noHBand="0" w:noVBand="1"/>
      </w:tblPr>
      <w:tblGrid>
        <w:gridCol w:w="988"/>
        <w:gridCol w:w="7796"/>
        <w:gridCol w:w="1411"/>
      </w:tblGrid>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p>
        </w:tc>
        <w:tc>
          <w:tcPr>
            <w:tcW w:w="7796" w:type="dxa"/>
          </w:tcPr>
          <w:p w:rsidR="00504B2E" w:rsidRPr="00E454EF" w:rsidRDefault="00504B2E" w:rsidP="00504B2E">
            <w:pPr>
              <w:spacing w:line="276" w:lineRule="auto"/>
              <w:rPr>
                <w:rFonts w:ascii="Times New Roman" w:hAnsi="Times New Roman" w:cs="Times New Roman"/>
                <w:b/>
                <w:sz w:val="24"/>
                <w:szCs w:val="24"/>
              </w:rPr>
            </w:pPr>
            <w:r w:rsidRPr="00E454EF">
              <w:rPr>
                <w:rFonts w:ascii="Times New Roman" w:hAnsi="Times New Roman" w:cs="Times New Roman"/>
                <w:b/>
                <w:sz w:val="24"/>
                <w:szCs w:val="24"/>
              </w:rPr>
              <w:t>Наименование</w:t>
            </w:r>
          </w:p>
        </w:tc>
        <w:tc>
          <w:tcPr>
            <w:tcW w:w="1411" w:type="dxa"/>
          </w:tcPr>
          <w:p w:rsidR="00504B2E" w:rsidRPr="00E454EF" w:rsidRDefault="00504B2E" w:rsidP="00504B2E">
            <w:pPr>
              <w:spacing w:line="276" w:lineRule="auto"/>
              <w:rPr>
                <w:rFonts w:ascii="Times New Roman" w:hAnsi="Times New Roman" w:cs="Times New Roman"/>
                <w:b/>
                <w:sz w:val="24"/>
                <w:szCs w:val="24"/>
              </w:rPr>
            </w:pPr>
            <w:r w:rsidRPr="00E454EF">
              <w:rPr>
                <w:rFonts w:ascii="Times New Roman" w:hAnsi="Times New Roman" w:cs="Times New Roman"/>
                <w:b/>
                <w:sz w:val="24"/>
                <w:szCs w:val="24"/>
              </w:rPr>
              <w:t xml:space="preserve">Страницы </w:t>
            </w: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ВВЕДЕНИЕ</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w:t>
            </w:r>
            <w:r w:rsidRPr="00E454EF">
              <w:rPr>
                <w:rFonts w:ascii="Times New Roman" w:hAnsi="Times New Roman" w:cs="Times New Roman"/>
                <w:b/>
                <w:sz w:val="24"/>
                <w:szCs w:val="24"/>
              </w:rPr>
              <w:t xml:space="preserve"> </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b/>
                <w:sz w:val="24"/>
                <w:szCs w:val="24"/>
              </w:rPr>
              <w:t>ЦЕЛЕВОЙ РАЗДЕЛ</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Пояснительная записка</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 xml:space="preserve">1.2.  </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Цели и задачи Программы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Принципы и подходы к формированию Программы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Возрастные особенности детей дошкольного возраста</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1.4.1.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Характеристика особенностей развития детей младшего дошкольного возраста 3-4 года</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1.4.2.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Характеристика особенностей развития детей младшего дошкольного возраста 4-5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1.4.3.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Характеристика особенностей развития детей младшего дошкольного возраста 5-6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1.4.4.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Характеристика особенностей развития детей младшего дошкольного возраста 6-7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Планируемые результаты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Целевые ориентиры младшая группа 3-4 года</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Целевые ориентиры средняя группа 4-5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Целевые ориентиры. .старшая группа 5-6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Целевые ориентиры детей подготовительная к школе группа 6-7 лет</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1.5.5.</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Планируемые результаты в части, формируемой участниками образовательных отношений</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b/>
                <w:sz w:val="24"/>
                <w:szCs w:val="24"/>
              </w:rPr>
              <w:t>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b/>
                <w:sz w:val="24"/>
                <w:szCs w:val="24"/>
              </w:rPr>
              <w:t>СОДЕРЖАТЕЛЬНЫЙ РАЗДЕЛ</w:t>
            </w:r>
          </w:p>
        </w:tc>
        <w:tc>
          <w:tcPr>
            <w:tcW w:w="1411" w:type="dxa"/>
          </w:tcPr>
          <w:p w:rsidR="00504B2E" w:rsidRPr="00E454EF" w:rsidRDefault="00FB32DD"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38</w:t>
            </w: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область «Социально – коммуникативное развитие»</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область «Познавательное развитие»</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область «Речевое развитие»</w:t>
            </w:r>
          </w:p>
        </w:tc>
        <w:tc>
          <w:tcPr>
            <w:tcW w:w="1411" w:type="dxa"/>
          </w:tcPr>
          <w:p w:rsidR="00504B2E" w:rsidRPr="00E454EF" w:rsidRDefault="00802AB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76</w:t>
            </w: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область «Художественно-эстетическое развитие»</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2.1.5.</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область «Физическое развитие»</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Вариативные формы, способы, методы и средства реализации Программы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2.2.1.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Особенности традиционных событий, праздников и мероприятий</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Взаимодействие взрослых с детьми</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Особенности образовательной деятельности разных видов и культурных практик</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2.5.</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Организация работы по преемственности ДОУ и СОШ</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2.6.</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Взаимодействие педагогического коллектива с семьями воспитанников</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lastRenderedPageBreak/>
              <w:t>2.7.</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Образовательная деятельность по профессиональной коррекции нарушений развития ребенка.специалистами образовательного учреждения</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b/>
                <w:sz w:val="24"/>
                <w:szCs w:val="24"/>
              </w:rPr>
              <w:t>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b/>
                <w:sz w:val="24"/>
                <w:szCs w:val="24"/>
              </w:rPr>
              <w:t>ОРГАНИЗАЦИОННЫЙ РАЗДЕЛ</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Материально – техническое обеспечение Программы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3.2.</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Организация предметно – пространственной развивающей среды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3.3.</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Планирование образовательной деятельности</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Организация жизнедеятельности детей (По Веракса)</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3.5.</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Режим дня и распорядок</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3.6.</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Перечень нормативных и нормативно – методических документов</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3.7.</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Учебно-методический комплект к Программе  «ОТ РОЖДЕНИЯ ДО ШКОЛЫ»</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3.8.</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Литература и пособия по образовательным областям</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4.</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ГЛОССАРИЙ</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5.1.</w:t>
            </w:r>
          </w:p>
        </w:tc>
        <w:tc>
          <w:tcPr>
            <w:tcW w:w="7796"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ПРИЛОЖЕНИЕ №1</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5.2.</w:t>
            </w:r>
          </w:p>
        </w:tc>
        <w:tc>
          <w:tcPr>
            <w:tcW w:w="7796" w:type="dxa"/>
          </w:tcPr>
          <w:p w:rsidR="00504B2E" w:rsidRPr="00E454EF" w:rsidRDefault="00504B2E" w:rsidP="00504B2E">
            <w:pPr>
              <w:rPr>
                <w:rFonts w:ascii="Times New Roman" w:hAnsi="Times New Roman" w:cs="Times New Roman"/>
                <w:sz w:val="24"/>
                <w:szCs w:val="24"/>
              </w:rPr>
            </w:pPr>
            <w:r w:rsidRPr="00E454EF">
              <w:rPr>
                <w:rFonts w:ascii="Times New Roman" w:hAnsi="Times New Roman" w:cs="Times New Roman"/>
                <w:sz w:val="24"/>
                <w:szCs w:val="24"/>
              </w:rPr>
              <w:t>ПРИЛОЖЕНИЕ №2</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FB32DD">
        <w:tc>
          <w:tcPr>
            <w:tcW w:w="988" w:type="dxa"/>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5.3.</w:t>
            </w:r>
          </w:p>
        </w:tc>
        <w:tc>
          <w:tcPr>
            <w:tcW w:w="7796" w:type="dxa"/>
          </w:tcPr>
          <w:p w:rsidR="00504B2E" w:rsidRPr="00E454EF" w:rsidRDefault="00504B2E" w:rsidP="00504B2E">
            <w:pPr>
              <w:rPr>
                <w:rFonts w:ascii="Times New Roman" w:hAnsi="Times New Roman" w:cs="Times New Roman"/>
                <w:sz w:val="24"/>
                <w:szCs w:val="24"/>
              </w:rPr>
            </w:pPr>
            <w:r w:rsidRPr="00E454EF">
              <w:rPr>
                <w:rFonts w:ascii="Times New Roman" w:hAnsi="Times New Roman" w:cs="Times New Roman"/>
                <w:sz w:val="24"/>
                <w:szCs w:val="24"/>
              </w:rPr>
              <w:t>ПРИЛОЖЕНИЕ №3</w:t>
            </w:r>
          </w:p>
        </w:tc>
        <w:tc>
          <w:tcPr>
            <w:tcW w:w="1411" w:type="dxa"/>
          </w:tcPr>
          <w:p w:rsidR="00504B2E" w:rsidRPr="00E454EF" w:rsidRDefault="00504B2E" w:rsidP="00504B2E">
            <w:pPr>
              <w:spacing w:line="276" w:lineRule="auto"/>
              <w:rPr>
                <w:rFonts w:ascii="Times New Roman" w:hAnsi="Times New Roman" w:cs="Times New Roman"/>
                <w:sz w:val="24"/>
                <w:szCs w:val="24"/>
              </w:rPr>
            </w:pPr>
          </w:p>
        </w:tc>
      </w:tr>
      <w:tr w:rsidR="00504B2E" w:rsidRPr="00E454EF" w:rsidTr="00E454EF">
        <w:tc>
          <w:tcPr>
            <w:tcW w:w="988" w:type="dxa"/>
            <w:tcBorders>
              <w:bottom w:val="single" w:sz="4" w:space="0" w:color="auto"/>
            </w:tcBorders>
          </w:tcPr>
          <w:p w:rsidR="00504B2E" w:rsidRPr="00E454EF" w:rsidRDefault="00504B2E"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5.4.</w:t>
            </w:r>
          </w:p>
        </w:tc>
        <w:tc>
          <w:tcPr>
            <w:tcW w:w="7796" w:type="dxa"/>
            <w:tcBorders>
              <w:bottom w:val="single" w:sz="4" w:space="0" w:color="auto"/>
            </w:tcBorders>
          </w:tcPr>
          <w:p w:rsidR="00504B2E" w:rsidRPr="00E454EF" w:rsidRDefault="00504B2E" w:rsidP="00504B2E">
            <w:pPr>
              <w:rPr>
                <w:rFonts w:ascii="Times New Roman" w:hAnsi="Times New Roman" w:cs="Times New Roman"/>
                <w:sz w:val="24"/>
                <w:szCs w:val="24"/>
              </w:rPr>
            </w:pPr>
            <w:r w:rsidRPr="00E454EF">
              <w:rPr>
                <w:rFonts w:ascii="Times New Roman" w:hAnsi="Times New Roman" w:cs="Times New Roman"/>
                <w:sz w:val="24"/>
                <w:szCs w:val="24"/>
              </w:rPr>
              <w:t>ПРИЛОЖЕНИЕ №4</w:t>
            </w:r>
          </w:p>
        </w:tc>
        <w:tc>
          <w:tcPr>
            <w:tcW w:w="1411" w:type="dxa"/>
            <w:tcBorders>
              <w:bottom w:val="single" w:sz="4" w:space="0" w:color="auto"/>
            </w:tcBorders>
          </w:tcPr>
          <w:p w:rsidR="00504B2E" w:rsidRPr="00E454EF" w:rsidRDefault="00504B2E" w:rsidP="00504B2E">
            <w:pPr>
              <w:spacing w:line="276" w:lineRule="auto"/>
              <w:rPr>
                <w:rFonts w:ascii="Times New Roman" w:hAnsi="Times New Roman" w:cs="Times New Roman"/>
                <w:sz w:val="24"/>
                <w:szCs w:val="24"/>
              </w:rPr>
            </w:pPr>
          </w:p>
        </w:tc>
      </w:tr>
      <w:tr w:rsidR="00AA1C18" w:rsidRPr="00E454EF" w:rsidTr="00E454EF">
        <w:tc>
          <w:tcPr>
            <w:tcW w:w="988" w:type="dxa"/>
            <w:tcBorders>
              <w:bottom w:val="single" w:sz="4" w:space="0" w:color="auto"/>
            </w:tcBorders>
          </w:tcPr>
          <w:p w:rsidR="00AA1C18" w:rsidRPr="00E454EF" w:rsidRDefault="00AA1C18" w:rsidP="00504B2E">
            <w:pPr>
              <w:spacing w:line="276" w:lineRule="auto"/>
              <w:rPr>
                <w:rFonts w:ascii="Times New Roman" w:hAnsi="Times New Roman" w:cs="Times New Roman"/>
                <w:sz w:val="24"/>
                <w:szCs w:val="24"/>
              </w:rPr>
            </w:pPr>
            <w:r w:rsidRPr="00E454EF">
              <w:rPr>
                <w:rFonts w:ascii="Times New Roman" w:hAnsi="Times New Roman" w:cs="Times New Roman"/>
                <w:sz w:val="24"/>
                <w:szCs w:val="24"/>
              </w:rPr>
              <w:t>5.5.</w:t>
            </w:r>
          </w:p>
        </w:tc>
        <w:tc>
          <w:tcPr>
            <w:tcW w:w="7796" w:type="dxa"/>
            <w:tcBorders>
              <w:bottom w:val="single" w:sz="4" w:space="0" w:color="auto"/>
            </w:tcBorders>
          </w:tcPr>
          <w:p w:rsidR="00AA1C18" w:rsidRPr="00E454EF" w:rsidRDefault="00AA1C18" w:rsidP="00504B2E">
            <w:pPr>
              <w:rPr>
                <w:rFonts w:ascii="Times New Roman" w:hAnsi="Times New Roman" w:cs="Times New Roman"/>
                <w:sz w:val="24"/>
                <w:szCs w:val="24"/>
              </w:rPr>
            </w:pPr>
            <w:r w:rsidRPr="00E454EF">
              <w:rPr>
                <w:rFonts w:ascii="Times New Roman" w:hAnsi="Times New Roman" w:cs="Times New Roman"/>
                <w:sz w:val="24"/>
                <w:szCs w:val="24"/>
              </w:rPr>
              <w:t>ПРИЛОЖЕНИЕ №5</w:t>
            </w:r>
          </w:p>
        </w:tc>
        <w:tc>
          <w:tcPr>
            <w:tcW w:w="1411" w:type="dxa"/>
            <w:tcBorders>
              <w:bottom w:val="single" w:sz="4" w:space="0" w:color="auto"/>
            </w:tcBorders>
          </w:tcPr>
          <w:p w:rsidR="00AA1C18" w:rsidRPr="00E454EF" w:rsidRDefault="00AA1C18" w:rsidP="00504B2E">
            <w:pPr>
              <w:spacing w:line="276" w:lineRule="auto"/>
              <w:rPr>
                <w:rFonts w:ascii="Times New Roman" w:hAnsi="Times New Roman" w:cs="Times New Roman"/>
                <w:sz w:val="24"/>
                <w:szCs w:val="24"/>
              </w:rPr>
            </w:pPr>
          </w:p>
        </w:tc>
      </w:tr>
    </w:tbl>
    <w:p w:rsidR="00504B2E" w:rsidRPr="00504B2E" w:rsidRDefault="00504B2E" w:rsidP="00504B2E">
      <w:pPr>
        <w:spacing w:after="0" w:line="276" w:lineRule="auto"/>
        <w:rPr>
          <w:rFonts w:ascii="Times New Roman" w:hAnsi="Times New Roman" w:cs="Times New Roman"/>
          <w:sz w:val="28"/>
          <w:szCs w:val="28"/>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504B2E" w:rsidRDefault="00504B2E" w:rsidP="00350605">
      <w:pPr>
        <w:tabs>
          <w:tab w:val="left" w:pos="8789"/>
          <w:tab w:val="left" w:pos="9214"/>
          <w:tab w:val="left" w:pos="9639"/>
        </w:tabs>
        <w:autoSpaceDE w:val="0"/>
        <w:autoSpaceDN w:val="0"/>
        <w:adjustRightInd w:val="0"/>
        <w:spacing w:after="0" w:line="360" w:lineRule="auto"/>
        <w:rPr>
          <w:rFonts w:ascii="Times New Roman" w:eastAsia="Calibri" w:hAnsi="Times New Roman" w:cs="Times New Roman"/>
          <w:b/>
          <w:color w:val="000000"/>
          <w:sz w:val="24"/>
          <w:szCs w:val="24"/>
        </w:rPr>
      </w:pPr>
    </w:p>
    <w:p w:rsidR="006A508D" w:rsidRPr="00CE06BA" w:rsidRDefault="006A508D"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r w:rsidRPr="00CE06BA">
        <w:rPr>
          <w:rFonts w:ascii="Times New Roman" w:eastAsia="Calibri" w:hAnsi="Times New Roman" w:cs="Times New Roman"/>
          <w:b/>
          <w:color w:val="000000"/>
          <w:sz w:val="24"/>
          <w:szCs w:val="24"/>
        </w:rPr>
        <w:lastRenderedPageBreak/>
        <w:t>ВВЕДЕНИЕ</w:t>
      </w:r>
    </w:p>
    <w:p w:rsidR="00AA2AC6" w:rsidRPr="00CE06BA" w:rsidRDefault="00AA2AC6" w:rsidP="00CE06BA">
      <w:pPr>
        <w:tabs>
          <w:tab w:val="left" w:pos="8789"/>
          <w:tab w:val="left" w:pos="9214"/>
          <w:tab w:val="left" w:pos="9639"/>
        </w:tabs>
        <w:autoSpaceDE w:val="0"/>
        <w:autoSpaceDN w:val="0"/>
        <w:adjustRightInd w:val="0"/>
        <w:spacing w:after="0" w:line="360" w:lineRule="auto"/>
        <w:ind w:firstLine="284"/>
        <w:jc w:val="center"/>
        <w:rPr>
          <w:rFonts w:ascii="Times New Roman" w:eastAsia="Calibri" w:hAnsi="Times New Roman" w:cs="Times New Roman"/>
          <w:b/>
          <w:color w:val="000000"/>
          <w:sz w:val="24"/>
          <w:szCs w:val="24"/>
        </w:rPr>
      </w:pPr>
    </w:p>
    <w:p w:rsidR="00AA2AC6" w:rsidRPr="00CE06BA" w:rsidRDefault="00AA2AC6" w:rsidP="00BA7A84">
      <w:pPr>
        <w:widowControl w:val="0"/>
        <w:autoSpaceDE w:val="0"/>
        <w:autoSpaceDN w:val="0"/>
        <w:adjustRightInd w:val="0"/>
        <w:spacing w:after="0" w:line="360" w:lineRule="auto"/>
        <w:ind w:left="4962"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w:t>
      </w:r>
      <w:r w:rsidR="00EE2E22">
        <w:rPr>
          <w:rFonts w:ascii="Times New Roman" w:eastAsia="Times New Roman" w:hAnsi="Times New Roman" w:cs="Times New Roman"/>
          <w:sz w:val="24"/>
          <w:szCs w:val="24"/>
          <w:lang w:eastAsia="ru-RU"/>
        </w:rPr>
        <w:t xml:space="preserve">оспитание гармонично развитой и социально ответственной личности на </w:t>
      </w:r>
      <w:r w:rsidRPr="00CE06BA">
        <w:rPr>
          <w:rFonts w:ascii="Times New Roman" w:eastAsia="Times New Roman" w:hAnsi="Times New Roman" w:cs="Times New Roman"/>
          <w:sz w:val="24"/>
          <w:szCs w:val="24"/>
          <w:lang w:eastAsia="ru-RU"/>
        </w:rPr>
        <w:t>основе духовно-нравственных ценностей народов Россий</w:t>
      </w:r>
      <w:r w:rsidR="00EE2E22">
        <w:rPr>
          <w:rFonts w:ascii="Times New Roman" w:eastAsia="Times New Roman" w:hAnsi="Times New Roman" w:cs="Times New Roman"/>
          <w:sz w:val="24"/>
          <w:szCs w:val="24"/>
          <w:lang w:eastAsia="ru-RU"/>
        </w:rPr>
        <w:t xml:space="preserve">ской Федерации, </w:t>
      </w:r>
      <w:r w:rsidR="00CE06BA">
        <w:rPr>
          <w:rFonts w:ascii="Times New Roman" w:eastAsia="Times New Roman" w:hAnsi="Times New Roman" w:cs="Times New Roman"/>
          <w:sz w:val="24"/>
          <w:szCs w:val="24"/>
          <w:lang w:eastAsia="ru-RU"/>
        </w:rPr>
        <w:t xml:space="preserve">исторических и </w:t>
      </w:r>
      <w:r w:rsidRPr="00CE06BA">
        <w:rPr>
          <w:rFonts w:ascii="Times New Roman" w:eastAsia="Times New Roman" w:hAnsi="Times New Roman" w:cs="Times New Roman"/>
          <w:sz w:val="24"/>
          <w:szCs w:val="24"/>
          <w:lang w:eastAsia="ru-RU"/>
        </w:rPr>
        <w:t>национально-культурных традиций</w:t>
      </w:r>
      <w:r w:rsidR="00CE06BA">
        <w:rPr>
          <w:rFonts w:ascii="Times New Roman" w:eastAsia="Times New Roman" w:hAnsi="Times New Roman" w:cs="Times New Roman"/>
          <w:sz w:val="24"/>
          <w:szCs w:val="24"/>
          <w:lang w:eastAsia="ru-RU"/>
        </w:rPr>
        <w:t xml:space="preserve">. </w:t>
      </w:r>
      <w:r w:rsidR="00EE2E22">
        <w:rPr>
          <w:rFonts w:ascii="Times New Roman" w:eastAsia="Times New Roman" w:hAnsi="Times New Roman" w:cs="Times New Roman"/>
          <w:sz w:val="24"/>
          <w:szCs w:val="24"/>
          <w:lang w:eastAsia="ru-RU"/>
        </w:rPr>
        <w:t xml:space="preserve">Эта цель является и </w:t>
      </w:r>
      <w:r w:rsidRPr="00CE06BA">
        <w:rPr>
          <w:rFonts w:ascii="Times New Roman" w:eastAsia="Times New Roman" w:hAnsi="Times New Roman" w:cs="Times New Roman"/>
          <w:sz w:val="24"/>
          <w:szCs w:val="24"/>
          <w:lang w:eastAsia="ru-RU"/>
        </w:rPr>
        <w:t>всегда являлась главной целью програм</w:t>
      </w:r>
      <w:r w:rsidR="00EE2E22">
        <w:rPr>
          <w:rFonts w:ascii="Times New Roman" w:eastAsia="Times New Roman" w:hAnsi="Times New Roman" w:cs="Times New Roman"/>
          <w:sz w:val="24"/>
          <w:szCs w:val="24"/>
          <w:lang w:eastAsia="ru-RU"/>
        </w:rPr>
        <w:t>мы «ОТ РОЖДЕНИЯ ДО ШКОЛЫ»»</w:t>
      </w:r>
      <w:r w:rsidRPr="00CE06BA">
        <w:rPr>
          <w:rFonts w:ascii="Times New Roman" w:eastAsia="Times New Roman" w:hAnsi="Times New Roman" w:cs="Times New Roman"/>
          <w:sz w:val="24"/>
          <w:szCs w:val="24"/>
          <w:lang w:eastAsia="ru-RU"/>
        </w:rPr>
        <w:t xml:space="preserve"> (Н.Е.</w:t>
      </w:r>
      <w:r w:rsidR="00EE2E22" w:rsidRPr="00CE06BA">
        <w:rPr>
          <w:rFonts w:ascii="Times New Roman" w:eastAsia="Times New Roman" w:hAnsi="Times New Roman" w:cs="Times New Roman"/>
          <w:sz w:val="24"/>
          <w:szCs w:val="24"/>
          <w:lang w:eastAsia="ru-RU"/>
        </w:rPr>
        <w:t>Веракса</w:t>
      </w:r>
      <w:r w:rsidRPr="00CE06BA">
        <w:rPr>
          <w:rFonts w:ascii="Times New Roman" w:eastAsia="Times New Roman" w:hAnsi="Times New Roman" w:cs="Times New Roman"/>
          <w:sz w:val="24"/>
          <w:szCs w:val="24"/>
          <w:lang w:eastAsia="ru-RU"/>
        </w:rPr>
        <w:t>, доктор психологических наук, профессор</w:t>
      </w:r>
      <w:r w:rsidR="00EE2E22">
        <w:rPr>
          <w:rFonts w:ascii="Times New Roman" w:eastAsia="Times New Roman" w:hAnsi="Times New Roman" w:cs="Times New Roman"/>
          <w:sz w:val="24"/>
          <w:szCs w:val="24"/>
          <w:lang w:eastAsia="ru-RU"/>
        </w:rPr>
        <w:t>)</w:t>
      </w:r>
    </w:p>
    <w:p w:rsidR="00CE06BA" w:rsidRDefault="00CE06BA" w:rsidP="00CE06BA">
      <w:pPr>
        <w:tabs>
          <w:tab w:val="left" w:pos="8789"/>
          <w:tab w:val="left" w:pos="9214"/>
          <w:tab w:val="left" w:pos="9639"/>
        </w:tabs>
        <w:autoSpaceDE w:val="0"/>
        <w:autoSpaceDN w:val="0"/>
        <w:adjustRightInd w:val="0"/>
        <w:spacing w:after="0" w:line="360" w:lineRule="auto"/>
        <w:jc w:val="both"/>
        <w:rPr>
          <w:rFonts w:ascii="Times New Roman" w:eastAsia="Calibri" w:hAnsi="Times New Roman" w:cs="Times New Roman"/>
          <w:color w:val="000000"/>
          <w:sz w:val="24"/>
          <w:szCs w:val="24"/>
        </w:rPr>
      </w:pPr>
    </w:p>
    <w:p w:rsidR="00CE06BA" w:rsidRPr="00CE06BA" w:rsidRDefault="00460AF2" w:rsidP="00D775AB">
      <w:pPr>
        <w:autoSpaceDE w:val="0"/>
        <w:autoSpaceDN w:val="0"/>
        <w:adjustRightInd w:val="0"/>
        <w:spacing w:after="0" w:line="360" w:lineRule="auto"/>
        <w:ind w:firstLine="568"/>
        <w:jc w:val="both"/>
        <w:rPr>
          <w:rFonts w:ascii="Times New Roman" w:eastAsia="Calibri" w:hAnsi="Times New Roman" w:cs="Times New Roman"/>
          <w:color w:val="000000"/>
          <w:sz w:val="24"/>
          <w:szCs w:val="24"/>
        </w:rPr>
      </w:pPr>
      <w:r w:rsidRPr="00CE06BA">
        <w:rPr>
          <w:rFonts w:ascii="Times New Roman" w:eastAsia="Calibri" w:hAnsi="Times New Roman" w:cs="Times New Roman"/>
          <w:color w:val="000000"/>
          <w:sz w:val="24"/>
          <w:szCs w:val="24"/>
        </w:rPr>
        <w:t xml:space="preserve">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выбору и обоснованию содержания основных и парциальных учебных программ, результатам и результативности их деятельности. </w:t>
      </w:r>
    </w:p>
    <w:p w:rsidR="00460AF2" w:rsidRPr="00CE06BA" w:rsidRDefault="00460AF2" w:rsidP="00D775AB">
      <w:pPr>
        <w:pStyle w:val="a8"/>
        <w:tabs>
          <w:tab w:val="left" w:pos="240"/>
        </w:tabs>
        <w:spacing w:after="0" w:line="360" w:lineRule="auto"/>
        <w:ind w:firstLine="568"/>
        <w:jc w:val="both"/>
      </w:pPr>
      <w:r w:rsidRPr="00CE06BA">
        <w:t>Основой для разработки образовательной программы</w:t>
      </w:r>
      <w:r w:rsidR="00BE78CE" w:rsidRPr="00BE78CE">
        <w:t xml:space="preserve"> Муниципально</w:t>
      </w:r>
      <w:r w:rsidR="00BE78CE">
        <w:t>го</w:t>
      </w:r>
      <w:r w:rsidR="00BE78CE" w:rsidRPr="00BE78CE">
        <w:t xml:space="preserve"> автономно</w:t>
      </w:r>
      <w:r w:rsidR="00BE78CE">
        <w:t>го</w:t>
      </w:r>
      <w:r w:rsidR="00BE78CE" w:rsidRPr="00BE78CE">
        <w:t xml:space="preserve"> дошкольно</w:t>
      </w:r>
      <w:r w:rsidR="00BE78CE">
        <w:t>го</w:t>
      </w:r>
      <w:r w:rsidR="00BE78CE" w:rsidRPr="00BE78CE">
        <w:t xml:space="preserve"> образовательно</w:t>
      </w:r>
      <w:r w:rsidR="00BE78CE">
        <w:t>го</w:t>
      </w:r>
      <w:r w:rsidR="00BE78CE" w:rsidRPr="00BE78CE">
        <w:t xml:space="preserve"> учреждени</w:t>
      </w:r>
      <w:r w:rsidR="00BE78CE">
        <w:t>я</w:t>
      </w:r>
      <w:r w:rsidR="00BE78CE" w:rsidRPr="00BE78CE">
        <w:t xml:space="preserve"> «Детский сад №357 комбинированного вида» Приволжского района г.Казани</w:t>
      </w:r>
      <w:r w:rsidRPr="00CE06BA">
        <w:t xml:space="preserve"> (далее-Программа)</w:t>
      </w:r>
      <w:r w:rsidR="00D775AB">
        <w:t xml:space="preserve"> </w:t>
      </w:r>
      <w:r w:rsidRPr="00CE06BA">
        <w:t>стал Федеральный государственный образовательный стандарт дошкольного образования (далее-ФГОС).</w:t>
      </w:r>
      <w:r w:rsidR="00D775AB">
        <w:t xml:space="preserve"> </w:t>
      </w:r>
      <w:r w:rsidRPr="00CE06BA">
        <w:t xml:space="preserve">Программа определяет содержание и организацию образовательной деятельности на уровне дошкольного образования. Программа разрабатывается и утверждается </w:t>
      </w:r>
      <w:r w:rsidR="00BE78CE" w:rsidRPr="00BE78CE">
        <w:t>Муниципальн</w:t>
      </w:r>
      <w:r w:rsidR="00BE78CE">
        <w:t>ым</w:t>
      </w:r>
      <w:r w:rsidR="00BE78CE" w:rsidRPr="00BE78CE">
        <w:t xml:space="preserve"> автономн</w:t>
      </w:r>
      <w:r w:rsidR="00BE78CE">
        <w:t>ым</w:t>
      </w:r>
      <w:r w:rsidR="00BE78CE" w:rsidRPr="00BE78CE">
        <w:t xml:space="preserve"> дошкольн</w:t>
      </w:r>
      <w:r w:rsidR="00BE78CE">
        <w:t>ым</w:t>
      </w:r>
      <w:r w:rsidR="00BE78CE" w:rsidRPr="00BE78CE">
        <w:t xml:space="preserve"> образовательн</w:t>
      </w:r>
      <w:r w:rsidR="00BE78CE">
        <w:t>ым</w:t>
      </w:r>
      <w:r w:rsidR="00BE78CE" w:rsidRPr="00BE78CE">
        <w:t xml:space="preserve"> учреждение</w:t>
      </w:r>
      <w:r w:rsidR="00BE78CE">
        <w:t>м</w:t>
      </w:r>
      <w:r w:rsidR="00BE78CE" w:rsidRPr="00BE78CE">
        <w:t xml:space="preserve"> «Детский сад №357 комбинированного вида» Приволжского района г.Казани</w:t>
      </w:r>
      <w:r w:rsidR="00BE78CE">
        <w:t xml:space="preserve"> (далее - МАДОУ)</w:t>
      </w:r>
      <w:r w:rsidRPr="00CE06BA">
        <w:t xml:space="preserve"> самостоятельно в соответствии со Стандартом и с учетом Примерных программ.</w:t>
      </w:r>
    </w:p>
    <w:p w:rsidR="00460AF2" w:rsidRPr="00CE06BA" w:rsidRDefault="00460AF2" w:rsidP="00CE06BA">
      <w:pPr>
        <w:pStyle w:val="ConsPlusNormal"/>
        <w:spacing w:line="360" w:lineRule="auto"/>
        <w:ind w:firstLine="540"/>
        <w:jc w:val="both"/>
        <w:rPr>
          <w:rFonts w:ascii="Times New Roman" w:hAnsi="Times New Roman" w:cs="Times New Roman"/>
          <w:b/>
          <w:sz w:val="24"/>
          <w:szCs w:val="24"/>
        </w:rPr>
      </w:pPr>
      <w:r w:rsidRPr="00CE06BA">
        <w:rPr>
          <w:rFonts w:ascii="Times New Roman" w:hAnsi="Times New Roman" w:cs="Times New Roman"/>
          <w:sz w:val="24"/>
          <w:szCs w:val="24"/>
        </w:rPr>
        <w:t>При разработке Программы, в соответствии с ФГОС</w:t>
      </w:r>
      <w:r w:rsidR="00D775AB">
        <w:rPr>
          <w:rFonts w:ascii="Times New Roman" w:hAnsi="Times New Roman" w:cs="Times New Roman"/>
          <w:sz w:val="24"/>
          <w:szCs w:val="24"/>
        </w:rPr>
        <w:t>,</w:t>
      </w:r>
      <w:r w:rsidRPr="00CE06BA">
        <w:rPr>
          <w:rFonts w:ascii="Times New Roman" w:hAnsi="Times New Roman" w:cs="Times New Roman"/>
          <w:sz w:val="24"/>
          <w:szCs w:val="24"/>
        </w:rPr>
        <w:t xml:space="preserve"> МАДОУ определяет в соответствии с объемом решаемых задач образовательной деятельности, предельную наполняемость групп. </w:t>
      </w:r>
    </w:p>
    <w:p w:rsidR="00460AF2" w:rsidRPr="00CE06BA" w:rsidRDefault="00460AF2" w:rsidP="00D775AB">
      <w:pPr>
        <w:autoSpaceDE w:val="0"/>
        <w:autoSpaceDN w:val="0"/>
        <w:adjustRightInd w:val="0"/>
        <w:spacing w:after="0" w:line="360" w:lineRule="auto"/>
        <w:ind w:firstLine="540"/>
        <w:jc w:val="both"/>
        <w:rPr>
          <w:rFonts w:ascii="Times New Roman" w:hAnsi="Times New Roman" w:cs="Times New Roman"/>
          <w:sz w:val="24"/>
          <w:szCs w:val="24"/>
        </w:rPr>
      </w:pPr>
      <w:r w:rsidRPr="00CE06BA">
        <w:rPr>
          <w:rFonts w:ascii="Times New Roman" w:hAnsi="Times New Roman" w:cs="Times New Roman"/>
          <w:sz w:val="24"/>
          <w:szCs w:val="24"/>
        </w:rPr>
        <w:t>Программа построена на гуманистических принципах личностно-ориентированной педагогики, предполагающих признание самоценности, уважение к личности ребенка, создание условий для развития его активности, инициативности, творческого потенциала.</w:t>
      </w:r>
      <w:r w:rsidR="00D775AB">
        <w:rPr>
          <w:rFonts w:ascii="Times New Roman" w:hAnsi="Times New Roman" w:cs="Times New Roman"/>
          <w:sz w:val="24"/>
          <w:szCs w:val="24"/>
        </w:rPr>
        <w:t xml:space="preserve"> </w:t>
      </w:r>
      <w:r w:rsidRPr="00CE06BA">
        <w:rPr>
          <w:rFonts w:ascii="Times New Roman" w:hAnsi="Times New Roman" w:cs="Times New Roman"/>
          <w:sz w:val="24"/>
          <w:szCs w:val="24"/>
        </w:rPr>
        <w:t>Программа охватывает все образовательные области, представленные в ФГОС ДО: познавательное, речевое, социально-коммуникативное, художественно-эстетическое и физическое.</w:t>
      </w:r>
    </w:p>
    <w:p w:rsidR="00EE5425" w:rsidRDefault="00460AF2" w:rsidP="00EE2E22">
      <w:pPr>
        <w:autoSpaceDE w:val="0"/>
        <w:autoSpaceDN w:val="0"/>
        <w:adjustRightInd w:val="0"/>
        <w:spacing w:after="0" w:line="360" w:lineRule="auto"/>
        <w:ind w:firstLine="540"/>
        <w:jc w:val="both"/>
        <w:rPr>
          <w:rFonts w:ascii="Times New Roman" w:hAnsi="Times New Roman" w:cs="Times New Roman"/>
          <w:sz w:val="24"/>
          <w:szCs w:val="24"/>
        </w:rPr>
      </w:pPr>
      <w:r w:rsidRPr="00CE06BA">
        <w:rPr>
          <w:rFonts w:ascii="Times New Roman" w:hAnsi="Times New Roman" w:cs="Times New Roman"/>
          <w:sz w:val="24"/>
          <w:szCs w:val="24"/>
        </w:rPr>
        <w:t>Программа адресована воспитателям и специалистам-педагогам, работающим с детьми с ограниченными возможн</w:t>
      </w:r>
      <w:r w:rsidR="00EE2E22">
        <w:rPr>
          <w:rFonts w:ascii="Times New Roman" w:hAnsi="Times New Roman" w:cs="Times New Roman"/>
          <w:sz w:val="24"/>
          <w:szCs w:val="24"/>
        </w:rPr>
        <w:t>остями здоровья от 3-х до 7 лет.</w:t>
      </w:r>
    </w:p>
    <w:p w:rsidR="00D775AB" w:rsidRPr="00CE06BA" w:rsidRDefault="00D775AB" w:rsidP="00CE06BA">
      <w:pPr>
        <w:autoSpaceDE w:val="0"/>
        <w:autoSpaceDN w:val="0"/>
        <w:adjustRightInd w:val="0"/>
        <w:spacing w:after="0" w:line="360" w:lineRule="auto"/>
        <w:rPr>
          <w:rFonts w:ascii="Times New Roman" w:eastAsia="Times New Roman" w:hAnsi="Times New Roman" w:cs="Times New Roman"/>
          <w:sz w:val="24"/>
          <w:szCs w:val="24"/>
          <w:lang w:eastAsia="ru-RU"/>
        </w:rPr>
      </w:pPr>
    </w:p>
    <w:p w:rsidR="00EE5425" w:rsidRPr="00CE06BA" w:rsidRDefault="00EE5425" w:rsidP="00D775AB">
      <w:pPr>
        <w:tabs>
          <w:tab w:val="left" w:pos="8789"/>
          <w:tab w:val="left" w:pos="9214"/>
          <w:tab w:val="left" w:pos="9639"/>
        </w:tabs>
        <w:autoSpaceDE w:val="0"/>
        <w:autoSpaceDN w:val="0"/>
        <w:adjustRightInd w:val="0"/>
        <w:spacing w:after="0" w:line="360" w:lineRule="auto"/>
        <w:jc w:val="both"/>
        <w:rPr>
          <w:rFonts w:ascii="Times New Roman" w:eastAsia="Calibri" w:hAnsi="Times New Roman" w:cs="Times New Roman"/>
          <w:b/>
          <w:color w:val="000000"/>
          <w:sz w:val="24"/>
          <w:szCs w:val="24"/>
        </w:rPr>
      </w:pPr>
      <w:r w:rsidRPr="00CE06BA">
        <w:rPr>
          <w:rFonts w:ascii="Times New Roman" w:eastAsia="Times New Roman" w:hAnsi="Times New Roman" w:cs="Times New Roman"/>
          <w:b/>
          <w:sz w:val="24"/>
          <w:szCs w:val="24"/>
          <w:lang w:val="en-US" w:eastAsia="ru-RU"/>
        </w:rPr>
        <w:t>I</w:t>
      </w:r>
      <w:r w:rsidRPr="00CE06BA">
        <w:rPr>
          <w:rFonts w:ascii="Times New Roman" w:eastAsia="Times New Roman" w:hAnsi="Times New Roman" w:cs="Times New Roman"/>
          <w:b/>
          <w:sz w:val="24"/>
          <w:szCs w:val="24"/>
          <w:lang w:eastAsia="ru-RU"/>
        </w:rPr>
        <w:t>.</w:t>
      </w:r>
      <w:r w:rsidR="00B06142">
        <w:rPr>
          <w:rFonts w:ascii="Times New Roman" w:eastAsia="Times New Roman" w:hAnsi="Times New Roman" w:cs="Times New Roman"/>
          <w:b/>
          <w:sz w:val="24"/>
          <w:szCs w:val="24"/>
          <w:lang w:eastAsia="ru-RU"/>
        </w:rPr>
        <w:t>ЦЕЛЕВОЙ РАЗДЕЛ</w:t>
      </w:r>
    </w:p>
    <w:p w:rsidR="00EE5425" w:rsidRPr="00CE06BA" w:rsidRDefault="00EE5425" w:rsidP="00CE06BA">
      <w:pPr>
        <w:tabs>
          <w:tab w:val="left" w:pos="8789"/>
          <w:tab w:val="left" w:pos="9214"/>
          <w:tab w:val="left" w:pos="9639"/>
        </w:tabs>
        <w:autoSpaceDE w:val="0"/>
        <w:autoSpaceDN w:val="0"/>
        <w:adjustRightInd w:val="0"/>
        <w:spacing w:after="0" w:line="360" w:lineRule="auto"/>
        <w:ind w:firstLine="284"/>
        <w:jc w:val="both"/>
        <w:rPr>
          <w:rFonts w:ascii="Times New Roman" w:eastAsia="Calibri" w:hAnsi="Times New Roman" w:cs="Times New Roman"/>
          <w:b/>
          <w:color w:val="000000"/>
          <w:sz w:val="24"/>
          <w:szCs w:val="24"/>
        </w:rPr>
      </w:pPr>
    </w:p>
    <w:p w:rsidR="00EE5425" w:rsidRPr="00B06142" w:rsidRDefault="00AA2AC6" w:rsidP="00CE06BA">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B06142">
        <w:rPr>
          <w:rFonts w:ascii="Times New Roman" w:eastAsia="Times New Roman" w:hAnsi="Times New Roman" w:cs="Times New Roman"/>
          <w:b/>
          <w:sz w:val="24"/>
          <w:szCs w:val="24"/>
          <w:lang w:eastAsia="ru-RU"/>
        </w:rPr>
        <w:t>1.1</w:t>
      </w:r>
      <w:r w:rsidR="00012B0A" w:rsidRPr="00B06142">
        <w:rPr>
          <w:rFonts w:ascii="Times New Roman" w:eastAsia="Times New Roman" w:hAnsi="Times New Roman" w:cs="Times New Roman"/>
          <w:b/>
          <w:sz w:val="24"/>
          <w:szCs w:val="24"/>
          <w:lang w:eastAsia="ru-RU"/>
        </w:rPr>
        <w:t xml:space="preserve">. </w:t>
      </w:r>
      <w:r w:rsidR="00EE5425" w:rsidRPr="00B06142">
        <w:rPr>
          <w:rFonts w:ascii="Times New Roman" w:eastAsia="Times New Roman" w:hAnsi="Times New Roman" w:cs="Times New Roman"/>
          <w:b/>
          <w:sz w:val="24"/>
          <w:szCs w:val="24"/>
          <w:lang w:eastAsia="ru-RU"/>
        </w:rPr>
        <w:t>Пояснительная записка</w:t>
      </w:r>
    </w:p>
    <w:p w:rsidR="00460AF2" w:rsidRPr="00CE06BA" w:rsidRDefault="00460AF2" w:rsidP="00D775AB">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 xml:space="preserve">Развитие современного общества предъявляет новые требования к дошкольным образовательным учреждениям, к организации образовательного процесса, выбору и обоснованию основных и парциальных программ, результатам и результативности деятельности. </w:t>
      </w:r>
    </w:p>
    <w:p w:rsidR="0019354B" w:rsidRPr="00CE06BA" w:rsidRDefault="00460AF2" w:rsidP="00D775AB">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 xml:space="preserve">Основная образовательная программа муниципального </w:t>
      </w:r>
      <w:r w:rsidR="00EE7784">
        <w:rPr>
          <w:rFonts w:ascii="Times New Roman" w:hAnsi="Times New Roman" w:cs="Times New Roman"/>
          <w:sz w:val="24"/>
          <w:szCs w:val="24"/>
        </w:rPr>
        <w:t xml:space="preserve">автономного </w:t>
      </w:r>
      <w:r w:rsidRPr="00CE06BA">
        <w:rPr>
          <w:rFonts w:ascii="Times New Roman" w:hAnsi="Times New Roman" w:cs="Times New Roman"/>
          <w:sz w:val="24"/>
          <w:szCs w:val="24"/>
        </w:rPr>
        <w:t xml:space="preserve">дошкольного образовательного учреждения «Детский сад № 357 комбинированного вида» Приволжского района </w:t>
      </w:r>
      <w:r w:rsidR="00EE7784">
        <w:rPr>
          <w:rFonts w:ascii="Times New Roman" w:hAnsi="Times New Roman" w:cs="Times New Roman"/>
          <w:sz w:val="24"/>
          <w:szCs w:val="24"/>
        </w:rPr>
        <w:t xml:space="preserve">г.Казани </w:t>
      </w:r>
      <w:r w:rsidRPr="00CE06BA">
        <w:rPr>
          <w:rFonts w:ascii="Times New Roman" w:hAnsi="Times New Roman" w:cs="Times New Roman"/>
          <w:sz w:val="24"/>
          <w:szCs w:val="24"/>
        </w:rPr>
        <w:t>(далее – Программа) разработана на основе Федерального государственного образовательного стандарта дошкольного об</w:t>
      </w:r>
      <w:r w:rsidR="00D775AB">
        <w:rPr>
          <w:rFonts w:ascii="Times New Roman" w:hAnsi="Times New Roman" w:cs="Times New Roman"/>
          <w:sz w:val="24"/>
          <w:szCs w:val="24"/>
        </w:rPr>
        <w:t>разования</w:t>
      </w:r>
      <w:r w:rsidR="0019354B" w:rsidRPr="00CE06BA">
        <w:rPr>
          <w:rFonts w:ascii="Times New Roman" w:hAnsi="Times New Roman" w:cs="Times New Roman"/>
          <w:sz w:val="24"/>
          <w:szCs w:val="24"/>
        </w:rPr>
        <w:t xml:space="preserve">, кроме того, </w:t>
      </w:r>
      <w:r w:rsidR="00D775AB">
        <w:rPr>
          <w:rFonts w:ascii="Times New Roman" w:hAnsi="Times New Roman" w:cs="Times New Roman"/>
          <w:sz w:val="24"/>
          <w:szCs w:val="24"/>
        </w:rPr>
        <w:t>учтены концептуальные положения</w:t>
      </w:r>
      <w:r w:rsidR="0019354B" w:rsidRPr="00CE06BA">
        <w:rPr>
          <w:rFonts w:ascii="Times New Roman" w:hAnsi="Times New Roman" w:cs="Times New Roman"/>
          <w:sz w:val="24"/>
          <w:szCs w:val="24"/>
        </w:rPr>
        <w:t xml:space="preserve"> используемой  в  ДОУ  Примерной общеобразовательной программы дошкольного образования «От рождения до школы» под редакцией Н.Е. Вераксы, Т.С.Комаровой, М.А.Васильевой.</w:t>
      </w:r>
    </w:p>
    <w:p w:rsidR="0019354B" w:rsidRPr="00CE06BA" w:rsidRDefault="0019354B" w:rsidP="00D775AB">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Основная образовательная программа МАДОУ разработана  в  соответствии  с  основными  нормативно-правовыми  документами  по дошкольному воспитанию:</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Федеральный закон «Об образовании в Российской Федерации» № 273-ФЗ от 21.12.2012 г. с учетом изменений, внесенных Федеральными законами от 7 июня 2013г. № 120-ФЗ, от 2 июля 2013г. № 170-ФЗ, от 23 июля 2013г. № 203-ФЗ, вступивший в силу с 1 сентября 2013 года; </w:t>
      </w:r>
    </w:p>
    <w:p w:rsidR="0019354B" w:rsidRPr="00CE06BA" w:rsidRDefault="00C8526C" w:rsidP="00CE06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Федеральный государственный образовательный</w:t>
      </w:r>
      <w:r w:rsidR="0019354B" w:rsidRPr="00CE06BA">
        <w:rPr>
          <w:rFonts w:ascii="Times New Roman" w:hAnsi="Times New Roman" w:cs="Times New Roman"/>
          <w:sz w:val="24"/>
          <w:szCs w:val="24"/>
        </w:rPr>
        <w:t xml:space="preserve"> стандарт  дошкольного образования  (Утвержден  приказом  Министерства  образования  и  науки  Российской Федерации от 17 октября 2013 г. N 1155);</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Конвенция о правах ребенка. Принята резолюцией 44/25 Генеральной Ассамблеи от 20 ноября 1989 года. – ООН 1990;</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Федеральный закон 24 июня 1998 г. № 124-ФЗ «Об основных гарантиях прав </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ребенка в Российской Федерации»;</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Распоряжение Правительства Российской Федерации от 4 сентября 2014 г. № 1726-р о Концепции дополнительного образования детей;</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Распоряжение Правительства Российской Федерации от 29 мая 2015 г. № 996-р о </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Стратегии развития воспитания до 2015 г;</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Письмо Минобнауки России «Комментарии к ФГОС ДО» от 28 февраля 2014 г. № 08-249;</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Письмо  Минобнауки  России  от  31  июля  2014  г.  08-1002  «О  направлении</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lastRenderedPageBreak/>
        <w:t>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775AB"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Закон Республики Татарстан «Об образовании» от 22.07.2013 г № 68-3РТ (принят Государственным Советом 28.06.2013 г);</w:t>
      </w:r>
    </w:p>
    <w:p w:rsidR="00D775AB"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r w:rsidR="00D775AB">
        <w:rPr>
          <w:rFonts w:ascii="Times New Roman" w:hAnsi="Times New Roman" w:cs="Times New Roman"/>
          <w:sz w:val="24"/>
          <w:szCs w:val="24"/>
        </w:rPr>
        <w:t>;</w:t>
      </w:r>
    </w:p>
    <w:p w:rsidR="00335C98" w:rsidRDefault="00335C98" w:rsidP="00CE06BA">
      <w:pPr>
        <w:spacing w:after="0" w:line="360" w:lineRule="auto"/>
        <w:jc w:val="both"/>
        <w:rPr>
          <w:rFonts w:ascii="Times New Roman" w:hAnsi="Times New Roman" w:cs="Times New Roman"/>
          <w:sz w:val="24"/>
          <w:szCs w:val="24"/>
        </w:rPr>
      </w:pPr>
      <w:r w:rsidRPr="00335C98">
        <w:rPr>
          <w:rFonts w:ascii="Times New Roman" w:hAnsi="Times New Roman" w:cs="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335C98" w:rsidRPr="00CE06BA" w:rsidRDefault="00335C98" w:rsidP="00CE06BA">
      <w:pPr>
        <w:spacing w:after="0" w:line="360" w:lineRule="auto"/>
        <w:jc w:val="both"/>
        <w:rPr>
          <w:rFonts w:ascii="Times New Roman" w:hAnsi="Times New Roman" w:cs="Times New Roman"/>
          <w:sz w:val="24"/>
          <w:szCs w:val="24"/>
        </w:rPr>
      </w:pPr>
      <w:bookmarkStart w:id="0" w:name="_GoBack"/>
      <w:bookmarkEnd w:id="0"/>
      <w:r w:rsidRPr="00335C98">
        <w:rPr>
          <w:rFonts w:ascii="Times New Roman" w:hAnsi="Times New Roman" w:cs="Times New Roman"/>
          <w:sz w:val="24"/>
          <w:szCs w:val="24"/>
        </w:rPr>
        <w:t>- Санитарные правила и нормы «Гигиенические нормативы и требования к обеспечению безопасности и безвредности для человека факторов среды обитания» (СанПин 1.2.3685-21);</w:t>
      </w:r>
    </w:p>
    <w:p w:rsidR="00460AF2"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00460AF2" w:rsidRPr="00CE06BA">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 </w:t>
      </w:r>
    </w:p>
    <w:p w:rsidR="00460AF2" w:rsidRPr="00864AE8" w:rsidRDefault="00D775AB" w:rsidP="00CE06BA">
      <w:pPr>
        <w:spacing w:after="0" w:line="360" w:lineRule="auto"/>
        <w:jc w:val="both"/>
        <w:rPr>
          <w:rFonts w:ascii="Times New Roman" w:hAnsi="Times New Roman" w:cs="Times New Roman"/>
          <w:sz w:val="24"/>
          <w:szCs w:val="24"/>
        </w:rPr>
      </w:pPr>
      <w:r w:rsidRPr="00864AE8">
        <w:rPr>
          <w:rFonts w:ascii="Times New Roman" w:hAnsi="Times New Roman" w:cs="Times New Roman"/>
          <w:sz w:val="24"/>
          <w:szCs w:val="24"/>
        </w:rPr>
        <w:t xml:space="preserve">- </w:t>
      </w:r>
      <w:r w:rsidR="00997EE0">
        <w:rPr>
          <w:rFonts w:ascii="Times New Roman" w:hAnsi="Times New Roman" w:cs="Times New Roman"/>
          <w:sz w:val="24"/>
          <w:szCs w:val="24"/>
        </w:rPr>
        <w:t>Устав у</w:t>
      </w:r>
      <w:r w:rsidR="00460AF2" w:rsidRPr="00864AE8">
        <w:rPr>
          <w:rFonts w:ascii="Times New Roman" w:hAnsi="Times New Roman" w:cs="Times New Roman"/>
          <w:sz w:val="24"/>
          <w:szCs w:val="24"/>
        </w:rPr>
        <w:t xml:space="preserve">чреждения  от </w:t>
      </w:r>
      <w:r w:rsidR="00EE7784" w:rsidRPr="00864AE8">
        <w:rPr>
          <w:rFonts w:ascii="Times New Roman" w:hAnsi="Times New Roman" w:cs="Times New Roman"/>
          <w:sz w:val="24"/>
          <w:szCs w:val="24"/>
        </w:rPr>
        <w:t>25.03.2019</w:t>
      </w:r>
      <w:r w:rsidR="00997EE0">
        <w:rPr>
          <w:rFonts w:ascii="Times New Roman" w:hAnsi="Times New Roman" w:cs="Times New Roman"/>
          <w:sz w:val="24"/>
          <w:szCs w:val="24"/>
        </w:rPr>
        <w:t xml:space="preserve"> №</w:t>
      </w:r>
      <w:r w:rsidR="00EE7784" w:rsidRPr="00864AE8">
        <w:rPr>
          <w:rFonts w:ascii="Times New Roman" w:hAnsi="Times New Roman" w:cs="Times New Roman"/>
          <w:sz w:val="24"/>
          <w:szCs w:val="24"/>
        </w:rPr>
        <w:t>487/КЗИО-ПК</w:t>
      </w:r>
      <w:r w:rsidR="00460AF2" w:rsidRPr="00864AE8">
        <w:rPr>
          <w:rFonts w:ascii="Times New Roman" w:hAnsi="Times New Roman" w:cs="Times New Roman"/>
          <w:sz w:val="24"/>
          <w:szCs w:val="24"/>
        </w:rPr>
        <w:t xml:space="preserve">; </w:t>
      </w:r>
    </w:p>
    <w:p w:rsidR="00460AF2" w:rsidRPr="00864AE8" w:rsidRDefault="00833A37" w:rsidP="00CE06BA">
      <w:pPr>
        <w:spacing w:after="0" w:line="360" w:lineRule="auto"/>
        <w:jc w:val="both"/>
        <w:rPr>
          <w:rFonts w:ascii="Times New Roman" w:hAnsi="Times New Roman" w:cs="Times New Roman"/>
          <w:sz w:val="24"/>
          <w:szCs w:val="24"/>
        </w:rPr>
      </w:pPr>
      <w:r w:rsidRPr="00864AE8">
        <w:rPr>
          <w:rFonts w:ascii="Times New Roman" w:hAnsi="Times New Roman" w:cs="Times New Roman"/>
          <w:sz w:val="24"/>
          <w:szCs w:val="24"/>
        </w:rPr>
        <w:t xml:space="preserve">- </w:t>
      </w:r>
      <w:r w:rsidR="00460AF2" w:rsidRPr="00864AE8">
        <w:rPr>
          <w:rFonts w:ascii="Times New Roman" w:hAnsi="Times New Roman" w:cs="Times New Roman"/>
          <w:sz w:val="24"/>
          <w:szCs w:val="24"/>
        </w:rPr>
        <w:t xml:space="preserve"> Локальные акты: </w:t>
      </w:r>
    </w:p>
    <w:p w:rsidR="00460AF2" w:rsidRPr="00864AE8" w:rsidRDefault="00460AF2" w:rsidP="00833A37">
      <w:pPr>
        <w:spacing w:after="0" w:line="360" w:lineRule="auto"/>
        <w:ind w:firstLine="567"/>
        <w:jc w:val="both"/>
        <w:rPr>
          <w:rFonts w:ascii="Times New Roman" w:hAnsi="Times New Roman" w:cs="Times New Roman"/>
          <w:sz w:val="24"/>
          <w:szCs w:val="24"/>
        </w:rPr>
      </w:pPr>
      <w:r w:rsidRPr="00864AE8">
        <w:rPr>
          <w:rFonts w:ascii="Times New Roman" w:hAnsi="Times New Roman" w:cs="Times New Roman"/>
          <w:sz w:val="24"/>
          <w:szCs w:val="24"/>
        </w:rPr>
        <w:t xml:space="preserve">- Положение о Педагогическом совете; </w:t>
      </w:r>
    </w:p>
    <w:p w:rsidR="00D775AB" w:rsidRPr="00864AE8" w:rsidRDefault="00460AF2" w:rsidP="00EE7784">
      <w:pPr>
        <w:spacing w:after="0" w:line="360" w:lineRule="auto"/>
        <w:ind w:firstLine="567"/>
        <w:jc w:val="both"/>
        <w:rPr>
          <w:rFonts w:ascii="Times New Roman" w:hAnsi="Times New Roman" w:cs="Times New Roman"/>
          <w:sz w:val="24"/>
          <w:szCs w:val="24"/>
        </w:rPr>
      </w:pPr>
      <w:r w:rsidRPr="00864AE8">
        <w:rPr>
          <w:rFonts w:ascii="Times New Roman" w:hAnsi="Times New Roman" w:cs="Times New Roman"/>
          <w:sz w:val="24"/>
          <w:szCs w:val="24"/>
        </w:rPr>
        <w:t xml:space="preserve">- Положение о психолого-медико-педагогическом консилиуме; </w:t>
      </w:r>
    </w:p>
    <w:p w:rsidR="00EE7784" w:rsidRDefault="00EE7784" w:rsidP="00EE7784">
      <w:pPr>
        <w:spacing w:after="0" w:line="360" w:lineRule="auto"/>
        <w:ind w:firstLine="567"/>
        <w:jc w:val="both"/>
        <w:rPr>
          <w:rFonts w:ascii="Times New Roman" w:hAnsi="Times New Roman" w:cs="Times New Roman"/>
          <w:sz w:val="24"/>
          <w:szCs w:val="24"/>
        </w:rPr>
      </w:pPr>
      <w:r w:rsidRPr="00864AE8">
        <w:rPr>
          <w:rFonts w:ascii="Times New Roman" w:hAnsi="Times New Roman" w:cs="Times New Roman"/>
          <w:sz w:val="24"/>
          <w:szCs w:val="24"/>
        </w:rPr>
        <w:t>- Правило внутреннего распорядка воспитанников муниципального</w:t>
      </w:r>
      <w:r w:rsidRPr="00CE06BA">
        <w:rPr>
          <w:rFonts w:ascii="Times New Roman" w:hAnsi="Times New Roman" w:cs="Times New Roman"/>
          <w:sz w:val="24"/>
          <w:szCs w:val="24"/>
        </w:rPr>
        <w:t xml:space="preserve"> </w:t>
      </w:r>
      <w:r>
        <w:rPr>
          <w:rFonts w:ascii="Times New Roman" w:hAnsi="Times New Roman" w:cs="Times New Roman"/>
          <w:sz w:val="24"/>
          <w:szCs w:val="24"/>
        </w:rPr>
        <w:t xml:space="preserve">автономного </w:t>
      </w:r>
      <w:r w:rsidRPr="00CE06BA">
        <w:rPr>
          <w:rFonts w:ascii="Times New Roman" w:hAnsi="Times New Roman" w:cs="Times New Roman"/>
          <w:sz w:val="24"/>
          <w:szCs w:val="24"/>
        </w:rPr>
        <w:t xml:space="preserve">дошкольного образовательного учреждения «Детский сад № 357 комбинированного вида» Приволжского района </w:t>
      </w:r>
      <w:r>
        <w:rPr>
          <w:rFonts w:ascii="Times New Roman" w:hAnsi="Times New Roman" w:cs="Times New Roman"/>
          <w:sz w:val="24"/>
          <w:szCs w:val="24"/>
        </w:rPr>
        <w:t>г.Казани;</w:t>
      </w:r>
    </w:p>
    <w:p w:rsidR="00EE7784" w:rsidRDefault="00EE7784" w:rsidP="00EE778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об учебно-методическом комплекте в обучении русскоязычных детей татарскому языку;</w:t>
      </w:r>
    </w:p>
    <w:p w:rsidR="00EE7784" w:rsidRDefault="00EE7784" w:rsidP="00EE778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об аттестационной комиссии МАДОУ №357 Приволжского района г.Казани;</w:t>
      </w:r>
    </w:p>
    <w:p w:rsidR="00864AE8" w:rsidRPr="00864AE8" w:rsidRDefault="00864AE8" w:rsidP="00864A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 методической работе</w:t>
      </w:r>
      <w:r w:rsidRPr="00864AE8">
        <w:rPr>
          <w:rFonts w:ascii="Times New Roman" w:hAnsi="Times New Roman" w:cs="Times New Roman"/>
          <w:sz w:val="24"/>
          <w:szCs w:val="24"/>
        </w:rPr>
        <w:t xml:space="preserve"> </w:t>
      </w:r>
      <w:r w:rsidRPr="00CE06BA">
        <w:rPr>
          <w:rFonts w:ascii="Times New Roman" w:hAnsi="Times New Roman" w:cs="Times New Roman"/>
          <w:sz w:val="24"/>
          <w:szCs w:val="24"/>
        </w:rPr>
        <w:t xml:space="preserve">муниципального </w:t>
      </w:r>
      <w:r>
        <w:rPr>
          <w:rFonts w:ascii="Times New Roman" w:hAnsi="Times New Roman" w:cs="Times New Roman"/>
          <w:sz w:val="24"/>
          <w:szCs w:val="24"/>
        </w:rPr>
        <w:t xml:space="preserve">автономного </w:t>
      </w:r>
      <w:r w:rsidRPr="00CE06BA">
        <w:rPr>
          <w:rFonts w:ascii="Times New Roman" w:hAnsi="Times New Roman" w:cs="Times New Roman"/>
          <w:sz w:val="24"/>
          <w:szCs w:val="24"/>
        </w:rPr>
        <w:t xml:space="preserve">дошкольного образовательного учреждения «Детский сад № 357 комбинированного вида» Приволжского района </w:t>
      </w:r>
      <w:r>
        <w:rPr>
          <w:rFonts w:ascii="Times New Roman" w:hAnsi="Times New Roman" w:cs="Times New Roman"/>
          <w:sz w:val="24"/>
          <w:szCs w:val="24"/>
        </w:rPr>
        <w:t>г.Казани;</w:t>
      </w:r>
    </w:p>
    <w:p w:rsidR="0019354B" w:rsidRPr="00CE06BA" w:rsidRDefault="00833A37" w:rsidP="00864AE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Программа состоит из обязательной части и части, формируемой</w:t>
      </w:r>
      <w:r w:rsidR="0019354B" w:rsidRPr="00CE06BA">
        <w:rPr>
          <w:rFonts w:ascii="Times New Roman" w:hAnsi="Times New Roman" w:cs="Times New Roman"/>
          <w:sz w:val="24"/>
          <w:szCs w:val="24"/>
        </w:rPr>
        <w:t xml:space="preserve"> участниками</w:t>
      </w:r>
      <w:r>
        <w:rPr>
          <w:rFonts w:ascii="Times New Roman" w:hAnsi="Times New Roman" w:cs="Times New Roman"/>
          <w:sz w:val="24"/>
          <w:szCs w:val="24"/>
        </w:rPr>
        <w:t xml:space="preserve"> </w:t>
      </w:r>
      <w:r w:rsidR="0019354B" w:rsidRPr="00CE06BA">
        <w:rPr>
          <w:rFonts w:ascii="Times New Roman" w:hAnsi="Times New Roman" w:cs="Times New Roman"/>
          <w:sz w:val="24"/>
          <w:szCs w:val="24"/>
        </w:rPr>
        <w:t>образовательных отношений. Обе части являются взаимодополняющими и необходимыми</w:t>
      </w:r>
      <w:r>
        <w:rPr>
          <w:rFonts w:ascii="Times New Roman" w:hAnsi="Times New Roman" w:cs="Times New Roman"/>
          <w:sz w:val="24"/>
          <w:szCs w:val="24"/>
        </w:rPr>
        <w:t xml:space="preserve"> </w:t>
      </w:r>
      <w:r w:rsidR="0019354B" w:rsidRPr="00CE06BA">
        <w:rPr>
          <w:rFonts w:ascii="Times New Roman" w:hAnsi="Times New Roman" w:cs="Times New Roman"/>
          <w:sz w:val="24"/>
          <w:szCs w:val="24"/>
        </w:rPr>
        <w:t>с точки зрения реализации требований Стандарта.</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Программа может корректироваться в связи с изменениями:</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нормативно-правовой базы дошкольного образования,</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lastRenderedPageBreak/>
        <w:t>- образовательного запроса родителей,</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видовой структуры групп и др.</w:t>
      </w:r>
    </w:p>
    <w:p w:rsidR="0019354B" w:rsidRPr="00CE06BA" w:rsidRDefault="0019354B" w:rsidP="00864AE8">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Программа отражает сл</w:t>
      </w:r>
      <w:r w:rsidR="00833A37">
        <w:rPr>
          <w:rFonts w:ascii="Times New Roman" w:hAnsi="Times New Roman" w:cs="Times New Roman"/>
          <w:sz w:val="24"/>
          <w:szCs w:val="24"/>
        </w:rPr>
        <w:t xml:space="preserve">едующие аспекты образовательной </w:t>
      </w:r>
      <w:r w:rsidRPr="00CE06BA">
        <w:rPr>
          <w:rFonts w:ascii="Times New Roman" w:hAnsi="Times New Roman" w:cs="Times New Roman"/>
          <w:sz w:val="24"/>
          <w:szCs w:val="24"/>
        </w:rPr>
        <w:t>среды для ребенка дошкольного возраста:</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1) предметно-пространственная развивающая образовательная среда;</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2) характер взаимодействия со взрослыми;</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3) характер взаимодействия с другими детьми;</w:t>
      </w:r>
    </w:p>
    <w:p w:rsidR="0019354B" w:rsidRPr="00CE06BA" w:rsidRDefault="0019354B"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4) система отношений ребенка к миру, к другим людям, к себе самому.</w:t>
      </w:r>
    </w:p>
    <w:p w:rsidR="00833A37" w:rsidRPr="00C8526C" w:rsidRDefault="00864AE8" w:rsidP="00C8526C">
      <w:pPr>
        <w:spacing w:after="0" w:line="360" w:lineRule="auto"/>
        <w:ind w:firstLine="708"/>
        <w:jc w:val="both"/>
        <w:rPr>
          <w:rFonts w:ascii="Times New Roman" w:hAnsi="Times New Roman" w:cs="Times New Roman"/>
          <w:sz w:val="24"/>
          <w:szCs w:val="24"/>
        </w:rPr>
      </w:pPr>
      <w:r w:rsidRPr="00C8526C">
        <w:rPr>
          <w:rFonts w:ascii="Times New Roman" w:hAnsi="Times New Roman" w:cs="Times New Roman"/>
          <w:sz w:val="24"/>
          <w:szCs w:val="24"/>
        </w:rPr>
        <w:t>Программа</w:t>
      </w:r>
      <w:r w:rsidR="0019354B" w:rsidRPr="00C8526C">
        <w:rPr>
          <w:rFonts w:ascii="Times New Roman" w:hAnsi="Times New Roman" w:cs="Times New Roman"/>
          <w:sz w:val="24"/>
          <w:szCs w:val="24"/>
        </w:rPr>
        <w:t xml:space="preserve"> является нормати</w:t>
      </w:r>
      <w:r w:rsidRPr="00C8526C">
        <w:rPr>
          <w:rFonts w:ascii="Times New Roman" w:hAnsi="Times New Roman" w:cs="Times New Roman"/>
          <w:sz w:val="24"/>
          <w:szCs w:val="24"/>
        </w:rPr>
        <w:t xml:space="preserve">вно-управленческим документом, </w:t>
      </w:r>
      <w:r w:rsidR="0019354B" w:rsidRPr="00C8526C">
        <w:rPr>
          <w:rFonts w:ascii="Times New Roman" w:hAnsi="Times New Roman" w:cs="Times New Roman"/>
          <w:sz w:val="24"/>
          <w:szCs w:val="24"/>
        </w:rPr>
        <w:t>обосновывающим выбор</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и обучения детей, охватывающую все основные моменты их жизнедеятельности, с учетом</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приоритетности  видов  детской  деятельности  в  каждом  возрастном  периоде  и</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обеспечивающую достижение воспитанниками физической и психологической готовности</w:t>
      </w:r>
      <w:r w:rsidR="00833A37" w:rsidRPr="00C8526C">
        <w:rPr>
          <w:rFonts w:ascii="Times New Roman" w:hAnsi="Times New Roman" w:cs="Times New Roman"/>
          <w:sz w:val="24"/>
          <w:szCs w:val="24"/>
        </w:rPr>
        <w:t xml:space="preserve"> </w:t>
      </w:r>
      <w:r w:rsidRPr="00C8526C">
        <w:rPr>
          <w:rFonts w:ascii="Times New Roman" w:hAnsi="Times New Roman" w:cs="Times New Roman"/>
          <w:sz w:val="24"/>
          <w:szCs w:val="24"/>
        </w:rPr>
        <w:t xml:space="preserve">к школе, обеспечивает </w:t>
      </w:r>
      <w:r w:rsidR="0019354B" w:rsidRPr="00C8526C">
        <w:rPr>
          <w:rFonts w:ascii="Times New Roman" w:hAnsi="Times New Roman" w:cs="Times New Roman"/>
          <w:sz w:val="24"/>
          <w:szCs w:val="24"/>
        </w:rPr>
        <w:t>разностороннее  г</w:t>
      </w:r>
      <w:r w:rsidRPr="00C8526C">
        <w:rPr>
          <w:rFonts w:ascii="Times New Roman" w:hAnsi="Times New Roman" w:cs="Times New Roman"/>
          <w:sz w:val="24"/>
          <w:szCs w:val="24"/>
        </w:rPr>
        <w:t xml:space="preserve">армоничное развитие детей </w:t>
      </w:r>
      <w:r w:rsidR="00EE7784" w:rsidRPr="00C8526C">
        <w:rPr>
          <w:rFonts w:ascii="Times New Roman" w:hAnsi="Times New Roman" w:cs="Times New Roman"/>
          <w:sz w:val="24"/>
          <w:szCs w:val="24"/>
        </w:rPr>
        <w:t xml:space="preserve">с </w:t>
      </w:r>
      <w:r w:rsidR="0019354B" w:rsidRPr="00C8526C">
        <w:rPr>
          <w:rFonts w:ascii="Times New Roman" w:hAnsi="Times New Roman" w:cs="Times New Roman"/>
          <w:sz w:val="24"/>
          <w:szCs w:val="24"/>
        </w:rPr>
        <w:t>учётом  их</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возрастных и индивидуальных особенностей по основным направлениям:</w:t>
      </w:r>
      <w:r w:rsidR="00833A37" w:rsidRPr="00C8526C">
        <w:rPr>
          <w:rFonts w:ascii="Times New Roman" w:hAnsi="Times New Roman" w:cs="Times New Roman"/>
          <w:sz w:val="24"/>
          <w:szCs w:val="24"/>
        </w:rPr>
        <w:t xml:space="preserve"> </w:t>
      </w:r>
      <w:r w:rsidR="0019354B" w:rsidRPr="00C8526C">
        <w:rPr>
          <w:rFonts w:ascii="Times New Roman" w:hAnsi="Times New Roman" w:cs="Times New Roman"/>
          <w:sz w:val="24"/>
          <w:szCs w:val="24"/>
        </w:rPr>
        <w:t>физическому, социально-коммуникативному, познавательному, речевому и художественно-эстетическому.</w:t>
      </w:r>
    </w:p>
    <w:p w:rsidR="0019354B" w:rsidRPr="00C8526C" w:rsidRDefault="00C27A96" w:rsidP="00CE06B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Общие сведения о МАДОУ</w:t>
      </w:r>
      <w:r w:rsidR="00833A37" w:rsidRPr="00C8526C">
        <w:rPr>
          <w:rFonts w:ascii="Times New Roman" w:hAnsi="Times New Roman" w:cs="Times New Roman"/>
          <w:b/>
          <w:sz w:val="24"/>
          <w:szCs w:val="24"/>
        </w:rPr>
        <w:t xml:space="preserve"> №</w:t>
      </w:r>
      <w:r w:rsidR="0019354B" w:rsidRPr="00C8526C">
        <w:rPr>
          <w:rFonts w:ascii="Times New Roman" w:hAnsi="Times New Roman" w:cs="Times New Roman"/>
          <w:b/>
          <w:sz w:val="24"/>
          <w:szCs w:val="24"/>
        </w:rPr>
        <w:t>357</w:t>
      </w:r>
      <w:r w:rsidR="00833A37" w:rsidRPr="00C8526C">
        <w:rPr>
          <w:rFonts w:ascii="Times New Roman" w:hAnsi="Times New Roman" w:cs="Times New Roman"/>
          <w:b/>
          <w:sz w:val="24"/>
          <w:szCs w:val="24"/>
        </w:rPr>
        <w:t xml:space="preserve"> </w:t>
      </w:r>
    </w:p>
    <w:p w:rsidR="0019354B" w:rsidRPr="00C8526C" w:rsidRDefault="00C27A96" w:rsidP="00C8526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Полное официальное наименование дошкольного учреждения на</w:t>
      </w:r>
      <w:r w:rsidR="0019354B" w:rsidRPr="00C8526C">
        <w:rPr>
          <w:rFonts w:ascii="Times New Roman" w:hAnsi="Times New Roman" w:cs="Times New Roman"/>
          <w:sz w:val="24"/>
          <w:szCs w:val="24"/>
        </w:rPr>
        <w:t xml:space="preserve"> русском языке:</w:t>
      </w:r>
      <w:r w:rsidR="00833A37" w:rsidRPr="00C8526C">
        <w:rPr>
          <w:rFonts w:ascii="Times New Roman" w:hAnsi="Times New Roman" w:cs="Times New Roman"/>
          <w:sz w:val="24"/>
          <w:szCs w:val="24"/>
        </w:rPr>
        <w:t xml:space="preserve"> Муниципальное автономное дошкольное</w:t>
      </w:r>
      <w:r w:rsidR="0019354B" w:rsidRPr="00C8526C">
        <w:rPr>
          <w:rFonts w:ascii="Times New Roman" w:hAnsi="Times New Roman" w:cs="Times New Roman"/>
          <w:sz w:val="24"/>
          <w:szCs w:val="24"/>
        </w:rPr>
        <w:t xml:space="preserve"> о</w:t>
      </w:r>
      <w:r w:rsidR="00833A37" w:rsidRPr="00C8526C">
        <w:rPr>
          <w:rFonts w:ascii="Times New Roman" w:hAnsi="Times New Roman" w:cs="Times New Roman"/>
          <w:sz w:val="24"/>
          <w:szCs w:val="24"/>
        </w:rPr>
        <w:t>бщеобразовательное учреждение «Детский</w:t>
      </w:r>
      <w:r w:rsidR="0019354B" w:rsidRPr="00C8526C">
        <w:rPr>
          <w:rFonts w:ascii="Times New Roman" w:hAnsi="Times New Roman" w:cs="Times New Roman"/>
          <w:sz w:val="24"/>
          <w:szCs w:val="24"/>
        </w:rPr>
        <w:t xml:space="preserve"> сад</w:t>
      </w:r>
      <w:r w:rsidR="00833A37" w:rsidRPr="00C8526C">
        <w:rPr>
          <w:rFonts w:ascii="Times New Roman" w:hAnsi="Times New Roman" w:cs="Times New Roman"/>
          <w:sz w:val="24"/>
          <w:szCs w:val="24"/>
        </w:rPr>
        <w:t xml:space="preserve"> №357 комбинированного вида»</w:t>
      </w:r>
      <w:r w:rsidR="0019354B" w:rsidRPr="00C8526C">
        <w:rPr>
          <w:rFonts w:ascii="Times New Roman" w:hAnsi="Times New Roman" w:cs="Times New Roman"/>
          <w:sz w:val="24"/>
          <w:szCs w:val="24"/>
        </w:rPr>
        <w:t xml:space="preserve"> </w:t>
      </w:r>
      <w:r w:rsidR="00EE7784" w:rsidRPr="00C8526C">
        <w:rPr>
          <w:rFonts w:ascii="Times New Roman" w:hAnsi="Times New Roman" w:cs="Times New Roman"/>
          <w:sz w:val="24"/>
          <w:szCs w:val="24"/>
        </w:rPr>
        <w:t>Приволжского района г.Казани осуществлением деятельности</w:t>
      </w:r>
      <w:r w:rsidR="0019354B" w:rsidRPr="00C8526C">
        <w:rPr>
          <w:rFonts w:ascii="Times New Roman" w:hAnsi="Times New Roman" w:cs="Times New Roman"/>
          <w:sz w:val="24"/>
          <w:szCs w:val="24"/>
        </w:rPr>
        <w:t xml:space="preserve"> по  познавательно  речевому  направлению  развития</w:t>
      </w:r>
      <w:r w:rsidR="00EE7784" w:rsidRPr="00C8526C">
        <w:rPr>
          <w:rFonts w:ascii="Times New Roman" w:hAnsi="Times New Roman" w:cs="Times New Roman"/>
          <w:sz w:val="24"/>
          <w:szCs w:val="24"/>
        </w:rPr>
        <w:t xml:space="preserve"> </w:t>
      </w:r>
      <w:r w:rsidR="00C8526C" w:rsidRPr="00C8526C">
        <w:rPr>
          <w:rFonts w:ascii="Times New Roman" w:hAnsi="Times New Roman" w:cs="Times New Roman"/>
          <w:sz w:val="24"/>
          <w:szCs w:val="24"/>
        </w:rPr>
        <w:t>воспитанников.</w:t>
      </w:r>
    </w:p>
    <w:p w:rsidR="00C8526C" w:rsidRPr="00C8526C" w:rsidRDefault="0019354B" w:rsidP="00C8526C">
      <w:pPr>
        <w:spacing w:after="0" w:line="360" w:lineRule="auto"/>
        <w:ind w:firstLine="708"/>
        <w:jc w:val="both"/>
        <w:rPr>
          <w:rFonts w:ascii="Times New Roman" w:hAnsi="Times New Roman" w:cs="Times New Roman"/>
          <w:sz w:val="24"/>
          <w:szCs w:val="24"/>
        </w:rPr>
      </w:pPr>
      <w:r w:rsidRPr="00C8526C">
        <w:rPr>
          <w:rFonts w:ascii="Times New Roman" w:hAnsi="Times New Roman" w:cs="Times New Roman"/>
          <w:sz w:val="24"/>
          <w:szCs w:val="24"/>
        </w:rPr>
        <w:t>Сокращенное наименование дошкольного учре</w:t>
      </w:r>
      <w:r w:rsidR="00C8526C" w:rsidRPr="00C8526C">
        <w:rPr>
          <w:rFonts w:ascii="Times New Roman" w:hAnsi="Times New Roman" w:cs="Times New Roman"/>
          <w:sz w:val="24"/>
          <w:szCs w:val="24"/>
        </w:rPr>
        <w:t xml:space="preserve">ждения: МАДОУ №357. </w:t>
      </w:r>
    </w:p>
    <w:p w:rsidR="006B593F" w:rsidRPr="006B593F" w:rsidRDefault="0019354B" w:rsidP="006B593F">
      <w:pPr>
        <w:spacing w:after="0" w:line="360" w:lineRule="auto"/>
        <w:ind w:firstLine="708"/>
        <w:jc w:val="both"/>
        <w:rPr>
          <w:rFonts w:ascii="Times New Roman" w:hAnsi="Times New Roman" w:cs="Times New Roman"/>
          <w:sz w:val="24"/>
          <w:szCs w:val="24"/>
        </w:rPr>
      </w:pPr>
      <w:r w:rsidRPr="00C8526C">
        <w:rPr>
          <w:rFonts w:ascii="Times New Roman" w:hAnsi="Times New Roman" w:cs="Times New Roman"/>
          <w:sz w:val="24"/>
          <w:szCs w:val="24"/>
        </w:rPr>
        <w:t>Полное официальное наименование дошкольного</w:t>
      </w:r>
      <w:r w:rsidR="006B593F">
        <w:rPr>
          <w:rFonts w:ascii="Times New Roman" w:hAnsi="Times New Roman" w:cs="Times New Roman"/>
          <w:sz w:val="24"/>
          <w:szCs w:val="24"/>
        </w:rPr>
        <w:t xml:space="preserve"> учреждения на татарском языке: </w:t>
      </w:r>
      <w:r w:rsidR="009E2608" w:rsidRPr="006B593F">
        <w:rPr>
          <w:rFonts w:ascii="Times New Roman" w:hAnsi="Times New Roman" w:cs="Times New Roman"/>
          <w:sz w:val="24"/>
          <w:szCs w:val="24"/>
        </w:rPr>
        <w:t>Казан</w:t>
      </w:r>
      <w:r w:rsidRPr="006B593F">
        <w:rPr>
          <w:rFonts w:ascii="Times New Roman" w:hAnsi="Times New Roman" w:cs="Times New Roman"/>
          <w:sz w:val="24"/>
          <w:szCs w:val="24"/>
        </w:rPr>
        <w:t xml:space="preserve"> шәһәре</w:t>
      </w:r>
      <w:r w:rsidR="006B593F" w:rsidRPr="006B593F">
        <w:rPr>
          <w:rFonts w:ascii="Times New Roman" w:hAnsi="Times New Roman" w:cs="Times New Roman"/>
          <w:sz w:val="24"/>
          <w:szCs w:val="24"/>
        </w:rPr>
        <w:t xml:space="preserve"> Идел буе районының</w:t>
      </w:r>
      <w:r w:rsidRPr="006B593F">
        <w:rPr>
          <w:rFonts w:ascii="Times New Roman" w:hAnsi="Times New Roman" w:cs="Times New Roman"/>
          <w:sz w:val="24"/>
          <w:szCs w:val="24"/>
        </w:rPr>
        <w:t xml:space="preserve"> </w:t>
      </w:r>
      <w:r w:rsidR="006B593F" w:rsidRPr="006B593F">
        <w:rPr>
          <w:rFonts w:ascii="Times New Roman" w:hAnsi="Times New Roman" w:cs="Times New Roman"/>
          <w:sz w:val="24"/>
          <w:szCs w:val="24"/>
        </w:rPr>
        <w:t>«Катнаш төрдәге 357нче балалар бакчасы» муниципаль автономияле мәктәпкәчә белем учреждениесе.</w:t>
      </w:r>
    </w:p>
    <w:p w:rsidR="0019354B" w:rsidRPr="00C8526C" w:rsidRDefault="006B593F" w:rsidP="00CE06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0019354B" w:rsidRPr="00C8526C">
        <w:rPr>
          <w:rFonts w:ascii="Times New Roman" w:hAnsi="Times New Roman" w:cs="Times New Roman"/>
          <w:sz w:val="24"/>
          <w:szCs w:val="24"/>
        </w:rPr>
        <w:t>на</w:t>
      </w:r>
      <w:r>
        <w:rPr>
          <w:rFonts w:ascii="Times New Roman" w:hAnsi="Times New Roman" w:cs="Times New Roman"/>
          <w:sz w:val="24"/>
          <w:szCs w:val="24"/>
        </w:rPr>
        <w:t xml:space="preserve">именование дошкольного учреждения: </w:t>
      </w:r>
      <w:r w:rsidR="00C8526C" w:rsidRPr="00C8526C">
        <w:rPr>
          <w:rFonts w:ascii="Times New Roman" w:hAnsi="Times New Roman" w:cs="Times New Roman"/>
          <w:sz w:val="24"/>
          <w:szCs w:val="24"/>
        </w:rPr>
        <w:t>МАДОУ №357</w:t>
      </w:r>
      <w:r>
        <w:rPr>
          <w:rFonts w:ascii="Times New Roman" w:hAnsi="Times New Roman" w:cs="Times New Roman"/>
          <w:sz w:val="24"/>
          <w:szCs w:val="24"/>
        </w:rPr>
        <w:t>.</w:t>
      </w:r>
    </w:p>
    <w:p w:rsidR="0019354B" w:rsidRPr="00334AF9" w:rsidRDefault="00C8526C" w:rsidP="00CE06BA">
      <w:pPr>
        <w:spacing w:after="0" w:line="360" w:lineRule="auto"/>
        <w:jc w:val="both"/>
        <w:rPr>
          <w:rFonts w:ascii="Times New Roman" w:hAnsi="Times New Roman" w:cs="Times New Roman"/>
          <w:sz w:val="24"/>
          <w:szCs w:val="24"/>
        </w:rPr>
      </w:pPr>
      <w:r w:rsidRPr="00C8526C">
        <w:rPr>
          <w:rFonts w:ascii="Times New Roman" w:hAnsi="Times New Roman" w:cs="Times New Roman"/>
          <w:sz w:val="24"/>
          <w:szCs w:val="24"/>
        </w:rPr>
        <w:t xml:space="preserve">Муниципальное автономное дошкольное общеобразовательное учреждение «Детский сад №357 комбинированного вида» Приволжского района г.Казани </w:t>
      </w:r>
      <w:r w:rsidR="0019354B" w:rsidRPr="00334AF9">
        <w:rPr>
          <w:rFonts w:ascii="Times New Roman" w:hAnsi="Times New Roman" w:cs="Times New Roman"/>
          <w:sz w:val="24"/>
          <w:szCs w:val="24"/>
        </w:rPr>
        <w:t xml:space="preserve">расположено по адресу: 423803, РТ, город </w:t>
      </w:r>
      <w:r w:rsidR="009C69C4" w:rsidRPr="00334AF9">
        <w:rPr>
          <w:rFonts w:ascii="Times New Roman" w:hAnsi="Times New Roman" w:cs="Times New Roman"/>
          <w:sz w:val="24"/>
          <w:szCs w:val="24"/>
        </w:rPr>
        <w:t>Казань</w:t>
      </w:r>
      <w:r w:rsidR="0019354B" w:rsidRPr="00334AF9">
        <w:rPr>
          <w:rFonts w:ascii="Times New Roman" w:hAnsi="Times New Roman" w:cs="Times New Roman"/>
          <w:sz w:val="24"/>
          <w:szCs w:val="24"/>
        </w:rPr>
        <w:t>, ул</w:t>
      </w:r>
      <w:r w:rsidR="009C69C4" w:rsidRPr="00334AF9">
        <w:rPr>
          <w:rFonts w:ascii="Times New Roman" w:hAnsi="Times New Roman" w:cs="Times New Roman"/>
          <w:sz w:val="24"/>
          <w:szCs w:val="24"/>
        </w:rPr>
        <w:t>.Сафиуллина</w:t>
      </w:r>
      <w:r w:rsidR="0019354B" w:rsidRPr="00334AF9">
        <w:rPr>
          <w:rFonts w:ascii="Times New Roman" w:hAnsi="Times New Roman" w:cs="Times New Roman"/>
          <w:sz w:val="24"/>
          <w:szCs w:val="24"/>
        </w:rPr>
        <w:t xml:space="preserve">, д. </w:t>
      </w:r>
      <w:r w:rsidR="009C69C4" w:rsidRPr="00334AF9">
        <w:rPr>
          <w:rFonts w:ascii="Times New Roman" w:hAnsi="Times New Roman" w:cs="Times New Roman"/>
          <w:sz w:val="24"/>
          <w:szCs w:val="24"/>
        </w:rPr>
        <w:t>54</w:t>
      </w:r>
      <w:r w:rsidR="0019354B" w:rsidRPr="00334AF9">
        <w:rPr>
          <w:rFonts w:ascii="Times New Roman" w:hAnsi="Times New Roman" w:cs="Times New Roman"/>
          <w:sz w:val="24"/>
          <w:szCs w:val="24"/>
        </w:rPr>
        <w:t xml:space="preserve">, функционирует с </w:t>
      </w:r>
      <w:r w:rsidR="009C69C4" w:rsidRPr="00334AF9">
        <w:rPr>
          <w:rFonts w:ascii="Times New Roman" w:hAnsi="Times New Roman" w:cs="Times New Roman"/>
          <w:sz w:val="24"/>
          <w:szCs w:val="24"/>
        </w:rPr>
        <w:t>1981</w:t>
      </w:r>
      <w:r w:rsidR="0019354B" w:rsidRPr="00334AF9">
        <w:rPr>
          <w:rFonts w:ascii="Times New Roman" w:hAnsi="Times New Roman" w:cs="Times New Roman"/>
          <w:sz w:val="24"/>
          <w:szCs w:val="24"/>
        </w:rPr>
        <w:t xml:space="preserve"> года.</w:t>
      </w:r>
    </w:p>
    <w:p w:rsidR="0019354B" w:rsidRPr="00334AF9" w:rsidRDefault="0019354B" w:rsidP="00CE06BA">
      <w:pPr>
        <w:spacing w:after="0" w:line="360" w:lineRule="auto"/>
        <w:jc w:val="both"/>
        <w:rPr>
          <w:rFonts w:ascii="Times New Roman" w:hAnsi="Times New Roman" w:cs="Times New Roman"/>
          <w:sz w:val="24"/>
          <w:szCs w:val="24"/>
        </w:rPr>
      </w:pPr>
      <w:r w:rsidRPr="00334AF9">
        <w:rPr>
          <w:rFonts w:ascii="Times New Roman" w:hAnsi="Times New Roman" w:cs="Times New Roman"/>
          <w:sz w:val="24"/>
          <w:szCs w:val="24"/>
        </w:rPr>
        <w:t>Электронный адрес:</w:t>
      </w:r>
      <w:r w:rsidR="009C69C4" w:rsidRPr="00334AF9">
        <w:rPr>
          <w:rFonts w:ascii="Times New Roman" w:hAnsi="Times New Roman" w:cs="Times New Roman"/>
          <w:sz w:val="24"/>
          <w:szCs w:val="24"/>
        </w:rPr>
        <w:t xml:space="preserve"> </w:t>
      </w:r>
      <w:r w:rsidR="009C69C4" w:rsidRPr="00334AF9">
        <w:rPr>
          <w:rFonts w:ascii="Times New Roman" w:hAnsi="Times New Roman" w:cs="Times New Roman"/>
          <w:sz w:val="24"/>
          <w:szCs w:val="24"/>
          <w:lang w:val="en-US"/>
        </w:rPr>
        <w:t>madou</w:t>
      </w:r>
      <w:r w:rsidR="009C69C4" w:rsidRPr="00334AF9">
        <w:rPr>
          <w:rFonts w:ascii="Times New Roman" w:hAnsi="Times New Roman" w:cs="Times New Roman"/>
          <w:sz w:val="24"/>
          <w:szCs w:val="24"/>
        </w:rPr>
        <w:t>357@</w:t>
      </w:r>
      <w:r w:rsidR="009C69C4" w:rsidRPr="00334AF9">
        <w:rPr>
          <w:rFonts w:ascii="Times New Roman" w:hAnsi="Times New Roman" w:cs="Times New Roman"/>
          <w:sz w:val="24"/>
          <w:szCs w:val="24"/>
          <w:lang w:val="en-US"/>
        </w:rPr>
        <w:t>mail</w:t>
      </w:r>
      <w:r w:rsidRPr="00334AF9">
        <w:rPr>
          <w:rFonts w:ascii="Times New Roman" w:hAnsi="Times New Roman" w:cs="Times New Roman"/>
          <w:sz w:val="24"/>
          <w:szCs w:val="24"/>
        </w:rPr>
        <w:t>.ru/</w:t>
      </w:r>
    </w:p>
    <w:p w:rsidR="0019354B" w:rsidRPr="00334AF9" w:rsidRDefault="0019354B" w:rsidP="00CE06BA">
      <w:pPr>
        <w:spacing w:after="0" w:line="360" w:lineRule="auto"/>
        <w:jc w:val="both"/>
        <w:rPr>
          <w:rFonts w:ascii="Times New Roman" w:hAnsi="Times New Roman" w:cs="Times New Roman"/>
          <w:sz w:val="24"/>
          <w:szCs w:val="24"/>
        </w:rPr>
      </w:pPr>
      <w:r w:rsidRPr="00334AF9">
        <w:rPr>
          <w:rFonts w:ascii="Times New Roman" w:hAnsi="Times New Roman" w:cs="Times New Roman"/>
          <w:sz w:val="24"/>
          <w:szCs w:val="24"/>
        </w:rPr>
        <w:t xml:space="preserve">Ф.И.О. руководителя: </w:t>
      </w:r>
      <w:r w:rsidR="009C69C4" w:rsidRPr="00334AF9">
        <w:rPr>
          <w:rFonts w:ascii="Times New Roman" w:hAnsi="Times New Roman" w:cs="Times New Roman"/>
          <w:sz w:val="24"/>
          <w:szCs w:val="24"/>
        </w:rPr>
        <w:t>Новикова Рузалия Раисовна</w:t>
      </w:r>
      <w:r w:rsidRPr="00334AF9">
        <w:rPr>
          <w:rFonts w:ascii="Times New Roman" w:hAnsi="Times New Roman" w:cs="Times New Roman"/>
          <w:sz w:val="24"/>
          <w:szCs w:val="24"/>
        </w:rPr>
        <w:t>.</w:t>
      </w:r>
    </w:p>
    <w:p w:rsidR="00460AF2" w:rsidRPr="00CE06BA" w:rsidRDefault="009E2608" w:rsidP="009E2608">
      <w:pPr>
        <w:spacing w:after="0" w:line="360" w:lineRule="auto"/>
        <w:jc w:val="both"/>
        <w:rPr>
          <w:rFonts w:ascii="Times New Roman" w:hAnsi="Times New Roman" w:cs="Times New Roman"/>
          <w:sz w:val="24"/>
          <w:szCs w:val="24"/>
        </w:rPr>
      </w:pPr>
      <w:r w:rsidRPr="009E2608">
        <w:rPr>
          <w:rFonts w:ascii="Times New Roman" w:hAnsi="Times New Roman" w:cs="Times New Roman"/>
          <w:sz w:val="24"/>
          <w:szCs w:val="24"/>
        </w:rPr>
        <w:lastRenderedPageBreak/>
        <w:t>Учредителями являю</w:t>
      </w:r>
      <w:r w:rsidR="0019354B" w:rsidRPr="009E2608">
        <w:rPr>
          <w:rFonts w:ascii="Times New Roman" w:hAnsi="Times New Roman" w:cs="Times New Roman"/>
          <w:sz w:val="24"/>
          <w:szCs w:val="24"/>
        </w:rPr>
        <w:t>тся</w:t>
      </w:r>
      <w:r w:rsidRPr="009E2608">
        <w:rPr>
          <w:rFonts w:ascii="Times New Roman" w:hAnsi="Times New Roman" w:cs="Times New Roman"/>
          <w:sz w:val="24"/>
          <w:szCs w:val="24"/>
        </w:rPr>
        <w:t>:</w:t>
      </w:r>
      <w:r w:rsidR="0019354B" w:rsidRPr="009E2608">
        <w:rPr>
          <w:rFonts w:ascii="Times New Roman" w:hAnsi="Times New Roman" w:cs="Times New Roman"/>
          <w:sz w:val="24"/>
          <w:szCs w:val="24"/>
        </w:rPr>
        <w:t xml:space="preserve"> </w:t>
      </w:r>
      <w:r w:rsidRPr="009E2608">
        <w:rPr>
          <w:rFonts w:ascii="Times New Roman" w:hAnsi="Times New Roman" w:cs="Times New Roman"/>
          <w:sz w:val="24"/>
          <w:szCs w:val="24"/>
        </w:rPr>
        <w:t xml:space="preserve">Комитет земельных и имущественных отношений Исполнительного комитета муниципального образования г.Казани, Управление образования Исполнительного комитета муниципального образования г.Казани. </w:t>
      </w:r>
    </w:p>
    <w:p w:rsidR="00C00A82" w:rsidRPr="00CE06BA" w:rsidRDefault="00C00A82" w:rsidP="00CE06BA">
      <w:pPr>
        <w:widowControl w:val="0"/>
        <w:autoSpaceDE w:val="0"/>
        <w:autoSpaceDN w:val="0"/>
        <w:adjustRightInd w:val="0"/>
        <w:spacing w:after="0" w:line="360" w:lineRule="auto"/>
        <w:jc w:val="both"/>
        <w:rPr>
          <w:rFonts w:ascii="Times New Roman" w:eastAsia="Times New Roman" w:hAnsi="Times New Roman" w:cs="Times New Roman"/>
          <w:b/>
          <w:sz w:val="24"/>
          <w:szCs w:val="24"/>
          <w:u w:val="single"/>
          <w:lang w:eastAsia="ru-RU"/>
        </w:rPr>
      </w:pPr>
    </w:p>
    <w:p w:rsidR="00EE5425" w:rsidRPr="00012B0A" w:rsidRDefault="00EE5425" w:rsidP="00CE06BA">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012B0A">
        <w:rPr>
          <w:rFonts w:ascii="Times New Roman" w:eastAsia="Times New Roman" w:hAnsi="Times New Roman" w:cs="Times New Roman"/>
          <w:b/>
          <w:sz w:val="24"/>
          <w:szCs w:val="24"/>
          <w:lang w:eastAsia="ru-RU"/>
        </w:rPr>
        <w:t>1.</w:t>
      </w:r>
      <w:r w:rsidR="00AA2AC6" w:rsidRPr="00012B0A">
        <w:rPr>
          <w:rFonts w:ascii="Times New Roman" w:eastAsia="Times New Roman" w:hAnsi="Times New Roman" w:cs="Times New Roman"/>
          <w:b/>
          <w:sz w:val="24"/>
          <w:szCs w:val="24"/>
          <w:lang w:eastAsia="ru-RU"/>
        </w:rPr>
        <w:t>2</w:t>
      </w:r>
      <w:r w:rsidR="00012B0A" w:rsidRPr="00012B0A">
        <w:rPr>
          <w:rFonts w:ascii="Times New Roman" w:eastAsia="Times New Roman" w:hAnsi="Times New Roman" w:cs="Times New Roman"/>
          <w:b/>
          <w:sz w:val="24"/>
          <w:szCs w:val="24"/>
          <w:lang w:eastAsia="ru-RU"/>
        </w:rPr>
        <w:t xml:space="preserve">. </w:t>
      </w:r>
      <w:r w:rsidRPr="00012B0A">
        <w:rPr>
          <w:rFonts w:ascii="Times New Roman" w:eastAsia="Times New Roman" w:hAnsi="Times New Roman" w:cs="Times New Roman"/>
          <w:b/>
          <w:sz w:val="24"/>
          <w:szCs w:val="24"/>
          <w:lang w:eastAsia="ru-RU"/>
        </w:rPr>
        <w:t>Цел</w:t>
      </w:r>
      <w:r w:rsidR="00012B0A">
        <w:rPr>
          <w:rFonts w:ascii="Times New Roman" w:eastAsia="Times New Roman" w:hAnsi="Times New Roman" w:cs="Times New Roman"/>
          <w:b/>
          <w:sz w:val="24"/>
          <w:szCs w:val="24"/>
          <w:lang w:eastAsia="ru-RU"/>
        </w:rPr>
        <w:t>и и задачи реализации Программы.</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EE5425" w:rsidRPr="00CE06BA" w:rsidRDefault="00EE5425" w:rsidP="00012B0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w:t>
      </w:r>
      <w:r w:rsidRPr="00CE06BA">
        <w:rPr>
          <w:rFonts w:ascii="Times New Roman" w:eastAsia="Times New Roman" w:hAnsi="Times New Roman" w:cs="Times New Roman"/>
          <w:sz w:val="24"/>
          <w:szCs w:val="24"/>
          <w:lang w:eastAsia="ru-RU"/>
        </w:rPr>
        <w:lastRenderedPageBreak/>
        <w:t>здоровья детей.</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Программа направлена на:</w:t>
      </w:r>
    </w:p>
    <w:p w:rsidR="00EE5425" w:rsidRPr="00CE06BA" w:rsidRDefault="00012B0A"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E5425" w:rsidRPr="00CE06BA" w:rsidRDefault="00012B0A"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EE5425" w:rsidRPr="00CE06BA" w:rsidRDefault="00EE5425" w:rsidP="00012B0A">
      <w:pPr>
        <w:spacing w:after="0" w:line="360" w:lineRule="auto"/>
        <w:ind w:firstLine="540"/>
        <w:jc w:val="both"/>
        <w:rPr>
          <w:rFonts w:ascii="Times New Roman" w:eastAsia="Times New Roman" w:hAnsi="Times New Roman" w:cs="Times New Roman"/>
          <w:sz w:val="24"/>
          <w:szCs w:val="24"/>
        </w:rPr>
      </w:pPr>
      <w:bookmarkStart w:id="1" w:name="Par103"/>
      <w:bookmarkEnd w:id="1"/>
      <w:r w:rsidRPr="00CE06BA">
        <w:rPr>
          <w:rFonts w:ascii="Times New Roman" w:eastAsia="Times New Roman" w:hAnsi="Times New Roman" w:cs="Times New Roman"/>
          <w:sz w:val="24"/>
          <w:szCs w:val="24"/>
        </w:rPr>
        <w:t>Для достижения целей Программы первостепенное значение имеют:</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w:t>
      </w:r>
      <w:r w:rsidR="00012B0A">
        <w:rPr>
          <w:rFonts w:ascii="Times New Roman" w:eastAsia="Times New Roman" w:hAnsi="Times New Roman" w:cs="Times New Roman"/>
          <w:sz w:val="24"/>
          <w:szCs w:val="24"/>
        </w:rPr>
        <w:t xml:space="preserve"> </w:t>
      </w:r>
      <w:r w:rsidRPr="00CE06BA">
        <w:rPr>
          <w:rFonts w:ascii="Times New Roman" w:eastAsia="Times New Roman" w:hAnsi="Times New Roman" w:cs="Times New Roman"/>
          <w:sz w:val="24"/>
          <w:szCs w:val="24"/>
        </w:rPr>
        <w:t>забота о здоровье, эмоционально</w:t>
      </w:r>
      <w:r w:rsidR="00012B0A">
        <w:rPr>
          <w:rFonts w:ascii="Times New Roman" w:eastAsia="Times New Roman" w:hAnsi="Times New Roman" w:cs="Times New Roman"/>
          <w:sz w:val="24"/>
          <w:szCs w:val="24"/>
        </w:rPr>
        <w:t xml:space="preserve">м благополучии и своевременном </w:t>
      </w:r>
      <w:r w:rsidRPr="00CE06BA">
        <w:rPr>
          <w:rFonts w:ascii="Times New Roman" w:eastAsia="Times New Roman" w:hAnsi="Times New Roman" w:cs="Times New Roman"/>
          <w:sz w:val="24"/>
          <w:szCs w:val="24"/>
        </w:rPr>
        <w:t>всестороннем развитии каждого ребенка;</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w:t>
      </w:r>
      <w:r w:rsidR="00012B0A">
        <w:rPr>
          <w:rFonts w:ascii="Times New Roman" w:eastAsia="Times New Roman" w:hAnsi="Times New Roman" w:cs="Times New Roman"/>
          <w:sz w:val="24"/>
          <w:szCs w:val="24"/>
        </w:rPr>
        <w:t xml:space="preserve"> </w:t>
      </w:r>
      <w:r w:rsidRPr="00CE06BA">
        <w:rPr>
          <w:rFonts w:ascii="Times New Roman" w:eastAsia="Times New Roman" w:hAnsi="Times New Roman" w:cs="Times New Roman"/>
          <w:sz w:val="24"/>
          <w:szCs w:val="24"/>
        </w:rPr>
        <w:t>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w:t>
      </w:r>
      <w:r w:rsidR="00012B0A">
        <w:rPr>
          <w:rFonts w:ascii="Times New Roman" w:eastAsia="Times New Roman" w:hAnsi="Times New Roman" w:cs="Times New Roman"/>
          <w:sz w:val="24"/>
          <w:szCs w:val="24"/>
        </w:rPr>
        <w:t xml:space="preserve"> </w:t>
      </w:r>
      <w:r w:rsidRPr="00CE06BA">
        <w:rPr>
          <w:rFonts w:ascii="Times New Roman" w:eastAsia="Times New Roman" w:hAnsi="Times New Roman" w:cs="Times New Roman"/>
          <w:sz w:val="24"/>
          <w:szCs w:val="24"/>
        </w:rPr>
        <w:t>максимальное использова</w:t>
      </w:r>
      <w:r w:rsidR="00012B0A">
        <w:rPr>
          <w:rFonts w:ascii="Times New Roman" w:eastAsia="Times New Roman" w:hAnsi="Times New Roman" w:cs="Times New Roman"/>
          <w:sz w:val="24"/>
          <w:szCs w:val="24"/>
        </w:rPr>
        <w:t>ние</w:t>
      </w:r>
      <w:r w:rsidRPr="00CE06BA">
        <w:rPr>
          <w:rFonts w:ascii="Times New Roman" w:eastAsia="Times New Roman" w:hAnsi="Times New Roman" w:cs="Times New Roman"/>
          <w:sz w:val="24"/>
          <w:szCs w:val="24"/>
        </w:rPr>
        <w:t xml:space="preserve"> различных видов детской деятельности, их интеграция в целях повышения эффективности воспитательно-образовательного процесса;</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 творческая организация воспитательно-образовательного процесса;</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 вариативность использования образовательного материала, позволяющая разви</w:t>
      </w:r>
      <w:r w:rsidR="00012B0A">
        <w:rPr>
          <w:rFonts w:ascii="Times New Roman" w:eastAsia="Times New Roman" w:hAnsi="Times New Roman" w:cs="Times New Roman"/>
          <w:sz w:val="24"/>
          <w:szCs w:val="24"/>
        </w:rPr>
        <w:t xml:space="preserve">вать творчество в соответствии </w:t>
      </w:r>
      <w:r w:rsidRPr="00CE06BA">
        <w:rPr>
          <w:rFonts w:ascii="Times New Roman" w:eastAsia="Times New Roman" w:hAnsi="Times New Roman" w:cs="Times New Roman"/>
          <w:sz w:val="24"/>
          <w:szCs w:val="24"/>
        </w:rPr>
        <w:t>с интересами и наклонностями каждого ребенка;</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 уважительное отношение к результатам детского творчества;</w:t>
      </w:r>
    </w:p>
    <w:p w:rsidR="00EE5425" w:rsidRPr="00CE06BA" w:rsidRDefault="00EE5425" w:rsidP="00CE06B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 единст</w:t>
      </w:r>
      <w:r w:rsidR="00012B0A">
        <w:rPr>
          <w:rFonts w:ascii="Times New Roman" w:eastAsia="Times New Roman" w:hAnsi="Times New Roman" w:cs="Times New Roman"/>
          <w:sz w:val="24"/>
          <w:szCs w:val="24"/>
        </w:rPr>
        <w:t xml:space="preserve">во подходов в воспитании детей </w:t>
      </w:r>
      <w:r w:rsidRPr="00CE06BA">
        <w:rPr>
          <w:rFonts w:ascii="Times New Roman" w:eastAsia="Times New Roman" w:hAnsi="Times New Roman" w:cs="Times New Roman"/>
          <w:sz w:val="24"/>
          <w:szCs w:val="24"/>
        </w:rPr>
        <w:t>в условиях дошкольного образовательного учреждения и семьи;</w:t>
      </w:r>
    </w:p>
    <w:p w:rsidR="00EE5425" w:rsidRDefault="00EE5425" w:rsidP="00012B0A">
      <w:pPr>
        <w:spacing w:after="0" w:line="360" w:lineRule="auto"/>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 собл</w:t>
      </w:r>
      <w:r w:rsidR="00012B0A">
        <w:rPr>
          <w:rFonts w:ascii="Times New Roman" w:eastAsia="Times New Roman" w:hAnsi="Times New Roman" w:cs="Times New Roman"/>
          <w:sz w:val="24"/>
          <w:szCs w:val="24"/>
        </w:rPr>
        <w:t>юдение в работе детского сада и</w:t>
      </w:r>
      <w:r w:rsidRPr="00CE06BA">
        <w:rPr>
          <w:rFonts w:ascii="Times New Roman" w:eastAsia="Times New Roman" w:hAnsi="Times New Roman" w:cs="Times New Roman"/>
          <w:sz w:val="24"/>
          <w:szCs w:val="24"/>
        </w:rPr>
        <w:t xml:space="preserve">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012B0A" w:rsidRDefault="00012B0A" w:rsidP="00012B0A">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rsidR="00D16E3A" w:rsidRPr="00012B0A" w:rsidRDefault="00AA2AC6" w:rsidP="00012B0A">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012B0A">
        <w:rPr>
          <w:rFonts w:ascii="Times New Roman" w:eastAsia="Times New Roman" w:hAnsi="Times New Roman" w:cs="Times New Roman"/>
          <w:b/>
          <w:sz w:val="24"/>
          <w:szCs w:val="24"/>
          <w:lang w:eastAsia="ru-RU"/>
        </w:rPr>
        <w:t>1.3</w:t>
      </w:r>
      <w:r w:rsidR="00EE5425" w:rsidRPr="00012B0A">
        <w:rPr>
          <w:rFonts w:ascii="Times New Roman" w:eastAsia="Times New Roman" w:hAnsi="Times New Roman" w:cs="Times New Roman"/>
          <w:b/>
          <w:sz w:val="24"/>
          <w:szCs w:val="24"/>
          <w:lang w:eastAsia="ru-RU"/>
        </w:rPr>
        <w:t>.</w:t>
      </w:r>
      <w:r w:rsidR="00012B0A">
        <w:rPr>
          <w:rFonts w:ascii="Times New Roman" w:eastAsia="Times New Roman" w:hAnsi="Times New Roman" w:cs="Times New Roman"/>
          <w:b/>
          <w:sz w:val="24"/>
          <w:szCs w:val="24"/>
          <w:lang w:eastAsia="ru-RU"/>
        </w:rPr>
        <w:t xml:space="preserve"> </w:t>
      </w:r>
      <w:r w:rsidR="00EE5425" w:rsidRPr="00012B0A">
        <w:rPr>
          <w:rFonts w:ascii="Times New Roman" w:eastAsia="Times New Roman" w:hAnsi="Times New Roman" w:cs="Times New Roman"/>
          <w:b/>
          <w:sz w:val="24"/>
          <w:szCs w:val="24"/>
          <w:lang w:eastAsia="ru-RU"/>
        </w:rPr>
        <w:t>Принципы и подходы к формированию Программы</w:t>
      </w:r>
      <w:r w:rsidR="00C27A96">
        <w:rPr>
          <w:rFonts w:ascii="Times New Roman" w:eastAsia="Times New Roman" w:hAnsi="Times New Roman" w:cs="Times New Roman"/>
          <w:b/>
          <w:sz w:val="24"/>
          <w:szCs w:val="24"/>
          <w:lang w:eastAsia="ru-RU"/>
        </w:rPr>
        <w:t>.</w:t>
      </w:r>
    </w:p>
    <w:p w:rsidR="00962449" w:rsidRPr="00CE06BA" w:rsidRDefault="00962449" w:rsidP="00CE06BA">
      <w:pPr>
        <w:spacing w:after="0" w:line="360" w:lineRule="auto"/>
        <w:ind w:firstLine="709"/>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Содерж</w:t>
      </w:r>
      <w:r w:rsidR="00012B0A">
        <w:rPr>
          <w:rFonts w:ascii="Times New Roman" w:eastAsia="Times New Roman" w:hAnsi="Times New Roman" w:cs="Times New Roman"/>
          <w:sz w:val="24"/>
          <w:szCs w:val="24"/>
          <w:lang w:eastAsia="ru-RU"/>
        </w:rPr>
        <w:t xml:space="preserve">ание образовательной программы </w:t>
      </w:r>
      <w:r w:rsidRPr="00CE06BA">
        <w:rPr>
          <w:rFonts w:ascii="Times New Roman" w:eastAsia="Times New Roman" w:hAnsi="Times New Roman" w:cs="Times New Roman"/>
          <w:sz w:val="24"/>
          <w:szCs w:val="24"/>
          <w:lang w:eastAsia="ru-RU"/>
        </w:rPr>
        <w:t>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962449" w:rsidRPr="00CE06BA" w:rsidRDefault="00962449" w:rsidP="00B97E16">
      <w:pPr>
        <w:numPr>
          <w:ilvl w:val="0"/>
          <w:numId w:val="3"/>
        </w:numPr>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сохранение и укрепление здоровья воспитанников;</w:t>
      </w:r>
    </w:p>
    <w:p w:rsidR="00962449" w:rsidRPr="00CE06BA" w:rsidRDefault="00962449" w:rsidP="00B97E16">
      <w:pPr>
        <w:numPr>
          <w:ilvl w:val="0"/>
          <w:numId w:val="3"/>
        </w:numPr>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формирование у детей адекватной ур</w:t>
      </w:r>
      <w:r w:rsidR="00012B0A">
        <w:rPr>
          <w:rFonts w:ascii="Times New Roman" w:eastAsia="Times New Roman" w:hAnsi="Times New Roman" w:cs="Times New Roman"/>
          <w:sz w:val="24"/>
          <w:szCs w:val="24"/>
          <w:lang w:eastAsia="ru-RU"/>
        </w:rPr>
        <w:t xml:space="preserve">овню образовательной программы </w:t>
      </w:r>
      <w:r w:rsidRPr="00CE06BA">
        <w:rPr>
          <w:rFonts w:ascii="Times New Roman" w:eastAsia="Times New Roman" w:hAnsi="Times New Roman" w:cs="Times New Roman"/>
          <w:sz w:val="24"/>
          <w:szCs w:val="24"/>
          <w:lang w:eastAsia="ru-RU"/>
        </w:rPr>
        <w:t>целостной картины мира;</w:t>
      </w:r>
    </w:p>
    <w:p w:rsidR="00962449" w:rsidRPr="00CE06BA" w:rsidRDefault="00962449" w:rsidP="00B97E16">
      <w:pPr>
        <w:numPr>
          <w:ilvl w:val="0"/>
          <w:numId w:val="3"/>
        </w:numPr>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интеграцию личности воспитанника в национальную, российскую и мировую культуру;</w:t>
      </w:r>
    </w:p>
    <w:p w:rsidR="00962449" w:rsidRPr="00CE06BA" w:rsidRDefault="00012B0A" w:rsidP="00B97E1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формирование основ </w:t>
      </w:r>
      <w:r w:rsidR="00962449" w:rsidRPr="00CE06BA">
        <w:rPr>
          <w:rFonts w:ascii="Times New Roman" w:eastAsia="Times New Roman" w:hAnsi="Times New Roman" w:cs="Times New Roman"/>
          <w:color w:val="000000"/>
          <w:sz w:val="24"/>
          <w:szCs w:val="24"/>
          <w:lang w:eastAsia="ru-RU"/>
        </w:rPr>
        <w:t>со</w:t>
      </w:r>
      <w:r>
        <w:rPr>
          <w:rFonts w:ascii="Times New Roman" w:eastAsia="Times New Roman" w:hAnsi="Times New Roman" w:cs="Times New Roman"/>
          <w:color w:val="000000"/>
          <w:sz w:val="24"/>
          <w:szCs w:val="24"/>
          <w:lang w:eastAsia="ru-RU"/>
        </w:rPr>
        <w:t>циальной  и жизненной адаптации</w:t>
      </w:r>
      <w:r w:rsidR="00962449" w:rsidRPr="00CE06BA">
        <w:rPr>
          <w:rFonts w:ascii="Times New Roman" w:eastAsia="Times New Roman" w:hAnsi="Times New Roman" w:cs="Times New Roman"/>
          <w:color w:val="000000"/>
          <w:sz w:val="24"/>
          <w:szCs w:val="24"/>
          <w:lang w:eastAsia="ru-RU"/>
        </w:rPr>
        <w:t xml:space="preserve"> ребенка;</w:t>
      </w:r>
    </w:p>
    <w:p w:rsidR="00962449" w:rsidRPr="00CE06BA" w:rsidRDefault="00962449" w:rsidP="00B97E1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развитие позитивного эмоционально-ценностного отношения к окружающей среде, практической и духовной деятельности человека;</w:t>
      </w:r>
    </w:p>
    <w:p w:rsidR="00962449" w:rsidRPr="00CE06BA" w:rsidRDefault="00012B0A" w:rsidP="00B97E1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развитие </w:t>
      </w:r>
      <w:r w:rsidR="00962449" w:rsidRPr="00CE06BA">
        <w:rPr>
          <w:rFonts w:ascii="Times New Roman" w:eastAsia="Times New Roman" w:hAnsi="Times New Roman" w:cs="Times New Roman"/>
          <w:color w:val="000000"/>
          <w:sz w:val="24"/>
          <w:szCs w:val="24"/>
          <w:lang w:eastAsia="ru-RU"/>
        </w:rPr>
        <w:t>потребности  в реализации  собственных  творческих способностей.</w:t>
      </w:r>
    </w:p>
    <w:p w:rsidR="00012B0A" w:rsidRDefault="00012B0A" w:rsidP="0097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инновации</w:t>
      </w:r>
      <w:r w:rsidR="00521018" w:rsidRPr="00CE06BA">
        <w:rPr>
          <w:rFonts w:ascii="Times New Roman" w:eastAsia="Times New Roman" w:hAnsi="Times New Roman" w:cs="Times New Roman"/>
          <w:color w:val="000000"/>
          <w:sz w:val="24"/>
          <w:szCs w:val="24"/>
          <w:lang w:eastAsia="ru-RU"/>
        </w:rPr>
        <w:t xml:space="preserve"> Программы:</w:t>
      </w:r>
    </w:p>
    <w:p w:rsidR="00012B0A" w:rsidRDefault="00012B0A"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Внесены изменения в </w:t>
      </w:r>
      <w:r w:rsidR="00521018" w:rsidRPr="00CE06BA">
        <w:rPr>
          <w:rFonts w:ascii="Times New Roman" w:eastAsia="Times New Roman" w:hAnsi="Times New Roman" w:cs="Times New Roman"/>
          <w:color w:val="000000"/>
          <w:sz w:val="24"/>
          <w:szCs w:val="24"/>
          <w:lang w:eastAsia="ru-RU"/>
        </w:rPr>
        <w:t xml:space="preserve">распорядок дня, позволяющие больше времени </w:t>
      </w:r>
      <w:r>
        <w:rPr>
          <w:rFonts w:ascii="Times New Roman" w:eastAsia="Times New Roman" w:hAnsi="Times New Roman" w:cs="Times New Roman"/>
          <w:color w:val="000000"/>
          <w:sz w:val="24"/>
          <w:szCs w:val="24"/>
          <w:lang w:eastAsia="ru-RU"/>
        </w:rPr>
        <w:t xml:space="preserve">отводить на свободные игры и </w:t>
      </w:r>
      <w:r w:rsidR="00521018" w:rsidRPr="00CE06BA">
        <w:rPr>
          <w:rFonts w:ascii="Times New Roman" w:eastAsia="Times New Roman" w:hAnsi="Times New Roman" w:cs="Times New Roman"/>
          <w:color w:val="000000"/>
          <w:sz w:val="24"/>
          <w:szCs w:val="24"/>
          <w:lang w:eastAsia="ru-RU"/>
        </w:rPr>
        <w:t>самост</w:t>
      </w:r>
      <w:r>
        <w:rPr>
          <w:rFonts w:ascii="Times New Roman" w:eastAsia="Times New Roman" w:hAnsi="Times New Roman" w:cs="Times New Roman"/>
          <w:color w:val="000000"/>
          <w:sz w:val="24"/>
          <w:szCs w:val="24"/>
          <w:lang w:eastAsia="ru-RU"/>
        </w:rPr>
        <w:t xml:space="preserve">оятельные занятия детей, проектную и событийную деятельность, на </w:t>
      </w:r>
      <w:r w:rsidR="00521018" w:rsidRPr="00CE06BA">
        <w:rPr>
          <w:rFonts w:ascii="Times New Roman" w:eastAsia="Times New Roman" w:hAnsi="Times New Roman" w:cs="Times New Roman"/>
          <w:color w:val="000000"/>
          <w:sz w:val="24"/>
          <w:szCs w:val="24"/>
          <w:lang w:eastAsia="ru-RU"/>
        </w:rPr>
        <w:t>до</w:t>
      </w:r>
      <w:r>
        <w:rPr>
          <w:rFonts w:ascii="Times New Roman" w:eastAsia="Times New Roman" w:hAnsi="Times New Roman" w:cs="Times New Roman"/>
          <w:color w:val="000000"/>
          <w:sz w:val="24"/>
          <w:szCs w:val="24"/>
          <w:lang w:eastAsia="ru-RU"/>
        </w:rPr>
        <w:t xml:space="preserve">полнительные занятия и </w:t>
      </w:r>
      <w:r w:rsidR="00521018" w:rsidRPr="00CE06BA">
        <w:rPr>
          <w:rFonts w:ascii="Times New Roman" w:eastAsia="Times New Roman" w:hAnsi="Times New Roman" w:cs="Times New Roman"/>
          <w:color w:val="000000"/>
          <w:sz w:val="24"/>
          <w:szCs w:val="24"/>
          <w:lang w:eastAsia="ru-RU"/>
        </w:rPr>
        <w:t>пр.</w:t>
      </w:r>
    </w:p>
    <w:p w:rsidR="00012B0A" w:rsidRDefault="00012B0A"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 xml:space="preserve">Введены новые </w:t>
      </w:r>
      <w:r>
        <w:rPr>
          <w:rFonts w:ascii="Times New Roman" w:eastAsia="Times New Roman" w:hAnsi="Times New Roman" w:cs="Times New Roman"/>
          <w:color w:val="000000"/>
          <w:sz w:val="24"/>
          <w:szCs w:val="24"/>
          <w:lang w:eastAsia="ru-RU"/>
        </w:rPr>
        <w:t xml:space="preserve">элементы режима дня: утренний и </w:t>
      </w:r>
      <w:r w:rsidR="00521018" w:rsidRPr="00CE06BA">
        <w:rPr>
          <w:rFonts w:ascii="Times New Roman" w:eastAsia="Times New Roman" w:hAnsi="Times New Roman" w:cs="Times New Roman"/>
          <w:color w:val="000000"/>
          <w:sz w:val="24"/>
          <w:szCs w:val="24"/>
          <w:lang w:eastAsia="ru-RU"/>
        </w:rPr>
        <w:t>вечерний круг.</w:t>
      </w:r>
    </w:p>
    <w:p w:rsidR="00521018" w:rsidRPr="00CE06BA" w:rsidRDefault="00012B0A"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Принята концепция образовательного результата, где гармонично сочетаются развитие способнос</w:t>
      </w:r>
      <w:r>
        <w:rPr>
          <w:rFonts w:ascii="Times New Roman" w:eastAsia="Times New Roman" w:hAnsi="Times New Roman" w:cs="Times New Roman"/>
          <w:color w:val="000000"/>
          <w:sz w:val="24"/>
          <w:szCs w:val="24"/>
          <w:lang w:eastAsia="ru-RU"/>
        </w:rPr>
        <w:t xml:space="preserve">тей, воспитание ценностных представлений и </w:t>
      </w:r>
      <w:r w:rsidR="00521018" w:rsidRPr="00CE06BA">
        <w:rPr>
          <w:rFonts w:ascii="Times New Roman" w:eastAsia="Times New Roman" w:hAnsi="Times New Roman" w:cs="Times New Roman"/>
          <w:color w:val="000000"/>
          <w:sz w:val="24"/>
          <w:szCs w:val="24"/>
          <w:lang w:eastAsia="ru-RU"/>
        </w:rPr>
        <w:t>освоение знаний, умений, навыков.</w:t>
      </w:r>
    </w:p>
    <w:p w:rsidR="00012B0A" w:rsidRDefault="00012B0A"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Вводятся новые образовательные технологии: пространство детской реализации, образ</w:t>
      </w:r>
      <w:r>
        <w:rPr>
          <w:rFonts w:ascii="Times New Roman" w:eastAsia="Times New Roman" w:hAnsi="Times New Roman" w:cs="Times New Roman"/>
          <w:color w:val="000000"/>
          <w:sz w:val="24"/>
          <w:szCs w:val="24"/>
          <w:lang w:eastAsia="ru-RU"/>
        </w:rPr>
        <w:t xml:space="preserve">овательное событие, утренний и </w:t>
      </w:r>
      <w:r w:rsidR="00521018" w:rsidRPr="00CE06BA">
        <w:rPr>
          <w:rFonts w:ascii="Times New Roman" w:eastAsia="Times New Roman" w:hAnsi="Times New Roman" w:cs="Times New Roman"/>
          <w:color w:val="000000"/>
          <w:sz w:val="24"/>
          <w:szCs w:val="24"/>
          <w:lang w:eastAsia="ru-RU"/>
        </w:rPr>
        <w:t xml:space="preserve">вечерний круг, </w:t>
      </w:r>
    </w:p>
    <w:p w:rsidR="00825810" w:rsidRDefault="00012B0A"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w:t>
      </w:r>
      <w:r w:rsidR="00521018" w:rsidRPr="00CE06BA">
        <w:rPr>
          <w:rFonts w:ascii="Times New Roman" w:eastAsia="Times New Roman" w:hAnsi="Times New Roman" w:cs="Times New Roman"/>
          <w:color w:val="000000"/>
          <w:sz w:val="24"/>
          <w:szCs w:val="24"/>
          <w:lang w:eastAsia="ru-RU"/>
        </w:rPr>
        <w:t xml:space="preserve">азвивающий диалог, технология позитивной социализации, </w:t>
      </w:r>
    </w:p>
    <w:p w:rsidR="00825810"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w:t>
      </w:r>
      <w:r w:rsidR="00521018" w:rsidRPr="00CE06BA">
        <w:rPr>
          <w:rFonts w:ascii="Times New Roman" w:eastAsia="Times New Roman" w:hAnsi="Times New Roman" w:cs="Times New Roman"/>
          <w:color w:val="000000"/>
          <w:sz w:val="24"/>
          <w:szCs w:val="24"/>
          <w:lang w:eastAsia="ru-RU"/>
        </w:rPr>
        <w:t>овест-ничество» — технология создания детского сообщества</w:t>
      </w:r>
      <w:r>
        <w:rPr>
          <w:rFonts w:ascii="Times New Roman" w:eastAsia="Times New Roman" w:hAnsi="Times New Roman" w:cs="Times New Roman"/>
          <w:color w:val="000000"/>
          <w:sz w:val="24"/>
          <w:szCs w:val="24"/>
          <w:lang w:eastAsia="ru-RU"/>
        </w:rPr>
        <w:t xml:space="preserve"> и </w:t>
      </w:r>
      <w:r w:rsidR="00521018" w:rsidRPr="00CE06BA">
        <w:rPr>
          <w:rFonts w:ascii="Times New Roman" w:eastAsia="Times New Roman" w:hAnsi="Times New Roman" w:cs="Times New Roman"/>
          <w:color w:val="000000"/>
          <w:sz w:val="24"/>
          <w:szCs w:val="24"/>
          <w:lang w:eastAsia="ru-RU"/>
        </w:rPr>
        <w:t>др.</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Осуществляется переход на </w:t>
      </w:r>
      <w:r w:rsidR="00521018" w:rsidRPr="00CE06BA">
        <w:rPr>
          <w:rFonts w:ascii="Times New Roman" w:eastAsia="Times New Roman" w:hAnsi="Times New Roman" w:cs="Times New Roman"/>
          <w:color w:val="000000"/>
          <w:sz w:val="24"/>
          <w:szCs w:val="24"/>
          <w:lang w:eastAsia="ru-RU"/>
        </w:rPr>
        <w:t>нов</w:t>
      </w:r>
      <w:r>
        <w:rPr>
          <w:rFonts w:ascii="Times New Roman" w:eastAsia="Times New Roman" w:hAnsi="Times New Roman" w:cs="Times New Roman"/>
          <w:color w:val="000000"/>
          <w:sz w:val="24"/>
          <w:szCs w:val="24"/>
          <w:lang w:eastAsia="ru-RU"/>
        </w:rPr>
        <w:t xml:space="preserve">ый формат детско-взрослого взаимодействия, основанного на </w:t>
      </w:r>
      <w:r w:rsidR="00521018" w:rsidRPr="00CE06BA">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 xml:space="preserve">мении «слышать голос ребенка» и нацеленного на </w:t>
      </w:r>
      <w:r w:rsidR="00521018" w:rsidRPr="00CE06BA">
        <w:rPr>
          <w:rFonts w:ascii="Times New Roman" w:eastAsia="Times New Roman" w:hAnsi="Times New Roman" w:cs="Times New Roman"/>
          <w:color w:val="000000"/>
          <w:sz w:val="24"/>
          <w:szCs w:val="24"/>
          <w:lang w:eastAsia="ru-RU"/>
        </w:rPr>
        <w:t>развитие детской инициативы.</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Предлагается новый формат празд</w:t>
      </w:r>
      <w:r>
        <w:rPr>
          <w:rFonts w:ascii="Times New Roman" w:eastAsia="Times New Roman" w:hAnsi="Times New Roman" w:cs="Times New Roman"/>
          <w:color w:val="000000"/>
          <w:sz w:val="24"/>
          <w:szCs w:val="24"/>
          <w:lang w:eastAsia="ru-RU"/>
        </w:rPr>
        <w:t>ников, с опорой на детские инте</w:t>
      </w:r>
      <w:r w:rsidR="00521018" w:rsidRPr="00CE06BA">
        <w:rPr>
          <w:rFonts w:ascii="Times New Roman" w:eastAsia="Times New Roman" w:hAnsi="Times New Roman" w:cs="Times New Roman"/>
          <w:color w:val="000000"/>
          <w:sz w:val="24"/>
          <w:szCs w:val="24"/>
          <w:lang w:eastAsia="ru-RU"/>
        </w:rPr>
        <w:t>ресы и детскую инициативу.</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Подробно прописаны принципы организации развивающей предметно-простр</w:t>
      </w:r>
      <w:r>
        <w:rPr>
          <w:rFonts w:ascii="Times New Roman" w:eastAsia="Times New Roman" w:hAnsi="Times New Roman" w:cs="Times New Roman"/>
          <w:color w:val="000000"/>
          <w:sz w:val="24"/>
          <w:szCs w:val="24"/>
          <w:lang w:eastAsia="ru-RU"/>
        </w:rPr>
        <w:t>анственной среды, нацеленной на самостоятельные детские активности и</w:t>
      </w:r>
      <w:r w:rsidR="00521018" w:rsidRPr="00CE06BA">
        <w:rPr>
          <w:rFonts w:ascii="Times New Roman" w:eastAsia="Times New Roman" w:hAnsi="Times New Roman" w:cs="Times New Roman"/>
          <w:color w:val="000000"/>
          <w:sz w:val="24"/>
          <w:szCs w:val="24"/>
          <w:lang w:eastAsia="ru-RU"/>
        </w:rPr>
        <w:t xml:space="preserve"> возмо</w:t>
      </w:r>
      <w:r>
        <w:rPr>
          <w:rFonts w:ascii="Times New Roman" w:eastAsia="Times New Roman" w:hAnsi="Times New Roman" w:cs="Times New Roman"/>
          <w:color w:val="000000"/>
          <w:sz w:val="24"/>
          <w:szCs w:val="24"/>
          <w:lang w:eastAsia="ru-RU"/>
        </w:rPr>
        <w:t xml:space="preserve">жность найти каждому ребенку занятие по </w:t>
      </w:r>
      <w:r w:rsidR="00521018" w:rsidRPr="00CE06BA">
        <w:rPr>
          <w:rFonts w:ascii="Times New Roman" w:eastAsia="Times New Roman" w:hAnsi="Times New Roman" w:cs="Times New Roman"/>
          <w:color w:val="000000"/>
          <w:sz w:val="24"/>
          <w:szCs w:val="24"/>
          <w:lang w:eastAsia="ru-RU"/>
        </w:rPr>
        <w:t>интересам.</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21018" w:rsidRPr="00CE06BA">
        <w:rPr>
          <w:rFonts w:ascii="Times New Roman" w:eastAsia="Times New Roman" w:hAnsi="Times New Roman" w:cs="Times New Roman"/>
          <w:color w:val="000000"/>
          <w:sz w:val="24"/>
          <w:szCs w:val="24"/>
          <w:lang w:eastAsia="ru-RU"/>
        </w:rPr>
        <w:t xml:space="preserve"> Значительная часть освоения предметного содержания (знания, </w:t>
      </w:r>
      <w:r>
        <w:rPr>
          <w:rFonts w:ascii="Times New Roman" w:eastAsia="Times New Roman" w:hAnsi="Times New Roman" w:cs="Times New Roman"/>
          <w:color w:val="000000"/>
          <w:sz w:val="24"/>
          <w:szCs w:val="24"/>
          <w:lang w:eastAsia="ru-RU"/>
        </w:rPr>
        <w:t xml:space="preserve">умения, навыки) проходит не в формате фронтальных и подгрупповых занятий, а </w:t>
      </w:r>
      <w:r w:rsidR="00521018" w:rsidRPr="00CE06BA">
        <w:rPr>
          <w:rFonts w:ascii="Times New Roman" w:eastAsia="Times New Roman" w:hAnsi="Times New Roman" w:cs="Times New Roman"/>
          <w:color w:val="000000"/>
          <w:sz w:val="24"/>
          <w:szCs w:val="24"/>
          <w:lang w:eastAsia="ru-RU"/>
        </w:rPr>
        <w:t xml:space="preserve">в новых формах, таких как утренний круг, проектная деятельность, образовательное событие, обогащенные игры детей </w:t>
      </w:r>
      <w:r>
        <w:rPr>
          <w:rFonts w:ascii="Times New Roman" w:eastAsia="Times New Roman" w:hAnsi="Times New Roman" w:cs="Times New Roman"/>
          <w:color w:val="000000"/>
          <w:sz w:val="24"/>
          <w:szCs w:val="24"/>
          <w:lang w:eastAsia="ru-RU"/>
        </w:rPr>
        <w:t xml:space="preserve">в центрах активности и </w:t>
      </w:r>
      <w:r w:rsidR="00521018" w:rsidRPr="00CE06BA">
        <w:rPr>
          <w:rFonts w:ascii="Times New Roman" w:eastAsia="Times New Roman" w:hAnsi="Times New Roman" w:cs="Times New Roman"/>
          <w:color w:val="000000"/>
          <w:sz w:val="24"/>
          <w:szCs w:val="24"/>
          <w:lang w:eastAsia="ru-RU"/>
        </w:rPr>
        <w:t>др.</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21018" w:rsidRPr="00CE06BA">
        <w:rPr>
          <w:rFonts w:ascii="Times New Roman" w:eastAsia="Times New Roman" w:hAnsi="Times New Roman" w:cs="Times New Roman"/>
          <w:color w:val="000000"/>
          <w:sz w:val="24"/>
          <w:szCs w:val="24"/>
          <w:lang w:eastAsia="ru-RU"/>
        </w:rPr>
        <w:t>Предлагается</w:t>
      </w:r>
      <w:r>
        <w:rPr>
          <w:rFonts w:ascii="Times New Roman" w:eastAsia="Times New Roman" w:hAnsi="Times New Roman" w:cs="Times New Roman"/>
          <w:color w:val="000000"/>
          <w:sz w:val="24"/>
          <w:szCs w:val="24"/>
          <w:lang w:eastAsia="ru-RU"/>
        </w:rPr>
        <w:t xml:space="preserve"> новый формат взаимодействия с родителями, когда родители и воспитатели не</w:t>
      </w:r>
      <w:r w:rsidR="00521018" w:rsidRPr="00CE06BA">
        <w:rPr>
          <w:rFonts w:ascii="Times New Roman" w:eastAsia="Times New Roman" w:hAnsi="Times New Roman" w:cs="Times New Roman"/>
          <w:color w:val="000000"/>
          <w:sz w:val="24"/>
          <w:szCs w:val="24"/>
          <w:lang w:eastAsia="ru-RU"/>
        </w:rPr>
        <w:t xml:space="preserve"> «зак</w:t>
      </w:r>
      <w:r>
        <w:rPr>
          <w:rFonts w:ascii="Times New Roman" w:eastAsia="Times New Roman" w:hAnsi="Times New Roman" w:cs="Times New Roman"/>
          <w:color w:val="000000"/>
          <w:sz w:val="24"/>
          <w:szCs w:val="24"/>
          <w:lang w:eastAsia="ru-RU"/>
        </w:rPr>
        <w:t xml:space="preserve">азчик» и «исполнитель», а коллеги и партнеры, у которых общая задача </w:t>
      </w:r>
      <w:r w:rsidR="00521018" w:rsidRPr="00CE06BA">
        <w:rPr>
          <w:rFonts w:ascii="Times New Roman" w:eastAsia="Times New Roman" w:hAnsi="Times New Roman" w:cs="Times New Roman"/>
          <w:color w:val="000000"/>
          <w:sz w:val="24"/>
          <w:szCs w:val="24"/>
          <w:lang w:eastAsia="ru-RU"/>
        </w:rPr>
        <w:t xml:space="preserve">— воспитание ребенка, при этом воспитатель, как профессионал, занимает экспертную позицию, </w:t>
      </w:r>
      <w:r>
        <w:rPr>
          <w:rFonts w:ascii="Times New Roman" w:eastAsia="Times New Roman" w:hAnsi="Times New Roman" w:cs="Times New Roman"/>
          <w:color w:val="000000"/>
          <w:sz w:val="24"/>
          <w:szCs w:val="24"/>
          <w:lang w:eastAsia="ru-RU"/>
        </w:rPr>
        <w:t xml:space="preserve">а родитель прислушивается к мнению воспитателя и </w:t>
      </w:r>
      <w:r w:rsidR="00521018" w:rsidRPr="00CE06BA">
        <w:rPr>
          <w:rFonts w:ascii="Times New Roman" w:eastAsia="Times New Roman" w:hAnsi="Times New Roman" w:cs="Times New Roman"/>
          <w:color w:val="000000"/>
          <w:sz w:val="24"/>
          <w:szCs w:val="24"/>
          <w:lang w:eastAsia="ru-RU"/>
        </w:rPr>
        <w:t xml:space="preserve">содействует ему </w:t>
      </w:r>
      <w:r>
        <w:rPr>
          <w:rFonts w:ascii="Times New Roman" w:eastAsia="Times New Roman" w:hAnsi="Times New Roman" w:cs="Times New Roman"/>
          <w:color w:val="000000"/>
          <w:sz w:val="24"/>
          <w:szCs w:val="24"/>
          <w:lang w:eastAsia="ru-RU"/>
        </w:rPr>
        <w:t xml:space="preserve">по </w:t>
      </w:r>
      <w:r w:rsidR="00521018" w:rsidRPr="00CE06BA">
        <w:rPr>
          <w:rFonts w:ascii="Times New Roman" w:eastAsia="Times New Roman" w:hAnsi="Times New Roman" w:cs="Times New Roman"/>
          <w:color w:val="000000"/>
          <w:sz w:val="24"/>
          <w:szCs w:val="24"/>
          <w:lang w:eastAsia="ru-RU"/>
        </w:rPr>
        <w:t>мере сил.</w:t>
      </w:r>
    </w:p>
    <w:p w:rsidR="00521018" w:rsidRPr="00CE06BA" w:rsidRDefault="00825810"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21018" w:rsidRPr="00CE06BA">
        <w:rPr>
          <w:rFonts w:ascii="Times New Roman" w:eastAsia="Times New Roman" w:hAnsi="Times New Roman" w:cs="Times New Roman"/>
          <w:color w:val="000000"/>
          <w:sz w:val="24"/>
          <w:szCs w:val="24"/>
          <w:lang w:eastAsia="ru-RU"/>
        </w:rPr>
        <w:t>Создание ПДР (пространство детской реализации) как основного инструмента развития личности ребенка.</w:t>
      </w:r>
    </w:p>
    <w:p w:rsidR="00962449" w:rsidRPr="00975E0E" w:rsidRDefault="00962449" w:rsidP="00825810">
      <w:pPr>
        <w:spacing w:after="0" w:line="360" w:lineRule="auto"/>
        <w:ind w:firstLine="708"/>
        <w:jc w:val="both"/>
        <w:rPr>
          <w:rFonts w:ascii="Times New Roman" w:eastAsia="Times New Roman" w:hAnsi="Times New Roman" w:cs="Times New Roman"/>
          <w:sz w:val="24"/>
          <w:szCs w:val="24"/>
          <w:lang w:val="tt-RU" w:eastAsia="ru-RU"/>
        </w:rPr>
      </w:pPr>
      <w:r w:rsidRPr="00975E0E">
        <w:rPr>
          <w:rFonts w:ascii="Times New Roman" w:eastAsia="Times New Roman" w:hAnsi="Times New Roman" w:cs="Times New Roman"/>
          <w:sz w:val="24"/>
          <w:szCs w:val="24"/>
          <w:lang w:val="tt-RU" w:eastAsia="ru-RU"/>
        </w:rPr>
        <w:t>Програ</w:t>
      </w:r>
      <w:r w:rsidR="00825810" w:rsidRPr="00975E0E">
        <w:rPr>
          <w:rFonts w:ascii="Times New Roman" w:eastAsia="Times New Roman" w:hAnsi="Times New Roman" w:cs="Times New Roman"/>
          <w:sz w:val="24"/>
          <w:szCs w:val="24"/>
          <w:lang w:val="tt-RU" w:eastAsia="ru-RU"/>
        </w:rPr>
        <w:t xml:space="preserve">мма строится на </w:t>
      </w:r>
      <w:r w:rsidRPr="00975E0E">
        <w:rPr>
          <w:rFonts w:ascii="Times New Roman" w:eastAsia="Times New Roman" w:hAnsi="Times New Roman" w:cs="Times New Roman"/>
          <w:sz w:val="24"/>
          <w:szCs w:val="24"/>
          <w:lang w:val="tt-RU" w:eastAsia="ru-RU"/>
        </w:rPr>
        <w:t xml:space="preserve">принципе </w:t>
      </w:r>
      <w:r w:rsidR="00825810" w:rsidRPr="00975E0E">
        <w:rPr>
          <w:rFonts w:ascii="Times New Roman" w:eastAsia="Times New Roman" w:hAnsi="Times New Roman" w:cs="Times New Roman"/>
          <w:sz w:val="24"/>
          <w:szCs w:val="24"/>
          <w:lang w:val="tt-RU" w:eastAsia="ru-RU"/>
        </w:rPr>
        <w:t xml:space="preserve">единства развития, воспитания и </w:t>
      </w:r>
      <w:r w:rsidRPr="00975E0E">
        <w:rPr>
          <w:rFonts w:ascii="Times New Roman" w:eastAsia="Times New Roman" w:hAnsi="Times New Roman" w:cs="Times New Roman"/>
          <w:sz w:val="24"/>
          <w:szCs w:val="24"/>
          <w:lang w:val="tt-RU" w:eastAsia="ru-RU"/>
        </w:rPr>
        <w:t xml:space="preserve">образования. Развитие ребенка, </w:t>
      </w:r>
      <w:r w:rsidR="00825810" w:rsidRPr="00975E0E">
        <w:rPr>
          <w:rFonts w:ascii="Times New Roman" w:eastAsia="Times New Roman" w:hAnsi="Times New Roman" w:cs="Times New Roman"/>
          <w:sz w:val="24"/>
          <w:szCs w:val="24"/>
          <w:lang w:val="tt-RU" w:eastAsia="ru-RU"/>
        </w:rPr>
        <w:t xml:space="preserve">его воспитание и образование не </w:t>
      </w:r>
      <w:r w:rsidRPr="00975E0E">
        <w:rPr>
          <w:rFonts w:ascii="Times New Roman" w:eastAsia="Times New Roman" w:hAnsi="Times New Roman" w:cs="Times New Roman"/>
          <w:sz w:val="24"/>
          <w:szCs w:val="24"/>
          <w:lang w:val="tt-RU" w:eastAsia="ru-RU"/>
        </w:rPr>
        <w:t>могут рассматрив</w:t>
      </w:r>
      <w:r w:rsidR="00825810" w:rsidRPr="00975E0E">
        <w:rPr>
          <w:rFonts w:ascii="Times New Roman" w:eastAsia="Times New Roman" w:hAnsi="Times New Roman" w:cs="Times New Roman"/>
          <w:sz w:val="24"/>
          <w:szCs w:val="24"/>
          <w:lang w:val="tt-RU" w:eastAsia="ru-RU"/>
        </w:rPr>
        <w:t xml:space="preserve">аться как изолированные друг от </w:t>
      </w:r>
      <w:r w:rsidRPr="00975E0E">
        <w:rPr>
          <w:rFonts w:ascii="Times New Roman" w:eastAsia="Times New Roman" w:hAnsi="Times New Roman" w:cs="Times New Roman"/>
          <w:sz w:val="24"/>
          <w:szCs w:val="24"/>
          <w:lang w:val="tt-RU" w:eastAsia="ru-RU"/>
        </w:rPr>
        <w:t>друга процессы. Образование является всеобщей формой д</w:t>
      </w:r>
      <w:r w:rsidR="00825810" w:rsidRPr="00975E0E">
        <w:rPr>
          <w:rFonts w:ascii="Times New Roman" w:eastAsia="Times New Roman" w:hAnsi="Times New Roman" w:cs="Times New Roman"/>
          <w:sz w:val="24"/>
          <w:szCs w:val="24"/>
          <w:lang w:val="tt-RU" w:eastAsia="ru-RU"/>
        </w:rPr>
        <w:t xml:space="preserve">етского развития. Программа «ОТ </w:t>
      </w:r>
      <w:r w:rsidRPr="00975E0E">
        <w:rPr>
          <w:rFonts w:ascii="Times New Roman" w:eastAsia="Times New Roman" w:hAnsi="Times New Roman" w:cs="Times New Roman"/>
          <w:sz w:val="24"/>
          <w:szCs w:val="24"/>
          <w:lang w:val="tt-RU" w:eastAsia="ru-RU"/>
        </w:rPr>
        <w:t>Р</w:t>
      </w:r>
      <w:r w:rsidR="00825810" w:rsidRPr="00975E0E">
        <w:rPr>
          <w:rFonts w:ascii="Times New Roman" w:eastAsia="Times New Roman" w:hAnsi="Times New Roman" w:cs="Times New Roman"/>
          <w:sz w:val="24"/>
          <w:szCs w:val="24"/>
          <w:lang w:val="tt-RU" w:eastAsia="ru-RU"/>
        </w:rPr>
        <w:t xml:space="preserve">ОЖДЕНИЯ ДО </w:t>
      </w:r>
      <w:r w:rsidRPr="00975E0E">
        <w:rPr>
          <w:rFonts w:ascii="Times New Roman" w:eastAsia="Times New Roman" w:hAnsi="Times New Roman" w:cs="Times New Roman"/>
          <w:sz w:val="24"/>
          <w:szCs w:val="24"/>
          <w:lang w:val="tt-RU" w:eastAsia="ru-RU"/>
        </w:rPr>
        <w:t>ШКОЛЫ» 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 обозначаем их здесь как «Семь золотых принципов дошкольной педагогики». Причем, если первые шесть принципов это уже всемирно признанная классика отечественной науки, то седьмое положение о необходимости создания ПДР (п</w:t>
      </w:r>
      <w:r w:rsidR="00825810" w:rsidRPr="00975E0E">
        <w:rPr>
          <w:rFonts w:ascii="Times New Roman" w:eastAsia="Times New Roman" w:hAnsi="Times New Roman" w:cs="Times New Roman"/>
          <w:sz w:val="24"/>
          <w:szCs w:val="24"/>
          <w:lang w:val="tt-RU" w:eastAsia="ru-RU"/>
        </w:rPr>
        <w:t xml:space="preserve">ространство детской реализации) </w:t>
      </w:r>
      <w:r w:rsidRPr="00975E0E">
        <w:rPr>
          <w:rFonts w:ascii="Times New Roman" w:eastAsia="Times New Roman" w:hAnsi="Times New Roman" w:cs="Times New Roman"/>
          <w:sz w:val="24"/>
          <w:szCs w:val="24"/>
          <w:lang w:val="tt-RU" w:eastAsia="ru-RU"/>
        </w:rPr>
        <w:t>— это одно из новейших 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 нацеленность на достижение инновационного результата, необходимого окружающим людям и обществу.</w:t>
      </w:r>
    </w:p>
    <w:p w:rsidR="00962449" w:rsidRPr="00975E0E" w:rsidRDefault="00825810" w:rsidP="0091609C">
      <w:pPr>
        <w:spacing w:after="0" w:line="360" w:lineRule="auto"/>
        <w:jc w:val="both"/>
        <w:rPr>
          <w:rFonts w:ascii="Times New Roman" w:eastAsia="Times New Roman" w:hAnsi="Times New Roman" w:cs="Times New Roman"/>
          <w:b/>
          <w:sz w:val="24"/>
          <w:szCs w:val="24"/>
          <w:lang w:val="tt-RU" w:eastAsia="ru-RU"/>
        </w:rPr>
      </w:pPr>
      <w:r w:rsidRPr="00975E0E">
        <w:rPr>
          <w:rFonts w:ascii="Times New Roman" w:eastAsia="Times New Roman" w:hAnsi="Times New Roman" w:cs="Times New Roman"/>
          <w:b/>
          <w:sz w:val="24"/>
          <w:szCs w:val="24"/>
          <w:lang w:val="tt-RU" w:eastAsia="ru-RU"/>
        </w:rPr>
        <w:t xml:space="preserve">Семь </w:t>
      </w:r>
      <w:r w:rsidR="00975E0E" w:rsidRPr="00975E0E">
        <w:rPr>
          <w:rFonts w:ascii="Times New Roman" w:eastAsia="Times New Roman" w:hAnsi="Times New Roman" w:cs="Times New Roman"/>
          <w:b/>
          <w:sz w:val="24"/>
          <w:szCs w:val="24"/>
          <w:lang w:val="tt-RU" w:eastAsia="ru-RU"/>
        </w:rPr>
        <w:t>золотых принципов дошкольной педагогики:</w:t>
      </w:r>
    </w:p>
    <w:p w:rsidR="00962449" w:rsidRPr="00975E0E" w:rsidRDefault="00EA423B"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З</w:t>
      </w:r>
      <w:r w:rsidR="00962449" w:rsidRPr="00CE06BA">
        <w:rPr>
          <w:rFonts w:ascii="Times New Roman" w:eastAsia="Times New Roman" w:hAnsi="Times New Roman" w:cs="Times New Roman"/>
          <w:i/>
          <w:sz w:val="24"/>
          <w:szCs w:val="24"/>
          <w:lang w:val="tt-RU" w:eastAsia="ru-RU"/>
        </w:rPr>
        <w:t>она ближайшего развития (збр)</w:t>
      </w:r>
      <w:r w:rsidR="00962449" w:rsidRPr="00CE06BA">
        <w:rPr>
          <w:rFonts w:ascii="Times New Roman" w:hAnsi="Times New Roman" w:cs="Times New Roman"/>
          <w:sz w:val="24"/>
          <w:szCs w:val="24"/>
        </w:rPr>
        <w:t xml:space="preserve"> </w:t>
      </w:r>
      <w:r w:rsidR="00962449" w:rsidRPr="00975E0E">
        <w:rPr>
          <w:rFonts w:ascii="Times New Roman" w:eastAsia="Times New Roman" w:hAnsi="Times New Roman" w:cs="Times New Roman"/>
          <w:i/>
          <w:sz w:val="24"/>
          <w:szCs w:val="24"/>
          <w:lang w:val="tt-RU" w:eastAsia="ru-RU"/>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962449" w:rsidRPr="00CE06BA" w:rsidRDefault="00962449"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sidRPr="00CE06BA">
        <w:rPr>
          <w:rFonts w:ascii="Times New Roman" w:eastAsia="Times New Roman" w:hAnsi="Times New Roman" w:cs="Times New Roman"/>
          <w:i/>
          <w:sz w:val="24"/>
          <w:szCs w:val="24"/>
          <w:lang w:val="tt-RU" w:eastAsia="ru-RU"/>
        </w:rPr>
        <w:t>Принцип культуросообразности</w:t>
      </w:r>
      <w:r w:rsidR="00EA423B">
        <w:rPr>
          <w:rFonts w:ascii="Times New Roman" w:eastAsia="Times New Roman" w:hAnsi="Times New Roman" w:cs="Times New Roman"/>
          <w:i/>
          <w:sz w:val="24"/>
          <w:szCs w:val="24"/>
          <w:lang w:val="tt-RU" w:eastAsia="ru-RU"/>
        </w:rPr>
        <w:t>.</w:t>
      </w:r>
    </w:p>
    <w:p w:rsidR="00962449" w:rsidRPr="00CE06BA" w:rsidRDefault="00EA423B"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 xml:space="preserve">Воспитание и </w:t>
      </w:r>
      <w:r w:rsidR="00962449" w:rsidRPr="00CE06BA">
        <w:rPr>
          <w:rFonts w:ascii="Times New Roman" w:eastAsia="Times New Roman" w:hAnsi="Times New Roman" w:cs="Times New Roman"/>
          <w:i/>
          <w:sz w:val="24"/>
          <w:szCs w:val="24"/>
          <w:lang w:val="tt-RU" w:eastAsia="ru-RU"/>
        </w:rPr>
        <w:t>обучение ребенка должно строиться на основе духовно-нравственных ценностей народов Россий</w:t>
      </w:r>
      <w:r>
        <w:rPr>
          <w:rFonts w:ascii="Times New Roman" w:eastAsia="Times New Roman" w:hAnsi="Times New Roman" w:cs="Times New Roman"/>
          <w:i/>
          <w:sz w:val="24"/>
          <w:szCs w:val="24"/>
          <w:lang w:val="tt-RU" w:eastAsia="ru-RU"/>
        </w:rPr>
        <w:t xml:space="preserve">ской Федерации, исторических и </w:t>
      </w:r>
      <w:r w:rsidR="00962449" w:rsidRPr="00CE06BA">
        <w:rPr>
          <w:rFonts w:ascii="Times New Roman" w:eastAsia="Times New Roman" w:hAnsi="Times New Roman" w:cs="Times New Roman"/>
          <w:i/>
          <w:sz w:val="24"/>
          <w:szCs w:val="24"/>
          <w:lang w:val="tt-RU" w:eastAsia="ru-RU"/>
        </w:rPr>
        <w:t>национально</w:t>
      </w:r>
      <w:r>
        <w:rPr>
          <w:rFonts w:ascii="Times New Roman" w:eastAsia="Times New Roman" w:hAnsi="Times New Roman" w:cs="Times New Roman"/>
          <w:i/>
          <w:sz w:val="24"/>
          <w:szCs w:val="24"/>
          <w:lang w:val="tt-RU" w:eastAsia="ru-RU"/>
        </w:rPr>
        <w:t xml:space="preserve">-культурных традиций, а один из </w:t>
      </w:r>
      <w:r w:rsidR="00962449" w:rsidRPr="00CE06BA">
        <w:rPr>
          <w:rFonts w:ascii="Times New Roman" w:eastAsia="Times New Roman" w:hAnsi="Times New Roman" w:cs="Times New Roman"/>
          <w:i/>
          <w:sz w:val="24"/>
          <w:szCs w:val="24"/>
          <w:lang w:val="tt-RU" w:eastAsia="ru-RU"/>
        </w:rPr>
        <w:t>главных критерие</w:t>
      </w:r>
      <w:r>
        <w:rPr>
          <w:rFonts w:ascii="Times New Roman" w:eastAsia="Times New Roman" w:hAnsi="Times New Roman" w:cs="Times New Roman"/>
          <w:i/>
          <w:sz w:val="24"/>
          <w:szCs w:val="24"/>
          <w:lang w:val="tt-RU" w:eastAsia="ru-RU"/>
        </w:rPr>
        <w:t xml:space="preserve">в отбора программного материала </w:t>
      </w:r>
      <w:r w:rsidR="00962449" w:rsidRPr="00CE06BA">
        <w:rPr>
          <w:rFonts w:ascii="Times New Roman" w:eastAsia="Times New Roman" w:hAnsi="Times New Roman" w:cs="Times New Roman"/>
          <w:i/>
          <w:sz w:val="24"/>
          <w:szCs w:val="24"/>
          <w:lang w:val="tt-RU" w:eastAsia="ru-RU"/>
        </w:rPr>
        <w:t>— его воспитательная ценность.</w:t>
      </w:r>
    </w:p>
    <w:p w:rsidR="00962449" w:rsidRPr="00CE06BA" w:rsidRDefault="00EA423B"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Д</w:t>
      </w:r>
      <w:r w:rsidR="00962449" w:rsidRPr="00CE06BA">
        <w:rPr>
          <w:rFonts w:ascii="Times New Roman" w:eastAsia="Times New Roman" w:hAnsi="Times New Roman" w:cs="Times New Roman"/>
          <w:i/>
          <w:sz w:val="24"/>
          <w:szCs w:val="24"/>
          <w:lang w:val="tt-RU" w:eastAsia="ru-RU"/>
        </w:rPr>
        <w:t>еятельностный подход</w:t>
      </w:r>
      <w:r>
        <w:rPr>
          <w:rFonts w:ascii="Times New Roman" w:eastAsia="Times New Roman" w:hAnsi="Times New Roman" w:cs="Times New Roman"/>
          <w:i/>
          <w:sz w:val="24"/>
          <w:szCs w:val="24"/>
          <w:lang w:val="tt-RU" w:eastAsia="ru-RU"/>
        </w:rPr>
        <w:t>.</w:t>
      </w:r>
    </w:p>
    <w:p w:rsidR="00962449" w:rsidRPr="00CE06BA" w:rsidRDefault="00EA423B"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О</w:t>
      </w:r>
      <w:r w:rsidR="00962449" w:rsidRPr="00CE06BA">
        <w:rPr>
          <w:rFonts w:ascii="Times New Roman" w:eastAsia="Times New Roman" w:hAnsi="Times New Roman" w:cs="Times New Roman"/>
          <w:i/>
          <w:sz w:val="24"/>
          <w:szCs w:val="24"/>
          <w:lang w:val="tt-RU" w:eastAsia="ru-RU"/>
        </w:rPr>
        <w:t>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962449" w:rsidRPr="00CE06BA" w:rsidRDefault="00962449"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sidRPr="00CE06BA">
        <w:rPr>
          <w:rFonts w:ascii="Times New Roman" w:eastAsia="Times New Roman" w:hAnsi="Times New Roman" w:cs="Times New Roman"/>
          <w:i/>
          <w:sz w:val="24"/>
          <w:szCs w:val="24"/>
          <w:lang w:val="tt-RU" w:eastAsia="ru-RU"/>
        </w:rPr>
        <w:t>Периодизация развития</w:t>
      </w:r>
      <w:r w:rsidR="00EA423B">
        <w:rPr>
          <w:rFonts w:ascii="Times New Roman" w:eastAsia="Times New Roman" w:hAnsi="Times New Roman" w:cs="Times New Roman"/>
          <w:i/>
          <w:sz w:val="24"/>
          <w:szCs w:val="24"/>
          <w:lang w:val="tt-RU" w:eastAsia="ru-RU"/>
        </w:rPr>
        <w:t>.</w:t>
      </w:r>
    </w:p>
    <w:p w:rsidR="00962449" w:rsidRPr="00CE06BA" w:rsidRDefault="00962449" w:rsidP="00975E0E">
      <w:pPr>
        <w:pStyle w:val="a3"/>
        <w:spacing w:after="0" w:line="360" w:lineRule="auto"/>
        <w:ind w:left="0"/>
        <w:jc w:val="both"/>
        <w:rPr>
          <w:rFonts w:ascii="Times New Roman" w:eastAsia="Times New Roman" w:hAnsi="Times New Roman" w:cs="Times New Roman"/>
          <w:i/>
          <w:sz w:val="24"/>
          <w:szCs w:val="24"/>
          <w:lang w:val="tt-RU" w:eastAsia="ru-RU"/>
        </w:rPr>
      </w:pPr>
      <w:r w:rsidRPr="00CE06BA">
        <w:rPr>
          <w:rFonts w:ascii="Times New Roman" w:eastAsia="Times New Roman" w:hAnsi="Times New Roman" w:cs="Times New Roman"/>
          <w:i/>
          <w:sz w:val="24"/>
          <w:szCs w:val="24"/>
          <w:lang w:val="tt-RU" w:eastAsia="ru-RU"/>
        </w:rPr>
        <w:t xml:space="preserve">Программы дошкольного </w:t>
      </w:r>
      <w:r w:rsidR="00EA423B">
        <w:rPr>
          <w:rFonts w:ascii="Times New Roman" w:eastAsia="Times New Roman" w:hAnsi="Times New Roman" w:cs="Times New Roman"/>
          <w:i/>
          <w:sz w:val="24"/>
          <w:szCs w:val="24"/>
          <w:lang w:val="tt-RU" w:eastAsia="ru-RU"/>
        </w:rPr>
        <w:t xml:space="preserve">образования должны строиться  с </w:t>
      </w:r>
      <w:r w:rsidRPr="00CE06BA">
        <w:rPr>
          <w:rFonts w:ascii="Times New Roman" w:eastAsia="Times New Roman" w:hAnsi="Times New Roman" w:cs="Times New Roman"/>
          <w:i/>
          <w:sz w:val="24"/>
          <w:szCs w:val="24"/>
          <w:lang w:val="tt-RU" w:eastAsia="ru-RU"/>
        </w:rPr>
        <w:t xml:space="preserve">учетом возрастных </w:t>
      </w:r>
      <w:r w:rsidR="00EA423B">
        <w:rPr>
          <w:rFonts w:ascii="Times New Roman" w:eastAsia="Times New Roman" w:hAnsi="Times New Roman" w:cs="Times New Roman"/>
          <w:i/>
          <w:sz w:val="24"/>
          <w:szCs w:val="24"/>
          <w:lang w:val="tt-RU" w:eastAsia="ru-RU"/>
        </w:rPr>
        <w:t xml:space="preserve">возможностей детей с опорой на </w:t>
      </w:r>
      <w:r w:rsidRPr="00CE06BA">
        <w:rPr>
          <w:rFonts w:ascii="Times New Roman" w:eastAsia="Times New Roman" w:hAnsi="Times New Roman" w:cs="Times New Roman"/>
          <w:i/>
          <w:sz w:val="24"/>
          <w:szCs w:val="24"/>
          <w:lang w:val="tt-RU" w:eastAsia="ru-RU"/>
        </w:rPr>
        <w:t>ведущий вид деятельности.</w:t>
      </w:r>
    </w:p>
    <w:p w:rsidR="00962449" w:rsidRPr="00CE06BA" w:rsidRDefault="00EA423B"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А</w:t>
      </w:r>
      <w:r w:rsidR="00962449" w:rsidRPr="00CE06BA">
        <w:rPr>
          <w:rFonts w:ascii="Times New Roman" w:eastAsia="Times New Roman" w:hAnsi="Times New Roman" w:cs="Times New Roman"/>
          <w:i/>
          <w:sz w:val="24"/>
          <w:szCs w:val="24"/>
          <w:lang w:val="tt-RU" w:eastAsia="ru-RU"/>
        </w:rPr>
        <w:t>мплификация детского развития</w:t>
      </w:r>
      <w:r>
        <w:rPr>
          <w:rFonts w:ascii="Times New Roman" w:eastAsia="Times New Roman" w:hAnsi="Times New Roman" w:cs="Times New Roman"/>
          <w:i/>
          <w:sz w:val="24"/>
          <w:szCs w:val="24"/>
          <w:lang w:val="tt-RU" w:eastAsia="ru-RU"/>
        </w:rPr>
        <w:t>.</w:t>
      </w:r>
    </w:p>
    <w:p w:rsidR="00962449" w:rsidRPr="00CE06BA" w:rsidRDefault="00EA423B"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А</w:t>
      </w:r>
      <w:r w:rsidR="00962449" w:rsidRPr="00CE06BA">
        <w:rPr>
          <w:rFonts w:ascii="Times New Roman" w:eastAsia="Times New Roman" w:hAnsi="Times New Roman" w:cs="Times New Roman"/>
          <w:i/>
          <w:sz w:val="24"/>
          <w:szCs w:val="24"/>
          <w:lang w:val="tt-RU" w:eastAsia="ru-RU"/>
        </w:rPr>
        <w:t xml:space="preserve">вторы Программы, признавая уникальность дошкольного </w:t>
      </w:r>
      <w:r>
        <w:rPr>
          <w:rFonts w:ascii="Times New Roman" w:eastAsia="Times New Roman" w:hAnsi="Times New Roman" w:cs="Times New Roman"/>
          <w:i/>
          <w:sz w:val="24"/>
          <w:szCs w:val="24"/>
          <w:lang w:val="tt-RU" w:eastAsia="ru-RU"/>
        </w:rPr>
        <w:t xml:space="preserve">детства, как важнейшего этапа в </w:t>
      </w:r>
      <w:r w:rsidR="00962449" w:rsidRPr="00CE06BA">
        <w:rPr>
          <w:rFonts w:ascii="Times New Roman" w:eastAsia="Times New Roman" w:hAnsi="Times New Roman" w:cs="Times New Roman"/>
          <w:i/>
          <w:sz w:val="24"/>
          <w:szCs w:val="24"/>
          <w:lang w:val="tt-RU" w:eastAsia="ru-RU"/>
        </w:rPr>
        <w:t>общем разв</w:t>
      </w:r>
      <w:r>
        <w:rPr>
          <w:rFonts w:ascii="Times New Roman" w:eastAsia="Times New Roman" w:hAnsi="Times New Roman" w:cs="Times New Roman"/>
          <w:i/>
          <w:sz w:val="24"/>
          <w:szCs w:val="24"/>
          <w:lang w:val="tt-RU" w:eastAsia="ru-RU"/>
        </w:rPr>
        <w:t xml:space="preserve">итии человека, ориентируются на </w:t>
      </w:r>
      <w:r w:rsidR="00962449" w:rsidRPr="00CE06BA">
        <w:rPr>
          <w:rFonts w:ascii="Times New Roman" w:eastAsia="Times New Roman" w:hAnsi="Times New Roman" w:cs="Times New Roman"/>
          <w:i/>
          <w:sz w:val="24"/>
          <w:szCs w:val="24"/>
          <w:lang w:val="tt-RU" w:eastAsia="ru-RU"/>
        </w:rPr>
        <w:t xml:space="preserve">обеспечение предельно полного проживания детьми </w:t>
      </w:r>
      <w:r w:rsidR="00962449" w:rsidRPr="00CE06BA">
        <w:rPr>
          <w:rFonts w:ascii="Times New Roman" w:eastAsia="Times New Roman" w:hAnsi="Times New Roman" w:cs="Times New Roman"/>
          <w:i/>
          <w:sz w:val="24"/>
          <w:szCs w:val="24"/>
          <w:lang w:val="tt-RU" w:eastAsia="ru-RU"/>
        </w:rPr>
        <w:lastRenderedPageBreak/>
        <w:t>дошкольного детства как с</w:t>
      </w:r>
      <w:r>
        <w:rPr>
          <w:rFonts w:ascii="Times New Roman" w:eastAsia="Times New Roman" w:hAnsi="Times New Roman" w:cs="Times New Roman"/>
          <w:i/>
          <w:sz w:val="24"/>
          <w:szCs w:val="24"/>
          <w:lang w:val="tt-RU" w:eastAsia="ru-RU"/>
        </w:rPr>
        <w:t xml:space="preserve">амоценного, значимого самого по </w:t>
      </w:r>
      <w:r w:rsidR="00962449" w:rsidRPr="00CE06BA">
        <w:rPr>
          <w:rFonts w:ascii="Times New Roman" w:eastAsia="Times New Roman" w:hAnsi="Times New Roman" w:cs="Times New Roman"/>
          <w:i/>
          <w:sz w:val="24"/>
          <w:szCs w:val="24"/>
          <w:lang w:val="tt-RU" w:eastAsia="ru-RU"/>
        </w:rPr>
        <w:t xml:space="preserve">себе этапа </w:t>
      </w:r>
      <w:r>
        <w:rPr>
          <w:rFonts w:ascii="Times New Roman" w:eastAsia="Times New Roman" w:hAnsi="Times New Roman" w:cs="Times New Roman"/>
          <w:i/>
          <w:sz w:val="24"/>
          <w:szCs w:val="24"/>
          <w:lang w:val="tt-RU" w:eastAsia="ru-RU"/>
        </w:rPr>
        <w:t xml:space="preserve">жизни каждого ребенка. Работа в Программе ведется по </w:t>
      </w:r>
      <w:r w:rsidR="00962449" w:rsidRPr="00CE06BA">
        <w:rPr>
          <w:rFonts w:ascii="Times New Roman" w:eastAsia="Times New Roman" w:hAnsi="Times New Roman" w:cs="Times New Roman"/>
          <w:i/>
          <w:sz w:val="24"/>
          <w:szCs w:val="24"/>
          <w:lang w:val="tt-RU" w:eastAsia="ru-RU"/>
        </w:rPr>
        <w:t xml:space="preserve">линии </w:t>
      </w:r>
      <w:r w:rsidR="00962449" w:rsidRPr="00CE06BA">
        <w:rPr>
          <w:rFonts w:ascii="Times New Roman" w:eastAsia="Times New Roman" w:hAnsi="Times New Roman" w:cs="Times New Roman"/>
          <w:b/>
          <w:i/>
          <w:sz w:val="24"/>
          <w:szCs w:val="24"/>
          <w:lang w:val="tt-RU" w:eastAsia="ru-RU"/>
        </w:rPr>
        <w:t xml:space="preserve">обогащения </w:t>
      </w:r>
      <w:r w:rsidR="00962449" w:rsidRPr="00CE06BA">
        <w:rPr>
          <w:rFonts w:ascii="Times New Roman" w:eastAsia="Times New Roman" w:hAnsi="Times New Roman" w:cs="Times New Roman"/>
          <w:i/>
          <w:sz w:val="24"/>
          <w:szCs w:val="24"/>
          <w:lang w:val="tt-RU" w:eastAsia="ru-RU"/>
        </w:rPr>
        <w:t>(ампл</w:t>
      </w:r>
      <w:r>
        <w:rPr>
          <w:rFonts w:ascii="Times New Roman" w:eastAsia="Times New Roman" w:hAnsi="Times New Roman" w:cs="Times New Roman"/>
          <w:i/>
          <w:sz w:val="24"/>
          <w:szCs w:val="24"/>
          <w:lang w:val="tt-RU" w:eastAsia="ru-RU"/>
        </w:rPr>
        <w:t>ификации) детского развития, т.</w:t>
      </w:r>
      <w:r w:rsidR="00962449" w:rsidRPr="00CE06BA">
        <w:rPr>
          <w:rFonts w:ascii="Times New Roman" w:eastAsia="Times New Roman" w:hAnsi="Times New Roman" w:cs="Times New Roman"/>
          <w:i/>
          <w:sz w:val="24"/>
          <w:szCs w:val="24"/>
          <w:lang w:val="tt-RU" w:eastAsia="ru-RU"/>
        </w:rPr>
        <w:t xml:space="preserve">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 </w:t>
      </w:r>
    </w:p>
    <w:p w:rsidR="00962449" w:rsidRPr="00CE06BA" w:rsidRDefault="00481128"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Р</w:t>
      </w:r>
      <w:r w:rsidR="00962449" w:rsidRPr="00CE06BA">
        <w:rPr>
          <w:rFonts w:ascii="Times New Roman" w:eastAsia="Times New Roman" w:hAnsi="Times New Roman" w:cs="Times New Roman"/>
          <w:i/>
          <w:sz w:val="24"/>
          <w:szCs w:val="24"/>
          <w:lang w:val="tt-RU" w:eastAsia="ru-RU"/>
        </w:rPr>
        <w:t>азвивающее обучение</w:t>
      </w:r>
      <w:r>
        <w:rPr>
          <w:rFonts w:ascii="Times New Roman" w:eastAsia="Times New Roman" w:hAnsi="Times New Roman" w:cs="Times New Roman"/>
          <w:i/>
          <w:sz w:val="24"/>
          <w:szCs w:val="24"/>
          <w:lang w:val="tt-RU" w:eastAsia="ru-RU"/>
        </w:rPr>
        <w:t>.</w:t>
      </w:r>
    </w:p>
    <w:p w:rsidR="00962449" w:rsidRPr="00CE06BA"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 xml:space="preserve">Педагог должен в </w:t>
      </w:r>
      <w:r w:rsidR="00962449" w:rsidRPr="00CE06BA">
        <w:rPr>
          <w:rFonts w:ascii="Times New Roman" w:eastAsia="Times New Roman" w:hAnsi="Times New Roman" w:cs="Times New Roman"/>
          <w:i/>
          <w:sz w:val="24"/>
          <w:szCs w:val="24"/>
          <w:lang w:val="tt-RU" w:eastAsia="ru-RU"/>
        </w:rPr>
        <w:t>своей работе стремиться с</w:t>
      </w:r>
      <w:r>
        <w:rPr>
          <w:rFonts w:ascii="Times New Roman" w:eastAsia="Times New Roman" w:hAnsi="Times New Roman" w:cs="Times New Roman"/>
          <w:i/>
          <w:sz w:val="24"/>
          <w:szCs w:val="24"/>
          <w:lang w:val="tt-RU" w:eastAsia="ru-RU"/>
        </w:rPr>
        <w:t xml:space="preserve">делать обучение развивающим, то есть направленным не столько на накопление знаний, сколько на </w:t>
      </w:r>
      <w:r w:rsidR="00962449" w:rsidRPr="00CE06BA">
        <w:rPr>
          <w:rFonts w:ascii="Times New Roman" w:eastAsia="Times New Roman" w:hAnsi="Times New Roman" w:cs="Times New Roman"/>
          <w:i/>
          <w:sz w:val="24"/>
          <w:szCs w:val="24"/>
          <w:lang w:val="tt-RU" w:eastAsia="ru-RU"/>
        </w:rPr>
        <w:t>развитие умения</w:t>
      </w:r>
      <w:r>
        <w:rPr>
          <w:rFonts w:ascii="Times New Roman" w:eastAsia="Times New Roman" w:hAnsi="Times New Roman" w:cs="Times New Roman"/>
          <w:i/>
          <w:sz w:val="24"/>
          <w:szCs w:val="24"/>
          <w:lang w:val="tt-RU" w:eastAsia="ru-RU"/>
        </w:rPr>
        <w:t xml:space="preserve"> думать, рассуждать, вступать в </w:t>
      </w:r>
      <w:r w:rsidR="00962449" w:rsidRPr="00CE06BA">
        <w:rPr>
          <w:rFonts w:ascii="Times New Roman" w:eastAsia="Times New Roman" w:hAnsi="Times New Roman" w:cs="Times New Roman"/>
          <w:i/>
          <w:sz w:val="24"/>
          <w:szCs w:val="24"/>
          <w:lang w:val="tt-RU" w:eastAsia="ru-RU"/>
        </w:rPr>
        <w:t>диалог, отстаивать свою точку зрения.</w:t>
      </w:r>
    </w:p>
    <w:p w:rsidR="00962449" w:rsidRPr="00CE06BA" w:rsidRDefault="00962449" w:rsidP="00B97E16">
      <w:pPr>
        <w:pStyle w:val="a3"/>
        <w:numPr>
          <w:ilvl w:val="0"/>
          <w:numId w:val="5"/>
        </w:numPr>
        <w:spacing w:after="0" w:line="360" w:lineRule="auto"/>
        <w:ind w:left="0" w:firstLine="0"/>
        <w:jc w:val="both"/>
        <w:rPr>
          <w:rFonts w:ascii="Times New Roman" w:eastAsia="Times New Roman" w:hAnsi="Times New Roman" w:cs="Times New Roman"/>
          <w:i/>
          <w:sz w:val="24"/>
          <w:szCs w:val="24"/>
          <w:lang w:val="tt-RU" w:eastAsia="ru-RU"/>
        </w:rPr>
      </w:pPr>
      <w:r w:rsidRPr="00CE06BA">
        <w:rPr>
          <w:rFonts w:ascii="Times New Roman" w:eastAsia="Times New Roman" w:hAnsi="Times New Roman" w:cs="Times New Roman"/>
          <w:i/>
          <w:sz w:val="24"/>
          <w:szCs w:val="24"/>
          <w:lang w:val="tt-RU" w:eastAsia="ru-RU"/>
        </w:rPr>
        <w:t>Пространство детской реализации (Пдр)</w:t>
      </w:r>
    </w:p>
    <w:p w:rsidR="00481128" w:rsidRDefault="00962449" w:rsidP="00975E0E">
      <w:pPr>
        <w:pStyle w:val="a3"/>
        <w:spacing w:after="0" w:line="360" w:lineRule="auto"/>
        <w:ind w:left="0"/>
        <w:jc w:val="both"/>
        <w:rPr>
          <w:rFonts w:ascii="Times New Roman" w:eastAsia="Times New Roman" w:hAnsi="Times New Roman" w:cs="Times New Roman"/>
          <w:i/>
          <w:sz w:val="24"/>
          <w:szCs w:val="24"/>
          <w:lang w:val="tt-RU" w:eastAsia="ru-RU"/>
        </w:rPr>
      </w:pPr>
      <w:r w:rsidRPr="00CE06BA">
        <w:rPr>
          <w:rFonts w:ascii="Times New Roman" w:eastAsia="Times New Roman" w:hAnsi="Times New Roman" w:cs="Times New Roman"/>
          <w:i/>
          <w:sz w:val="24"/>
          <w:szCs w:val="24"/>
          <w:lang w:val="tt-RU" w:eastAsia="ru-RU"/>
        </w:rPr>
        <w:t>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взрослый должен уметь под</w:t>
      </w:r>
      <w:r w:rsidR="00481128">
        <w:rPr>
          <w:rFonts w:ascii="Times New Roman" w:eastAsia="Times New Roman" w:hAnsi="Times New Roman" w:cs="Times New Roman"/>
          <w:i/>
          <w:sz w:val="24"/>
          <w:szCs w:val="24"/>
          <w:lang w:val="tt-RU" w:eastAsia="ru-RU"/>
        </w:rPr>
        <w:t xml:space="preserve">держивать инициативу ребенка на всех этапах: </w:t>
      </w:r>
    </w:p>
    <w:p w:rsidR="00481128"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w:t>
      </w:r>
      <w:r w:rsidR="00962449" w:rsidRPr="00CE06BA">
        <w:rPr>
          <w:rFonts w:ascii="Times New Roman" w:eastAsia="Times New Roman" w:hAnsi="Times New Roman" w:cs="Times New Roman"/>
          <w:i/>
          <w:sz w:val="24"/>
          <w:szCs w:val="24"/>
          <w:lang w:val="tt-RU" w:eastAsia="ru-RU"/>
        </w:rPr>
        <w:t xml:space="preserve"> заметить пр</w:t>
      </w:r>
      <w:r>
        <w:rPr>
          <w:rFonts w:ascii="Times New Roman" w:eastAsia="Times New Roman" w:hAnsi="Times New Roman" w:cs="Times New Roman"/>
          <w:i/>
          <w:sz w:val="24"/>
          <w:szCs w:val="24"/>
          <w:lang w:val="tt-RU" w:eastAsia="ru-RU"/>
        </w:rPr>
        <w:t xml:space="preserve">оявление детской инициативы; </w:t>
      </w:r>
    </w:p>
    <w:p w:rsidR="00481128"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 xml:space="preserve">- помочь ребенку осознать и </w:t>
      </w:r>
      <w:r w:rsidR="00962449" w:rsidRPr="00CE06BA">
        <w:rPr>
          <w:rFonts w:ascii="Times New Roman" w:eastAsia="Times New Roman" w:hAnsi="Times New Roman" w:cs="Times New Roman"/>
          <w:i/>
          <w:sz w:val="24"/>
          <w:szCs w:val="24"/>
          <w:lang w:val="tt-RU" w:eastAsia="ru-RU"/>
        </w:rPr>
        <w:t xml:space="preserve">сформулировать свою идею; </w:t>
      </w:r>
    </w:p>
    <w:p w:rsidR="00481128"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w:t>
      </w:r>
      <w:r w:rsidR="00962449" w:rsidRPr="00CE06BA">
        <w:rPr>
          <w:rFonts w:ascii="Times New Roman" w:eastAsia="Times New Roman" w:hAnsi="Times New Roman" w:cs="Times New Roman"/>
          <w:i/>
          <w:sz w:val="24"/>
          <w:szCs w:val="24"/>
          <w:lang w:val="tt-RU" w:eastAsia="ru-RU"/>
        </w:rPr>
        <w:t xml:space="preserve"> способствовать реа</w:t>
      </w:r>
      <w:r>
        <w:rPr>
          <w:rFonts w:ascii="Times New Roman" w:eastAsia="Times New Roman" w:hAnsi="Times New Roman" w:cs="Times New Roman"/>
          <w:i/>
          <w:sz w:val="24"/>
          <w:szCs w:val="24"/>
          <w:lang w:val="tt-RU" w:eastAsia="ru-RU"/>
        </w:rPr>
        <w:t xml:space="preserve">лизации замысла или проекта; </w:t>
      </w:r>
    </w:p>
    <w:p w:rsidR="00481128"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 xml:space="preserve">- </w:t>
      </w:r>
      <w:r w:rsidR="00962449" w:rsidRPr="00CE06BA">
        <w:rPr>
          <w:rFonts w:ascii="Times New Roman" w:eastAsia="Times New Roman" w:hAnsi="Times New Roman" w:cs="Times New Roman"/>
          <w:i/>
          <w:sz w:val="24"/>
          <w:szCs w:val="24"/>
          <w:lang w:val="tt-RU" w:eastAsia="ru-RU"/>
        </w:rPr>
        <w:t>создать условия для представления (предъявления, презентации) ребенком своих достижений социальному окружению, способствовать т</w:t>
      </w:r>
      <w:r>
        <w:rPr>
          <w:rFonts w:ascii="Times New Roman" w:eastAsia="Times New Roman" w:hAnsi="Times New Roman" w:cs="Times New Roman"/>
          <w:i/>
          <w:sz w:val="24"/>
          <w:szCs w:val="24"/>
          <w:lang w:val="tt-RU" w:eastAsia="ru-RU"/>
        </w:rPr>
        <w:t xml:space="preserve">ому, чтобы окружающие увидели и оценили полученный результат; </w:t>
      </w:r>
    </w:p>
    <w:p w:rsidR="00962449" w:rsidRPr="00CE06BA" w:rsidRDefault="00481128" w:rsidP="00975E0E">
      <w:pPr>
        <w:pStyle w:val="a3"/>
        <w:spacing w:after="0" w:line="360" w:lineRule="auto"/>
        <w:ind w:left="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val="tt-RU" w:eastAsia="ru-RU"/>
        </w:rPr>
        <w:t>-</w:t>
      </w:r>
      <w:r w:rsidR="00962449" w:rsidRPr="00CE06BA">
        <w:rPr>
          <w:rFonts w:ascii="Times New Roman" w:eastAsia="Times New Roman" w:hAnsi="Times New Roman" w:cs="Times New Roman"/>
          <w:i/>
          <w:sz w:val="24"/>
          <w:szCs w:val="24"/>
          <w:lang w:val="tt-RU" w:eastAsia="ru-RU"/>
        </w:rPr>
        <w:t xml:space="preserve"> п</w:t>
      </w:r>
      <w:r>
        <w:rPr>
          <w:rFonts w:ascii="Times New Roman" w:eastAsia="Times New Roman" w:hAnsi="Times New Roman" w:cs="Times New Roman"/>
          <w:i/>
          <w:sz w:val="24"/>
          <w:szCs w:val="24"/>
          <w:lang w:val="tt-RU" w:eastAsia="ru-RU"/>
        </w:rPr>
        <w:t xml:space="preserve">омочь ребенку осознать пользу и </w:t>
      </w:r>
      <w:r w:rsidR="00962449" w:rsidRPr="00CE06BA">
        <w:rPr>
          <w:rFonts w:ascii="Times New Roman" w:eastAsia="Times New Roman" w:hAnsi="Times New Roman" w:cs="Times New Roman"/>
          <w:i/>
          <w:sz w:val="24"/>
          <w:szCs w:val="24"/>
          <w:lang w:val="tt-RU" w:eastAsia="ru-RU"/>
        </w:rPr>
        <w:t>значимость своего труда для окружающих.</w:t>
      </w:r>
    </w:p>
    <w:p w:rsidR="00481128" w:rsidRPr="00481128" w:rsidRDefault="00962449" w:rsidP="00CE06BA">
      <w:pPr>
        <w:spacing w:after="0" w:line="360" w:lineRule="auto"/>
        <w:ind w:firstLine="426"/>
        <w:jc w:val="both"/>
        <w:rPr>
          <w:rFonts w:ascii="Times New Roman" w:eastAsia="Times New Roman" w:hAnsi="Times New Roman" w:cs="Times New Roman"/>
          <w:i/>
          <w:sz w:val="24"/>
          <w:szCs w:val="24"/>
          <w:lang w:val="tt-RU" w:eastAsia="ru-RU"/>
        </w:rPr>
      </w:pPr>
      <w:r w:rsidRPr="00481128">
        <w:rPr>
          <w:rFonts w:ascii="Times New Roman" w:eastAsia="Times New Roman" w:hAnsi="Times New Roman" w:cs="Times New Roman"/>
          <w:i/>
          <w:sz w:val="24"/>
          <w:szCs w:val="24"/>
          <w:lang w:val="tt-RU" w:eastAsia="ru-RU"/>
        </w:rPr>
        <w:t>Таким образом, раскрывается и развивается индивидуальность каждого ребенка, поддерживается его уникальность, создаетс</w:t>
      </w:r>
      <w:r w:rsidR="00481128" w:rsidRPr="00481128">
        <w:rPr>
          <w:rFonts w:ascii="Times New Roman" w:eastAsia="Times New Roman" w:hAnsi="Times New Roman" w:cs="Times New Roman"/>
          <w:i/>
          <w:sz w:val="24"/>
          <w:szCs w:val="24"/>
          <w:lang w:val="tt-RU" w:eastAsia="ru-RU"/>
        </w:rPr>
        <w:t xml:space="preserve">я детско-взрослое сообщество, в </w:t>
      </w:r>
      <w:r w:rsidRPr="00481128">
        <w:rPr>
          <w:rFonts w:ascii="Times New Roman" w:eastAsia="Times New Roman" w:hAnsi="Times New Roman" w:cs="Times New Roman"/>
          <w:i/>
          <w:sz w:val="24"/>
          <w:szCs w:val="24"/>
          <w:lang w:val="tt-RU" w:eastAsia="ru-RU"/>
        </w:rPr>
        <w:t>котором форм</w:t>
      </w:r>
      <w:r w:rsidR="00481128" w:rsidRPr="00481128">
        <w:rPr>
          <w:rFonts w:ascii="Times New Roman" w:eastAsia="Times New Roman" w:hAnsi="Times New Roman" w:cs="Times New Roman"/>
          <w:i/>
          <w:sz w:val="24"/>
          <w:szCs w:val="24"/>
          <w:lang w:val="tt-RU" w:eastAsia="ru-RU"/>
        </w:rPr>
        <w:t xml:space="preserve">ируется личностно-развивающий и </w:t>
      </w:r>
      <w:r w:rsidRPr="00481128">
        <w:rPr>
          <w:rFonts w:ascii="Times New Roman" w:eastAsia="Times New Roman" w:hAnsi="Times New Roman" w:cs="Times New Roman"/>
          <w:i/>
          <w:sz w:val="24"/>
          <w:szCs w:val="24"/>
          <w:lang w:val="tt-RU" w:eastAsia="ru-RU"/>
        </w:rPr>
        <w:t>гуманистический характер детско-взрослого взаимодействия. Ребен</w:t>
      </w:r>
      <w:r w:rsidR="00481128" w:rsidRPr="00481128">
        <w:rPr>
          <w:rFonts w:ascii="Times New Roman" w:eastAsia="Times New Roman" w:hAnsi="Times New Roman" w:cs="Times New Roman"/>
          <w:i/>
          <w:sz w:val="24"/>
          <w:szCs w:val="24"/>
          <w:lang w:val="tt-RU" w:eastAsia="ru-RU"/>
        </w:rPr>
        <w:t xml:space="preserve">ок утверждается как личность, у </w:t>
      </w:r>
      <w:r w:rsidRPr="00481128">
        <w:rPr>
          <w:rFonts w:ascii="Times New Roman" w:eastAsia="Times New Roman" w:hAnsi="Times New Roman" w:cs="Times New Roman"/>
          <w:i/>
          <w:sz w:val="24"/>
          <w:szCs w:val="24"/>
          <w:lang w:val="tt-RU" w:eastAsia="ru-RU"/>
        </w:rPr>
        <w:t>него появляется опыт продуктивно</w:t>
      </w:r>
      <w:r w:rsidR="00481128" w:rsidRPr="00481128">
        <w:rPr>
          <w:rFonts w:ascii="Times New Roman" w:eastAsia="Times New Roman" w:hAnsi="Times New Roman" w:cs="Times New Roman"/>
          <w:i/>
          <w:sz w:val="24"/>
          <w:szCs w:val="24"/>
          <w:lang w:val="tt-RU" w:eastAsia="ru-RU"/>
        </w:rPr>
        <w:t xml:space="preserve">го социального взаимодействия с взрослыми и </w:t>
      </w:r>
      <w:r w:rsidRPr="00481128">
        <w:rPr>
          <w:rFonts w:ascii="Times New Roman" w:eastAsia="Times New Roman" w:hAnsi="Times New Roman" w:cs="Times New Roman"/>
          <w:i/>
          <w:sz w:val="24"/>
          <w:szCs w:val="24"/>
          <w:lang w:val="tt-RU" w:eastAsia="ru-RU"/>
        </w:rPr>
        <w:t>сверстниками, формируются п</w:t>
      </w:r>
      <w:r w:rsidR="00481128" w:rsidRPr="00481128">
        <w:rPr>
          <w:rFonts w:ascii="Times New Roman" w:eastAsia="Times New Roman" w:hAnsi="Times New Roman" w:cs="Times New Roman"/>
          <w:i/>
          <w:sz w:val="24"/>
          <w:szCs w:val="24"/>
          <w:lang w:val="tt-RU" w:eastAsia="ru-RU"/>
        </w:rPr>
        <w:t xml:space="preserve">ереживания социального успеха и </w:t>
      </w:r>
      <w:r w:rsidRPr="00481128">
        <w:rPr>
          <w:rFonts w:ascii="Times New Roman" w:eastAsia="Times New Roman" w:hAnsi="Times New Roman" w:cs="Times New Roman"/>
          <w:i/>
          <w:sz w:val="24"/>
          <w:szCs w:val="24"/>
          <w:lang w:val="tt-RU" w:eastAsia="ru-RU"/>
        </w:rPr>
        <w:t>собс</w:t>
      </w:r>
      <w:r w:rsidR="00481128" w:rsidRPr="00481128">
        <w:rPr>
          <w:rFonts w:ascii="Times New Roman" w:eastAsia="Times New Roman" w:hAnsi="Times New Roman" w:cs="Times New Roman"/>
          <w:i/>
          <w:sz w:val="24"/>
          <w:szCs w:val="24"/>
          <w:lang w:val="tt-RU" w:eastAsia="ru-RU"/>
        </w:rPr>
        <w:t xml:space="preserve">твенной значимости. </w:t>
      </w:r>
    </w:p>
    <w:p w:rsidR="00481128" w:rsidRPr="00481128" w:rsidRDefault="00481128" w:rsidP="00CE06BA">
      <w:pPr>
        <w:spacing w:after="0" w:line="360" w:lineRule="auto"/>
        <w:ind w:firstLine="426"/>
        <w:jc w:val="both"/>
        <w:rPr>
          <w:rFonts w:ascii="Times New Roman" w:eastAsia="Times New Roman" w:hAnsi="Times New Roman" w:cs="Times New Roman"/>
          <w:i/>
          <w:sz w:val="24"/>
          <w:szCs w:val="24"/>
          <w:lang w:val="tt-RU" w:eastAsia="ru-RU"/>
        </w:rPr>
      </w:pPr>
      <w:r w:rsidRPr="00481128">
        <w:rPr>
          <w:rFonts w:ascii="Times New Roman" w:eastAsia="Times New Roman" w:hAnsi="Times New Roman" w:cs="Times New Roman"/>
          <w:i/>
          <w:sz w:val="24"/>
          <w:szCs w:val="24"/>
          <w:lang w:val="tt-RU" w:eastAsia="ru-RU"/>
        </w:rPr>
        <w:t>Главный вывод с</w:t>
      </w:r>
      <w:r w:rsidR="00962449" w:rsidRPr="00481128">
        <w:rPr>
          <w:rFonts w:ascii="Times New Roman" w:eastAsia="Times New Roman" w:hAnsi="Times New Roman" w:cs="Times New Roman"/>
          <w:i/>
          <w:sz w:val="24"/>
          <w:szCs w:val="24"/>
          <w:lang w:val="tt-RU" w:eastAsia="ru-RU"/>
        </w:rPr>
        <w:t>оздание ПДР (пространство детской реализа</w:t>
      </w:r>
      <w:r w:rsidRPr="00481128">
        <w:rPr>
          <w:rFonts w:ascii="Times New Roman" w:eastAsia="Times New Roman" w:hAnsi="Times New Roman" w:cs="Times New Roman"/>
          <w:i/>
          <w:sz w:val="24"/>
          <w:szCs w:val="24"/>
          <w:lang w:val="tt-RU" w:eastAsia="ru-RU"/>
        </w:rPr>
        <w:t xml:space="preserve">ции) </w:t>
      </w:r>
      <w:r w:rsidR="00962449" w:rsidRPr="00481128">
        <w:rPr>
          <w:rFonts w:ascii="Times New Roman" w:eastAsia="Times New Roman" w:hAnsi="Times New Roman" w:cs="Times New Roman"/>
          <w:i/>
          <w:sz w:val="24"/>
          <w:szCs w:val="24"/>
          <w:lang w:val="tt-RU" w:eastAsia="ru-RU"/>
        </w:rPr>
        <w:t>— необходимое усло</w:t>
      </w:r>
      <w:r w:rsidRPr="00481128">
        <w:rPr>
          <w:rFonts w:ascii="Times New Roman" w:eastAsia="Times New Roman" w:hAnsi="Times New Roman" w:cs="Times New Roman"/>
          <w:i/>
          <w:sz w:val="24"/>
          <w:szCs w:val="24"/>
          <w:lang w:val="tt-RU" w:eastAsia="ru-RU"/>
        </w:rPr>
        <w:t xml:space="preserve">вие развития индивидуальности и </w:t>
      </w:r>
      <w:r w:rsidR="00962449" w:rsidRPr="00481128">
        <w:rPr>
          <w:rFonts w:ascii="Times New Roman" w:eastAsia="Times New Roman" w:hAnsi="Times New Roman" w:cs="Times New Roman"/>
          <w:i/>
          <w:sz w:val="24"/>
          <w:szCs w:val="24"/>
          <w:lang w:val="tt-RU" w:eastAsia="ru-RU"/>
        </w:rPr>
        <w:t>формирования личности ребенка. Педагог должен уметь под</w:t>
      </w:r>
      <w:r w:rsidRPr="00481128">
        <w:rPr>
          <w:rFonts w:ascii="Times New Roman" w:eastAsia="Times New Roman" w:hAnsi="Times New Roman" w:cs="Times New Roman"/>
          <w:i/>
          <w:sz w:val="24"/>
          <w:szCs w:val="24"/>
          <w:lang w:val="tt-RU" w:eastAsia="ru-RU"/>
        </w:rPr>
        <w:t xml:space="preserve">держивать инициативу ребенка на </w:t>
      </w:r>
      <w:r w:rsidR="00962449" w:rsidRPr="00481128">
        <w:rPr>
          <w:rFonts w:ascii="Times New Roman" w:eastAsia="Times New Roman" w:hAnsi="Times New Roman" w:cs="Times New Roman"/>
          <w:i/>
          <w:sz w:val="24"/>
          <w:szCs w:val="24"/>
          <w:lang w:val="tt-RU" w:eastAsia="ru-RU"/>
        </w:rPr>
        <w:t>всех этапах, во всех видах деятельности</w:t>
      </w:r>
      <w:r w:rsidRPr="00481128">
        <w:rPr>
          <w:rFonts w:ascii="Times New Roman" w:eastAsia="Times New Roman" w:hAnsi="Times New Roman" w:cs="Times New Roman"/>
          <w:i/>
          <w:sz w:val="24"/>
          <w:szCs w:val="24"/>
          <w:lang w:val="tt-RU" w:eastAsia="ru-RU"/>
        </w:rPr>
        <w:t xml:space="preserve">. </w:t>
      </w:r>
    </w:p>
    <w:p w:rsidR="00962449" w:rsidRPr="00CE06BA" w:rsidRDefault="00962449" w:rsidP="00CE06BA">
      <w:pPr>
        <w:spacing w:after="0" w:line="360" w:lineRule="auto"/>
        <w:ind w:firstLine="426"/>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b/>
          <w:sz w:val="24"/>
          <w:szCs w:val="24"/>
        </w:rPr>
        <w:lastRenderedPageBreak/>
        <w:t>Общие дидактические принципы:</w:t>
      </w:r>
      <w:r w:rsidRPr="00CE06BA">
        <w:rPr>
          <w:rFonts w:ascii="Times New Roman" w:hAnsi="Times New Roman" w:cs="Times New Roman"/>
          <w:sz w:val="24"/>
          <w:szCs w:val="24"/>
        </w:rPr>
        <w:t xml:space="preserve">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i/>
          <w:sz w:val="24"/>
          <w:szCs w:val="24"/>
        </w:rPr>
        <w:t>• Принцип научности</w:t>
      </w:r>
      <w:r w:rsidRPr="00CE06BA">
        <w:rPr>
          <w:rFonts w:ascii="Times New Roman" w:hAnsi="Times New Roman" w:cs="Times New Roman"/>
          <w:sz w:val="24"/>
          <w:szCs w:val="24"/>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учащихся и носят элементарный характер.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связи теории с практикой.</w:t>
      </w:r>
      <w:r w:rsidRPr="00CE06BA">
        <w:rPr>
          <w:rFonts w:ascii="Times New Roman" w:hAnsi="Times New Roman" w:cs="Times New Roman"/>
          <w:sz w:val="24"/>
          <w:szCs w:val="24"/>
        </w:rPr>
        <w:t xml:space="preserve"> Первые сведения об окружающем мире ребенок получает в процессе предметно 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активности и сознательности в обучении.</w:t>
      </w:r>
      <w:r w:rsidRPr="00CE06BA">
        <w:rPr>
          <w:rFonts w:ascii="Times New Roman" w:hAnsi="Times New Roman" w:cs="Times New Roman"/>
          <w:sz w:val="24"/>
          <w:szCs w:val="24"/>
        </w:rPr>
        <w:t xml:space="preserve">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 ребенок сам активно участвует в процессе обучения, и чем выше его субъективная активность, тем лучше результат. Снижение уровня субъективной активности, слабость познавательных интересов, несформированность учебной мотивации существенно влияют на успешность освоения учебной программы детьми с отклонениями в развитии. Педагоги специального образования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учащихся.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доступности</w:t>
      </w:r>
      <w:r w:rsidRPr="00CE06BA">
        <w:rPr>
          <w:rFonts w:ascii="Times New Roman" w:hAnsi="Times New Roman" w:cs="Times New Roman"/>
          <w:sz w:val="24"/>
          <w:szCs w:val="24"/>
        </w:rPr>
        <w:t xml:space="preserve"> 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проблемного ребенка должно строиться с опорой на «зону ближайшего развития» и предполагает выбор образовательного содержания посильной трудности, при этом в равной мере нежелательно облегчать или чрезмерно повышать трудность учебной информации.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последовательности и систематичности.</w:t>
      </w:r>
      <w:r w:rsidRPr="00CE06BA">
        <w:rPr>
          <w:rFonts w:ascii="Times New Roman" w:hAnsi="Times New Roman" w:cs="Times New Roman"/>
          <w:sz w:val="24"/>
          <w:szCs w:val="24"/>
        </w:rPr>
        <w:t xml:space="preserve"> Учет этого принципа позволяет сформировать у детей целостную систему знаний, умений, навыков. </w:t>
      </w:r>
    </w:p>
    <w:p w:rsidR="00962449" w:rsidRPr="00CE06BA" w:rsidRDefault="00962449" w:rsidP="002C3741">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 xml:space="preserve">Обучение любого ребенка строится от простого к сложному; при отборе программного содержания предусматривается и реализуются повторение материала по концентрическому принципу обучения, что обеспечивает системное повторение, закрепление изученного и создает необходимые условия для организации работы по развитию и обучению воспитанников, позволяет сформировать в сознании учащихся целостную картину мира.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прочности усвоения знаний.</w:t>
      </w:r>
      <w:r w:rsidRPr="00CE06BA">
        <w:rPr>
          <w:rFonts w:ascii="Times New Roman" w:hAnsi="Times New Roman" w:cs="Times New Roman"/>
          <w:sz w:val="24"/>
          <w:szCs w:val="24"/>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отклонениями в развитии отмечаются трудности при запоминании учебной информации, особенно если она не подкрепляется наглядностью и не связана с практической деятельностью. В связи с этим </w:t>
      </w:r>
      <w:r w:rsidRPr="00CE06BA">
        <w:rPr>
          <w:rFonts w:ascii="Times New Roman" w:hAnsi="Times New Roman" w:cs="Times New Roman"/>
          <w:sz w:val="24"/>
          <w:szCs w:val="24"/>
        </w:rPr>
        <w:lastRenderedPageBreak/>
        <w:t xml:space="preserve">возрастает роль повторения и закрепления пройденного при специальной организации различных видов деятельности детей, что побуждает к припоминанию и воспроизведению учебной информации или практических действий. В некоторых случаях возможно обучение детей мнемотехническим приемам.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наглядности</w:t>
      </w:r>
      <w:r w:rsidRPr="00CE06BA">
        <w:rPr>
          <w:rFonts w:ascii="Times New Roman" w:hAnsi="Times New Roman" w:cs="Times New Roman"/>
          <w:sz w:val="24"/>
          <w:szCs w:val="24"/>
        </w:rPr>
        <w:t xml:space="preserve"> 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 либо сенсорной системы компенсируется за счет активизации другой. </w:t>
      </w:r>
    </w:p>
    <w:p w:rsidR="00962449" w:rsidRPr="00CE06BA" w:rsidRDefault="00962449" w:rsidP="00CE06BA">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w:t>
      </w:r>
      <w:r w:rsidRPr="00CE06BA">
        <w:rPr>
          <w:rFonts w:ascii="Times New Roman" w:hAnsi="Times New Roman" w:cs="Times New Roman"/>
          <w:i/>
          <w:sz w:val="24"/>
          <w:szCs w:val="24"/>
        </w:rPr>
        <w:t>Принцип индивидуального подхода к обучению и воспитанию</w:t>
      </w:r>
      <w:r w:rsidRPr="00CE06BA">
        <w:rPr>
          <w:rFonts w:ascii="Times New Roman" w:hAnsi="Times New Roman" w:cs="Times New Roman"/>
          <w:sz w:val="24"/>
          <w:szCs w:val="24"/>
        </w:rPr>
        <w:t xml:space="preserve">. В условиях специальной группы обучение носит индивидуализированный характер. Малая наполняемость дошкольных групп позволяет использовать как фронтальные, так и подгрупповые и индивидуальные формы обучения.   </w:t>
      </w:r>
    </w:p>
    <w:p w:rsidR="00962449" w:rsidRPr="00CE06BA" w:rsidRDefault="00962449" w:rsidP="002C3741">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 xml:space="preserve">Индивидуальный подход является конкретизацией дифференцированного подхода. Он направлен на создание благоприятных условий обучения, учитывающих как индивидуальные особенности каждого ребенка (особенности высшей нервной деятельности, темперамента и соответственно характера, скорость протекания мыслительных процессов, уровень сформированности знаний и навыков, работоспособность, умение учиться, мотивацию, уровень развития эмоционально 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Благодаря индивидуальному подходу становится возможным развитие детей с тяжелыми и множественными нарушениями через иное, доступное для них содержание обучения, через особый его темп и организацию, через использование специфических приемов и способов коррекционно-педагогической работы. </w:t>
      </w:r>
    </w:p>
    <w:p w:rsidR="00EE5425" w:rsidRPr="002C3741" w:rsidRDefault="00EE5425" w:rsidP="00B97E16">
      <w:pPr>
        <w:pStyle w:val="a3"/>
        <w:numPr>
          <w:ilvl w:val="0"/>
          <w:numId w:val="5"/>
        </w:numPr>
        <w:spacing w:after="0" w:line="360" w:lineRule="auto"/>
        <w:ind w:left="0" w:hanging="11"/>
        <w:jc w:val="both"/>
        <w:rPr>
          <w:rFonts w:ascii="Times New Roman" w:eastAsia="Times New Roman" w:hAnsi="Times New Roman" w:cs="Times New Roman"/>
          <w:sz w:val="24"/>
          <w:szCs w:val="24"/>
          <w:lang w:eastAsia="ru-RU"/>
        </w:rPr>
      </w:pPr>
      <w:r w:rsidRPr="002C3741">
        <w:rPr>
          <w:rFonts w:ascii="Times New Roman" w:eastAsia="Times New Roman" w:hAnsi="Times New Roman" w:cs="Times New Roman"/>
          <w:i/>
          <w:sz w:val="24"/>
          <w:szCs w:val="24"/>
          <w:lang w:eastAsia="ru-RU"/>
        </w:rPr>
        <w:t xml:space="preserve">принцип </w:t>
      </w:r>
      <w:r w:rsidRPr="002C3741">
        <w:rPr>
          <w:rFonts w:ascii="Times New Roman" w:eastAsia="Times New Roman" w:hAnsi="Times New Roman" w:cs="Times New Roman"/>
          <w:i/>
          <w:sz w:val="24"/>
          <w:szCs w:val="24"/>
          <w:u w:val="single"/>
          <w:lang w:eastAsia="ru-RU"/>
        </w:rPr>
        <w:t>развивающего образования</w:t>
      </w:r>
      <w:r w:rsidRPr="002C3741">
        <w:rPr>
          <w:rFonts w:ascii="Times New Roman" w:eastAsia="Times New Roman" w:hAnsi="Times New Roman" w:cs="Times New Roman"/>
          <w:sz w:val="24"/>
          <w:szCs w:val="24"/>
          <w:lang w:eastAsia="ru-RU"/>
        </w:rPr>
        <w:t>,</w:t>
      </w:r>
      <w:r w:rsidR="002C3741" w:rsidRPr="002C3741">
        <w:rPr>
          <w:rFonts w:ascii="Times New Roman" w:eastAsia="Times New Roman" w:hAnsi="Times New Roman" w:cs="Times New Roman"/>
          <w:sz w:val="24"/>
          <w:szCs w:val="24"/>
          <w:lang w:eastAsia="ru-RU"/>
        </w:rPr>
        <w:t xml:space="preserve"> </w:t>
      </w:r>
      <w:r w:rsidRPr="002C3741">
        <w:rPr>
          <w:rFonts w:ascii="Times New Roman" w:eastAsia="Times New Roman" w:hAnsi="Times New Roman" w:cs="Times New Roman"/>
          <w:sz w:val="24"/>
          <w:szCs w:val="24"/>
          <w:lang w:eastAsia="ru-RU"/>
        </w:rPr>
        <w:t>целью которого является развитие ребенка.</w:t>
      </w:r>
      <w:r w:rsidR="002C3741" w:rsidRPr="002C3741">
        <w:rPr>
          <w:rFonts w:ascii="Times New Roman" w:eastAsia="Times New Roman" w:hAnsi="Times New Roman" w:cs="Times New Roman"/>
          <w:sz w:val="24"/>
          <w:szCs w:val="24"/>
          <w:lang w:eastAsia="ru-RU"/>
        </w:rPr>
        <w:t xml:space="preserve"> </w:t>
      </w:r>
      <w:r w:rsidRPr="002C3741">
        <w:rPr>
          <w:rFonts w:ascii="Times New Roman" w:eastAsia="Times New Roman" w:hAnsi="Times New Roman" w:cs="Times New Roman"/>
          <w:color w:val="000000"/>
          <w:sz w:val="24"/>
          <w:szCs w:val="24"/>
          <w:lang w:eastAsia="ru-RU"/>
        </w:rPr>
        <w:t>Развивающий характер образования реализуется через деятель</w:t>
      </w:r>
      <w:r w:rsidRPr="002C3741">
        <w:rPr>
          <w:rFonts w:ascii="Times New Roman" w:eastAsia="Times New Roman" w:hAnsi="Times New Roman" w:cs="Times New Roman"/>
          <w:color w:val="000000"/>
          <w:sz w:val="24"/>
          <w:szCs w:val="24"/>
          <w:lang w:eastAsia="ru-RU"/>
        </w:rPr>
        <w:softHyphen/>
        <w:t>ность каждого ребенка в зоне его ближайшего развития</w:t>
      </w:r>
      <w:r w:rsidRPr="002C3741">
        <w:rPr>
          <w:rFonts w:ascii="Times New Roman" w:eastAsia="Times New Roman" w:hAnsi="Times New Roman" w:cs="Times New Roman"/>
          <w:sz w:val="24"/>
          <w:szCs w:val="24"/>
          <w:lang w:eastAsia="ru-RU"/>
        </w:rPr>
        <w:t>;</w:t>
      </w:r>
    </w:p>
    <w:p w:rsidR="00EE5425" w:rsidRDefault="00EE5425" w:rsidP="002C3741">
      <w:pPr>
        <w:numPr>
          <w:ilvl w:val="0"/>
          <w:numId w:val="1"/>
        </w:numPr>
        <w:tabs>
          <w:tab w:val="clear" w:pos="1429"/>
        </w:tabs>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сочетание </w:t>
      </w:r>
      <w:r w:rsidRPr="00CE06BA">
        <w:rPr>
          <w:rFonts w:ascii="Times New Roman" w:eastAsia="Times New Roman" w:hAnsi="Times New Roman" w:cs="Times New Roman"/>
          <w:i/>
          <w:sz w:val="24"/>
          <w:szCs w:val="24"/>
          <w:u w:val="single"/>
          <w:lang w:eastAsia="ru-RU"/>
        </w:rPr>
        <w:t>принципа научной обоснованности и практической применимости.</w:t>
      </w:r>
      <w:r w:rsidRPr="00CE06BA">
        <w:rPr>
          <w:rFonts w:ascii="Times New Roman" w:eastAsia="Times New Roman" w:hAnsi="Times New Roman" w:cs="Times New Roman"/>
          <w:sz w:val="24"/>
          <w:szCs w:val="24"/>
          <w:lang w:eastAsia="ru-RU"/>
        </w:rPr>
        <w:t xml:space="preserve"> Содержание программы соответствует основным положениям возрастной психологии и дошкольной педагогики;</w:t>
      </w:r>
    </w:p>
    <w:p w:rsidR="00EE5425" w:rsidRPr="002C3741" w:rsidRDefault="00EE5425" w:rsidP="002C3741">
      <w:pPr>
        <w:numPr>
          <w:ilvl w:val="0"/>
          <w:numId w:val="1"/>
        </w:numPr>
        <w:tabs>
          <w:tab w:val="clear" w:pos="1429"/>
        </w:tabs>
        <w:spacing w:after="0" w:line="360" w:lineRule="auto"/>
        <w:ind w:left="0" w:firstLine="0"/>
        <w:jc w:val="both"/>
        <w:rPr>
          <w:rFonts w:ascii="Times New Roman" w:eastAsia="Times New Roman" w:hAnsi="Times New Roman" w:cs="Times New Roman"/>
          <w:sz w:val="24"/>
          <w:szCs w:val="24"/>
          <w:lang w:eastAsia="ru-RU"/>
        </w:rPr>
      </w:pPr>
      <w:r w:rsidRPr="002C3741">
        <w:rPr>
          <w:rFonts w:ascii="Times New Roman" w:eastAsia="Times New Roman" w:hAnsi="Times New Roman" w:cs="Times New Roman"/>
          <w:sz w:val="24"/>
          <w:szCs w:val="24"/>
          <w:u w:val="single"/>
          <w:lang w:eastAsia="ru-RU"/>
        </w:rPr>
        <w:t>принцип интеграции</w:t>
      </w:r>
      <w:r w:rsidRPr="002C3741">
        <w:rPr>
          <w:rFonts w:ascii="Times New Roman" w:eastAsia="Times New Roman" w:hAnsi="Times New Roman" w:cs="Times New Roman"/>
          <w:sz w:val="24"/>
          <w:szCs w:val="24"/>
          <w:lang w:eastAsia="ru-RU"/>
        </w:rPr>
        <w:t xml:space="preserve"> образовательных областей</w:t>
      </w:r>
      <w:r w:rsidR="002C3741">
        <w:rPr>
          <w:rFonts w:ascii="Times New Roman" w:eastAsia="Times New Roman" w:hAnsi="Times New Roman" w:cs="Times New Roman"/>
          <w:sz w:val="24"/>
          <w:szCs w:val="24"/>
          <w:lang w:eastAsia="ru-RU"/>
        </w:rPr>
        <w:t>:</w:t>
      </w:r>
    </w:p>
    <w:p w:rsidR="00EE5425" w:rsidRPr="00CE06BA" w:rsidRDefault="00EE5425" w:rsidP="002C374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-социально-коммуникативное развитие;</w:t>
      </w:r>
    </w:p>
    <w:p w:rsidR="00EE5425" w:rsidRPr="00CE06BA" w:rsidRDefault="00EE5425" w:rsidP="002C374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-познавательное развитие;</w:t>
      </w:r>
    </w:p>
    <w:p w:rsidR="00EE5425" w:rsidRPr="00CE06BA" w:rsidRDefault="00EE5425" w:rsidP="002C374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-речевое развитие;</w:t>
      </w:r>
    </w:p>
    <w:p w:rsidR="00EE5425" w:rsidRPr="00CE06BA" w:rsidRDefault="00EE5425" w:rsidP="002C374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-художественно-эстетическое развитие;</w:t>
      </w:r>
    </w:p>
    <w:p w:rsidR="00EE5425" w:rsidRPr="00CE06BA" w:rsidRDefault="00EE5425" w:rsidP="002C374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-физическое развитие.</w:t>
      </w:r>
    </w:p>
    <w:p w:rsidR="00EE5425" w:rsidRPr="00CE06BA" w:rsidRDefault="00EE5425" w:rsidP="00CE06BA">
      <w:pPr>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EE5425" w:rsidRPr="00CE06BA" w:rsidRDefault="00EE5425" w:rsidP="002C3741">
      <w:pPr>
        <w:numPr>
          <w:ilvl w:val="0"/>
          <w:numId w:val="1"/>
        </w:numPr>
        <w:tabs>
          <w:tab w:val="clear" w:pos="1429"/>
          <w:tab w:val="num" w:pos="0"/>
        </w:tabs>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u w:val="single"/>
          <w:lang w:eastAsia="ru-RU"/>
        </w:rPr>
        <w:t>комплексно-тематический принцип</w:t>
      </w:r>
      <w:r w:rsidRPr="00CE06BA">
        <w:rPr>
          <w:rFonts w:ascii="Times New Roman" w:eastAsia="Times New Roman" w:hAnsi="Times New Roman" w:cs="Times New Roman"/>
          <w:sz w:val="24"/>
          <w:szCs w:val="24"/>
          <w:lang w:eastAsia="ru-RU"/>
        </w:rPr>
        <w:t xml:space="preserve"> построения образовательного процесса; </w:t>
      </w:r>
    </w:p>
    <w:p w:rsidR="00EE5425" w:rsidRPr="00CE06BA" w:rsidRDefault="00EE5425" w:rsidP="002C3741">
      <w:pPr>
        <w:numPr>
          <w:ilvl w:val="0"/>
          <w:numId w:val="1"/>
        </w:numPr>
        <w:tabs>
          <w:tab w:val="clear" w:pos="1429"/>
          <w:tab w:val="num" w:pos="0"/>
        </w:tabs>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u w:val="single"/>
          <w:lang w:eastAsia="ru-RU"/>
        </w:rPr>
        <w:t>решение программных образовательных задач в совместной деятельности взрослого и детей и самостоятельной деятельности</w:t>
      </w:r>
      <w:r w:rsidRPr="00CE06BA">
        <w:rPr>
          <w:rFonts w:ascii="Times New Roman" w:eastAsia="Times New Roman" w:hAnsi="Times New Roman" w:cs="Times New Roman"/>
          <w:sz w:val="24"/>
          <w:szCs w:val="24"/>
          <w:lang w:eastAsia="ru-RU"/>
        </w:rPr>
        <w:t xml:space="preserve"> детей не только в рамках непосредственно образова</w:t>
      </w:r>
      <w:r w:rsidR="004F7D0F">
        <w:rPr>
          <w:rFonts w:ascii="Times New Roman" w:eastAsia="Times New Roman" w:hAnsi="Times New Roman" w:cs="Times New Roman"/>
          <w:sz w:val="24"/>
          <w:szCs w:val="24"/>
          <w:lang w:eastAsia="ru-RU"/>
        </w:rPr>
        <w:t xml:space="preserve">тельной деятельности, но и при </w:t>
      </w:r>
      <w:r w:rsidRPr="00CE06BA">
        <w:rPr>
          <w:rFonts w:ascii="Times New Roman" w:eastAsia="Times New Roman" w:hAnsi="Times New Roman" w:cs="Times New Roman"/>
          <w:sz w:val="24"/>
          <w:szCs w:val="24"/>
          <w:lang w:eastAsia="ru-RU"/>
        </w:rPr>
        <w:t>проведении режимных моментов в соответствии со спецификой дошкольного образования;</w:t>
      </w:r>
    </w:p>
    <w:p w:rsidR="00EE5425" w:rsidRPr="00CE06BA" w:rsidRDefault="00EE5425" w:rsidP="002C3741">
      <w:pPr>
        <w:numPr>
          <w:ilvl w:val="0"/>
          <w:numId w:val="1"/>
        </w:numPr>
        <w:tabs>
          <w:tab w:val="clear" w:pos="1429"/>
          <w:tab w:val="num" w:pos="0"/>
        </w:tabs>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u w:val="single"/>
          <w:lang w:eastAsia="ru-RU"/>
        </w:rPr>
        <w:t>построение образовательного процесса на адекватных возрасту формах работы с детьми</w:t>
      </w:r>
      <w:r w:rsidRPr="00CE06BA">
        <w:rPr>
          <w:rFonts w:ascii="Times New Roman" w:eastAsia="Times New Roman" w:hAnsi="Times New Roman" w:cs="Times New Roman"/>
          <w:sz w:val="24"/>
          <w:szCs w:val="24"/>
          <w:lang w:eastAsia="ru-RU"/>
        </w:rPr>
        <w:t>. Основной формой работы с детьми дошкольного возраста и ведущим видом деятельности для них является игра.</w:t>
      </w:r>
    </w:p>
    <w:p w:rsidR="00EE5425" w:rsidRPr="00CE06BA" w:rsidRDefault="00EE5425" w:rsidP="002C3741">
      <w:pPr>
        <w:numPr>
          <w:ilvl w:val="0"/>
          <w:numId w:val="1"/>
        </w:numPr>
        <w:tabs>
          <w:tab w:val="clear" w:pos="1429"/>
        </w:tabs>
        <w:spacing w:after="0" w:line="360" w:lineRule="auto"/>
        <w:ind w:left="0" w:firstLine="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u w:val="single"/>
          <w:lang w:eastAsia="ru-RU"/>
        </w:rPr>
        <w:t>принципы гуманизации</w:t>
      </w:r>
      <w:r w:rsidRPr="00CE06BA">
        <w:rPr>
          <w:rFonts w:ascii="Times New Roman" w:eastAsia="Times New Roman" w:hAnsi="Times New Roman" w:cs="Times New Roman"/>
          <w:sz w:val="24"/>
          <w:szCs w:val="24"/>
          <w:lang w:eastAsia="ru-RU"/>
        </w:rPr>
        <w:t>, дифференциации и индивидуализации, непрерывности и системности образования.</w:t>
      </w:r>
    </w:p>
    <w:p w:rsidR="00EE5425" w:rsidRPr="00CE06BA" w:rsidRDefault="00EE5425" w:rsidP="002C374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CE06BA">
        <w:rPr>
          <w:rFonts w:ascii="Times New Roman" w:eastAsia="Times New Roman" w:hAnsi="Times New Roman" w:cs="Times New Roman"/>
          <w:bCs/>
          <w:color w:val="000000"/>
          <w:sz w:val="24"/>
          <w:szCs w:val="24"/>
          <w:lang w:eastAsia="ru-RU"/>
        </w:rPr>
        <w:t xml:space="preserve">Отражение принципа </w:t>
      </w:r>
      <w:r w:rsidRPr="00CE06BA">
        <w:rPr>
          <w:rFonts w:ascii="Times New Roman" w:eastAsia="Times New Roman" w:hAnsi="Times New Roman" w:cs="Times New Roman"/>
          <w:bCs/>
          <w:color w:val="000000"/>
          <w:sz w:val="24"/>
          <w:szCs w:val="24"/>
          <w:u w:val="single"/>
          <w:lang w:eastAsia="ru-RU"/>
        </w:rPr>
        <w:t>гуманизации</w:t>
      </w:r>
      <w:r w:rsidRPr="00CE06BA">
        <w:rPr>
          <w:rFonts w:ascii="Times New Roman" w:eastAsia="Times New Roman" w:hAnsi="Times New Roman" w:cs="Times New Roman"/>
          <w:bCs/>
          <w:color w:val="000000"/>
          <w:sz w:val="24"/>
          <w:szCs w:val="24"/>
          <w:lang w:eastAsia="ru-RU"/>
        </w:rPr>
        <w:t xml:space="preserve"> в образовательной программе означает:</w:t>
      </w:r>
    </w:p>
    <w:p w:rsidR="00EE5425" w:rsidRPr="00CE06BA" w:rsidRDefault="00EE5425" w:rsidP="002C3741">
      <w:pPr>
        <w:numPr>
          <w:ilvl w:val="0"/>
          <w:numId w:val="2"/>
        </w:numPr>
        <w:shd w:val="clear" w:color="auto" w:fill="FFFFFF"/>
        <w:tabs>
          <w:tab w:val="clear" w:pos="1134"/>
          <w:tab w:val="num" w:pos="0"/>
        </w:tabs>
        <w:spacing w:after="0" w:line="360" w:lineRule="auto"/>
        <w:ind w:firstLine="0"/>
        <w:jc w:val="both"/>
        <w:rPr>
          <w:rFonts w:ascii="Times New Roman" w:eastAsia="Times New Roman" w:hAnsi="Times New Roman" w:cs="Times New Roman"/>
          <w:bCs/>
          <w:color w:val="000000"/>
          <w:sz w:val="24"/>
          <w:szCs w:val="24"/>
          <w:lang w:eastAsia="ru-RU"/>
        </w:rPr>
      </w:pPr>
      <w:r w:rsidRPr="00CE06BA">
        <w:rPr>
          <w:rFonts w:ascii="Times New Roman" w:eastAsia="Times New Roman" w:hAnsi="Times New Roman" w:cs="Times New Roman"/>
          <w:bCs/>
          <w:color w:val="000000"/>
          <w:sz w:val="24"/>
          <w:szCs w:val="24"/>
          <w:lang w:eastAsia="ru-RU"/>
        </w:rPr>
        <w:t>признание уникальности и неповторимости личности каждого ребенка;</w:t>
      </w:r>
    </w:p>
    <w:p w:rsidR="00EE5425" w:rsidRPr="00CE06BA" w:rsidRDefault="00EE5425" w:rsidP="002C3741">
      <w:pPr>
        <w:numPr>
          <w:ilvl w:val="0"/>
          <w:numId w:val="2"/>
        </w:numPr>
        <w:shd w:val="clear" w:color="auto" w:fill="FFFFFF"/>
        <w:tabs>
          <w:tab w:val="clear" w:pos="1134"/>
          <w:tab w:val="num" w:pos="0"/>
        </w:tabs>
        <w:spacing w:after="0" w:line="360" w:lineRule="auto"/>
        <w:ind w:firstLine="0"/>
        <w:jc w:val="both"/>
        <w:rPr>
          <w:rFonts w:ascii="Times New Roman" w:eastAsia="Times New Roman" w:hAnsi="Times New Roman" w:cs="Times New Roman"/>
          <w:bCs/>
          <w:color w:val="000000"/>
          <w:sz w:val="24"/>
          <w:szCs w:val="24"/>
          <w:lang w:eastAsia="ru-RU"/>
        </w:rPr>
      </w:pPr>
      <w:r w:rsidRPr="00CE06BA">
        <w:rPr>
          <w:rFonts w:ascii="Times New Roman" w:eastAsia="Times New Roman" w:hAnsi="Times New Roman" w:cs="Times New Roman"/>
          <w:bCs/>
          <w:color w:val="000000"/>
          <w:sz w:val="24"/>
          <w:szCs w:val="24"/>
          <w:lang w:eastAsia="ru-RU"/>
        </w:rPr>
        <w:t>признание неограниченных возможностей развития личного потенциала каждого ребенка;</w:t>
      </w:r>
    </w:p>
    <w:p w:rsidR="00EE5425" w:rsidRPr="00CE06BA" w:rsidRDefault="00EE5425" w:rsidP="002C3741">
      <w:pPr>
        <w:numPr>
          <w:ilvl w:val="0"/>
          <w:numId w:val="2"/>
        </w:numPr>
        <w:shd w:val="clear" w:color="auto" w:fill="FFFFFF"/>
        <w:tabs>
          <w:tab w:val="clear" w:pos="1134"/>
          <w:tab w:val="num" w:pos="0"/>
        </w:tabs>
        <w:spacing w:after="0" w:line="360" w:lineRule="auto"/>
        <w:ind w:firstLine="0"/>
        <w:jc w:val="both"/>
        <w:rPr>
          <w:rFonts w:ascii="Times New Roman" w:eastAsia="Times New Roman" w:hAnsi="Times New Roman" w:cs="Times New Roman"/>
          <w:bCs/>
          <w:color w:val="000000"/>
          <w:sz w:val="24"/>
          <w:szCs w:val="24"/>
          <w:lang w:eastAsia="ru-RU"/>
        </w:rPr>
      </w:pPr>
      <w:r w:rsidRPr="00CE06BA">
        <w:rPr>
          <w:rFonts w:ascii="Times New Roman" w:eastAsia="Times New Roman" w:hAnsi="Times New Roman" w:cs="Times New Roman"/>
          <w:bCs/>
          <w:color w:val="000000"/>
          <w:sz w:val="24"/>
          <w:szCs w:val="24"/>
          <w:lang w:eastAsia="ru-RU"/>
        </w:rPr>
        <w:t>уважение к личности ребенка со стороны всех участников образовательного процесса.</w:t>
      </w:r>
    </w:p>
    <w:p w:rsidR="00EE5425" w:rsidRPr="00CE06BA" w:rsidRDefault="00EE5425" w:rsidP="00CE06BA">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color w:val="000000"/>
          <w:sz w:val="24"/>
          <w:szCs w:val="24"/>
          <w:u w:val="single"/>
          <w:lang w:eastAsia="ru-RU"/>
        </w:rPr>
        <w:t>Дифференциация и индивидуализация</w:t>
      </w:r>
      <w:r w:rsidRPr="00CE06BA">
        <w:rPr>
          <w:rFonts w:ascii="Times New Roman" w:eastAsia="Times New Roman" w:hAnsi="Times New Roman" w:cs="Times New Roman"/>
          <w:color w:val="000000"/>
          <w:sz w:val="24"/>
          <w:szCs w:val="24"/>
          <w:lang w:eastAsia="ru-RU"/>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w:t>
      </w:r>
      <w:r w:rsidR="004F7D0F">
        <w:rPr>
          <w:rFonts w:ascii="Times New Roman" w:eastAsia="Times New Roman" w:hAnsi="Times New Roman" w:cs="Times New Roman"/>
          <w:color w:val="000000"/>
          <w:sz w:val="24"/>
          <w:szCs w:val="24"/>
          <w:lang w:eastAsia="ru-RU"/>
        </w:rPr>
        <w:t>ие условий для воспитания и обу</w:t>
      </w:r>
      <w:r w:rsidRPr="00CE06BA">
        <w:rPr>
          <w:rFonts w:ascii="Times New Roman" w:eastAsia="Times New Roman" w:hAnsi="Times New Roman" w:cs="Times New Roman"/>
          <w:color w:val="000000"/>
          <w:sz w:val="24"/>
          <w:szCs w:val="24"/>
          <w:lang w:eastAsia="ru-RU"/>
        </w:rPr>
        <w:t>чения каждого ребенка с учетом индивидуальных особенностей его развития.</w:t>
      </w:r>
    </w:p>
    <w:p w:rsidR="00EE5425" w:rsidRPr="00CE06BA" w:rsidRDefault="00EE5425" w:rsidP="00CE06B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 xml:space="preserve">Реализация принципа </w:t>
      </w:r>
      <w:r w:rsidRPr="00CE06BA">
        <w:rPr>
          <w:rFonts w:ascii="Times New Roman" w:eastAsia="Times New Roman" w:hAnsi="Times New Roman" w:cs="Times New Roman"/>
          <w:color w:val="000000"/>
          <w:sz w:val="24"/>
          <w:szCs w:val="24"/>
          <w:u w:val="single"/>
          <w:lang w:eastAsia="ru-RU"/>
        </w:rPr>
        <w:t>непрерывности образования</w:t>
      </w:r>
      <w:r w:rsidRPr="00CE06BA">
        <w:rPr>
          <w:rFonts w:ascii="Times New Roman" w:eastAsia="Times New Roman" w:hAnsi="Times New Roman" w:cs="Times New Roman"/>
          <w:color w:val="000000"/>
          <w:sz w:val="24"/>
          <w:szCs w:val="24"/>
          <w:lang w:eastAsia="ru-RU"/>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CE06BA">
        <w:rPr>
          <w:rFonts w:ascii="Times New Roman" w:eastAsia="Times New Roman" w:hAnsi="Times New Roman" w:cs="Times New Roman"/>
          <w:sz w:val="24"/>
          <w:szCs w:val="24"/>
          <w:lang w:eastAsia="ru-RU"/>
        </w:rPr>
        <w:t>формирование у дошкольника качеств, необходимых для овладения учебной деятельностью - любознательности, инициативности, сам</w:t>
      </w:r>
      <w:r w:rsidR="004F7D0F">
        <w:rPr>
          <w:rFonts w:ascii="Times New Roman" w:eastAsia="Times New Roman" w:hAnsi="Times New Roman" w:cs="Times New Roman"/>
          <w:sz w:val="24"/>
          <w:szCs w:val="24"/>
          <w:lang w:eastAsia="ru-RU"/>
        </w:rPr>
        <w:t xml:space="preserve">остоятельности, произвольности </w:t>
      </w:r>
      <w:r w:rsidRPr="00CE06BA">
        <w:rPr>
          <w:rFonts w:ascii="Times New Roman" w:eastAsia="Times New Roman" w:hAnsi="Times New Roman" w:cs="Times New Roman"/>
          <w:sz w:val="24"/>
          <w:szCs w:val="24"/>
          <w:lang w:eastAsia="ru-RU"/>
        </w:rPr>
        <w:t>и др.</w:t>
      </w:r>
    </w:p>
    <w:p w:rsidR="004F7D0F" w:rsidRDefault="00EE5425" w:rsidP="004F7D0F">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 xml:space="preserve">Чтобы отвечать принципу </w:t>
      </w:r>
      <w:r w:rsidRPr="00CE06BA">
        <w:rPr>
          <w:rFonts w:ascii="Times New Roman" w:eastAsia="Times New Roman" w:hAnsi="Times New Roman" w:cs="Times New Roman"/>
          <w:color w:val="000000"/>
          <w:sz w:val="24"/>
          <w:szCs w:val="24"/>
          <w:u w:val="single"/>
          <w:lang w:eastAsia="ru-RU"/>
        </w:rPr>
        <w:t>системности</w:t>
      </w:r>
      <w:r w:rsidRPr="00CE06BA">
        <w:rPr>
          <w:rFonts w:ascii="Times New Roman" w:eastAsia="Times New Roman" w:hAnsi="Times New Roman" w:cs="Times New Roman"/>
          <w:color w:val="000000"/>
          <w:sz w:val="24"/>
          <w:szCs w:val="24"/>
          <w:lang w:eastAsia="ru-RU"/>
        </w:rPr>
        <w:t>, Осн</w:t>
      </w:r>
      <w:r w:rsidR="004F7D0F">
        <w:rPr>
          <w:rFonts w:ascii="Times New Roman" w:eastAsia="Times New Roman" w:hAnsi="Times New Roman" w:cs="Times New Roman"/>
          <w:color w:val="000000"/>
          <w:sz w:val="24"/>
          <w:szCs w:val="24"/>
          <w:lang w:eastAsia="ru-RU"/>
        </w:rPr>
        <w:t>овная образовательная программа</w:t>
      </w:r>
      <w:r w:rsidRPr="00CE06BA">
        <w:rPr>
          <w:rFonts w:ascii="Times New Roman" w:eastAsia="Times New Roman" w:hAnsi="Times New Roman" w:cs="Times New Roman"/>
          <w:color w:val="000000"/>
          <w:sz w:val="24"/>
          <w:szCs w:val="24"/>
          <w:lang w:eastAsia="ru-RU"/>
        </w:rPr>
        <w:t xml:space="preserve"> представляет собой целостную систему высокого уровня: все компоненты в ней взаимосвязаны и взаимозависимы.</w:t>
      </w:r>
    </w:p>
    <w:p w:rsidR="00EE5425" w:rsidRPr="004F7D0F" w:rsidRDefault="00EE5425" w:rsidP="004F7D0F">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u w:val="single"/>
          <w:lang w:eastAsia="ru-RU"/>
        </w:rPr>
        <w:t>Условия реализации образовательной программы МАДОУ</w:t>
      </w:r>
      <w:r w:rsidR="004F7D0F">
        <w:rPr>
          <w:rFonts w:ascii="Times New Roman" w:eastAsia="Times New Roman" w:hAnsi="Times New Roman" w:cs="Times New Roman"/>
          <w:sz w:val="24"/>
          <w:szCs w:val="24"/>
          <w:u w:val="single"/>
          <w:lang w:eastAsia="ru-RU"/>
        </w:rPr>
        <w:t>:</w:t>
      </w:r>
    </w:p>
    <w:p w:rsidR="00EE5425" w:rsidRPr="00CE06BA"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lastRenderedPageBreak/>
        <w:t>управление реализацией программы;</w:t>
      </w:r>
    </w:p>
    <w:p w:rsidR="00EE5425" w:rsidRPr="00CE06BA"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создание и обновление предметно-развивающей среды;</w:t>
      </w:r>
    </w:p>
    <w:p w:rsidR="00EE5425" w:rsidRPr="00CE06BA"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постановка инновационной или экспериментальной работы;</w:t>
      </w:r>
    </w:p>
    <w:p w:rsidR="00EE5425" w:rsidRPr="00CE06BA"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использование различных форм сотрудничества с семьей;</w:t>
      </w:r>
    </w:p>
    <w:p w:rsidR="00EE5425" w:rsidRPr="00CE06BA"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преемственность в работе МАДОУ и школы;</w:t>
      </w:r>
    </w:p>
    <w:p w:rsidR="00EE5425" w:rsidRPr="004F7D0F" w:rsidRDefault="00EE5425" w:rsidP="00B97E16">
      <w:pPr>
        <w:numPr>
          <w:ilvl w:val="0"/>
          <w:numId w:val="4"/>
        </w:numPr>
        <w:spacing w:after="0" w:line="360" w:lineRule="auto"/>
        <w:ind w:left="0" w:firstLine="0"/>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взаимодействие МАДОУ с другими учреждениями.</w:t>
      </w:r>
    </w:p>
    <w:p w:rsidR="00EE5425" w:rsidRPr="00CE06BA" w:rsidRDefault="00EE5425" w:rsidP="004F7D0F">
      <w:pPr>
        <w:spacing w:after="0" w:line="360" w:lineRule="auto"/>
        <w:ind w:firstLine="426"/>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EE5425" w:rsidRPr="00CE06BA" w:rsidRDefault="00EE5425" w:rsidP="00CE06BA">
      <w:pPr>
        <w:spacing w:after="0" w:line="360" w:lineRule="auto"/>
        <w:ind w:firstLine="426"/>
        <w:jc w:val="both"/>
        <w:rPr>
          <w:rFonts w:ascii="Times New Roman" w:eastAsia="Times New Roman" w:hAnsi="Times New Roman" w:cs="Times New Roman"/>
          <w:color w:val="000000"/>
          <w:sz w:val="24"/>
          <w:szCs w:val="24"/>
          <w:lang w:eastAsia="ru-RU"/>
        </w:rPr>
      </w:pPr>
      <w:r w:rsidRPr="00CE06BA">
        <w:rPr>
          <w:rFonts w:ascii="Times New Roman" w:eastAsia="Times New Roman" w:hAnsi="Times New Roman" w:cs="Times New Roman"/>
          <w:color w:val="000000"/>
          <w:sz w:val="24"/>
          <w:szCs w:val="24"/>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EE5425" w:rsidRPr="00CE06BA" w:rsidRDefault="00EE5425" w:rsidP="00CE06BA">
      <w:pPr>
        <w:widowControl w:val="0"/>
        <w:autoSpaceDE w:val="0"/>
        <w:autoSpaceDN w:val="0"/>
        <w:adjustRightInd w:val="0"/>
        <w:spacing w:after="0" w:line="360" w:lineRule="auto"/>
        <w:ind w:firstLine="540"/>
        <w:jc w:val="both"/>
        <w:rPr>
          <w:rFonts w:ascii="Times New Roman" w:eastAsia="TimesNewRomanPSMT" w:hAnsi="Times New Roman" w:cs="Times New Roman"/>
          <w:b/>
          <w:sz w:val="24"/>
          <w:szCs w:val="24"/>
        </w:rPr>
      </w:pPr>
    </w:p>
    <w:p w:rsidR="00277480" w:rsidRPr="004F7D0F" w:rsidRDefault="00AA2AC6" w:rsidP="004F7D0F">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4F7D0F">
        <w:rPr>
          <w:rFonts w:ascii="Times New Roman" w:eastAsia="TimesNewRomanPSMT" w:hAnsi="Times New Roman" w:cs="Times New Roman"/>
          <w:b/>
          <w:sz w:val="24"/>
          <w:szCs w:val="24"/>
        </w:rPr>
        <w:t>1.4</w:t>
      </w:r>
      <w:r w:rsidR="00EE5425" w:rsidRPr="004F7D0F">
        <w:rPr>
          <w:rFonts w:ascii="Times New Roman" w:eastAsia="TimesNewRomanPSMT" w:hAnsi="Times New Roman" w:cs="Times New Roman"/>
          <w:b/>
          <w:sz w:val="24"/>
          <w:szCs w:val="24"/>
        </w:rPr>
        <w:t>.</w:t>
      </w:r>
      <w:r w:rsidR="007815ED" w:rsidRPr="004F7D0F">
        <w:rPr>
          <w:rFonts w:ascii="Times New Roman" w:hAnsi="Times New Roman" w:cs="Times New Roman"/>
          <w:sz w:val="24"/>
          <w:szCs w:val="24"/>
        </w:rPr>
        <w:t xml:space="preserve"> </w:t>
      </w:r>
      <w:r w:rsidR="007815ED" w:rsidRPr="004F7D0F">
        <w:rPr>
          <w:rFonts w:ascii="Times New Roman" w:eastAsia="TimesNewRomanPSMT" w:hAnsi="Times New Roman" w:cs="Times New Roman"/>
          <w:b/>
          <w:sz w:val="24"/>
          <w:szCs w:val="24"/>
        </w:rPr>
        <w:t>Возрастные особенности детей дошкольного возраста.</w:t>
      </w:r>
    </w:p>
    <w:p w:rsidR="00EE5425" w:rsidRPr="00CE06BA" w:rsidRDefault="007815ED" w:rsidP="004F7D0F">
      <w:pPr>
        <w:spacing w:after="0" w:line="360" w:lineRule="auto"/>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b/>
          <w:sz w:val="24"/>
          <w:szCs w:val="24"/>
          <w:lang w:eastAsia="ru-RU"/>
        </w:rPr>
        <w:t>1.4.1.</w:t>
      </w:r>
      <w:r w:rsidR="004F7D0F">
        <w:rPr>
          <w:rFonts w:ascii="Times New Roman" w:eastAsia="Times New Roman" w:hAnsi="Times New Roman" w:cs="Times New Roman"/>
          <w:b/>
          <w:sz w:val="24"/>
          <w:szCs w:val="24"/>
          <w:lang w:eastAsia="ru-RU"/>
        </w:rPr>
        <w:t xml:space="preserve"> </w:t>
      </w:r>
      <w:r w:rsidR="00EE5425" w:rsidRPr="00CE06BA">
        <w:rPr>
          <w:rFonts w:ascii="Times New Roman" w:eastAsia="Times New Roman" w:hAnsi="Times New Roman" w:cs="Times New Roman"/>
          <w:b/>
          <w:sz w:val="24"/>
          <w:szCs w:val="24"/>
          <w:lang w:eastAsia="ru-RU"/>
        </w:rPr>
        <w:t>Вторая младшая группа (от 3 до 4 лет)</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sz w:val="24"/>
          <w:szCs w:val="24"/>
          <w:lang w:eastAsia="ru-RU"/>
        </w:rPr>
        <w:t xml:space="preserve">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w:t>
      </w:r>
      <w:r w:rsidR="004F7D0F">
        <w:rPr>
          <w:rFonts w:ascii="Times New Roman" w:eastAsia="Times New Roman" w:hAnsi="Times New Roman" w:cs="Times New Roman"/>
          <w:sz w:val="24"/>
          <w:szCs w:val="24"/>
          <w:lang w:eastAsia="ru-RU"/>
        </w:rPr>
        <w:t xml:space="preserve">к противоречию с его реальными </w:t>
      </w:r>
      <w:r w:rsidRPr="00CE06BA">
        <w:rPr>
          <w:rFonts w:ascii="Times New Roman" w:eastAsia="Times New Roman" w:hAnsi="Times New Roman" w:cs="Times New Roman"/>
          <w:sz w:val="24"/>
          <w:szCs w:val="24"/>
          <w:lang w:eastAsia="ru-RU"/>
        </w:rPr>
        <w:t xml:space="preserve">возможностями. Это противоречие разрешается через развитие </w:t>
      </w:r>
      <w:r w:rsidRPr="00CE06BA">
        <w:rPr>
          <w:rFonts w:ascii="Times New Roman" w:eastAsia="Times New Roman" w:hAnsi="Times New Roman" w:cs="Times New Roman"/>
          <w:b/>
          <w:sz w:val="24"/>
          <w:szCs w:val="24"/>
          <w:lang w:eastAsia="ru-RU"/>
        </w:rPr>
        <w:t>игры, которая становится ведущим видом деятельности в дошкольном возрасте.</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w:t>
      </w:r>
      <w:r w:rsidR="004F7D0F">
        <w:rPr>
          <w:rFonts w:ascii="Times New Roman" w:eastAsia="Times New Roman" w:hAnsi="Times New Roman" w:cs="Times New Roman"/>
          <w:sz w:val="24"/>
          <w:szCs w:val="24"/>
          <w:lang w:eastAsia="ru-RU"/>
        </w:rPr>
        <w:t xml:space="preserve">шие дошкольники ограничиваются </w:t>
      </w:r>
      <w:r w:rsidRPr="00CE06BA">
        <w:rPr>
          <w:rFonts w:ascii="Times New Roman" w:eastAsia="Times New Roman" w:hAnsi="Times New Roman" w:cs="Times New Roman"/>
          <w:sz w:val="24"/>
          <w:szCs w:val="24"/>
          <w:lang w:eastAsia="ru-RU"/>
        </w:rPr>
        <w:t>игрой с одной-двумя ролями и простыми, неразвёрнутыми сюжетами. Игры с правилами в этом возрасте только начинают формироваться.</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Изобра</w:t>
      </w:r>
      <w:r w:rsidR="004F7D0F">
        <w:rPr>
          <w:rFonts w:ascii="Times New Roman" w:eastAsia="Times New Roman" w:hAnsi="Times New Roman" w:cs="Times New Roman"/>
          <w:b/>
          <w:sz w:val="24"/>
          <w:szCs w:val="24"/>
          <w:lang w:eastAsia="ru-RU"/>
        </w:rPr>
        <w:t xml:space="preserve">зительная деятельность ребёнка </w:t>
      </w:r>
      <w:r w:rsidRPr="00CE06BA">
        <w:rPr>
          <w:rFonts w:ascii="Times New Roman" w:eastAsia="Times New Roman" w:hAnsi="Times New Roman" w:cs="Times New Roman"/>
          <w:b/>
          <w:sz w:val="24"/>
          <w:szCs w:val="24"/>
          <w:lang w:eastAsia="ru-RU"/>
        </w:rPr>
        <w:t>зависит от его представлений о предмете.</w:t>
      </w:r>
      <w:r w:rsidRPr="00CE06BA">
        <w:rPr>
          <w:rFonts w:ascii="Times New Roman" w:eastAsia="Times New Roman" w:hAnsi="Times New Roman" w:cs="Times New Roman"/>
          <w:sz w:val="24"/>
          <w:szCs w:val="24"/>
          <w:lang w:eastAsia="ru-RU"/>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Большое значение для развития мелкой моторики имеет лепка</w:t>
      </w:r>
      <w:r w:rsidRPr="00CE06BA">
        <w:rPr>
          <w:rFonts w:ascii="Times New Roman" w:eastAsia="Times New Roman" w:hAnsi="Times New Roman" w:cs="Times New Roman"/>
          <w:sz w:val="24"/>
          <w:szCs w:val="24"/>
          <w:lang w:eastAsia="ru-RU"/>
        </w:rPr>
        <w:t>. Младшие дошкольники способны под руководством взрослого вылепить простые предметы.</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младшем дошкольном возрасте развивается перцептивная деятельность. Дети от использования предэталонов – индивидуальных единиц</w:t>
      </w:r>
      <w:r w:rsidRPr="00CE06BA">
        <w:rPr>
          <w:rFonts w:ascii="Times New Roman" w:eastAsia="Times New Roman" w:hAnsi="Times New Roman" w:cs="Times New Roman"/>
          <w:sz w:val="24"/>
          <w:szCs w:val="24"/>
          <w:lang w:eastAsia="ru-RU"/>
        </w:rPr>
        <w:tab/>
        <w:t xml:space="preserve"> восприятия – переходя к сенсорным эталонам – культурно-выработанным средствам восприятия. К концу младшего дошкольного во</w:t>
      </w:r>
      <w:r w:rsidR="004F7D0F">
        <w:rPr>
          <w:rFonts w:ascii="Times New Roman" w:eastAsia="Times New Roman" w:hAnsi="Times New Roman" w:cs="Times New Roman"/>
          <w:sz w:val="24"/>
          <w:szCs w:val="24"/>
          <w:lang w:eastAsia="ru-RU"/>
        </w:rPr>
        <w:t xml:space="preserve">зраста дети могут воспринимать </w:t>
      </w:r>
      <w:r w:rsidRPr="00CE06BA">
        <w:rPr>
          <w:rFonts w:ascii="Times New Roman" w:eastAsia="Times New Roman" w:hAnsi="Times New Roman" w:cs="Times New Roman"/>
          <w:sz w:val="24"/>
          <w:szCs w:val="24"/>
          <w:lang w:eastAsia="ru-RU"/>
        </w:rPr>
        <w:t>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sz w:val="24"/>
          <w:szCs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CE06BA">
        <w:rPr>
          <w:rFonts w:ascii="Times New Roman" w:eastAsia="Times New Roman" w:hAnsi="Times New Roman" w:cs="Times New Roman"/>
          <w:b/>
          <w:sz w:val="24"/>
          <w:szCs w:val="24"/>
          <w:lang w:eastAsia="ru-RU"/>
        </w:rPr>
        <w:t>Дошкольники способны установить некоторые скрытые связи и отношения между предметами.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Взаимоотношения детей ярко проявляются в игровой деятельности. Они скорее </w:t>
      </w:r>
      <w:r w:rsidR="00277480" w:rsidRPr="00CE06BA">
        <w:rPr>
          <w:rFonts w:ascii="Times New Roman" w:eastAsia="Times New Roman" w:hAnsi="Times New Roman" w:cs="Times New Roman"/>
          <w:b/>
          <w:sz w:val="24"/>
          <w:szCs w:val="24"/>
          <w:lang w:eastAsia="ru-RU"/>
        </w:rPr>
        <w:t>играют ря</w:t>
      </w:r>
      <w:r w:rsidRPr="00CE06BA">
        <w:rPr>
          <w:rFonts w:ascii="Times New Roman" w:eastAsia="Times New Roman" w:hAnsi="Times New Roman" w:cs="Times New Roman"/>
          <w:b/>
          <w:sz w:val="24"/>
          <w:szCs w:val="24"/>
          <w:lang w:eastAsia="ru-RU"/>
        </w:rPr>
        <w:t>дом, чем активно вступают во взаимодействие</w:t>
      </w:r>
      <w:r w:rsidRPr="00CE06BA">
        <w:rPr>
          <w:rFonts w:ascii="Times New Roman" w:eastAsia="Times New Roman" w:hAnsi="Times New Roman" w:cs="Times New Roman"/>
          <w:sz w:val="24"/>
          <w:szCs w:val="24"/>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CE06BA">
        <w:rPr>
          <w:rFonts w:ascii="Times New Roman" w:eastAsia="Times New Roman" w:hAnsi="Times New Roman" w:cs="Times New Roman"/>
          <w:b/>
          <w:sz w:val="24"/>
          <w:szCs w:val="24"/>
          <w:lang w:eastAsia="ru-RU"/>
        </w:rPr>
        <w:t>Положение ребёнка в группе сверстников во многом определяется мнением воспитателя</w:t>
      </w:r>
      <w:r w:rsidRPr="00CE06BA">
        <w:rPr>
          <w:rFonts w:ascii="Times New Roman" w:eastAsia="Times New Roman" w:hAnsi="Times New Roman" w:cs="Times New Roman"/>
          <w:sz w:val="24"/>
          <w:szCs w:val="24"/>
          <w:lang w:eastAsia="ru-RU"/>
        </w:rPr>
        <w:t>.</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CE06BA">
        <w:rPr>
          <w:rFonts w:ascii="Times New Roman" w:eastAsia="Times New Roman" w:hAnsi="Times New Roman" w:cs="Times New Roman"/>
          <w:b/>
          <w:sz w:val="24"/>
          <w:szCs w:val="24"/>
          <w:lang w:eastAsia="ru-RU"/>
        </w:rPr>
        <w:t xml:space="preserve">поведение ребёнка ещё ситуативное. </w:t>
      </w:r>
      <w:r w:rsidRPr="00CE06BA">
        <w:rPr>
          <w:rFonts w:ascii="Times New Roman" w:eastAsia="Times New Roman" w:hAnsi="Times New Roman" w:cs="Times New Roman"/>
          <w:sz w:val="24"/>
          <w:szCs w:val="24"/>
          <w:lang w:eastAsia="ru-RU"/>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E5425" w:rsidRPr="00CE06BA" w:rsidRDefault="00EE5425" w:rsidP="00CE06BA">
      <w:pPr>
        <w:spacing w:after="0" w:line="360" w:lineRule="auto"/>
        <w:rPr>
          <w:rFonts w:ascii="Times New Roman" w:eastAsia="Times New Roman" w:hAnsi="Times New Roman" w:cs="Times New Roman"/>
          <w:b/>
          <w:sz w:val="24"/>
          <w:szCs w:val="24"/>
          <w:lang w:eastAsia="ru-RU"/>
        </w:rPr>
      </w:pPr>
    </w:p>
    <w:p w:rsidR="00EE5425" w:rsidRPr="00CE06BA" w:rsidRDefault="007815ED" w:rsidP="004F7D0F">
      <w:pPr>
        <w:spacing w:after="0" w:line="360" w:lineRule="auto"/>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b/>
          <w:sz w:val="24"/>
          <w:szCs w:val="24"/>
          <w:lang w:eastAsia="ru-RU"/>
        </w:rPr>
        <w:t>1.4.2.</w:t>
      </w:r>
      <w:r w:rsidR="004F7D0F">
        <w:rPr>
          <w:rFonts w:ascii="Times New Roman" w:eastAsia="Times New Roman" w:hAnsi="Times New Roman" w:cs="Times New Roman"/>
          <w:b/>
          <w:sz w:val="24"/>
          <w:szCs w:val="24"/>
          <w:lang w:eastAsia="ru-RU"/>
        </w:rPr>
        <w:t xml:space="preserve"> </w:t>
      </w:r>
      <w:r w:rsidR="00EE5425" w:rsidRPr="00CE06BA">
        <w:rPr>
          <w:rFonts w:ascii="Times New Roman" w:eastAsia="Times New Roman" w:hAnsi="Times New Roman" w:cs="Times New Roman"/>
          <w:b/>
          <w:sz w:val="24"/>
          <w:szCs w:val="24"/>
          <w:lang w:eastAsia="ru-RU"/>
        </w:rPr>
        <w:t>Средняя группа (от 4 до 5 лет)</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b/>
          <w:sz w:val="24"/>
          <w:szCs w:val="24"/>
          <w:lang w:eastAsia="ru-RU"/>
        </w:rPr>
        <w:lastRenderedPageBreak/>
        <w:t xml:space="preserve">В игровой деятельности </w:t>
      </w:r>
      <w:r w:rsidRPr="00CE06BA">
        <w:rPr>
          <w:rFonts w:ascii="Times New Roman" w:eastAsia="Times New Roman" w:hAnsi="Times New Roman" w:cs="Times New Roman"/>
          <w:sz w:val="24"/>
          <w:szCs w:val="24"/>
          <w:lang w:eastAsia="ru-RU"/>
        </w:rPr>
        <w:t>детей среднего дошкольного возраста</w:t>
      </w:r>
      <w:r w:rsidRPr="00CE06BA">
        <w:rPr>
          <w:rFonts w:ascii="Times New Roman" w:eastAsia="Times New Roman" w:hAnsi="Times New Roman" w:cs="Times New Roman"/>
          <w:b/>
          <w:sz w:val="24"/>
          <w:szCs w:val="24"/>
          <w:lang w:eastAsia="ru-RU"/>
        </w:rPr>
        <w:t xml:space="preserve"> появляются ролевые взаимодействия. </w:t>
      </w:r>
      <w:r w:rsidRPr="00CE06BA">
        <w:rPr>
          <w:rFonts w:ascii="Times New Roman" w:eastAsia="Times New Roman" w:hAnsi="Times New Roman" w:cs="Times New Roman"/>
          <w:sz w:val="24"/>
          <w:szCs w:val="24"/>
          <w:lang w:eastAsia="ru-RU"/>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CE06BA">
        <w:rPr>
          <w:rFonts w:ascii="Times New Roman" w:eastAsia="Times New Roman" w:hAnsi="Times New Roman" w:cs="Times New Roman"/>
          <w:b/>
          <w:sz w:val="24"/>
          <w:szCs w:val="24"/>
          <w:lang w:eastAsia="ru-RU"/>
        </w:rPr>
        <w:t>Происходит разделение игровых и реальных взаимодействий детей.</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CE06BA">
        <w:rPr>
          <w:rFonts w:ascii="Times New Roman" w:eastAsia="Times New Roman" w:hAnsi="Times New Roman" w:cs="Times New Roman"/>
          <w:b/>
          <w:sz w:val="24"/>
          <w:szCs w:val="24"/>
          <w:lang w:eastAsia="ru-RU"/>
        </w:rPr>
        <w:t>Совершенствуется техническая сторона изобразительной деятельности.</w:t>
      </w:r>
      <w:r w:rsidRPr="00CE06BA">
        <w:rPr>
          <w:rFonts w:ascii="Times New Roman" w:eastAsia="Times New Roman" w:hAnsi="Times New Roman" w:cs="Times New Roman"/>
          <w:sz w:val="24"/>
          <w:szCs w:val="24"/>
          <w:lang w:eastAsia="ru-RU"/>
        </w:rPr>
        <w:t xml:space="preserve"> Дети могут рисовать основные геометрические фигуры, вырезать ножницами, наклеивать изображения на бумагу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 xml:space="preserve">Двигательная сфера ребёнка характеризуется позитивными изменениями мелкой и крупной моторики. </w:t>
      </w:r>
      <w:r w:rsidRPr="00CE06BA">
        <w:rPr>
          <w:rFonts w:ascii="Times New Roman" w:eastAsia="Times New Roman" w:hAnsi="Times New Roman" w:cs="Times New Roman"/>
          <w:sz w:val="24"/>
          <w:szCs w:val="24"/>
          <w:lang w:eastAsia="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w:t>
      </w:r>
      <w:r w:rsidRPr="00CE06BA">
        <w:rPr>
          <w:rFonts w:ascii="Times New Roman" w:eastAsia="Times New Roman" w:hAnsi="Times New Roman" w:cs="Times New Roman"/>
          <w:sz w:val="24"/>
          <w:szCs w:val="24"/>
          <w:lang w:eastAsia="ru-RU"/>
        </w:rPr>
        <w:lastRenderedPageBreak/>
        <w:t>ответят, что белых больше. Но если спросить: «Каких больше – белых или бумажных?», ответ будет таким же – больше белых.</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Изменяется содержание общения ребёнка и взрослого</w:t>
      </w:r>
      <w:r w:rsidRPr="00CE06BA">
        <w:rPr>
          <w:rFonts w:ascii="Times New Roman" w:eastAsia="Times New Roman" w:hAnsi="Times New Roman" w:cs="Times New Roman"/>
          <w:sz w:val="24"/>
          <w:szCs w:val="24"/>
          <w:lang w:eastAsia="ru-RU"/>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CE06BA">
        <w:rPr>
          <w:rFonts w:ascii="Times New Roman" w:eastAsia="Times New Roman" w:hAnsi="Times New Roman" w:cs="Times New Roman"/>
          <w:b/>
          <w:sz w:val="24"/>
          <w:szCs w:val="24"/>
          <w:lang w:eastAsia="ru-RU"/>
        </w:rPr>
        <w:t>Повышенная обидчивость представляет собой возрастной феномен.</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EE5425" w:rsidRPr="00CE06BA" w:rsidRDefault="00EE5425" w:rsidP="00CE06BA">
      <w:pPr>
        <w:spacing w:after="0" w:line="360" w:lineRule="auto"/>
        <w:ind w:firstLine="540"/>
        <w:jc w:val="center"/>
        <w:rPr>
          <w:rFonts w:ascii="Times New Roman" w:eastAsia="Times New Roman" w:hAnsi="Times New Roman" w:cs="Times New Roman"/>
          <w:b/>
          <w:sz w:val="24"/>
          <w:szCs w:val="24"/>
          <w:lang w:eastAsia="ru-RU"/>
        </w:rPr>
      </w:pPr>
    </w:p>
    <w:p w:rsidR="00EE5425" w:rsidRPr="00CE06BA" w:rsidRDefault="007815ED" w:rsidP="002D7481">
      <w:pPr>
        <w:spacing w:after="0" w:line="360" w:lineRule="auto"/>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b/>
          <w:sz w:val="24"/>
          <w:szCs w:val="24"/>
          <w:lang w:eastAsia="ru-RU"/>
        </w:rPr>
        <w:t>1.4.3.</w:t>
      </w:r>
      <w:r w:rsidR="00EE5425" w:rsidRPr="00CE06BA">
        <w:rPr>
          <w:rFonts w:ascii="Times New Roman" w:eastAsia="Times New Roman" w:hAnsi="Times New Roman" w:cs="Times New Roman"/>
          <w:b/>
          <w:sz w:val="24"/>
          <w:szCs w:val="24"/>
          <w:lang w:eastAsia="ru-RU"/>
        </w:rPr>
        <w:t>Старшая группа (от 5 до 6 лет)</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 xml:space="preserve">Дети шестого года жизни уже </w:t>
      </w:r>
      <w:r w:rsidRPr="00CE06BA">
        <w:rPr>
          <w:rFonts w:ascii="Times New Roman" w:eastAsia="Times New Roman" w:hAnsi="Times New Roman" w:cs="Times New Roman"/>
          <w:b/>
          <w:sz w:val="24"/>
          <w:szCs w:val="24"/>
          <w:lang w:eastAsia="ru-RU"/>
        </w:rPr>
        <w:t>могут распределять роли до начала игры и строить своё поведение, придерживаясь роли.</w:t>
      </w:r>
      <w:r w:rsidRPr="00CE06BA">
        <w:rPr>
          <w:rFonts w:ascii="Times New Roman" w:eastAsia="Times New Roman" w:hAnsi="Times New Roman" w:cs="Times New Roman"/>
          <w:sz w:val="24"/>
          <w:szCs w:val="24"/>
          <w:lang w:eastAsia="ru-RU"/>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CE06BA">
        <w:rPr>
          <w:rFonts w:ascii="Times New Roman" w:eastAsia="Times New Roman" w:hAnsi="Times New Roman" w:cs="Times New Roman"/>
          <w:b/>
          <w:sz w:val="24"/>
          <w:szCs w:val="24"/>
          <w:lang w:eastAsia="ru-RU"/>
        </w:rPr>
        <w:t>Конструктивная деятельность может осуществляться на основе схемы, по замыслу и по условиям</w:t>
      </w:r>
      <w:r w:rsidRPr="00CE06BA">
        <w:rPr>
          <w:rFonts w:ascii="Times New Roman" w:eastAsia="Times New Roman" w:hAnsi="Times New Roman" w:cs="Times New Roman"/>
          <w:sz w:val="24"/>
          <w:szCs w:val="24"/>
          <w:lang w:eastAsia="ru-RU"/>
        </w:rPr>
        <w:t>. Появляется конструирование в ходе совместной деятельности.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Кроме того, </w:t>
      </w:r>
      <w:r w:rsidRPr="00CE06BA">
        <w:rPr>
          <w:rFonts w:ascii="Times New Roman" w:eastAsia="Times New Roman" w:hAnsi="Times New Roman" w:cs="Times New Roman"/>
          <w:b/>
          <w:sz w:val="24"/>
          <w:szCs w:val="24"/>
          <w:lang w:eastAsia="ru-RU"/>
        </w:rPr>
        <w:t xml:space="preserve">продолжают совершенствоваться обобщения, что является основой словесно логического мышления. </w:t>
      </w:r>
      <w:r w:rsidRPr="00CE06BA">
        <w:rPr>
          <w:rFonts w:ascii="Times New Roman" w:eastAsia="Times New Roman" w:hAnsi="Times New Roman" w:cs="Times New Roman"/>
          <w:sz w:val="24"/>
          <w:szCs w:val="24"/>
          <w:lang w:eastAsia="ru-RU"/>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CE06BA">
        <w:rPr>
          <w:rFonts w:ascii="Times New Roman" w:eastAsia="Times New Roman" w:hAnsi="Times New Roman" w:cs="Times New Roman"/>
          <w:b/>
          <w:sz w:val="24"/>
          <w:szCs w:val="24"/>
          <w:lang w:eastAsia="ru-RU"/>
        </w:rPr>
        <w:t>активно развиваться лишь при условии проведения специальной работы по его активизации</w:t>
      </w:r>
      <w:r w:rsidRPr="00CE06BA">
        <w:rPr>
          <w:rFonts w:ascii="Times New Roman" w:eastAsia="Times New Roman" w:hAnsi="Times New Roman" w:cs="Times New Roman"/>
          <w:sz w:val="24"/>
          <w:szCs w:val="24"/>
          <w:lang w:eastAsia="ru-RU"/>
        </w:rPr>
        <w:t>.</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w:t>
      </w:r>
      <w:r w:rsidRPr="00CE06BA">
        <w:rPr>
          <w:rFonts w:ascii="Times New Roman" w:eastAsia="Times New Roman" w:hAnsi="Times New Roman" w:cs="Times New Roman"/>
          <w:sz w:val="24"/>
          <w:szCs w:val="24"/>
          <w:lang w:eastAsia="ru-RU"/>
        </w:rPr>
        <w:lastRenderedPageBreak/>
        <w:t>интонационная выразительность речи при чтении стихов в сюжетно-ролевой игре и в повседневной жизни.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E5425" w:rsidRPr="00CE06BA" w:rsidRDefault="00EE5425" w:rsidP="00CE06BA">
      <w:pPr>
        <w:spacing w:after="0" w:line="360" w:lineRule="auto"/>
        <w:jc w:val="both"/>
        <w:rPr>
          <w:rFonts w:ascii="Times New Roman" w:eastAsia="Times New Roman" w:hAnsi="Times New Roman" w:cs="Times New Roman"/>
          <w:sz w:val="24"/>
          <w:szCs w:val="24"/>
          <w:lang w:eastAsia="ru-RU"/>
        </w:rPr>
      </w:pPr>
    </w:p>
    <w:p w:rsidR="00EE5425" w:rsidRPr="00CE06BA" w:rsidRDefault="002D7481" w:rsidP="002D7481">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r w:rsidR="007815ED" w:rsidRPr="00CE06BA">
        <w:rPr>
          <w:rFonts w:ascii="Times New Roman" w:eastAsia="Times New Roman" w:hAnsi="Times New Roman" w:cs="Times New Roman"/>
          <w:b/>
          <w:sz w:val="24"/>
          <w:szCs w:val="24"/>
          <w:lang w:eastAsia="ru-RU"/>
        </w:rPr>
        <w:t xml:space="preserve">4. </w:t>
      </w:r>
      <w:r w:rsidR="00EE5425" w:rsidRPr="00CE06BA">
        <w:rPr>
          <w:rFonts w:ascii="Times New Roman" w:eastAsia="Times New Roman" w:hAnsi="Times New Roman" w:cs="Times New Roman"/>
          <w:b/>
          <w:sz w:val="24"/>
          <w:szCs w:val="24"/>
          <w:lang w:eastAsia="ru-RU"/>
        </w:rPr>
        <w:t>Подготовительная к школе группа (от 6 до 7 лет)</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В сюжетно-ролевых играх дети подготовительной к школе группы </w:t>
      </w:r>
      <w:r w:rsidRPr="00CE06BA">
        <w:rPr>
          <w:rFonts w:ascii="Times New Roman" w:eastAsia="Times New Roman" w:hAnsi="Times New Roman" w:cs="Times New Roman"/>
          <w:b/>
          <w:sz w:val="24"/>
          <w:szCs w:val="24"/>
          <w:lang w:eastAsia="ru-RU"/>
        </w:rPr>
        <w:t xml:space="preserve">начинают осваивать сложные взаимодействия людей, </w:t>
      </w:r>
      <w:r w:rsidRPr="00CE06BA">
        <w:rPr>
          <w:rFonts w:ascii="Times New Roman" w:eastAsia="Times New Roman" w:hAnsi="Times New Roman" w:cs="Times New Roman"/>
          <w:sz w:val="24"/>
          <w:szCs w:val="24"/>
          <w:lang w:eastAsia="ru-RU"/>
        </w:rPr>
        <w:t>отражающие характерные значимые жизненные ситуации, например, свадьбу, рождение ребёнка, болезнь, трудоустройство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Игровые действия детей становятся более сложными</w:t>
      </w:r>
      <w:r w:rsidRPr="00CE06BA">
        <w:rPr>
          <w:rFonts w:ascii="Times New Roman" w:eastAsia="Times New Roman" w:hAnsi="Times New Roman" w:cs="Times New Roman"/>
          <w:sz w:val="24"/>
          <w:szCs w:val="24"/>
          <w:lang w:eastAsia="ru-RU"/>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CE06BA">
        <w:rPr>
          <w:rFonts w:ascii="Times New Roman" w:eastAsia="Times New Roman" w:hAnsi="Times New Roman" w:cs="Times New Roman"/>
          <w:b/>
          <w:sz w:val="24"/>
          <w:szCs w:val="24"/>
          <w:lang w:eastAsia="ru-RU"/>
        </w:rPr>
        <w:t xml:space="preserve">Рисунки приобретают более </w:t>
      </w:r>
      <w:r w:rsidRPr="00CE06BA">
        <w:rPr>
          <w:rFonts w:ascii="Times New Roman" w:eastAsia="Times New Roman" w:hAnsi="Times New Roman" w:cs="Times New Roman"/>
          <w:b/>
          <w:sz w:val="24"/>
          <w:szCs w:val="24"/>
          <w:lang w:eastAsia="ru-RU"/>
        </w:rPr>
        <w:lastRenderedPageBreak/>
        <w:t>детализированный характер, обогащается их цветовая гамма</w:t>
      </w:r>
      <w:r w:rsidRPr="00CE06BA">
        <w:rPr>
          <w:rFonts w:ascii="Times New Roman" w:eastAsia="Times New Roman" w:hAnsi="Times New Roman" w:cs="Times New Roman"/>
          <w:sz w:val="24"/>
          <w:szCs w:val="24"/>
          <w:lang w:eastAsia="ru-RU"/>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При правильном педагогическом подходе у детей формируются художественно-творческие способности в изобразительной деятельности.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sz w:val="24"/>
          <w:szCs w:val="24"/>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CE06BA">
        <w:rPr>
          <w:rFonts w:ascii="Times New Roman" w:eastAsia="Times New Roman" w:hAnsi="Times New Roman" w:cs="Times New Roman"/>
          <w:b/>
          <w:sz w:val="24"/>
          <w:szCs w:val="24"/>
          <w:lang w:eastAsia="ru-RU"/>
        </w:rPr>
        <w:t>способны выполнять различные по степени сложности постройки как по собственному замыслу, так и по условиям.</w:t>
      </w:r>
    </w:p>
    <w:p w:rsidR="00EE5425" w:rsidRPr="00CE06BA" w:rsidRDefault="00EE5425" w:rsidP="00CE06BA">
      <w:pPr>
        <w:spacing w:after="0" w:line="360" w:lineRule="auto"/>
        <w:ind w:firstLine="540"/>
        <w:jc w:val="both"/>
        <w:rPr>
          <w:rFonts w:ascii="Times New Roman" w:eastAsia="Times New Roman" w:hAnsi="Times New Roman" w:cs="Times New Roman"/>
          <w:b/>
          <w:sz w:val="24"/>
          <w:szCs w:val="24"/>
          <w:lang w:eastAsia="ru-RU"/>
        </w:rPr>
      </w:pPr>
      <w:r w:rsidRPr="00CE06BA">
        <w:rPr>
          <w:rFonts w:ascii="Times New Roman" w:eastAsia="Times New Roman" w:hAnsi="Times New Roman" w:cs="Times New Roman"/>
          <w:sz w:val="24"/>
          <w:szCs w:val="24"/>
          <w:lang w:eastAsia="ru-RU"/>
        </w:rPr>
        <w:t xml:space="preserve">В этом возрасте дети уже </w:t>
      </w:r>
      <w:r w:rsidRPr="00CE06BA">
        <w:rPr>
          <w:rFonts w:ascii="Times New Roman" w:eastAsia="Times New Roman" w:hAnsi="Times New Roman" w:cs="Times New Roman"/>
          <w:b/>
          <w:sz w:val="24"/>
          <w:szCs w:val="24"/>
          <w:lang w:eastAsia="ru-RU"/>
        </w:rPr>
        <w:t xml:space="preserve">могут освоить сложные формы сложения из листа бумаги </w:t>
      </w:r>
      <w:r w:rsidRPr="00CE06BA">
        <w:rPr>
          <w:rFonts w:ascii="Times New Roman" w:eastAsia="Times New Roman" w:hAnsi="Times New Roman" w:cs="Times New Roman"/>
          <w:sz w:val="24"/>
          <w:szCs w:val="24"/>
          <w:lang w:eastAsia="ru-RU"/>
        </w:rPr>
        <w:t xml:space="preserve">и придумывать собственные, но этому их нужно специально обучать. </w:t>
      </w:r>
      <w:r w:rsidRPr="00CE06BA">
        <w:rPr>
          <w:rFonts w:ascii="Times New Roman" w:eastAsia="Times New Roman" w:hAnsi="Times New Roman" w:cs="Times New Roman"/>
          <w:b/>
          <w:sz w:val="24"/>
          <w:szCs w:val="24"/>
          <w:lang w:eastAsia="ru-RU"/>
        </w:rPr>
        <w:t>Данный вид деятельности</w:t>
      </w:r>
      <w:r w:rsidRPr="00CE06BA">
        <w:rPr>
          <w:rFonts w:ascii="Times New Roman" w:eastAsia="Times New Roman" w:hAnsi="Times New Roman" w:cs="Times New Roman"/>
          <w:sz w:val="24"/>
          <w:szCs w:val="24"/>
          <w:lang w:eastAsia="ru-RU"/>
        </w:rPr>
        <w:t xml:space="preserve"> не просто доступен детям – он </w:t>
      </w:r>
      <w:r w:rsidRPr="00CE06BA">
        <w:rPr>
          <w:rFonts w:ascii="Times New Roman" w:eastAsia="Times New Roman" w:hAnsi="Times New Roman" w:cs="Times New Roman"/>
          <w:b/>
          <w:sz w:val="24"/>
          <w:szCs w:val="24"/>
          <w:lang w:eastAsia="ru-RU"/>
        </w:rPr>
        <w:t>важен для  углубления их пространственных представлений.</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Продолжают развиваться навыки обобщения и рассуждения, но они в значительной степени ещё ограничиваются наглядными признаками ситуации.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Продолжает развиваться внимание дошкольников</w:t>
      </w:r>
      <w:r w:rsidRPr="00CE06BA">
        <w:rPr>
          <w:rFonts w:ascii="Times New Roman" w:eastAsia="Times New Roman" w:hAnsi="Times New Roman" w:cs="Times New Roman"/>
          <w:sz w:val="24"/>
          <w:szCs w:val="24"/>
          <w:lang w:eastAsia="ru-RU"/>
        </w:rPr>
        <w:t>, оно становится произвольным. В некоторых видах деятельности время произвольного сосредоточения достигает 30 минут.</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У дошкольников </w:t>
      </w:r>
      <w:r w:rsidRPr="00CE06BA">
        <w:rPr>
          <w:rFonts w:ascii="Times New Roman" w:eastAsia="Times New Roman" w:hAnsi="Times New Roman" w:cs="Times New Roman"/>
          <w:b/>
          <w:sz w:val="24"/>
          <w:szCs w:val="24"/>
          <w:lang w:eastAsia="ru-RU"/>
        </w:rPr>
        <w:t>продолжает развиваться речь</w:t>
      </w:r>
      <w:r w:rsidRPr="00CE06BA">
        <w:rPr>
          <w:rFonts w:ascii="Times New Roman" w:eastAsia="Times New Roman" w:hAnsi="Times New Roman" w:cs="Times New Roman"/>
          <w:sz w:val="24"/>
          <w:szCs w:val="24"/>
          <w:lang w:eastAsia="ru-RU"/>
        </w:rPr>
        <w:t>: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E5425" w:rsidRPr="00CE06BA" w:rsidRDefault="00EE5425" w:rsidP="00CE06BA">
      <w:pPr>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EE5425" w:rsidRPr="00CE06BA" w:rsidRDefault="00EE5425" w:rsidP="00C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eastAsia="ru-RU"/>
        </w:rPr>
      </w:pPr>
    </w:p>
    <w:p w:rsidR="002D7481" w:rsidRPr="002D7481" w:rsidRDefault="00554160" w:rsidP="002D7481">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2D7481">
        <w:rPr>
          <w:rFonts w:ascii="Times New Roman" w:eastAsia="Times New Roman" w:hAnsi="Times New Roman" w:cs="Times New Roman"/>
          <w:b/>
          <w:sz w:val="24"/>
          <w:szCs w:val="24"/>
          <w:lang w:eastAsia="ru-RU"/>
        </w:rPr>
        <w:t>1.</w:t>
      </w:r>
      <w:r w:rsidR="007815ED" w:rsidRPr="002D7481">
        <w:rPr>
          <w:rFonts w:ascii="Times New Roman" w:eastAsia="Times New Roman" w:hAnsi="Times New Roman" w:cs="Times New Roman"/>
          <w:b/>
          <w:sz w:val="24"/>
          <w:szCs w:val="24"/>
          <w:lang w:eastAsia="ru-RU"/>
        </w:rPr>
        <w:t>5</w:t>
      </w:r>
      <w:r w:rsidR="00EE5425" w:rsidRPr="002D7481">
        <w:rPr>
          <w:rFonts w:ascii="Times New Roman" w:eastAsia="Times New Roman" w:hAnsi="Times New Roman" w:cs="Times New Roman"/>
          <w:b/>
          <w:sz w:val="24"/>
          <w:szCs w:val="24"/>
          <w:lang w:eastAsia="ru-RU"/>
        </w:rPr>
        <w:t>.</w:t>
      </w:r>
      <w:r w:rsidR="002D7481" w:rsidRPr="002D7481">
        <w:rPr>
          <w:rFonts w:ascii="Times New Roman" w:eastAsia="Times New Roman" w:hAnsi="Times New Roman" w:cs="Times New Roman"/>
          <w:b/>
          <w:sz w:val="24"/>
          <w:szCs w:val="24"/>
          <w:lang w:eastAsia="ru-RU"/>
        </w:rPr>
        <w:t xml:space="preserve"> </w:t>
      </w:r>
      <w:r w:rsidR="00EE5425" w:rsidRPr="002D7481">
        <w:rPr>
          <w:rFonts w:ascii="Times New Roman" w:eastAsia="Times New Roman" w:hAnsi="Times New Roman" w:cs="Times New Roman"/>
          <w:b/>
          <w:sz w:val="24"/>
          <w:szCs w:val="24"/>
          <w:lang w:eastAsia="ru-RU"/>
        </w:rPr>
        <w:t>Планируемые результаты освоения Программы</w:t>
      </w:r>
    </w:p>
    <w:p w:rsidR="00EE5425" w:rsidRPr="00CE06BA" w:rsidRDefault="00EE5425"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2D7481">
        <w:rPr>
          <w:rFonts w:ascii="Times New Roman" w:eastAsia="Times New Roman" w:hAnsi="Times New Roman" w:cs="Times New Roman"/>
          <w:sz w:val="24"/>
          <w:szCs w:val="24"/>
          <w:lang w:eastAsia="ru-RU"/>
        </w:rPr>
        <w:t xml:space="preserve"> конкретизируют </w:t>
      </w:r>
      <w:r w:rsidRPr="00CE06BA">
        <w:rPr>
          <w:rFonts w:ascii="Times New Roman" w:eastAsia="Times New Roman" w:hAnsi="Times New Roman" w:cs="Times New Roman"/>
          <w:sz w:val="24"/>
          <w:szCs w:val="24"/>
          <w:lang w:eastAsia="ru-RU"/>
        </w:rPr>
        <w:t>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B4AAD" w:rsidRPr="00CE06BA" w:rsidRDefault="00EE5425"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w:t>
      </w:r>
      <w:r w:rsidR="000B4AAD" w:rsidRPr="00CE06BA">
        <w:rPr>
          <w:rFonts w:ascii="Times New Roman" w:eastAsia="Times New Roman" w:hAnsi="Times New Roman" w:cs="Times New Roman"/>
          <w:sz w:val="24"/>
          <w:szCs w:val="24"/>
          <w:lang w:eastAsia="ru-RU"/>
        </w:rPr>
        <w:t>ки возможных достижений ребенка. Достижение обозначенных образовательных результатов обеспечивается соблюдением «семи золотых принципов» дошкольного образования:</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1. ЗБР (Зона ближайшего развития)  </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2. Культуросообразность  </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3. Деятельностный подход  </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4. Возрастное соответствие  </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5. Развивающее обучение  </w:t>
      </w:r>
    </w:p>
    <w:p w:rsidR="000B4AAD" w:rsidRPr="00CE06BA"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lastRenderedPageBreak/>
        <w:t>6. Амплификация</w:t>
      </w:r>
      <w:r w:rsidR="00461F50" w:rsidRPr="00CE06BA">
        <w:rPr>
          <w:rFonts w:ascii="Times New Roman" w:eastAsia="Times New Roman" w:hAnsi="Times New Roman" w:cs="Times New Roman"/>
          <w:sz w:val="24"/>
          <w:szCs w:val="24"/>
          <w:lang w:eastAsia="ru-RU"/>
        </w:rPr>
        <w:t>(обогащение)</w:t>
      </w:r>
      <w:r w:rsidRPr="00CE06BA">
        <w:rPr>
          <w:rFonts w:ascii="Times New Roman" w:eastAsia="Times New Roman" w:hAnsi="Times New Roman" w:cs="Times New Roman"/>
          <w:sz w:val="24"/>
          <w:szCs w:val="24"/>
          <w:lang w:eastAsia="ru-RU"/>
        </w:rPr>
        <w:t xml:space="preserve"> развития </w:t>
      </w:r>
    </w:p>
    <w:p w:rsidR="00BC0213" w:rsidRDefault="000B4AAD"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7. ПДР (Пространство Детской Реализации)</w:t>
      </w:r>
    </w:p>
    <w:tbl>
      <w:tblPr>
        <w:tblStyle w:val="aa"/>
        <w:tblW w:w="0" w:type="auto"/>
        <w:tblLook w:val="04A0" w:firstRow="1" w:lastRow="0" w:firstColumn="1" w:lastColumn="0" w:noHBand="0" w:noVBand="1"/>
      </w:tblPr>
      <w:tblGrid>
        <w:gridCol w:w="5097"/>
        <w:gridCol w:w="5098"/>
      </w:tblGrid>
      <w:tr w:rsidR="002D7481" w:rsidTr="002D7481">
        <w:tc>
          <w:tcPr>
            <w:tcW w:w="5097" w:type="dxa"/>
          </w:tcPr>
          <w:p w:rsidR="002D7481" w:rsidRPr="00847530" w:rsidRDefault="00847530" w:rsidP="00847530">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Мотивационные </w:t>
            </w:r>
            <w:r w:rsidR="002D7481" w:rsidRPr="00847530">
              <w:rPr>
                <w:rFonts w:ascii="Times New Roman" w:eastAsia="Times New Roman" w:hAnsi="Times New Roman" w:cs="Times New Roman"/>
                <w:b/>
                <w:sz w:val="24"/>
                <w:szCs w:val="24"/>
                <w:lang w:eastAsia="ru-RU"/>
              </w:rPr>
              <w:t>образовательные результаты</w:t>
            </w:r>
          </w:p>
        </w:tc>
        <w:tc>
          <w:tcPr>
            <w:tcW w:w="5098" w:type="dxa"/>
          </w:tcPr>
          <w:p w:rsidR="00847530" w:rsidRDefault="00847530" w:rsidP="00847530">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Предметные</w:t>
            </w:r>
            <w:r w:rsidR="002D7481" w:rsidRPr="00847530">
              <w:rPr>
                <w:rFonts w:ascii="Times New Roman" w:eastAsia="Times New Roman" w:hAnsi="Times New Roman" w:cs="Times New Roman"/>
                <w:b/>
                <w:sz w:val="24"/>
                <w:szCs w:val="24"/>
                <w:lang w:eastAsia="ru-RU"/>
              </w:rPr>
              <w:t xml:space="preserve"> образовательные</w:t>
            </w:r>
          </w:p>
          <w:p w:rsidR="002D7481" w:rsidRPr="00847530" w:rsidRDefault="002D7481" w:rsidP="00847530">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r w:rsidRPr="00847530">
              <w:rPr>
                <w:rFonts w:ascii="Times New Roman" w:eastAsia="Times New Roman" w:hAnsi="Times New Roman" w:cs="Times New Roman"/>
                <w:b/>
                <w:sz w:val="24"/>
                <w:szCs w:val="24"/>
                <w:lang w:eastAsia="ru-RU"/>
              </w:rPr>
              <w:t>результаты</w:t>
            </w:r>
          </w:p>
        </w:tc>
      </w:tr>
      <w:tr w:rsidR="002D7481" w:rsidTr="00E34DC4">
        <w:tc>
          <w:tcPr>
            <w:tcW w:w="5097" w:type="dxa"/>
            <w:vAlign w:val="center"/>
          </w:tcPr>
          <w:p w:rsidR="002D7481" w:rsidRPr="00847530" w:rsidRDefault="002D7481" w:rsidP="00847530">
            <w:pPr>
              <w:spacing w:after="3" w:line="276" w:lineRule="auto"/>
              <w:ind w:left="25"/>
              <w:jc w:val="center"/>
              <w:rPr>
                <w:rFonts w:ascii="Times New Roman" w:hAnsi="Times New Roman" w:cs="Times New Roman"/>
                <w:sz w:val="24"/>
                <w:szCs w:val="24"/>
              </w:rPr>
            </w:pPr>
            <w:r w:rsidRPr="00847530">
              <w:rPr>
                <w:rFonts w:ascii="Times New Roman" w:eastAsia="Calibri" w:hAnsi="Times New Roman" w:cs="Times New Roman"/>
                <w:sz w:val="24"/>
                <w:szCs w:val="24"/>
              </w:rPr>
              <w:t xml:space="preserve">ценностные представления  </w:t>
            </w:r>
          </w:p>
          <w:p w:rsidR="002D7481" w:rsidRPr="00847530" w:rsidRDefault="002D7481" w:rsidP="00847530">
            <w:pPr>
              <w:spacing w:line="276" w:lineRule="auto"/>
              <w:ind w:left="25"/>
              <w:jc w:val="center"/>
              <w:rPr>
                <w:rFonts w:ascii="Times New Roman" w:hAnsi="Times New Roman" w:cs="Times New Roman"/>
                <w:sz w:val="24"/>
                <w:szCs w:val="24"/>
              </w:rPr>
            </w:pPr>
            <w:r w:rsidRPr="00847530">
              <w:rPr>
                <w:rFonts w:ascii="Times New Roman" w:eastAsia="Calibri" w:hAnsi="Times New Roman" w:cs="Times New Roman"/>
                <w:sz w:val="24"/>
                <w:szCs w:val="24"/>
              </w:rPr>
              <w:t>и мотивационных ресурсы</w:t>
            </w:r>
          </w:p>
        </w:tc>
        <w:tc>
          <w:tcPr>
            <w:tcW w:w="5098" w:type="dxa"/>
            <w:vAlign w:val="center"/>
          </w:tcPr>
          <w:p w:rsidR="002D7481" w:rsidRPr="00847530" w:rsidRDefault="00847530" w:rsidP="00847530">
            <w:pPr>
              <w:spacing w:line="276" w:lineRule="auto"/>
              <w:ind w:left="648"/>
              <w:rPr>
                <w:rFonts w:ascii="Times New Roman" w:hAnsi="Times New Roman" w:cs="Times New Roman"/>
                <w:sz w:val="24"/>
                <w:szCs w:val="24"/>
              </w:rPr>
            </w:pPr>
            <w:r>
              <w:rPr>
                <w:rFonts w:ascii="Times New Roman" w:eastAsia="Calibri" w:hAnsi="Times New Roman" w:cs="Times New Roman"/>
                <w:sz w:val="24"/>
                <w:szCs w:val="24"/>
              </w:rPr>
              <w:t xml:space="preserve">знания, умения, </w:t>
            </w:r>
            <w:r w:rsidR="002D7481" w:rsidRPr="00847530">
              <w:rPr>
                <w:rFonts w:ascii="Times New Roman" w:eastAsia="Calibri" w:hAnsi="Times New Roman" w:cs="Times New Roman"/>
                <w:sz w:val="24"/>
                <w:szCs w:val="24"/>
              </w:rPr>
              <w:t>навыки</w:t>
            </w:r>
          </w:p>
        </w:tc>
      </w:tr>
      <w:tr w:rsidR="002D7481" w:rsidTr="002D7481">
        <w:tc>
          <w:tcPr>
            <w:tcW w:w="5097" w:type="dxa"/>
          </w:tcPr>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инициативность.</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Позитивное отношения к самому себе, чувство собственного достоинства, уверенность в своих силах.</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Позитивное отношение к разным видам труда, ответственность за начатое дело.</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Сформированность первичных ценностных представлений о том, «что такое хорошо и что такое плохо», стремление поступать правильно, «быть хорошим».</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Патриотизм, чувство гражданской принадлежности и социальной ответственности.</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Уважительное отношение к духовнонравственным ценностям, историческим и национально-культурным традициям народов нашей страны.</w:t>
            </w:r>
          </w:p>
          <w:p w:rsidR="00847530"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отношение к образованию как к одной из ведущих жизненных ценностей.</w:t>
            </w:r>
          </w:p>
          <w:p w:rsidR="002D7481"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w:t>
            </w:r>
            <w:r w:rsidRPr="00847530">
              <w:rPr>
                <w:rFonts w:ascii="Times New Roman" w:eastAsia="Times New Roman" w:hAnsi="Times New Roman" w:cs="Times New Roman"/>
                <w:sz w:val="24"/>
                <w:szCs w:val="24"/>
                <w:lang w:eastAsia="ru-RU"/>
              </w:rPr>
              <w:tab/>
              <w:t>Стремление к здоровому образу жизни.</w:t>
            </w:r>
          </w:p>
        </w:tc>
        <w:tc>
          <w:tcPr>
            <w:tcW w:w="5098" w:type="dxa"/>
          </w:tcPr>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овладение основными культурными способами деятельности, необходимыми для осуществления различных видов детской деятельности.</w:t>
            </w:r>
          </w:p>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овладение начальными знаниями о себе, семье, обществе, государстве, мире.</w:t>
            </w:r>
          </w:p>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овладение основными культурногигиени че ски ми навыками, начальными представлениями о принципах здорового образа жизни.</w:t>
            </w:r>
          </w:p>
          <w:p w:rsidR="00847530" w:rsidRPr="00847530" w:rsidRDefault="00847530" w:rsidP="00B97E16">
            <w:pPr>
              <w:widowControl w:val="0"/>
              <w:numPr>
                <w:ilvl w:val="0"/>
                <w:numId w:val="6"/>
              </w:numPr>
              <w:autoSpaceDE w:val="0"/>
              <w:autoSpaceDN w:val="0"/>
              <w:adjustRightInd w:val="0"/>
              <w:spacing w:line="276" w:lineRule="auto"/>
              <w:jc w:val="both"/>
              <w:rPr>
                <w:rFonts w:ascii="Times New Roman" w:eastAsia="Times New Roman" w:hAnsi="Times New Roman" w:cs="Times New Roman"/>
                <w:sz w:val="24"/>
                <w:szCs w:val="24"/>
              </w:rPr>
            </w:pPr>
            <w:r w:rsidRPr="00847530">
              <w:rPr>
                <w:rFonts w:ascii="Times New Roman" w:eastAsia="Times New Roman" w:hAnsi="Times New Roman" w:cs="Times New Roman"/>
                <w:sz w:val="24"/>
                <w:szCs w:val="24"/>
              </w:rPr>
              <w:t>Хорошее физическое развитие (крупная и мелкая моторика, выносливость, владение основными движениями).</w:t>
            </w:r>
          </w:p>
          <w:p w:rsidR="002D7481" w:rsidRPr="00847530" w:rsidRDefault="00847530" w:rsidP="00847530">
            <w:pPr>
              <w:widowControl w:val="0"/>
              <w:autoSpaceDE w:val="0"/>
              <w:autoSpaceDN w:val="0"/>
              <w:adjustRightInd w:val="0"/>
              <w:spacing w:line="276" w:lineRule="auto"/>
              <w:jc w:val="both"/>
              <w:rPr>
                <w:rFonts w:ascii="Times New Roman" w:eastAsia="Times New Roman" w:hAnsi="Times New Roman" w:cs="Times New Roman"/>
                <w:sz w:val="24"/>
                <w:szCs w:val="24"/>
                <w:lang w:eastAsia="ru-RU"/>
              </w:rPr>
            </w:pPr>
            <w:r w:rsidRPr="00847530">
              <w:rPr>
                <w:rFonts w:ascii="Times New Roman" w:eastAsia="Times New Roman" w:hAnsi="Times New Roman" w:cs="Times New Roman"/>
                <w:sz w:val="24"/>
                <w:szCs w:val="24"/>
                <w:lang w:eastAsia="ru-RU"/>
              </w:rPr>
              <w:t>Хорошее владение устной речью, сформированность предпосылок грамотности.</w:t>
            </w:r>
          </w:p>
        </w:tc>
      </w:tr>
    </w:tbl>
    <w:p w:rsidR="002D7481" w:rsidRPr="00CE06BA" w:rsidRDefault="002D7481" w:rsidP="002D748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847530" w:rsidRDefault="00414727"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Образовательные ресурсы по определению это результаты, достигнутые в процессе образовательной деятельности. Для цели дошкольного образования будем их классифицировать следующим образом: Мотивационные образовательные результаты-это сформированные в образовательном процессе первичные ценностные представления, мотивы, интересы, потребности, система ценностных отношений к окружающему миру, к себе, другим людям, инициативность, критическое мышление.</w:t>
      </w:r>
    </w:p>
    <w:p w:rsidR="00847530" w:rsidRDefault="00414727" w:rsidP="0084753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Универсальные образовательные результаты</w:t>
      </w:r>
      <w:r w:rsidR="00847530">
        <w:rPr>
          <w:rFonts w:ascii="Times New Roman" w:eastAsia="Times New Roman" w:hAnsi="Times New Roman" w:cs="Times New Roman"/>
          <w:sz w:val="24"/>
          <w:szCs w:val="24"/>
          <w:lang w:eastAsia="ru-RU"/>
        </w:rPr>
        <w:t xml:space="preserve"> – </w:t>
      </w:r>
      <w:r w:rsidRPr="00CE06BA">
        <w:rPr>
          <w:rFonts w:ascii="Times New Roman" w:eastAsia="Times New Roman" w:hAnsi="Times New Roman" w:cs="Times New Roman"/>
          <w:sz w:val="24"/>
          <w:szCs w:val="24"/>
          <w:lang w:eastAsia="ru-RU"/>
        </w:rPr>
        <w:t>это развитие общих способностей</w:t>
      </w:r>
      <w:r w:rsidR="00847530">
        <w:rPr>
          <w:rFonts w:ascii="Times New Roman" w:eastAsia="Times New Roman" w:hAnsi="Times New Roman" w:cs="Times New Roman"/>
          <w:sz w:val="24"/>
          <w:szCs w:val="24"/>
          <w:lang w:eastAsia="ru-RU"/>
        </w:rPr>
        <w:t xml:space="preserve"> </w:t>
      </w:r>
      <w:r w:rsidRPr="00CE06BA">
        <w:rPr>
          <w:rFonts w:ascii="Times New Roman" w:eastAsia="Times New Roman" w:hAnsi="Times New Roman" w:cs="Times New Roman"/>
          <w:sz w:val="24"/>
          <w:szCs w:val="24"/>
          <w:lang w:eastAsia="ru-RU"/>
        </w:rPr>
        <w:t xml:space="preserve">(когнитивных-способности мыслить, коммуникативных – способности взаимодействовать, регуляторных – способности к саморегуляции своих действий). Предметные образовательные </w:t>
      </w:r>
      <w:r w:rsidRPr="00CE06BA">
        <w:rPr>
          <w:rFonts w:ascii="Times New Roman" w:eastAsia="Times New Roman" w:hAnsi="Times New Roman" w:cs="Times New Roman"/>
          <w:sz w:val="24"/>
          <w:szCs w:val="24"/>
          <w:lang w:eastAsia="ru-RU"/>
        </w:rPr>
        <w:lastRenderedPageBreak/>
        <w:t>результаты –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w:t>
      </w:r>
      <w:bookmarkStart w:id="2" w:name="Par336"/>
      <w:bookmarkEnd w:id="2"/>
    </w:p>
    <w:p w:rsidR="00EE5425" w:rsidRPr="00847530" w:rsidRDefault="00EE5425" w:rsidP="0084753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b/>
          <w:sz w:val="24"/>
          <w:szCs w:val="24"/>
          <w:lang w:eastAsia="ru-RU"/>
        </w:rPr>
        <w:t>Целевые ориентиры на этапе завершения</w:t>
      </w:r>
      <w:r w:rsidR="00847530">
        <w:rPr>
          <w:rFonts w:ascii="Times New Roman" w:eastAsia="Times New Roman" w:hAnsi="Times New Roman" w:cs="Times New Roman"/>
          <w:sz w:val="24"/>
          <w:szCs w:val="24"/>
          <w:lang w:eastAsia="ru-RU"/>
        </w:rPr>
        <w:t xml:space="preserve"> </w:t>
      </w:r>
      <w:r w:rsidRPr="00CE06BA">
        <w:rPr>
          <w:rFonts w:ascii="Times New Roman" w:eastAsia="Times New Roman" w:hAnsi="Times New Roman" w:cs="Times New Roman"/>
          <w:b/>
          <w:sz w:val="24"/>
          <w:szCs w:val="24"/>
          <w:lang w:eastAsia="ru-RU"/>
        </w:rPr>
        <w:t>дошкольного образования:</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E5425" w:rsidRPr="00CE06BA" w:rsidRDefault="00847530" w:rsidP="00CE06BA">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425" w:rsidRPr="00CE06BA">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E5425" w:rsidRPr="00CE06BA" w:rsidRDefault="00EE5425" w:rsidP="0084753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sidRPr="00CE06BA">
        <w:rPr>
          <w:rFonts w:ascii="Times New Roman" w:eastAsia="Times New Roman" w:hAnsi="Times New Roman" w:cs="Times New Roman"/>
          <w:sz w:val="24"/>
          <w:szCs w:val="24"/>
          <w:lang w:eastAsia="ru-RU"/>
        </w:rPr>
        <w:t xml:space="preserve">Целевые ориентиры Программы выступают основаниями преемственности дошкольного и </w:t>
      </w:r>
      <w:r w:rsidRPr="00CE06BA">
        <w:rPr>
          <w:rFonts w:ascii="Times New Roman" w:eastAsia="Times New Roman" w:hAnsi="Times New Roman" w:cs="Times New Roman"/>
          <w:sz w:val="24"/>
          <w:szCs w:val="24"/>
          <w:lang w:eastAsia="ru-RU"/>
        </w:rPr>
        <w:lastRenderedPageBreak/>
        <w:t>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C703D" w:rsidRPr="00CE06BA" w:rsidRDefault="008C703D" w:rsidP="00CE06BA">
      <w:pPr>
        <w:spacing w:after="0" w:line="360" w:lineRule="auto"/>
        <w:rPr>
          <w:rFonts w:ascii="Times New Roman" w:hAnsi="Times New Roman" w:cs="Times New Roman"/>
          <w:sz w:val="24"/>
          <w:szCs w:val="24"/>
        </w:rPr>
      </w:pPr>
    </w:p>
    <w:p w:rsidR="008C703D" w:rsidRPr="00CE06BA" w:rsidRDefault="008C703D" w:rsidP="00CE06BA">
      <w:pPr>
        <w:spacing w:after="0" w:line="360" w:lineRule="auto"/>
        <w:rPr>
          <w:rFonts w:ascii="Times New Roman" w:hAnsi="Times New Roman" w:cs="Times New Roman"/>
          <w:b/>
          <w:sz w:val="24"/>
          <w:szCs w:val="24"/>
        </w:rPr>
      </w:pPr>
      <w:r w:rsidRPr="00CE06BA">
        <w:rPr>
          <w:rFonts w:ascii="Times New Roman" w:hAnsi="Times New Roman" w:cs="Times New Roman"/>
          <w:b/>
          <w:sz w:val="24"/>
          <w:szCs w:val="24"/>
        </w:rPr>
        <w:t>1.</w:t>
      </w:r>
      <w:r w:rsidR="000268CE" w:rsidRPr="00CE06BA">
        <w:rPr>
          <w:rFonts w:ascii="Times New Roman" w:hAnsi="Times New Roman" w:cs="Times New Roman"/>
          <w:b/>
          <w:sz w:val="24"/>
          <w:szCs w:val="24"/>
        </w:rPr>
        <w:t>5</w:t>
      </w:r>
      <w:r w:rsidRPr="00CE06BA">
        <w:rPr>
          <w:rFonts w:ascii="Times New Roman" w:hAnsi="Times New Roman" w:cs="Times New Roman"/>
          <w:b/>
          <w:sz w:val="24"/>
          <w:szCs w:val="24"/>
        </w:rPr>
        <w:t>.1. Целевые ориентиры.</w:t>
      </w:r>
    </w:p>
    <w:p w:rsidR="008C703D" w:rsidRPr="00CE06BA" w:rsidRDefault="008C703D" w:rsidP="00CE06BA">
      <w:pPr>
        <w:spacing w:after="0" w:line="360" w:lineRule="auto"/>
        <w:rPr>
          <w:rFonts w:ascii="Times New Roman" w:hAnsi="Times New Roman" w:cs="Times New Roman"/>
          <w:b/>
          <w:sz w:val="24"/>
          <w:szCs w:val="24"/>
        </w:rPr>
      </w:pPr>
      <w:r w:rsidRPr="00CE06BA">
        <w:rPr>
          <w:rFonts w:ascii="Times New Roman" w:hAnsi="Times New Roman" w:cs="Times New Roman"/>
          <w:b/>
          <w:sz w:val="24"/>
          <w:szCs w:val="24"/>
        </w:rPr>
        <w:t>К четырем годам</w:t>
      </w:r>
    </w:p>
    <w:p w:rsidR="008C703D" w:rsidRPr="00CE06BA"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может спокойно, не мешая другому ребенку, играть рядом, объединяться в </w:t>
      </w:r>
      <w:r w:rsidR="00847530">
        <w:rPr>
          <w:rFonts w:ascii="Times New Roman" w:hAnsi="Times New Roman" w:cs="Times New Roman"/>
          <w:sz w:val="24"/>
          <w:szCs w:val="24"/>
        </w:rPr>
        <w:t xml:space="preserve">игре с общей </w:t>
      </w:r>
      <w:r w:rsidRPr="00CE06BA">
        <w:rPr>
          <w:rFonts w:ascii="Times New Roman" w:hAnsi="Times New Roman" w:cs="Times New Roman"/>
          <w:sz w:val="24"/>
          <w:szCs w:val="24"/>
        </w:rPr>
        <w:t>игрушкой, участвовать в несложной совместной практ</w:t>
      </w:r>
      <w:r w:rsidR="00847530">
        <w:rPr>
          <w:rFonts w:ascii="Times New Roman" w:hAnsi="Times New Roman" w:cs="Times New Roman"/>
          <w:sz w:val="24"/>
          <w:szCs w:val="24"/>
        </w:rPr>
        <w:t xml:space="preserve">ической деятельности. Проявляет </w:t>
      </w:r>
      <w:r w:rsidRPr="00CE06BA">
        <w:rPr>
          <w:rFonts w:ascii="Times New Roman" w:hAnsi="Times New Roman" w:cs="Times New Roman"/>
          <w:sz w:val="24"/>
          <w:szCs w:val="24"/>
        </w:rPr>
        <w:t>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w:t>
      </w:r>
      <w:r w:rsidR="00847530">
        <w:rPr>
          <w:rFonts w:ascii="Times New Roman" w:hAnsi="Times New Roman" w:cs="Times New Roman"/>
          <w:sz w:val="24"/>
          <w:szCs w:val="24"/>
        </w:rPr>
        <w:t xml:space="preserve"> </w:t>
      </w:r>
      <w:r w:rsidRPr="00CE06BA">
        <w:rPr>
          <w:rFonts w:ascii="Times New Roman" w:hAnsi="Times New Roman" w:cs="Times New Roman"/>
          <w:sz w:val="24"/>
          <w:szCs w:val="24"/>
        </w:rPr>
        <w:t>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w:t>
      </w:r>
      <w:r w:rsidR="00E34DC4">
        <w:rPr>
          <w:rFonts w:ascii="Times New Roman" w:hAnsi="Times New Roman" w:cs="Times New Roman"/>
          <w:sz w:val="24"/>
          <w:szCs w:val="24"/>
        </w:rPr>
        <w:t xml:space="preserve">т бережного обращения с ними. </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r w:rsidR="00E34DC4">
        <w:rPr>
          <w:rFonts w:ascii="Times New Roman" w:hAnsi="Times New Roman" w:cs="Times New Roman"/>
          <w:sz w:val="24"/>
          <w:szCs w:val="24"/>
        </w:rPr>
        <w:t>;</w:t>
      </w:r>
      <w:r w:rsidRPr="00CE06BA">
        <w:rPr>
          <w:rFonts w:ascii="Times New Roman" w:hAnsi="Times New Roman" w:cs="Times New Roman"/>
          <w:sz w:val="24"/>
          <w:szCs w:val="24"/>
        </w:rPr>
        <w:t xml:space="preserve"> </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w:t>
      </w:r>
      <w:r w:rsidR="00E34DC4">
        <w:rPr>
          <w:rFonts w:ascii="Times New Roman" w:hAnsi="Times New Roman" w:cs="Times New Roman"/>
          <w:sz w:val="24"/>
          <w:szCs w:val="24"/>
        </w:rPr>
        <w:t xml:space="preserve"> общении и бытовой деятельности;</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r w:rsidR="00E34DC4">
        <w:rPr>
          <w:rFonts w:ascii="Times New Roman" w:hAnsi="Times New Roman" w:cs="Times New Roman"/>
          <w:sz w:val="24"/>
          <w:szCs w:val="24"/>
        </w:rPr>
        <w:t>;</w:t>
      </w:r>
      <w:r w:rsidRPr="00CE06BA">
        <w:rPr>
          <w:rFonts w:ascii="Times New Roman" w:hAnsi="Times New Roman" w:cs="Times New Roman"/>
          <w:sz w:val="24"/>
          <w:szCs w:val="24"/>
        </w:rPr>
        <w:t xml:space="preserve"> </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значительно увеличился запас слов, совершенствуется грамматический строй речи, ребенок пользуется не только просты</w:t>
      </w:r>
      <w:r w:rsidR="00E34DC4">
        <w:rPr>
          <w:rFonts w:ascii="Times New Roman" w:hAnsi="Times New Roman" w:cs="Times New Roman"/>
          <w:sz w:val="24"/>
          <w:szCs w:val="24"/>
        </w:rPr>
        <w:t>ми, но и сложными предложениями;</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w:t>
      </w:r>
      <w:r w:rsidR="00E34DC4">
        <w:rPr>
          <w:rFonts w:ascii="Times New Roman" w:hAnsi="Times New Roman" w:cs="Times New Roman"/>
          <w:sz w:val="24"/>
          <w:szCs w:val="24"/>
        </w:rPr>
        <w:t>ным действиям и подвижным играм;</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lastRenderedPageBreak/>
        <w:t xml:space="preserve">- 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r w:rsidR="00E34DC4">
        <w:rPr>
          <w:rFonts w:ascii="Times New Roman" w:hAnsi="Times New Roman" w:cs="Times New Roman"/>
          <w:sz w:val="24"/>
          <w:szCs w:val="24"/>
        </w:rPr>
        <w:t>;</w:t>
      </w:r>
      <w:r w:rsidRPr="00CE06BA">
        <w:rPr>
          <w:rFonts w:ascii="Times New Roman" w:hAnsi="Times New Roman" w:cs="Times New Roman"/>
          <w:sz w:val="24"/>
          <w:szCs w:val="24"/>
        </w:rPr>
        <w:t xml:space="preserve"> </w:t>
      </w:r>
    </w:p>
    <w:p w:rsidR="00E34DC4"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8C703D" w:rsidRPr="00CE06BA" w:rsidRDefault="008C703D" w:rsidP="00847530">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r w:rsidR="00E34DC4">
        <w:rPr>
          <w:rFonts w:ascii="Times New Roman" w:hAnsi="Times New Roman" w:cs="Times New Roman"/>
          <w:sz w:val="24"/>
          <w:szCs w:val="24"/>
        </w:rPr>
        <w:t>;</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p w:rsidR="008C703D" w:rsidRPr="00CE06BA" w:rsidRDefault="008C703D" w:rsidP="00CE06BA">
      <w:pPr>
        <w:spacing w:after="0" w:line="360" w:lineRule="auto"/>
        <w:rPr>
          <w:rFonts w:ascii="Times New Roman" w:hAnsi="Times New Roman" w:cs="Times New Roman"/>
          <w:b/>
          <w:sz w:val="24"/>
          <w:szCs w:val="24"/>
        </w:rPr>
      </w:pPr>
    </w:p>
    <w:p w:rsidR="008C703D" w:rsidRPr="00CE06BA" w:rsidRDefault="008C703D" w:rsidP="00CE06BA">
      <w:pPr>
        <w:spacing w:after="0" w:line="360" w:lineRule="auto"/>
        <w:rPr>
          <w:rFonts w:ascii="Times New Roman" w:hAnsi="Times New Roman" w:cs="Times New Roman"/>
          <w:b/>
          <w:sz w:val="24"/>
          <w:szCs w:val="24"/>
        </w:rPr>
      </w:pPr>
      <w:r w:rsidRPr="00CE06BA">
        <w:rPr>
          <w:rFonts w:ascii="Times New Roman" w:hAnsi="Times New Roman" w:cs="Times New Roman"/>
          <w:b/>
          <w:sz w:val="24"/>
          <w:szCs w:val="24"/>
        </w:rPr>
        <w:t>1.</w:t>
      </w:r>
      <w:r w:rsidR="000268CE" w:rsidRPr="00CE06BA">
        <w:rPr>
          <w:rFonts w:ascii="Times New Roman" w:hAnsi="Times New Roman" w:cs="Times New Roman"/>
          <w:b/>
          <w:sz w:val="24"/>
          <w:szCs w:val="24"/>
        </w:rPr>
        <w:t>5</w:t>
      </w:r>
      <w:r w:rsidRPr="00CE06BA">
        <w:rPr>
          <w:rFonts w:ascii="Times New Roman" w:hAnsi="Times New Roman" w:cs="Times New Roman"/>
          <w:b/>
          <w:sz w:val="24"/>
          <w:szCs w:val="24"/>
        </w:rPr>
        <w:t>.2. Целевые ориентиры.</w:t>
      </w:r>
    </w:p>
    <w:p w:rsidR="008C703D" w:rsidRPr="00CE06BA" w:rsidRDefault="008C703D" w:rsidP="00CE06BA">
      <w:pPr>
        <w:spacing w:after="0" w:line="360" w:lineRule="auto"/>
        <w:rPr>
          <w:rFonts w:ascii="Times New Roman" w:hAnsi="Times New Roman" w:cs="Times New Roman"/>
          <w:b/>
          <w:sz w:val="24"/>
          <w:szCs w:val="24"/>
        </w:rPr>
      </w:pPr>
      <w:r w:rsidRPr="00CE06BA">
        <w:rPr>
          <w:rFonts w:ascii="Times New Roman" w:hAnsi="Times New Roman" w:cs="Times New Roman"/>
          <w:b/>
          <w:sz w:val="24"/>
          <w:szCs w:val="24"/>
        </w:rPr>
        <w:t>К пяти годам ребенок:</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w:t>
      </w:r>
      <w:r w:rsidRPr="00CE06BA">
        <w:rPr>
          <w:rFonts w:ascii="Times New Roman" w:hAnsi="Times New Roman" w:cs="Times New Roman"/>
          <w:sz w:val="24"/>
          <w:szCs w:val="24"/>
        </w:rPr>
        <w:lastRenderedPageBreak/>
        <w:t xml:space="preserve">изобразительные, музыкальные, конструктивные и др.), необходимые для осуществления различных видов детской деятельности - 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со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w:t>
      </w:r>
      <w:r w:rsidRPr="00CE06BA">
        <w:rPr>
          <w:rFonts w:ascii="Times New Roman" w:hAnsi="Times New Roman" w:cs="Times New Roman"/>
          <w:sz w:val="24"/>
          <w:szCs w:val="24"/>
        </w:rPr>
        <w:lastRenderedPageBreak/>
        <w:t>необходимость выполнения определенных</w:t>
      </w:r>
      <w:r w:rsidR="00E34DC4">
        <w:rPr>
          <w:rFonts w:ascii="Times New Roman" w:hAnsi="Times New Roman" w:cs="Times New Roman"/>
          <w:sz w:val="24"/>
          <w:szCs w:val="24"/>
        </w:rPr>
        <w:t xml:space="preserve"> </w:t>
      </w:r>
      <w:r w:rsidRPr="00CE06BA">
        <w:rPr>
          <w:rFonts w:ascii="Times New Roman" w:hAnsi="Times New Roman" w:cs="Times New Roman"/>
          <w:sz w:val="24"/>
          <w:szCs w:val="24"/>
        </w:rPr>
        <w:t xml:space="preserve">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 </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отличается высокой активностью и любознательностью. Задает много вопросов поискового характера: «Почему?», «Зачем?», «Для чего?», стремится установить связи и</w:t>
      </w:r>
      <w:r w:rsidR="00E34DC4">
        <w:rPr>
          <w:rFonts w:ascii="Times New Roman" w:hAnsi="Times New Roman" w:cs="Times New Roman"/>
          <w:sz w:val="24"/>
          <w:szCs w:val="24"/>
        </w:rPr>
        <w:t xml:space="preserve"> </w:t>
      </w:r>
      <w:r w:rsidRPr="00CE06BA">
        <w:rPr>
          <w:rFonts w:ascii="Times New Roman" w:hAnsi="Times New Roman" w:cs="Times New Roman"/>
          <w:sz w:val="24"/>
          <w:szCs w:val="24"/>
        </w:rPr>
        <w:t>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о государстве: знает название страны и города, в котором живет, хорошо ориентируется в ближайшем окружении</w:t>
      </w:r>
    </w:p>
    <w:p w:rsidR="00B91920"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8C703D" w:rsidRPr="00CE06BA" w:rsidRDefault="008C703D" w:rsidP="00E34DC4">
      <w:pPr>
        <w:spacing w:after="0" w:line="360" w:lineRule="auto"/>
        <w:jc w:val="both"/>
        <w:rPr>
          <w:rFonts w:ascii="Times New Roman" w:hAnsi="Times New Roman" w:cs="Times New Roman"/>
          <w:sz w:val="24"/>
          <w:szCs w:val="24"/>
        </w:rPr>
      </w:pPr>
    </w:p>
    <w:p w:rsidR="008C703D" w:rsidRPr="00CE06BA" w:rsidRDefault="008C703D" w:rsidP="00E34DC4">
      <w:pPr>
        <w:spacing w:after="0" w:line="360" w:lineRule="auto"/>
        <w:jc w:val="both"/>
        <w:rPr>
          <w:rFonts w:ascii="Times New Roman" w:hAnsi="Times New Roman" w:cs="Times New Roman"/>
          <w:b/>
          <w:sz w:val="24"/>
          <w:szCs w:val="24"/>
        </w:rPr>
      </w:pPr>
      <w:r w:rsidRPr="00CE06BA">
        <w:rPr>
          <w:rFonts w:ascii="Times New Roman" w:hAnsi="Times New Roman" w:cs="Times New Roman"/>
          <w:b/>
          <w:sz w:val="24"/>
          <w:szCs w:val="24"/>
        </w:rPr>
        <w:t>1.</w:t>
      </w:r>
      <w:r w:rsidR="000268CE" w:rsidRPr="00CE06BA">
        <w:rPr>
          <w:rFonts w:ascii="Times New Roman" w:hAnsi="Times New Roman" w:cs="Times New Roman"/>
          <w:b/>
          <w:sz w:val="24"/>
          <w:szCs w:val="24"/>
        </w:rPr>
        <w:t>5</w:t>
      </w:r>
      <w:r w:rsidRPr="00CE06BA">
        <w:rPr>
          <w:rFonts w:ascii="Times New Roman" w:hAnsi="Times New Roman" w:cs="Times New Roman"/>
          <w:b/>
          <w:sz w:val="24"/>
          <w:szCs w:val="24"/>
        </w:rPr>
        <w:t>.3. Целевые ориентиры.</w:t>
      </w:r>
    </w:p>
    <w:p w:rsidR="008C703D" w:rsidRPr="00CE06BA" w:rsidRDefault="008C703D" w:rsidP="00E34DC4">
      <w:pPr>
        <w:spacing w:after="0" w:line="360" w:lineRule="auto"/>
        <w:jc w:val="both"/>
        <w:rPr>
          <w:rFonts w:ascii="Times New Roman" w:hAnsi="Times New Roman" w:cs="Times New Roman"/>
          <w:b/>
          <w:sz w:val="24"/>
          <w:szCs w:val="24"/>
        </w:rPr>
      </w:pPr>
      <w:r w:rsidRPr="00CE06BA">
        <w:rPr>
          <w:rFonts w:ascii="Times New Roman" w:hAnsi="Times New Roman" w:cs="Times New Roman"/>
          <w:b/>
          <w:sz w:val="24"/>
          <w:szCs w:val="24"/>
        </w:rPr>
        <w:t>К шести годам ребенок:</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lastRenderedPageBreak/>
        <w:t xml:space="preserve">-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 </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 </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может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 -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w:t>
      </w:r>
      <w:r w:rsidR="00E34DC4">
        <w:rPr>
          <w:rFonts w:ascii="Times New Roman" w:hAnsi="Times New Roman" w:cs="Times New Roman"/>
          <w:sz w:val="24"/>
          <w:szCs w:val="24"/>
        </w:rPr>
        <w:t xml:space="preserve"> </w:t>
      </w:r>
      <w:r w:rsidRPr="00CE06BA">
        <w:rPr>
          <w:rFonts w:ascii="Times New Roman" w:hAnsi="Times New Roman" w:cs="Times New Roman"/>
          <w:sz w:val="24"/>
          <w:szCs w:val="24"/>
        </w:rPr>
        <w:t>строй речи, появляются элементарные виды суждений об окружающем. Ребенок пользуется не только простыми, но и сложными предложениями</w:t>
      </w:r>
    </w:p>
    <w:p w:rsidR="00E34DC4"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lastRenderedPageBreak/>
        <w:t xml:space="preserve">- проявляет интеллектуальную активность, проявляется познавательный интерес.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знает свое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8C703D"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w:t>
      </w:r>
      <w:r w:rsidR="004D0927">
        <w:rPr>
          <w:rFonts w:ascii="Times New Roman" w:hAnsi="Times New Roman" w:cs="Times New Roman"/>
          <w:sz w:val="24"/>
          <w:szCs w:val="24"/>
        </w:rPr>
        <w:t xml:space="preserve">етов. Понимает, почему нужно </w:t>
      </w:r>
      <w:r w:rsidRPr="00CE06BA">
        <w:rPr>
          <w:rFonts w:ascii="Times New Roman" w:hAnsi="Times New Roman" w:cs="Times New Roman"/>
          <w:sz w:val="24"/>
          <w:szCs w:val="24"/>
        </w:rPr>
        <w:t>выполнять правила культуры поведения, представляет последствия своих неосторожных действий для других детей.</w:t>
      </w:r>
      <w:r w:rsidR="004D0927">
        <w:rPr>
          <w:rFonts w:ascii="Times New Roman" w:hAnsi="Times New Roman" w:cs="Times New Roman"/>
          <w:sz w:val="24"/>
          <w:szCs w:val="24"/>
        </w:rPr>
        <w:t xml:space="preserve"> Стремится к мирному разрешению </w:t>
      </w:r>
      <w:r w:rsidRPr="00CE06BA">
        <w:rPr>
          <w:rFonts w:ascii="Times New Roman" w:hAnsi="Times New Roman" w:cs="Times New Roman"/>
          <w:sz w:val="24"/>
          <w:szCs w:val="24"/>
        </w:rPr>
        <w:t>конфликтов. Может испытывать потребность в поддержке и направлении взрослого в выполнении пра</w:t>
      </w:r>
      <w:r w:rsidR="004D0927">
        <w:rPr>
          <w:rFonts w:ascii="Times New Roman" w:hAnsi="Times New Roman" w:cs="Times New Roman"/>
          <w:sz w:val="24"/>
          <w:szCs w:val="24"/>
        </w:rPr>
        <w:t>вил поведения в новых условиях.</w:t>
      </w:r>
    </w:p>
    <w:p w:rsidR="004D0927" w:rsidRPr="00CE06BA" w:rsidRDefault="004D0927" w:rsidP="00E34DC4">
      <w:pPr>
        <w:spacing w:after="0" w:line="360" w:lineRule="auto"/>
        <w:jc w:val="both"/>
        <w:rPr>
          <w:rFonts w:ascii="Times New Roman" w:hAnsi="Times New Roman" w:cs="Times New Roman"/>
          <w:sz w:val="24"/>
          <w:szCs w:val="24"/>
        </w:rPr>
      </w:pPr>
    </w:p>
    <w:p w:rsidR="008C703D" w:rsidRPr="00CE06BA" w:rsidRDefault="008C703D" w:rsidP="00E34DC4">
      <w:pPr>
        <w:spacing w:after="0" w:line="360" w:lineRule="auto"/>
        <w:jc w:val="both"/>
        <w:rPr>
          <w:rFonts w:ascii="Times New Roman" w:hAnsi="Times New Roman" w:cs="Times New Roman"/>
          <w:b/>
          <w:sz w:val="24"/>
          <w:szCs w:val="24"/>
        </w:rPr>
      </w:pPr>
      <w:r w:rsidRPr="00CE06BA">
        <w:rPr>
          <w:rFonts w:ascii="Times New Roman" w:hAnsi="Times New Roman" w:cs="Times New Roman"/>
          <w:b/>
          <w:sz w:val="24"/>
          <w:szCs w:val="24"/>
        </w:rPr>
        <w:t>1.</w:t>
      </w:r>
      <w:r w:rsidR="000268CE" w:rsidRPr="00CE06BA">
        <w:rPr>
          <w:rFonts w:ascii="Times New Roman" w:hAnsi="Times New Roman" w:cs="Times New Roman"/>
          <w:b/>
          <w:sz w:val="24"/>
          <w:szCs w:val="24"/>
        </w:rPr>
        <w:t>5</w:t>
      </w:r>
      <w:r w:rsidRPr="00CE06BA">
        <w:rPr>
          <w:rFonts w:ascii="Times New Roman" w:hAnsi="Times New Roman" w:cs="Times New Roman"/>
          <w:b/>
          <w:sz w:val="24"/>
          <w:szCs w:val="24"/>
        </w:rPr>
        <w:t>.</w:t>
      </w:r>
      <w:r w:rsidR="000268CE" w:rsidRPr="00CE06BA">
        <w:rPr>
          <w:rFonts w:ascii="Times New Roman" w:hAnsi="Times New Roman" w:cs="Times New Roman"/>
          <w:b/>
          <w:sz w:val="24"/>
          <w:szCs w:val="24"/>
        </w:rPr>
        <w:t>4</w:t>
      </w:r>
      <w:r w:rsidRPr="00CE06BA">
        <w:rPr>
          <w:rFonts w:ascii="Times New Roman" w:hAnsi="Times New Roman" w:cs="Times New Roman"/>
          <w:b/>
          <w:sz w:val="24"/>
          <w:szCs w:val="24"/>
        </w:rPr>
        <w:t>. Целевые ориентиры детей.</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b/>
          <w:sz w:val="24"/>
          <w:szCs w:val="24"/>
        </w:rPr>
        <w:t>К семи годам ребенок</w:t>
      </w:r>
      <w:r w:rsidRPr="00CE06BA">
        <w:rPr>
          <w:rFonts w:ascii="Times New Roman" w:hAnsi="Times New Roman" w:cs="Times New Roman"/>
          <w:sz w:val="24"/>
          <w:szCs w:val="24"/>
        </w:rPr>
        <w:t xml:space="preserve">: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активно взаимодействует со сверстниками и взрослыми, участвует в совместных играх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xml:space="preserve">- способен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w:t>
      </w:r>
      <w:r w:rsidRPr="00CE06BA">
        <w:rPr>
          <w:rFonts w:ascii="Times New Roman" w:hAnsi="Times New Roman" w:cs="Times New Roman"/>
          <w:sz w:val="24"/>
          <w:szCs w:val="24"/>
        </w:rPr>
        <w:lastRenderedPageBreak/>
        <w:t>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8C703D" w:rsidRPr="00CE06BA"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D0927" w:rsidRDefault="008C703D" w:rsidP="00E34DC4">
      <w:pPr>
        <w:spacing w:after="0" w:line="360" w:lineRule="auto"/>
        <w:jc w:val="both"/>
        <w:rPr>
          <w:rFonts w:ascii="Times New Roman" w:hAnsi="Times New Roman" w:cs="Times New Roman"/>
          <w:sz w:val="24"/>
          <w:szCs w:val="24"/>
        </w:rPr>
      </w:pPr>
      <w:r w:rsidRPr="00CE06BA">
        <w:rPr>
          <w:rFonts w:ascii="Times New Roman" w:hAnsi="Times New Roman" w:cs="Times New Roman"/>
          <w:sz w:val="24"/>
          <w:szCs w:val="24"/>
        </w:rPr>
        <w:t>- карты индивидуальн</w:t>
      </w:r>
      <w:r w:rsidR="004D0927">
        <w:rPr>
          <w:rFonts w:ascii="Times New Roman" w:hAnsi="Times New Roman" w:cs="Times New Roman"/>
          <w:sz w:val="24"/>
          <w:szCs w:val="24"/>
        </w:rPr>
        <w:t>ой траектории развития ребенка.</w:t>
      </w:r>
    </w:p>
    <w:p w:rsidR="008C703D" w:rsidRPr="00CE06BA" w:rsidRDefault="008C703D" w:rsidP="004D0927">
      <w:pPr>
        <w:spacing w:after="0" w:line="360" w:lineRule="auto"/>
        <w:ind w:firstLine="708"/>
        <w:jc w:val="both"/>
        <w:rPr>
          <w:rFonts w:ascii="Times New Roman" w:hAnsi="Times New Roman" w:cs="Times New Roman"/>
          <w:sz w:val="24"/>
          <w:szCs w:val="24"/>
        </w:rPr>
      </w:pPr>
      <w:r w:rsidRPr="00CE06BA">
        <w:rPr>
          <w:rFonts w:ascii="Times New Roman" w:hAnsi="Times New Roman" w:cs="Times New Roman"/>
          <w:sz w:val="24"/>
          <w:szCs w:val="24"/>
        </w:rPr>
        <w:t xml:space="preserve">На основе данных целевых ориентиров в Программе сформулированы предполагаемые результаты еѐ освоения </w:t>
      </w:r>
      <w:r w:rsidR="004D0927">
        <w:rPr>
          <w:rFonts w:ascii="Times New Roman" w:hAnsi="Times New Roman" w:cs="Times New Roman"/>
          <w:sz w:val="24"/>
          <w:szCs w:val="24"/>
        </w:rPr>
        <w:t xml:space="preserve">детьми разных возрастных групп. </w:t>
      </w:r>
      <w:r w:rsidRPr="00CE06BA">
        <w:rPr>
          <w:rFonts w:ascii="Times New Roman" w:hAnsi="Times New Roman" w:cs="Times New Roman"/>
          <w:sz w:val="24"/>
          <w:szCs w:val="24"/>
        </w:rPr>
        <w:t>Дифференциация данных целевых ориентиров по возрастам и направлениям организации жизнедеятельности детей (в виде показателей развития) произведена в соответствии с направлениями развития и образования детей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w:t>
      </w:r>
    </w:p>
    <w:p w:rsidR="004D0927" w:rsidRDefault="004D0927" w:rsidP="00E34DC4">
      <w:pPr>
        <w:spacing w:after="0" w:line="360" w:lineRule="auto"/>
        <w:jc w:val="both"/>
        <w:rPr>
          <w:rFonts w:ascii="Times New Roman" w:hAnsi="Times New Roman" w:cs="Times New Roman"/>
          <w:b/>
          <w:sz w:val="24"/>
          <w:szCs w:val="24"/>
        </w:rPr>
      </w:pPr>
    </w:p>
    <w:p w:rsidR="00633A8A" w:rsidRPr="00CE06BA" w:rsidRDefault="008C703D" w:rsidP="00E34DC4">
      <w:pPr>
        <w:spacing w:after="0" w:line="360" w:lineRule="auto"/>
        <w:jc w:val="both"/>
        <w:rPr>
          <w:rFonts w:ascii="Times New Roman" w:eastAsia="Times New Roman" w:hAnsi="Times New Roman" w:cs="Times New Roman"/>
          <w:sz w:val="24"/>
          <w:szCs w:val="24"/>
          <w:u w:val="single"/>
        </w:rPr>
      </w:pPr>
      <w:r w:rsidRPr="00CE06BA">
        <w:rPr>
          <w:rFonts w:ascii="Times New Roman" w:hAnsi="Times New Roman" w:cs="Times New Roman"/>
          <w:b/>
          <w:sz w:val="24"/>
          <w:szCs w:val="24"/>
        </w:rPr>
        <w:t>1.</w:t>
      </w:r>
      <w:r w:rsidR="00633A8A" w:rsidRPr="00CE06BA">
        <w:rPr>
          <w:rFonts w:ascii="Times New Roman" w:hAnsi="Times New Roman" w:cs="Times New Roman"/>
          <w:b/>
          <w:sz w:val="24"/>
          <w:szCs w:val="24"/>
        </w:rPr>
        <w:t>5</w:t>
      </w:r>
      <w:r w:rsidRPr="00CE06BA">
        <w:rPr>
          <w:rFonts w:ascii="Times New Roman" w:hAnsi="Times New Roman" w:cs="Times New Roman"/>
          <w:b/>
          <w:sz w:val="24"/>
          <w:szCs w:val="24"/>
        </w:rPr>
        <w:t>.5</w:t>
      </w:r>
      <w:r w:rsidR="00633A8A" w:rsidRPr="00CE06BA">
        <w:rPr>
          <w:rFonts w:ascii="Times New Roman" w:hAnsi="Times New Roman" w:cs="Times New Roman"/>
          <w:b/>
          <w:sz w:val="24"/>
          <w:szCs w:val="24"/>
        </w:rPr>
        <w:t>. Планируемые результаты в части, формируемой у</w:t>
      </w:r>
      <w:r w:rsidR="00633A8A" w:rsidRPr="00CE06BA">
        <w:rPr>
          <w:rFonts w:ascii="Times New Roman" w:eastAsia="Times New Roman" w:hAnsi="Times New Roman" w:cs="Times New Roman"/>
          <w:b/>
          <w:sz w:val="24"/>
          <w:szCs w:val="24"/>
        </w:rPr>
        <w:t>частниками образовательных отношений</w:t>
      </w:r>
      <w:r w:rsidR="00633A8A" w:rsidRPr="00CE06BA">
        <w:rPr>
          <w:rFonts w:ascii="Times New Roman" w:eastAsia="Times New Roman" w:hAnsi="Times New Roman" w:cs="Times New Roman"/>
          <w:sz w:val="24"/>
          <w:szCs w:val="24"/>
          <w:u w:val="single"/>
        </w:rPr>
        <w:t xml:space="preserve"> </w:t>
      </w:r>
    </w:p>
    <w:p w:rsidR="00633A8A" w:rsidRPr="00CE06BA" w:rsidRDefault="001E608A" w:rsidP="004D0927">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В</w:t>
      </w:r>
      <w:r w:rsidR="00633A8A" w:rsidRPr="00CE06BA">
        <w:rPr>
          <w:rFonts w:ascii="Times New Roman" w:eastAsia="Times New Roman" w:hAnsi="Times New Roman" w:cs="Times New Roman"/>
          <w:sz w:val="24"/>
          <w:szCs w:val="24"/>
        </w:rPr>
        <w:t>оспитательно</w:t>
      </w:r>
      <w:r w:rsidR="00633A8A" w:rsidRPr="00CE06BA">
        <w:rPr>
          <w:rFonts w:ascii="Times New Roman" w:eastAsia="Times New Roman" w:hAnsi="Times New Roman" w:cs="Times New Roman"/>
          <w:color w:val="FF0000"/>
          <w:sz w:val="24"/>
          <w:szCs w:val="24"/>
        </w:rPr>
        <w:t xml:space="preserve"> -</w:t>
      </w:r>
      <w:r w:rsidR="00633A8A" w:rsidRPr="00CE06BA">
        <w:rPr>
          <w:rFonts w:ascii="Times New Roman" w:eastAsia="Times New Roman" w:hAnsi="Times New Roman" w:cs="Times New Roman"/>
          <w:sz w:val="24"/>
          <w:szCs w:val="24"/>
        </w:rPr>
        <w:t xml:space="preserve"> образовательная работа в детском саду, которая ведется в соответствии с </w:t>
      </w:r>
      <w:r w:rsidR="001E6F05" w:rsidRPr="00CE06BA">
        <w:rPr>
          <w:rFonts w:ascii="Times New Roman" w:hAnsi="Times New Roman" w:cs="Times New Roman"/>
          <w:sz w:val="24"/>
          <w:szCs w:val="24"/>
        </w:rPr>
        <w:t>- Закон Республики Татарстан «О государственных языках Республики Татарстан и других Языках в Республики Татарстан» (изменения и дополнения от 28.07.2004 г № 44</w:t>
      </w:r>
      <w:r w:rsidR="004D0927">
        <w:rPr>
          <w:rFonts w:ascii="Times New Roman" w:hAnsi="Times New Roman" w:cs="Times New Roman"/>
          <w:sz w:val="24"/>
          <w:szCs w:val="24"/>
        </w:rPr>
        <w:t>-3РТ; от 12.06.2014 г № 53-3РТ)</w:t>
      </w:r>
      <w:r w:rsidR="00633A8A" w:rsidRPr="00CE06BA">
        <w:rPr>
          <w:rFonts w:ascii="Times New Roman" w:eastAsia="Times New Roman" w:hAnsi="Times New Roman" w:cs="Times New Roman"/>
          <w:sz w:val="24"/>
          <w:szCs w:val="24"/>
        </w:rPr>
        <w:t>, с учетом</w:t>
      </w:r>
      <w:r w:rsidR="001E6F05" w:rsidRPr="00CE06BA">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Методических рекомендаций Министерства образования и науки Республики Татарстан «По организации обучения детей татарскому и русскому языку в дошкольных образовательных организациях».</w:t>
      </w:r>
    </w:p>
    <w:p w:rsidR="00633A8A" w:rsidRPr="00CE06BA" w:rsidRDefault="00633A8A" w:rsidP="004D0927">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Национально – региональный компонент (далее</w:t>
      </w:r>
      <w:r w:rsidR="001E6F05" w:rsidRPr="00CE06BA">
        <w:rPr>
          <w:rFonts w:ascii="Times New Roman" w:eastAsia="Times New Roman" w:hAnsi="Times New Roman" w:cs="Times New Roman"/>
          <w:sz w:val="24"/>
          <w:szCs w:val="24"/>
        </w:rPr>
        <w:t xml:space="preserve"> </w:t>
      </w:r>
      <w:r w:rsidRPr="00CE06BA">
        <w:rPr>
          <w:rFonts w:ascii="Times New Roman" w:eastAsia="Times New Roman" w:hAnsi="Times New Roman" w:cs="Times New Roman"/>
          <w:sz w:val="24"/>
          <w:szCs w:val="24"/>
        </w:rPr>
        <w:t xml:space="preserve"> - НРК) по дошкольному образованию осуществляется через Региональную программу дошкольного образования («Төбәкнең мәктәпкәчә белем бирү программасы», автор Р.К.Шаехова., РИЦ, 2012) и учебно-методическим комплектом по изучению двух государственных языков (авторы З.М.Зарипова З.М., Ф.В.Хазратова). В НРК отражено содержание образования детей от 3 до 7 лет, формируемое участниками образовательного процесса с учетом климатических,</w:t>
      </w:r>
      <w:r w:rsidR="00514533" w:rsidRPr="00CE06BA">
        <w:rPr>
          <w:rFonts w:ascii="Times New Roman" w:eastAsia="Times New Roman" w:hAnsi="Times New Roman" w:cs="Times New Roman"/>
          <w:sz w:val="24"/>
          <w:szCs w:val="24"/>
        </w:rPr>
        <w:t xml:space="preserve"> </w:t>
      </w:r>
      <w:r w:rsidRPr="00CE06BA">
        <w:rPr>
          <w:rFonts w:ascii="Times New Roman" w:eastAsia="Times New Roman" w:hAnsi="Times New Roman" w:cs="Times New Roman"/>
          <w:sz w:val="24"/>
          <w:szCs w:val="24"/>
        </w:rPr>
        <w:t xml:space="preserve">национально-культурных, демографических, социально-экономических и социокультурных условий Республики Татарстан. НРК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w:t>
      </w:r>
      <w:r w:rsidRPr="00CE06BA">
        <w:rPr>
          <w:rFonts w:ascii="Times New Roman" w:eastAsia="Times New Roman" w:hAnsi="Times New Roman" w:cs="Times New Roman"/>
          <w:sz w:val="24"/>
          <w:szCs w:val="24"/>
        </w:rPr>
        <w:lastRenderedPageBreak/>
        <w:t xml:space="preserve">осуществлении образовательного процесса с </w:t>
      </w:r>
      <w:r w:rsidR="00514533" w:rsidRPr="00CE06BA">
        <w:rPr>
          <w:rFonts w:ascii="Times New Roman" w:eastAsia="Times New Roman" w:hAnsi="Times New Roman" w:cs="Times New Roman"/>
          <w:sz w:val="24"/>
          <w:szCs w:val="24"/>
        </w:rPr>
        <w:t>детьми от 3</w:t>
      </w:r>
      <w:r w:rsidRPr="00CE06BA">
        <w:rPr>
          <w:rFonts w:ascii="Times New Roman" w:eastAsia="Times New Roman" w:hAnsi="Times New Roman" w:cs="Times New Roman"/>
          <w:sz w:val="24"/>
          <w:szCs w:val="24"/>
        </w:rPr>
        <w:t xml:space="preserve"> до 7 лет, обеспечивает преемственность с Основной образовательной программой МАДОУ.</w:t>
      </w:r>
    </w:p>
    <w:p w:rsidR="00633A8A" w:rsidRPr="00CE06BA" w:rsidRDefault="00633A8A" w:rsidP="00CE06BA">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Цель развития дошкольников состоит в расширении и обогащении ориентировки в окружающем мире, проживании ребенком познавательно-исследовательской и коммуникативной деятельности, освоенной как с помощью взрослых, так и самостоятельно.</w:t>
      </w:r>
    </w:p>
    <w:p w:rsidR="004D0927" w:rsidRPr="003425E1" w:rsidRDefault="004D0927" w:rsidP="004D0927">
      <w:pPr>
        <w:spacing w:after="0" w:line="360" w:lineRule="auto"/>
        <w:ind w:firstLine="708"/>
        <w:jc w:val="both"/>
        <w:rPr>
          <w:rFonts w:ascii="Times New Roman" w:eastAsia="Times New Roman" w:hAnsi="Times New Roman" w:cs="Times New Roman"/>
          <w:b/>
          <w:sz w:val="24"/>
          <w:szCs w:val="24"/>
        </w:rPr>
      </w:pPr>
      <w:r w:rsidRPr="003425E1">
        <w:rPr>
          <w:rFonts w:ascii="Times New Roman" w:eastAsia="Times New Roman" w:hAnsi="Times New Roman" w:cs="Times New Roman"/>
          <w:b/>
          <w:sz w:val="24"/>
          <w:szCs w:val="24"/>
        </w:rPr>
        <w:t xml:space="preserve">Образовательные задачи: </w:t>
      </w:r>
    </w:p>
    <w:p w:rsidR="004D0927" w:rsidRDefault="004D0927" w:rsidP="004D09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содействовать проявлению и развитию у дошкольников потребностей в активном воздействии на окружающую действительность, любознательности, наслаждения открытиями нового на основе вопросов, практических действий,</w:t>
      </w:r>
      <w:r>
        <w:rPr>
          <w:rFonts w:ascii="Times New Roman" w:eastAsia="Times New Roman" w:hAnsi="Times New Roman" w:cs="Times New Roman"/>
          <w:sz w:val="24"/>
          <w:szCs w:val="24"/>
        </w:rPr>
        <w:t xml:space="preserve"> осуществлению проб и выбора; </w:t>
      </w:r>
    </w:p>
    <w:p w:rsidR="004D0927" w:rsidRDefault="004D0927" w:rsidP="004D09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стремиться к тому, чтобы ребенок познавал истину всеми возможными способами: индукция, дед</w:t>
      </w:r>
      <w:r>
        <w:rPr>
          <w:rFonts w:ascii="Times New Roman" w:eastAsia="Times New Roman" w:hAnsi="Times New Roman" w:cs="Times New Roman"/>
          <w:sz w:val="24"/>
          <w:szCs w:val="24"/>
        </w:rPr>
        <w:t xml:space="preserve">укция, творческий полет мысли; </w:t>
      </w:r>
    </w:p>
    <w:p w:rsidR="004D0927" w:rsidRDefault="004D0927" w:rsidP="004D09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 xml:space="preserve"> помогать ребенку применять открытые им способы познания в разных видах деятельн</w:t>
      </w:r>
      <w:r>
        <w:rPr>
          <w:rFonts w:ascii="Times New Roman" w:eastAsia="Times New Roman" w:hAnsi="Times New Roman" w:cs="Times New Roman"/>
          <w:sz w:val="24"/>
          <w:szCs w:val="24"/>
        </w:rPr>
        <w:t xml:space="preserve">ости, неожиданных комбинациях; </w:t>
      </w:r>
    </w:p>
    <w:p w:rsidR="004D0927" w:rsidRDefault="004D0927" w:rsidP="004D09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поддерживать   процесс   поиска   дошкольником   вариантов   продолжения   и завершения гипотетических знаний путем проведения</w:t>
      </w:r>
      <w:r>
        <w:rPr>
          <w:rFonts w:ascii="Times New Roman" w:eastAsia="Times New Roman" w:hAnsi="Times New Roman" w:cs="Times New Roman"/>
          <w:sz w:val="24"/>
          <w:szCs w:val="24"/>
        </w:rPr>
        <w:t xml:space="preserve"> опытов и экспериментирования; </w:t>
      </w:r>
    </w:p>
    <w:p w:rsidR="00633A8A" w:rsidRPr="00CE06BA" w:rsidRDefault="004D0927" w:rsidP="004D092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обогащать сенсорный опыт ребенка;</w:t>
      </w:r>
    </w:p>
    <w:p w:rsidR="004D0927" w:rsidRDefault="004D0927"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создавать условия для развития свободного общения воспита</w:t>
      </w:r>
      <w:r>
        <w:rPr>
          <w:rFonts w:ascii="Times New Roman" w:eastAsia="Times New Roman" w:hAnsi="Times New Roman" w:cs="Times New Roman"/>
          <w:sz w:val="24"/>
          <w:szCs w:val="24"/>
        </w:rPr>
        <w:t xml:space="preserve">нников со взрослыми и детьми; </w:t>
      </w:r>
    </w:p>
    <w:p w:rsidR="004D0927" w:rsidRDefault="004D0927"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3A8A" w:rsidRPr="00CE06BA">
        <w:rPr>
          <w:rFonts w:ascii="Times New Roman" w:eastAsia="Times New Roman" w:hAnsi="Times New Roman" w:cs="Times New Roman"/>
          <w:sz w:val="24"/>
          <w:szCs w:val="24"/>
        </w:rPr>
        <w:t xml:space="preserve">развивать все компоненты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деятельности; </w:t>
      </w:r>
    </w:p>
    <w:p w:rsidR="004D0927" w:rsidRDefault="004D0927"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формировать интерес и потребность в чтении, эмоционально-образное восприятие произведений разных жанров (сказки, рассказа, стихотвор</w:t>
      </w:r>
      <w:r>
        <w:rPr>
          <w:rFonts w:ascii="Times New Roman" w:eastAsia="Times New Roman" w:hAnsi="Times New Roman" w:cs="Times New Roman"/>
          <w:sz w:val="24"/>
          <w:szCs w:val="24"/>
        </w:rPr>
        <w:t xml:space="preserve">ения, малых фольклорных форм); </w:t>
      </w:r>
    </w:p>
    <w:p w:rsidR="004D0927" w:rsidRDefault="004D0927"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развивать чуткость к выразительным средствам художественной речи, умение воспроизводить эти средства в своем творчестве. </w:t>
      </w:r>
    </w:p>
    <w:p w:rsidR="00633A8A" w:rsidRPr="00CE06BA" w:rsidRDefault="00633A8A" w:rsidP="004D0927">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Комплексное решение задач познавательно-речевого развития осуществляется в процессе проведения ООД с детьми, на который педагоги используют интеграцию различных видов деятельности детей: познавательной, и</w:t>
      </w:r>
      <w:r w:rsidR="004D0927">
        <w:rPr>
          <w:rFonts w:ascii="Times New Roman" w:eastAsia="Times New Roman" w:hAnsi="Times New Roman" w:cs="Times New Roman"/>
          <w:sz w:val="24"/>
          <w:szCs w:val="24"/>
        </w:rPr>
        <w:t xml:space="preserve">гровой, трудовой, художественно </w:t>
      </w:r>
      <w:r w:rsidRPr="00CE06BA">
        <w:rPr>
          <w:rFonts w:ascii="Times New Roman" w:eastAsia="Times New Roman" w:hAnsi="Times New Roman" w:cs="Times New Roman"/>
          <w:sz w:val="24"/>
          <w:szCs w:val="24"/>
        </w:rPr>
        <w:t xml:space="preserve">- творческой, музыкально-театрализованной, речевой. При проведении ООД педагоги используют комплекс методов, включающий разнообразные исследовательские действия, элементы опытов, самонаблюдения, работу с иллюстрациями и моделями, широко используют различные проблемные ситуации, позволяющие детям почувствовать себя «первооткрывателями», стараются предоставить им возможность самостоятельно определять средства решения познавательных задач, используя имеющиеся знания и умения. Ведущими видами деятельности при этом являются проектирование и экспериментирование. В целях создания единого образовательного пространства в дошкольном </w:t>
      </w:r>
      <w:r w:rsidRPr="00CE06BA">
        <w:rPr>
          <w:rFonts w:ascii="Times New Roman" w:eastAsia="Times New Roman" w:hAnsi="Times New Roman" w:cs="Times New Roman"/>
          <w:sz w:val="24"/>
          <w:szCs w:val="24"/>
        </w:rPr>
        <w:lastRenderedPageBreak/>
        <w:t xml:space="preserve">учреждении и семье педагоги оказывают необходимую консультативную помощь родителям, привлекают их к участию в совместных мероприятиях, природоохранных акциях. Активное участие родителей в образовательной деятельности ДОУ обеспечивает детям дополнительный источник информации, активизирует познавательное общение между ними и родителями. Созданная в дошкольном учреждении система работы обеспечивает положительные результаты познавательно-речевого развития детей. </w:t>
      </w:r>
    </w:p>
    <w:p w:rsidR="00633A8A" w:rsidRPr="00CE06BA" w:rsidRDefault="00633A8A" w:rsidP="004D0927">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Разработанная Программа предусматривает включение воспитанников в процесс ознакомления с региональными особенностями Республики Татарстан.</w:t>
      </w:r>
    </w:p>
    <w:p w:rsidR="00633A8A" w:rsidRPr="00CE06BA" w:rsidRDefault="00633A8A" w:rsidP="006A335C">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633A8A" w:rsidRPr="00CE06BA" w:rsidRDefault="00633A8A" w:rsidP="004B110F">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Основной целью работы является формирование целостных представлений о родном крае, которая предусматривает следующие направления деятельности:</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w:t>
      </w:r>
      <w:r>
        <w:rPr>
          <w:rFonts w:ascii="Times New Roman" w:eastAsia="Times New Roman" w:hAnsi="Times New Roman" w:cs="Times New Roman"/>
          <w:sz w:val="24"/>
          <w:szCs w:val="24"/>
        </w:rPr>
        <w:t xml:space="preserve"> народных традициях и обычаях.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Ознакомление с природой родного края, формирование экологической культуры.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633A8A" w:rsidRPr="00CE06BA" w:rsidRDefault="00633A8A" w:rsidP="004B110F">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t>Программа предусматривает обучен</w:t>
      </w:r>
      <w:r w:rsidR="004B110F">
        <w:rPr>
          <w:rFonts w:ascii="Times New Roman" w:eastAsia="Times New Roman" w:hAnsi="Times New Roman" w:cs="Times New Roman"/>
          <w:sz w:val="24"/>
          <w:szCs w:val="24"/>
        </w:rPr>
        <w:t xml:space="preserve">ие детей по учебно-методическим </w:t>
      </w:r>
      <w:r w:rsidRPr="00CE06BA">
        <w:rPr>
          <w:rFonts w:ascii="Times New Roman" w:eastAsia="Times New Roman" w:hAnsi="Times New Roman" w:cs="Times New Roman"/>
          <w:sz w:val="24"/>
          <w:szCs w:val="24"/>
        </w:rPr>
        <w:t>комплектам. Цель, которых научить дошкольников свободно говорить на обоих государственных языках Республики Татарстан. Основными задачами изучения татарского языка в дошкольном возрасте являются:</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Формировать первоначальные умения и навыки практического владения татарским языком в устной форме;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Формировать мотивацию учения ребенка; </w:t>
      </w:r>
    </w:p>
    <w:p w:rsidR="00633A8A" w:rsidRPr="00CE06BA"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Активизировать в речи слова, обозначающие предме</w:t>
      </w:r>
      <w:r>
        <w:rPr>
          <w:rFonts w:ascii="Times New Roman" w:eastAsia="Times New Roman" w:hAnsi="Times New Roman" w:cs="Times New Roman"/>
          <w:sz w:val="24"/>
          <w:szCs w:val="24"/>
        </w:rPr>
        <w:t>т, признак предмета и действие;</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633A8A" w:rsidRPr="00CE06BA" w:rsidRDefault="00633A8A" w:rsidP="004B110F">
      <w:pPr>
        <w:spacing w:after="0" w:line="360" w:lineRule="auto"/>
        <w:ind w:firstLine="708"/>
        <w:jc w:val="both"/>
        <w:rPr>
          <w:rFonts w:ascii="Times New Roman" w:eastAsia="Times New Roman" w:hAnsi="Times New Roman" w:cs="Times New Roman"/>
          <w:sz w:val="24"/>
          <w:szCs w:val="24"/>
        </w:rPr>
      </w:pPr>
      <w:r w:rsidRPr="00CE06BA">
        <w:rPr>
          <w:rFonts w:ascii="Times New Roman" w:eastAsia="Times New Roman" w:hAnsi="Times New Roman" w:cs="Times New Roman"/>
          <w:sz w:val="24"/>
          <w:szCs w:val="24"/>
        </w:rPr>
        <w:lastRenderedPageBreak/>
        <w:t>Включение воспитанников в процесс ознакомления с национальными и региональными особенностями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и направлено на формирование целостных представлений о родном крае через решение следующих задач:</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Приобщение к истокам национальной культуры народов, населяющих Республику Татарстан.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w:t>
      </w:r>
      <w:r>
        <w:rPr>
          <w:rFonts w:ascii="Times New Roman" w:eastAsia="Times New Roman" w:hAnsi="Times New Roman" w:cs="Times New Roman"/>
          <w:sz w:val="24"/>
          <w:szCs w:val="24"/>
        </w:rPr>
        <w:t xml:space="preserve"> народных традициях и обычаях.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Ознакомление с природой родного края, формирование представлений о животном и растительном мире родного края; о Красной книге Республики Татарстан, формирование начал экологической культуры.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w:t>
      </w:r>
    </w:p>
    <w:p w:rsidR="004B110F" w:rsidRDefault="004B110F" w:rsidP="00CE06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Формирование представлений о достопримечательностях родного города;</w:t>
      </w:r>
      <w:r>
        <w:rPr>
          <w:rFonts w:ascii="Times New Roman" w:eastAsia="Times New Roman" w:hAnsi="Times New Roman" w:cs="Times New Roman"/>
          <w:sz w:val="24"/>
          <w:szCs w:val="24"/>
        </w:rPr>
        <w:t xml:space="preserve"> его государственных символах. </w:t>
      </w:r>
    </w:p>
    <w:p w:rsidR="004B110F" w:rsidRDefault="004B110F" w:rsidP="004B110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33A8A" w:rsidRPr="00CE06BA">
        <w:rPr>
          <w:rFonts w:ascii="Times New Roman" w:eastAsia="Times New Roman" w:hAnsi="Times New Roman" w:cs="Times New Roman"/>
          <w:sz w:val="24"/>
          <w:szCs w:val="24"/>
        </w:rPr>
        <w:t xml:space="preserve"> Воспитание любви к родному дому, семье, у</w:t>
      </w:r>
      <w:r>
        <w:rPr>
          <w:rFonts w:ascii="Times New Roman" w:eastAsia="Times New Roman" w:hAnsi="Times New Roman" w:cs="Times New Roman"/>
          <w:sz w:val="24"/>
          <w:szCs w:val="24"/>
        </w:rPr>
        <w:t xml:space="preserve">важения к родителям и их труду. </w:t>
      </w:r>
    </w:p>
    <w:p w:rsidR="003425E1" w:rsidRDefault="003425E1" w:rsidP="003425E1">
      <w:pPr>
        <w:spacing w:after="0" w:line="360" w:lineRule="auto"/>
        <w:jc w:val="center"/>
        <w:rPr>
          <w:rFonts w:ascii="Times New Roman" w:hAnsi="Times New Roman" w:cs="Times New Roman"/>
          <w:sz w:val="24"/>
          <w:szCs w:val="24"/>
        </w:rPr>
      </w:pPr>
    </w:p>
    <w:p w:rsidR="004B110F" w:rsidRPr="003425E1" w:rsidRDefault="008C703D" w:rsidP="003425E1">
      <w:pPr>
        <w:spacing w:after="0" w:line="360" w:lineRule="auto"/>
        <w:jc w:val="center"/>
        <w:rPr>
          <w:rFonts w:ascii="Times New Roman" w:hAnsi="Times New Roman" w:cs="Times New Roman"/>
          <w:i/>
          <w:sz w:val="24"/>
          <w:szCs w:val="24"/>
        </w:rPr>
      </w:pPr>
      <w:r w:rsidRPr="003425E1">
        <w:rPr>
          <w:rFonts w:ascii="Times New Roman" w:hAnsi="Times New Roman" w:cs="Times New Roman"/>
          <w:i/>
          <w:sz w:val="24"/>
          <w:szCs w:val="24"/>
        </w:rPr>
        <w:t xml:space="preserve">Целевые ориентиры на этапе завершения дошкольного образования по обучению детей татарскому языку по учебно-методическому </w:t>
      </w:r>
      <w:r w:rsidR="004B110F" w:rsidRPr="003425E1">
        <w:rPr>
          <w:rFonts w:ascii="Times New Roman" w:hAnsi="Times New Roman" w:cs="Times New Roman"/>
          <w:i/>
          <w:sz w:val="24"/>
          <w:szCs w:val="24"/>
        </w:rPr>
        <w:t>комплекту «Татарча сөйләшәбез»</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Использует лексику по проекту «Без инде хәзер зурлар – мәктәпкә илтә юллар» («Знакомство», «Дружная семья», «Угощаем гостей», «Пришел гость», «Идем в кафе», «Веселые игры», «Мы в цирке», «Наши друзья», «Катаемся на санках», «Танцуем», «Веселое путешествие», «Школа», «Мы любим с</w:t>
      </w:r>
      <w:r>
        <w:rPr>
          <w:rFonts w:ascii="Times New Roman" w:hAnsi="Times New Roman" w:cs="Times New Roman"/>
          <w:sz w:val="24"/>
          <w:szCs w:val="24"/>
        </w:rPr>
        <w:t xml:space="preserve">казки») в различных ситуациях. </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Употребляет вежливые слова («Исәнмесез», «Исәнме», «Сау булыгыз», «Сау бул”, “Хәлләр ничек?”, “Рәхмәт”, “Зур рәхмәт”, “Хәерле көн”, </w:t>
      </w:r>
      <w:r>
        <w:rPr>
          <w:rFonts w:ascii="Times New Roman" w:hAnsi="Times New Roman" w:cs="Times New Roman"/>
          <w:sz w:val="24"/>
          <w:szCs w:val="24"/>
        </w:rPr>
        <w:t xml:space="preserve">“Әйбәт”) </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Употребляет глаголы в повелительном наклонении (Кил, утыр, уйна, ю, аша,</w:t>
      </w:r>
      <w:r>
        <w:rPr>
          <w:rFonts w:ascii="Times New Roman" w:hAnsi="Times New Roman" w:cs="Times New Roman"/>
          <w:sz w:val="24"/>
          <w:szCs w:val="24"/>
        </w:rPr>
        <w:t xml:space="preserve"> эч, йөгер, бие, җырла, йокла) </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Задает вопросы в игровых ситуациях (Нәрсә кирәк? Нинди? Ничә?, Син кем? Бу кем? Нишли? Ниш</w:t>
      </w:r>
      <w:r>
        <w:rPr>
          <w:rFonts w:ascii="Times New Roman" w:hAnsi="Times New Roman" w:cs="Times New Roman"/>
          <w:sz w:val="24"/>
          <w:szCs w:val="24"/>
        </w:rPr>
        <w:t xml:space="preserve">лисең? Ничә яшь? Кая барасың). </w:t>
      </w:r>
    </w:p>
    <w:p w:rsidR="008C703D" w:rsidRPr="004B110F" w:rsidRDefault="004B110F" w:rsidP="004B110F">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w:t>
      </w:r>
      <w:r w:rsidR="008C703D" w:rsidRPr="00CE06BA">
        <w:rPr>
          <w:rFonts w:ascii="Times New Roman" w:hAnsi="Times New Roman" w:cs="Times New Roman"/>
          <w:sz w:val="24"/>
          <w:szCs w:val="24"/>
        </w:rPr>
        <w:t xml:space="preserve"> Умеет общаться и вступать в диалоги (использовать вежливые слова, звать, угощать, просить, предлагать, отрицать, утверждать).</w:t>
      </w:r>
    </w:p>
    <w:p w:rsidR="008C703D" w:rsidRPr="003425E1" w:rsidRDefault="008C703D" w:rsidP="003425E1">
      <w:pPr>
        <w:spacing w:after="0" w:line="360" w:lineRule="auto"/>
        <w:jc w:val="center"/>
        <w:rPr>
          <w:rFonts w:ascii="Times New Roman" w:hAnsi="Times New Roman" w:cs="Times New Roman"/>
          <w:i/>
          <w:sz w:val="24"/>
          <w:szCs w:val="24"/>
        </w:rPr>
      </w:pPr>
      <w:r w:rsidRPr="003425E1">
        <w:rPr>
          <w:rFonts w:ascii="Times New Roman" w:hAnsi="Times New Roman" w:cs="Times New Roman"/>
          <w:i/>
          <w:sz w:val="24"/>
          <w:szCs w:val="24"/>
        </w:rPr>
        <w:t>Целевые ориентиры на этапе завершения дошкольног</w:t>
      </w:r>
      <w:r w:rsidR="004B110F" w:rsidRPr="003425E1">
        <w:rPr>
          <w:rFonts w:ascii="Times New Roman" w:hAnsi="Times New Roman" w:cs="Times New Roman"/>
          <w:i/>
          <w:sz w:val="24"/>
          <w:szCs w:val="24"/>
        </w:rPr>
        <w:t xml:space="preserve">о образования по обучению детей </w:t>
      </w:r>
      <w:r w:rsidRPr="003425E1">
        <w:rPr>
          <w:rFonts w:ascii="Times New Roman" w:hAnsi="Times New Roman" w:cs="Times New Roman"/>
          <w:i/>
          <w:sz w:val="24"/>
          <w:szCs w:val="24"/>
        </w:rPr>
        <w:t>татарскому языку по учебно-методическому комплекту «Туган телдә сөйләшәбез»</w:t>
      </w:r>
      <w:r w:rsidR="004B110F" w:rsidRPr="003425E1">
        <w:rPr>
          <w:rFonts w:ascii="Times New Roman" w:hAnsi="Times New Roman" w:cs="Times New Roman"/>
          <w:i/>
          <w:sz w:val="24"/>
          <w:szCs w:val="24"/>
        </w:rPr>
        <w:t>:</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Определяет произведения по жанру (сказка, рассказ, стихотворение). Имеет представление о ЗОЖ, правильном питании, разных объектов природы. Умеет рассказывать о себе, своей семье (ФИО, адрес, номер телефона), труде взрослых, их деловых качествах; сравнивает и группирует предметы. Узнает произведен</w:t>
      </w:r>
      <w:r>
        <w:rPr>
          <w:rFonts w:ascii="Times New Roman" w:hAnsi="Times New Roman" w:cs="Times New Roman"/>
          <w:sz w:val="24"/>
          <w:szCs w:val="24"/>
        </w:rPr>
        <w:t xml:space="preserve">ия по иллюстрациям и рисункам. </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703D" w:rsidRPr="00CE06BA">
        <w:rPr>
          <w:rFonts w:ascii="Times New Roman" w:hAnsi="Times New Roman" w:cs="Times New Roman"/>
          <w:sz w:val="24"/>
          <w:szCs w:val="24"/>
        </w:rPr>
        <w:t>Используе</w:t>
      </w:r>
      <w:r>
        <w:rPr>
          <w:rFonts w:ascii="Times New Roman" w:hAnsi="Times New Roman" w:cs="Times New Roman"/>
          <w:sz w:val="24"/>
          <w:szCs w:val="24"/>
        </w:rPr>
        <w:t xml:space="preserve">т в речи различные части речи. </w:t>
      </w:r>
    </w:p>
    <w:p w:rsidR="004B110F"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С правильной интонаци</w:t>
      </w:r>
      <w:r>
        <w:rPr>
          <w:rFonts w:ascii="Times New Roman" w:hAnsi="Times New Roman" w:cs="Times New Roman"/>
          <w:sz w:val="24"/>
          <w:szCs w:val="24"/>
        </w:rPr>
        <w:t xml:space="preserve">ей и дикцией произносит звуки. </w:t>
      </w:r>
    </w:p>
    <w:p w:rsidR="008C703D" w:rsidRPr="00CE06BA"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Принимает участие в коллективных разговорах (задает вопросы, отвечает полными предложениями, последовательно и доступно рассказывает о событиях и фактах). Составляет творческие рассказы, используя предметы, картины и рисунки. Умеет вежливо общаться со взрослыми и со сверстниками. Умеет сопереживать героям произведений, правильно оценивать их поступки, высказывает свое мнение по прочитанному произведению.</w:t>
      </w:r>
    </w:p>
    <w:p w:rsidR="003425E1" w:rsidRDefault="003425E1" w:rsidP="003425E1">
      <w:pPr>
        <w:spacing w:after="0" w:line="360" w:lineRule="auto"/>
        <w:jc w:val="center"/>
        <w:rPr>
          <w:rFonts w:ascii="Times New Roman" w:hAnsi="Times New Roman" w:cs="Times New Roman"/>
          <w:sz w:val="24"/>
          <w:szCs w:val="24"/>
        </w:rPr>
      </w:pPr>
    </w:p>
    <w:p w:rsidR="008C703D" w:rsidRPr="003425E1" w:rsidRDefault="008C703D" w:rsidP="003425E1">
      <w:pPr>
        <w:spacing w:after="0" w:line="360" w:lineRule="auto"/>
        <w:jc w:val="center"/>
        <w:rPr>
          <w:rFonts w:ascii="Times New Roman" w:hAnsi="Times New Roman" w:cs="Times New Roman"/>
          <w:i/>
          <w:sz w:val="24"/>
          <w:szCs w:val="24"/>
        </w:rPr>
      </w:pPr>
      <w:r w:rsidRPr="003425E1">
        <w:rPr>
          <w:rFonts w:ascii="Times New Roman" w:hAnsi="Times New Roman" w:cs="Times New Roman"/>
          <w:i/>
          <w:sz w:val="24"/>
          <w:szCs w:val="24"/>
        </w:rPr>
        <w:t>Целевые ориентиры на этапе завершения дошкольного образования по обучению детей татарскому языку по НРК</w:t>
      </w:r>
    </w:p>
    <w:p w:rsidR="008C703D" w:rsidRPr="00CE06BA"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Имеет представление о литературных произведениях народов Поволжья, художественных и мультипликационных фильмах. Умеет самостоятельно выбирать сказки народов Поволжья, стихотворения, песни, народные танцы для постановки, распределять между собой обязанности и роли;</w:t>
      </w:r>
    </w:p>
    <w:p w:rsidR="008C703D" w:rsidRPr="00CE06BA"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Знает достопримечательности своего города, народные промыслы, национальную кухню, языковую культуру народов РТ, этику межнациональных отношений. Умеет называть и показывать на карте родной город, республику, столицу, крупные города РТ. Знает символику родного города, других городов. Умеет сравнивать быт людей в городе и селе. Проявляет интерес к жизни и творчеству выдающихся деятелей музыкального и театрального искусства (композиторы, певцы, режиссеры, актеры театра), деятелей науки. Знает о подвигах национальных героев ВОВ (М. Джалиль, Г. Гафиятуллин, М. П. Девятаев и др.) Знает государственные заповедники, их обитателей, представителей флоры и фауны, занесенных в Красную книгу РТ.</w:t>
      </w:r>
    </w:p>
    <w:p w:rsidR="00E70E57" w:rsidRDefault="004B110F"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703D" w:rsidRPr="00CE06BA">
        <w:rPr>
          <w:rFonts w:ascii="Times New Roman" w:hAnsi="Times New Roman" w:cs="Times New Roman"/>
          <w:sz w:val="24"/>
          <w:szCs w:val="24"/>
        </w:rPr>
        <w:t xml:space="preserve">Умеет строить на татарском языке несложные повествовательные и вопросительные предложения, составлять небольшие рассказы (3-5 предложений) про себя, по серии ситуативных картинок, сюжетной картинке, из личных наблюдений. Умеет прислушиваться к речи собеседника, говорящего на татарском языке, вступать в диалог и поддерживать его. </w:t>
      </w:r>
    </w:p>
    <w:p w:rsidR="008C703D" w:rsidRPr="00CE06BA" w:rsidRDefault="00E70E57"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8C703D" w:rsidRPr="00CE06BA">
        <w:rPr>
          <w:rFonts w:ascii="Times New Roman" w:hAnsi="Times New Roman" w:cs="Times New Roman"/>
          <w:sz w:val="24"/>
          <w:szCs w:val="24"/>
        </w:rPr>
        <w:t xml:space="preserve"> Умеет варьировать татарские подвижные игры, участвует в национальных играх</w:t>
      </w:r>
      <w:r>
        <w:rPr>
          <w:rFonts w:ascii="Times New Roman" w:hAnsi="Times New Roman" w:cs="Times New Roman"/>
          <w:sz w:val="24"/>
          <w:szCs w:val="24"/>
        </w:rPr>
        <w:t xml:space="preserve"> </w:t>
      </w:r>
      <w:r w:rsidR="008C703D" w:rsidRPr="00CE06BA">
        <w:rPr>
          <w:rFonts w:ascii="Times New Roman" w:hAnsi="Times New Roman" w:cs="Times New Roman"/>
          <w:sz w:val="24"/>
          <w:szCs w:val="24"/>
        </w:rPr>
        <w:t xml:space="preserve">состязаниях. Знает национальный вид спорта «борьба на поясах» (куряш). </w:t>
      </w:r>
    </w:p>
    <w:p w:rsidR="008C703D" w:rsidRPr="00CE06BA" w:rsidRDefault="00E70E57"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Умеет использовать в самостоятельной деятельности разнообразные по содержанию игры народов Поволжья. Проявляет в подвижных играх силу, ловкость, быстроту, гибкость, общую выносливость. Умеет справедливо оценивать результаты игры.</w:t>
      </w:r>
    </w:p>
    <w:p w:rsidR="008C703D" w:rsidRDefault="00E70E57" w:rsidP="004B11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8C703D" w:rsidRPr="00CE06BA">
        <w:rPr>
          <w:rFonts w:ascii="Times New Roman" w:hAnsi="Times New Roman" w:cs="Times New Roman"/>
          <w:sz w:val="24"/>
          <w:szCs w:val="24"/>
        </w:rPr>
        <w:t xml:space="preserve"> Умеет определять настроение, характер музыки, поддерживать беседу о ней; определять жанр музыкальных произведений татарских композиторов, узнает звучание знакомых музыкальных инструментов в оркестре народных инструментов и симфоническую музыку. Узнает мелодию Государственного гимна РФ.</w:t>
      </w: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Default="00FB32DD" w:rsidP="004B110F">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 СОДЕРЖАТЕЛЬНЫЙ РАЗДЕЛ</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lastRenderedPageBreak/>
        <w:t>2.1. Описание образовательной деятельности в соответствии с направлениями развития ребенка, представленными в пяти образовательных областях</w:t>
      </w:r>
    </w:p>
    <w:p w:rsidR="00FB32DD" w:rsidRPr="00FB32DD" w:rsidRDefault="00FB32DD" w:rsidP="00FB32DD">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Целостность педагогического процесса в ДОУ обеспечивается реализацией примерной основной общеобразовательной программой дошкольного образования «От рождения до школы» под редакцией Н.Е. Веракса, Т.С.Комарова, М.А.Васильева.</w:t>
      </w:r>
    </w:p>
    <w:p w:rsidR="00FB32DD" w:rsidRPr="00FB32DD" w:rsidRDefault="00FB32DD" w:rsidP="00FB32DD">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Образовательный процесс ДОУ строится: и на использовании современных личностно-ориентированных технологий, направленных на партнёрство, сотрудничество и сотворчество педагога и ребёнка; и на максимальном развитии всех специфических детских видов деятельности и, в первую очередь, игры как ведущего вида деятельности ребенка-дошкольника.</w:t>
      </w:r>
    </w:p>
    <w:p w:rsidR="00FB32DD" w:rsidRPr="00FB32DD" w:rsidRDefault="00FB32DD" w:rsidP="00FB32DD">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Содержание образовательной Программы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w:t>
      </w:r>
    </w:p>
    <w:p w:rsidR="00FB32DD" w:rsidRPr="00FB32DD" w:rsidRDefault="00FB32DD" w:rsidP="00FB32DD">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Воспитание и обучение осуществляется на татарском и русском языках – государственных языках России.</w:t>
      </w:r>
    </w:p>
    <w:p w:rsidR="00FB32DD" w:rsidRPr="00FB32DD" w:rsidRDefault="00FB32DD" w:rsidP="00FB32DD">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•социально-коммуникативное развитие;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•познавательное развитие;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•речевое развитие;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•художественно-эстетическое развитие;</w:t>
      </w:r>
    </w:p>
    <w:p w:rsid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•физическое развитие.</w:t>
      </w:r>
    </w:p>
    <w:p w:rsidR="00FB32DD" w:rsidRDefault="00FB32DD" w:rsidP="00FB32DD">
      <w:pPr>
        <w:spacing w:after="0" w:line="360" w:lineRule="auto"/>
        <w:jc w:val="both"/>
        <w:rPr>
          <w:rFonts w:ascii="Times New Roman" w:hAnsi="Times New Roman" w:cs="Times New Roman"/>
          <w:sz w:val="24"/>
          <w:szCs w:val="24"/>
        </w:rPr>
      </w:pPr>
    </w:p>
    <w:p w:rsidR="00FB32DD" w:rsidRDefault="00FB32DD" w:rsidP="00FB32DD">
      <w:pPr>
        <w:spacing w:after="0" w:line="360" w:lineRule="auto"/>
        <w:jc w:val="both"/>
        <w:rPr>
          <w:rFonts w:ascii="Times New Roman" w:hAnsi="Times New Roman" w:cs="Times New Roman"/>
          <w:sz w:val="24"/>
          <w:szCs w:val="24"/>
        </w:rPr>
      </w:pPr>
    </w:p>
    <w:p w:rsid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0070C5" w:rsidP="00FB3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00FB32DD" w:rsidRPr="00FB32DD">
        <w:rPr>
          <w:rFonts w:ascii="Times New Roman" w:hAnsi="Times New Roman" w:cs="Times New Roman"/>
          <w:b/>
          <w:sz w:val="24"/>
          <w:szCs w:val="24"/>
        </w:rPr>
        <w:t>Образовательная область «Социально-коммуникативное развитие»</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ind w:firstLine="708"/>
        <w:jc w:val="both"/>
        <w:rPr>
          <w:rFonts w:ascii="Times New Roman" w:hAnsi="Times New Roman" w:cs="Times New Roman"/>
          <w:b/>
          <w:sz w:val="24"/>
          <w:szCs w:val="24"/>
        </w:rPr>
      </w:pPr>
      <w:r w:rsidRPr="00FB32DD">
        <w:rPr>
          <w:rFonts w:ascii="Times New Roman" w:hAnsi="Times New Roman" w:cs="Times New Roman"/>
          <w:b/>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3–4 лет (младшая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первичных ценностных представлений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Образ Я.</w:t>
      </w:r>
      <w:r w:rsidRPr="00FB32DD">
        <w:rPr>
          <w:rFonts w:ascii="Times New Roman" w:hAnsi="Times New Roman" w:cs="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Нравственное воспитание.</w:t>
      </w:r>
      <w:r w:rsidRPr="00FB32DD">
        <w:rPr>
          <w:rFonts w:ascii="Times New Roman" w:hAnsi="Times New Roman" w:cs="Times New Roman"/>
          <w:sz w:val="24"/>
          <w:szCs w:val="24"/>
        </w:rPr>
        <w:t xml:space="preserve">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Патриотическое воспитание.</w:t>
      </w:r>
      <w:r w:rsidRPr="00FB32DD">
        <w:rPr>
          <w:rFonts w:ascii="Times New Roman" w:hAnsi="Times New Roman" w:cs="Times New Roman"/>
          <w:sz w:val="24"/>
          <w:szCs w:val="24"/>
        </w:rPr>
        <w:t xml:space="preserve">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w:t>
      </w:r>
      <w:r w:rsidRPr="00FB32DD">
        <w:rPr>
          <w:rFonts w:ascii="Times New Roman" w:hAnsi="Times New Roman" w:cs="Times New Roman"/>
          <w:sz w:val="24"/>
          <w:szCs w:val="24"/>
        </w:rPr>
        <w:lastRenderedPageBreak/>
        <w:t>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коммуникативных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общения, готовности к сотрудничеству.</w:t>
      </w:r>
      <w:r w:rsidRPr="00FB32DD">
        <w:rPr>
          <w:rFonts w:ascii="Times New Roman" w:hAnsi="Times New Roman" w:cs="Times New Roman"/>
          <w:sz w:val="24"/>
          <w:szCs w:val="24"/>
        </w:rPr>
        <w:t xml:space="preserve">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Развивать умение инициативно обращаться к знакомому взрослому или сверстнику (с вопросом, просьбой, предложением и т. п.).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детско-взрослого сообщества.</w:t>
      </w:r>
      <w:r w:rsidRPr="00FB32DD">
        <w:rPr>
          <w:rFonts w:ascii="Times New Roman" w:hAnsi="Times New Roman" w:cs="Times New Roman"/>
          <w:sz w:val="24"/>
          <w:szCs w:val="24"/>
        </w:rPr>
        <w:t xml:space="preserve">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Развитие регуляторных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Освоение общепринятых правил и норм. </w:t>
      </w:r>
      <w:r w:rsidRPr="00FB32DD">
        <w:rPr>
          <w:rFonts w:ascii="Times New Roman" w:hAnsi="Times New Roman" w:cs="Times New Roman"/>
          <w:sz w:val="24"/>
          <w:szCs w:val="24"/>
        </w:rPr>
        <w:t xml:space="preserve">Способствовать освоению детьми общепринятых правил и норм. Закреплять навыки организованного поведения в детском саду, дома, на улице. </w:t>
      </w:r>
      <w:r w:rsidRPr="00FB32DD">
        <w:rPr>
          <w:rFonts w:ascii="Times New Roman" w:hAnsi="Times New Roman" w:cs="Times New Roman"/>
          <w:sz w:val="24"/>
          <w:szCs w:val="24"/>
        </w:rPr>
        <w:lastRenderedPageBreak/>
        <w:t xml:space="preserve">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целенаправленности, саморегуляции, самостоятельности.</w:t>
      </w:r>
      <w:r w:rsidRPr="00FB32DD">
        <w:rPr>
          <w:rFonts w:ascii="Times New Roman" w:hAnsi="Times New Roman" w:cs="Times New Roman"/>
          <w:sz w:val="24"/>
          <w:szCs w:val="24"/>
        </w:rPr>
        <w:t xml:space="preserve">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социальных представлений, умений, навыков</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игровой деятельности.</w:t>
      </w:r>
      <w:r w:rsidRPr="00FB32DD">
        <w:rPr>
          <w:rFonts w:ascii="Times New Roman" w:hAnsi="Times New Roman" w:cs="Times New Roman"/>
          <w:sz w:val="24"/>
          <w:szCs w:val="24"/>
        </w:rPr>
        <w:t xml:space="preserve">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w:t>
      </w:r>
      <w:r w:rsidRPr="00FB32DD">
        <w:rPr>
          <w:rFonts w:ascii="Times New Roman" w:hAnsi="Times New Roman" w:cs="Times New Roman"/>
          <w:sz w:val="24"/>
          <w:szCs w:val="24"/>
        </w:rPr>
        <w:tab/>
      </w:r>
      <w:r w:rsidRPr="00FB32DD">
        <w:rPr>
          <w:rFonts w:ascii="Times New Roman" w:hAnsi="Times New Roman" w:cs="Times New Roman"/>
          <w:i/>
          <w:sz w:val="24"/>
          <w:szCs w:val="24"/>
        </w:rPr>
        <w:t>Развитие навыков самообслуживания.</w:t>
      </w:r>
      <w:r w:rsidRPr="00FB32DD">
        <w:rPr>
          <w:rFonts w:ascii="Times New Roman" w:hAnsi="Times New Roman" w:cs="Times New Roman"/>
          <w:sz w:val="24"/>
          <w:szCs w:val="24"/>
        </w:rPr>
        <w:t xml:space="preserve"> Формировать элементарные навыки самообслуживания; поддерживать стремление к  самостоятельности при овладении навыками самообслуживания. 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Приобщение к труду.</w:t>
      </w:r>
      <w:r w:rsidRPr="00FB32DD">
        <w:rPr>
          <w:rFonts w:ascii="Times New Roman" w:hAnsi="Times New Roman" w:cs="Times New Roman"/>
          <w:sz w:val="24"/>
          <w:szCs w:val="24"/>
        </w:rP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салфетницы и т. п.). Воспитывать уважительное, бережное отношение к результатам труда </w:t>
      </w:r>
      <w:r w:rsidRPr="00FB32DD">
        <w:rPr>
          <w:rFonts w:ascii="Times New Roman" w:hAnsi="Times New Roman" w:cs="Times New Roman"/>
          <w:sz w:val="24"/>
          <w:szCs w:val="24"/>
        </w:rPr>
        <w:lastRenderedPageBreak/>
        <w:t xml:space="preserve">и творчества, своего и сверстников (рисункам, поделкам, постройкам и т. п.). 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основ безопасности.</w:t>
      </w:r>
      <w:r w:rsidRPr="00FB32DD">
        <w:rPr>
          <w:rFonts w:ascii="Times New Roman" w:hAnsi="Times New Roman" w:cs="Times New Roman"/>
          <w:sz w:val="24"/>
          <w:szCs w:val="24"/>
        </w:rPr>
        <w:t xml:space="preserve">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со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4–5 лет (средняя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первичных ценностных представлений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Образ Я.</w:t>
      </w:r>
      <w:r w:rsidRPr="00FB32DD">
        <w:rPr>
          <w:rFonts w:ascii="Times New Roman" w:hAnsi="Times New Roman" w:cs="Times New Roman"/>
          <w:sz w:val="24"/>
          <w:szCs w:val="24"/>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Нравственное воспитание.</w:t>
      </w:r>
      <w:r w:rsidRPr="00FB32DD">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Патриотическое воспитание.</w:t>
      </w:r>
      <w:r w:rsidRPr="00FB32DD">
        <w:rPr>
          <w:rFonts w:ascii="Times New Roman" w:hAnsi="Times New Roman" w:cs="Times New Roman"/>
          <w:sz w:val="24"/>
          <w:szCs w:val="24"/>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 п.).</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коммуникативных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общения, готовности к сотрудничеству.</w:t>
      </w:r>
      <w:r w:rsidRPr="00FB32DD">
        <w:rPr>
          <w:rFonts w:ascii="Times New Roman" w:hAnsi="Times New Roman" w:cs="Times New Roman"/>
          <w:sz w:val="24"/>
          <w:szCs w:val="24"/>
        </w:rPr>
        <w:t xml:space="preserve">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детско-взрослого сообщества.</w:t>
      </w:r>
      <w:r w:rsidRPr="00FB32DD">
        <w:rPr>
          <w:rFonts w:ascii="Times New Roman" w:hAnsi="Times New Roman" w:cs="Times New Roman"/>
          <w:sz w:val="24"/>
          <w:szCs w:val="24"/>
        </w:rPr>
        <w:t xml:space="preserve">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w:t>
      </w:r>
      <w:r w:rsidRPr="00FB32DD">
        <w:rPr>
          <w:rFonts w:ascii="Times New Roman" w:hAnsi="Times New Roman" w:cs="Times New Roman"/>
          <w:sz w:val="24"/>
          <w:szCs w:val="24"/>
        </w:rPr>
        <w:lastRenderedPageBreak/>
        <w:t>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регуляторных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Освоение общепринятых правил и норм.</w:t>
      </w:r>
      <w:r w:rsidRPr="00FB32DD">
        <w:rPr>
          <w:rFonts w:ascii="Times New Roman" w:hAnsi="Times New Roman" w:cs="Times New Roman"/>
          <w:sz w:val="24"/>
          <w:szCs w:val="24"/>
        </w:rPr>
        <w:t xml:space="preserve">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целенаправленности, саморегуляции.</w:t>
      </w:r>
      <w:r w:rsidRPr="00FB32DD">
        <w:rPr>
          <w:rFonts w:ascii="Times New Roman" w:hAnsi="Times New Roman" w:cs="Times New Roman"/>
          <w:sz w:val="24"/>
          <w:szCs w:val="24"/>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социальных представлений, умений и навыков.</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игровой деятельности.</w:t>
      </w:r>
      <w:r w:rsidRPr="00FB32DD">
        <w:rPr>
          <w:rFonts w:ascii="Times New Roman" w:hAnsi="Times New Roman" w:cs="Times New Roman"/>
          <w:sz w:val="24"/>
          <w:szCs w:val="24"/>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навыков самообслуживания.</w:t>
      </w:r>
      <w:r w:rsidRPr="00FB32DD">
        <w:rPr>
          <w:rFonts w:ascii="Times New Roman" w:hAnsi="Times New Roman" w:cs="Times New Roman"/>
          <w:sz w:val="24"/>
          <w:szCs w:val="24"/>
        </w:rPr>
        <w:t xml:space="preserve"> Продолжать развивать навыки самообслуживания. Совершенствовать умение самостоятельно одеваться, раздеваться. Приучать аккуратно складывать </w:t>
      </w:r>
      <w:r w:rsidRPr="00FB32DD">
        <w:rPr>
          <w:rFonts w:ascii="Times New Roman" w:hAnsi="Times New Roman" w:cs="Times New Roman"/>
          <w:sz w:val="24"/>
          <w:szCs w:val="24"/>
        </w:rPr>
        <w:lastRenderedPageBreak/>
        <w:t>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w:t>
      </w:r>
      <w:r w:rsidRPr="00FB32DD">
        <w:rPr>
          <w:rFonts w:ascii="Times New Roman" w:hAnsi="Times New Roman" w:cs="Times New Roman"/>
          <w:sz w:val="24"/>
          <w:szCs w:val="24"/>
        </w:rPr>
        <w:tab/>
      </w:r>
      <w:r w:rsidRPr="00FB32DD">
        <w:rPr>
          <w:rFonts w:ascii="Times New Roman" w:hAnsi="Times New Roman" w:cs="Times New Roman"/>
          <w:i/>
          <w:sz w:val="24"/>
          <w:szCs w:val="24"/>
        </w:rPr>
        <w:t>Приобщение к труду.</w:t>
      </w:r>
      <w:r w:rsidRPr="00FB32DD">
        <w:rPr>
          <w:rFonts w:ascii="Times New Roman" w:hAnsi="Times New Roman" w:cs="Times New Roman"/>
          <w:sz w:val="24"/>
          <w:szCs w:val="24"/>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основ безопасности.</w:t>
      </w:r>
      <w:r w:rsidRPr="00FB32DD">
        <w:rPr>
          <w:rFonts w:ascii="Times New Roman" w:hAnsi="Times New Roman" w:cs="Times New Roman"/>
          <w:sz w:val="24"/>
          <w:szCs w:val="24"/>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w:t>
      </w:r>
      <w:r w:rsidRPr="00FB32DD">
        <w:rPr>
          <w:rFonts w:ascii="Times New Roman" w:hAnsi="Times New Roman" w:cs="Times New Roman"/>
          <w:sz w:val="24"/>
          <w:szCs w:val="24"/>
        </w:rPr>
        <w:lastRenderedPageBreak/>
        <w:t>поведения в сложных ситуациях (потерялся, ушибся, проголодался и пр.). Рассказать детям о причинах возникновения пожаров и о работе пожарных.</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5–6 лет (старшая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первичных ценностных представлений.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Образ Я.</w:t>
      </w:r>
      <w:r w:rsidRPr="00FB32DD">
        <w:rPr>
          <w:rFonts w:ascii="Times New Roman"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Нравственное воспитание.</w:t>
      </w:r>
      <w:r w:rsidRPr="00FB32DD">
        <w:rPr>
          <w:rFonts w:ascii="Times New Roman" w:hAnsi="Times New Roman" w:cs="Times New Roman"/>
          <w:sz w:val="24"/>
          <w:szCs w:val="24"/>
        </w:rPr>
        <w:t xml:space="preserve"> 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Патриотическое воспитание.</w:t>
      </w:r>
      <w:r w:rsidRPr="00FB32DD">
        <w:rPr>
          <w:rFonts w:ascii="Times New Roman" w:hAnsi="Times New Roman" w:cs="Times New Roman"/>
          <w:sz w:val="24"/>
          <w:szCs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 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w:t>
      </w:r>
      <w:r w:rsidRPr="00FB32DD">
        <w:rPr>
          <w:rFonts w:ascii="Times New Roman" w:hAnsi="Times New Roman" w:cs="Times New Roman"/>
          <w:sz w:val="24"/>
          <w:szCs w:val="24"/>
        </w:rPr>
        <w:lastRenderedPageBreak/>
        <w:t>Москва — главный город, столица нашей Родины. Познакомить с флагом и гербом России, мелодией гимна. Показывать Россию на карте, глобусе.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коммуникативных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общения, готовности к сотрудничеству</w:t>
      </w:r>
      <w:r w:rsidRPr="00FB32DD">
        <w:rPr>
          <w:rFonts w:ascii="Times New Roman" w:hAnsi="Times New Roman" w:cs="Times New Roman"/>
          <w:sz w:val="24"/>
          <w:szCs w:val="24"/>
        </w:rPr>
        <w:t xml:space="preserve">.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детско-взрослого сообщества.</w:t>
      </w:r>
      <w:r w:rsidRPr="00FB32DD">
        <w:rPr>
          <w:rFonts w:ascii="Times New Roman" w:hAnsi="Times New Roman" w:cs="Times New Roman"/>
          <w:sz w:val="24"/>
          <w:szCs w:val="24"/>
        </w:rPr>
        <w:t xml:space="preserve"> 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 п.).</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регуляторных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Усвоение общепринятых правил и норм.</w:t>
      </w:r>
      <w:r w:rsidRPr="00FB32DD">
        <w:rPr>
          <w:rFonts w:ascii="Times New Roman" w:hAnsi="Times New Roman" w:cs="Times New Roman"/>
          <w:sz w:val="24"/>
          <w:szCs w:val="24"/>
        </w:rPr>
        <w:t xml:space="preserve">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Развитие целенаправленности, саморегуляции. </w:t>
      </w:r>
      <w:r w:rsidRPr="00FB32DD">
        <w:rPr>
          <w:rFonts w:ascii="Times New Roman" w:hAnsi="Times New Roman" w:cs="Times New Roman"/>
          <w:sz w:val="24"/>
          <w:szCs w:val="24"/>
        </w:rPr>
        <w:t>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социальных представлений, умений и навыков.</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Развитие игровой деятельности. </w:t>
      </w:r>
      <w:r w:rsidRPr="00FB32DD">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Развитие навыков самообслуживания.</w:t>
      </w:r>
      <w:r w:rsidRPr="00FB32DD">
        <w:rPr>
          <w:rFonts w:ascii="Times New Roman" w:hAnsi="Times New Roman" w:cs="Times New Roman"/>
          <w:sz w:val="24"/>
          <w:szCs w:val="24"/>
        </w:rPr>
        <w:t xml:space="preserve">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Приобщение к труду.</w:t>
      </w:r>
      <w:r w:rsidRPr="00FB32DD">
        <w:rPr>
          <w:rFonts w:ascii="Times New Roman" w:hAnsi="Times New Roman" w:cs="Times New Roman"/>
          <w:sz w:val="24"/>
          <w:szCs w:val="24"/>
        </w:rPr>
        <w:t xml:space="preserve">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 Знакомить детей с наиболее экономными приемами работы. 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и т. п. Приучать добросовестно выполнять обязанности дежурных по столовой: сервировать стол, приводить его в порядок после еды.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 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основ безопасности.</w:t>
      </w:r>
      <w:r w:rsidRPr="00FB32DD">
        <w:rPr>
          <w:rFonts w:ascii="Times New Roman" w:hAnsi="Times New Roman" w:cs="Times New Roman"/>
          <w:sz w:val="24"/>
          <w:szCs w:val="24"/>
        </w:rPr>
        <w:t xml:space="preserve"> 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 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w:t>
      </w:r>
      <w:r w:rsidRPr="00FB32DD">
        <w:rPr>
          <w:rFonts w:ascii="Times New Roman" w:hAnsi="Times New Roman" w:cs="Times New Roman"/>
          <w:sz w:val="24"/>
          <w:szCs w:val="24"/>
        </w:rPr>
        <w:lastRenderedPageBreak/>
        <w:t>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 Закреплять основы безопасности собственной жизнедеятельности.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6–7 лет (подготовительная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первичных ценностных представлений.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Образ Я.</w:t>
      </w:r>
      <w:r w:rsidRPr="00FB32DD">
        <w:rPr>
          <w:rFonts w:ascii="Times New Roman" w:hAnsi="Times New Roman" w:cs="Times New Roman"/>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Закреплять традиционные гендерные представления, продолжать развивать в мальчиках и девочках качества, свойственные их полу.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 xml:space="preserve">Нравственное воспитание. </w:t>
      </w:r>
      <w:r w:rsidRPr="00FB32DD">
        <w:rPr>
          <w:rFonts w:ascii="Times New Roman" w:hAnsi="Times New Roman" w:cs="Times New Roman"/>
          <w:sz w:val="24"/>
          <w:szCs w:val="24"/>
        </w:rPr>
        <w:t>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 Патриотическое воспитание. Продолжать развивать интерес и любовь к родному краю, расширять представления о малой родине. Продолжать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Рассказать, что Россия — самая большая страна мира, показать Россию и Москву на карте. Поощрять интерес детей к событиям, происходящим в стране, воспитывать чувство гордости за  ее достижения.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коммуникативных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Развитие общения, готовности к сотрудничеству. </w:t>
      </w:r>
      <w:r w:rsidRPr="00FB32DD">
        <w:rPr>
          <w:rFonts w:ascii="Times New Roman" w:hAnsi="Times New Roman" w:cs="Times New Roman"/>
          <w:sz w:val="24"/>
          <w:szCs w:val="24"/>
        </w:rPr>
        <w:t xml:space="preserve">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Формировать </w:t>
      </w:r>
      <w:r w:rsidRPr="00FB32DD">
        <w:rPr>
          <w:rFonts w:ascii="Times New Roman" w:hAnsi="Times New Roman" w:cs="Times New Roman"/>
          <w:sz w:val="24"/>
          <w:szCs w:val="24"/>
        </w:rPr>
        <w:lastRenderedPageBreak/>
        <w:t xml:space="preserve">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детско-взрослого сообщества.</w:t>
      </w:r>
      <w:r w:rsidRPr="00FB32DD">
        <w:rPr>
          <w:rFonts w:ascii="Times New Roman" w:hAnsi="Times New Roman" w:cs="Times New Roman"/>
          <w:sz w:val="24"/>
          <w:szCs w:val="24"/>
        </w:rPr>
        <w:t xml:space="preserve"> 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регуляторных способностей.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Освоение общепринятых правил и норм.</w:t>
      </w:r>
      <w:r w:rsidRPr="00FB32DD">
        <w:rPr>
          <w:rFonts w:ascii="Times New Roman" w:hAnsi="Times New Roman" w:cs="Times New Roman"/>
          <w:sz w:val="24"/>
          <w:szCs w:val="24"/>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целенаправленности, саморегуляции.</w:t>
      </w:r>
      <w:r w:rsidRPr="00FB32DD">
        <w:rPr>
          <w:rFonts w:ascii="Times New Roman" w:hAnsi="Times New Roman" w:cs="Times New Roman"/>
          <w:sz w:val="24"/>
          <w:szCs w:val="24"/>
        </w:rPr>
        <w:t xml:space="preserve">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социальных представлений, умений и навыков.</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игровой деятельности.</w:t>
      </w:r>
      <w:r w:rsidRPr="00FB32DD">
        <w:rPr>
          <w:rFonts w:ascii="Times New Roman" w:hAnsi="Times New Roman" w:cs="Times New Roman"/>
          <w:sz w:val="24"/>
          <w:szCs w:val="24"/>
        </w:rPr>
        <w:t xml:space="preserve"> Продолжать развивать у детей самостоятельность в организации игр, выполнении игровых правил и норм. Продолжать формировать способность </w:t>
      </w:r>
      <w:r w:rsidRPr="00FB32DD">
        <w:rPr>
          <w:rFonts w:ascii="Times New Roman" w:hAnsi="Times New Roman" w:cs="Times New Roman"/>
          <w:sz w:val="24"/>
          <w:szCs w:val="24"/>
        </w:rPr>
        <w:lastRenderedPageBreak/>
        <w:t xml:space="preserve">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развивать творческое воображение. 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от произведений литературы, мультфильмов.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навыков самообслуживания.</w:t>
      </w:r>
      <w:r w:rsidRPr="00FB32DD">
        <w:rPr>
          <w:rFonts w:ascii="Times New Roman" w:hAnsi="Times New Roman" w:cs="Times New Roman"/>
          <w:sz w:val="24"/>
          <w:szCs w:val="24"/>
        </w:rPr>
        <w:t xml:space="preserve"> 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Приобщение к труду.</w:t>
      </w:r>
      <w:r w:rsidRPr="00FB32DD">
        <w:rPr>
          <w:rFonts w:ascii="Times New Roman" w:hAnsi="Times New Roman" w:cs="Times New Roman"/>
          <w:sz w:val="24"/>
          <w:szCs w:val="24"/>
        </w:rPr>
        <w:t xml:space="preserve">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Учить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 д.). Прививать интерес к труду в природе, привлекать к посильному участию. Расширять представления о труде взрослых, о значении их труда для общества. Воспитывать уважение к людям труда.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Формирование основ безопасности.</w:t>
      </w:r>
      <w:r w:rsidRPr="00FB32DD">
        <w:rPr>
          <w:rFonts w:ascii="Times New Roman" w:hAnsi="Times New Roman" w:cs="Times New Roman"/>
          <w:sz w:val="24"/>
          <w:szCs w:val="24"/>
        </w:rPr>
        <w:t xml:space="preserve">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формировать навыки безопасного поведения на дорогах. Систематизировать знания детей </w:t>
      </w:r>
      <w:r w:rsidRPr="00FB32DD">
        <w:rPr>
          <w:rFonts w:ascii="Times New Roman" w:hAnsi="Times New Roman" w:cs="Times New Roman"/>
          <w:sz w:val="24"/>
          <w:szCs w:val="24"/>
        </w:rPr>
        <w:lastRenderedPageBreak/>
        <w:t>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Расширять представления детей о работе ГИБДД. Подводить детей к осознанию необходимости соблюдать правила дорожного движения. Воспитывать культуру поведения на улице и в общественном транспорте. Продолжать приучать к заботе о безопасности собственной жизнедеятельности. Подвести детей к пониманию необходимости соблюдать меры предосторожности, учить оценивать свои возможности по преодолению опасности.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Закреплять умение называть свое имя, фамилию, отчество, возраст, дату рождения, домашний адрес, телефон, имена и отчества родителей, их профессии.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0070C5" w:rsidP="00FB3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2.1.2. </w:t>
      </w:r>
      <w:r w:rsidR="00FB32DD" w:rsidRPr="00FB32DD">
        <w:rPr>
          <w:rFonts w:ascii="Times New Roman" w:hAnsi="Times New Roman" w:cs="Times New Roman"/>
          <w:b/>
          <w:sz w:val="24"/>
          <w:szCs w:val="24"/>
        </w:rPr>
        <w:t>Образовательная область «Познавательное развитие»</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FB32DD">
        <w:rPr>
          <w:rFonts w:ascii="Times New Roman" w:hAnsi="Times New Roman" w:cs="Times New Roman"/>
          <w:b/>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3–4 лет (младшая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Сенсорное развитие.</w:t>
      </w:r>
      <w:r w:rsidRPr="00FB32DD">
        <w:rPr>
          <w:rFonts w:ascii="Times New Roman" w:hAnsi="Times New Roman" w:cs="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w:t>
      </w:r>
      <w:r w:rsidRPr="00FB32DD">
        <w:rPr>
          <w:rFonts w:ascii="Times New Roman" w:hAnsi="Times New Roman" w:cs="Times New Roman"/>
          <w:sz w:val="24"/>
          <w:szCs w:val="24"/>
        </w:rPr>
        <w:lastRenderedPageBreak/>
        <w:t>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Развитие познавательных действий.</w:t>
      </w:r>
      <w:r w:rsidRPr="00FB32DD">
        <w:rPr>
          <w:rFonts w:ascii="Times New Roman" w:hAnsi="Times New Roman" w:cs="Times New Roman"/>
          <w:sz w:val="24"/>
          <w:szCs w:val="24"/>
        </w:rPr>
        <w:t xml:space="preserve">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элементарных Математических Представлений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Количество, счет.</w:t>
      </w:r>
      <w:r w:rsidRPr="00FB32DD">
        <w:rPr>
          <w:rFonts w:ascii="Times New Roman" w:hAnsi="Times New Roman" w:cs="Times New Roman"/>
          <w:sz w:val="24"/>
          <w:szCs w:val="24"/>
        </w:rPr>
        <w:t xml:space="preserve">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Величина. Учить сравнивать два предмета по размеру (длиннее — короче, выше — ниже, больше </w:t>
      </w:r>
      <w:r w:rsidRPr="00FB32DD">
        <w:rPr>
          <w:rFonts w:ascii="Times New Roman" w:hAnsi="Times New Roman" w:cs="Times New Roman"/>
          <w:sz w:val="24"/>
          <w:szCs w:val="24"/>
        </w:rPr>
        <w:lastRenderedPageBreak/>
        <w:t>— меньше).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Форма.</w:t>
      </w:r>
      <w:r w:rsidRPr="00FB32DD">
        <w:rPr>
          <w:rFonts w:ascii="Times New Roman" w:hAnsi="Times New Roman" w:cs="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Ориентировка в пространстве.</w:t>
      </w:r>
      <w:r w:rsidRPr="00FB32DD">
        <w:rPr>
          <w:rFonts w:ascii="Times New Roman" w:hAnsi="Times New Roman" w:cs="Times New Roman"/>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Ориентировка во времени.</w:t>
      </w:r>
      <w:r w:rsidRPr="00FB32DD">
        <w:rPr>
          <w:rFonts w:ascii="Times New Roman" w:hAnsi="Times New Roman" w:cs="Times New Roman"/>
          <w:sz w:val="24"/>
          <w:szCs w:val="24"/>
        </w:rPr>
        <w:t xml:space="preserve"> Учить ориентироваться в контрастных частях суток: день — ночь, утро — вечер.</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Ознакомление  с окружающим миром.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Предметное окружение.</w:t>
      </w:r>
      <w:r w:rsidRPr="00FB32DD">
        <w:rPr>
          <w:rFonts w:ascii="Times New Roman" w:hAnsi="Times New Roman" w:cs="Times New Roman"/>
          <w:sz w:val="24"/>
          <w:szCs w:val="24"/>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Природное окружение.</w:t>
      </w:r>
      <w:r w:rsidRPr="00FB32DD">
        <w:rPr>
          <w:rFonts w:ascii="Times New Roman" w:hAnsi="Times New Roman" w:cs="Times New Roman"/>
          <w:sz w:val="24"/>
          <w:szCs w:val="24"/>
        </w:rP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 п.).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Неживая природа.</w:t>
      </w:r>
      <w:r w:rsidRPr="00FB32DD">
        <w:rPr>
          <w:rFonts w:ascii="Times New Roman" w:hAnsi="Times New Roman" w:cs="Times New Roman"/>
          <w:sz w:val="24"/>
          <w:szCs w:val="24"/>
        </w:rPr>
        <w:t xml:space="preserve"> Учить детей определять состояние погоды (холодно, тепло, жарко, солнечно, облачно, идет дождь, дует ветер), учить одеваться по  погоде. Помогать детям отмечать </w:t>
      </w:r>
      <w:r w:rsidRPr="00FB32DD">
        <w:rPr>
          <w:rFonts w:ascii="Times New Roman" w:hAnsi="Times New Roman" w:cs="Times New Roman"/>
          <w:sz w:val="24"/>
          <w:szCs w:val="24"/>
        </w:rPr>
        <w:lastRenderedPageBreak/>
        <w:t>состояние поогоды в календаре наблюдений. Знакомить с некоторыми характерными особенностями времен года  (опадают листья, выпал снег, побежали ручьи, распустились цветы и т. п.).</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Мир растений.</w:t>
      </w:r>
      <w:r w:rsidRPr="00FB32DD">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Дать первичную классификацию растений: фрукты овощи, ягоды  (лесные — садовые), цветы, кусты, деревья.  Познакомить с некоторыми съедобными и несъедобными грибами.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Мир животных.</w:t>
      </w:r>
      <w:r w:rsidRPr="00FB32DD">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заботиться о них.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Дать первоначальные представления о диких животных.</w:t>
      </w:r>
      <w:r w:rsidRPr="00FB32DD">
        <w:rPr>
          <w:rFonts w:ascii="Times New Roman" w:hAnsi="Times New Roman" w:cs="Times New Roman"/>
          <w:sz w:val="24"/>
          <w:szCs w:val="24"/>
        </w:rPr>
        <w:t xml:space="preserve"> Учить видеть и называть отличительные особенности внешнего вида знакомых животных (лиса — рыжая, у нее длинный, пушистый хвост и т. д.).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Экологическое воспитание.</w:t>
      </w:r>
      <w:r w:rsidRPr="00FB32DD">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Социальное окружение.</w:t>
      </w:r>
      <w:r w:rsidRPr="00FB32DD">
        <w:rPr>
          <w:rFonts w:ascii="Times New Roman" w:hAnsi="Times New Roman" w:cs="Times New Roman"/>
          <w:sz w:val="24"/>
          <w:szCs w:val="24"/>
        </w:rPr>
        <w:t xml:space="preserve"> 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 Знакомить с ближайшим окружением (основными объектами городской/поселковой инфраструктуры): дом, улица, магазин, поликлиника, парикмахерская</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4–5 лет (средняя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lastRenderedPageBreak/>
        <w:tab/>
        <w:t>Сенсорное развитие.</w:t>
      </w:r>
      <w:r w:rsidRPr="00FB32DD">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т.п.).</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Развитие познавательных действий.</w:t>
      </w:r>
      <w:r w:rsidRPr="00FB32DD">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Проектная деятельность.</w:t>
      </w:r>
      <w:r w:rsidRPr="00FB32DD">
        <w:rPr>
          <w:rFonts w:ascii="Times New Roman" w:hAnsi="Times New Roman" w:cs="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Дидактические игры</w:t>
      </w:r>
      <w:r w:rsidRPr="00FB32DD">
        <w:rPr>
          <w:rFonts w:ascii="Times New Roman" w:hAnsi="Times New Roman" w:cs="Times New Roman"/>
          <w:sz w:val="24"/>
          <w:szCs w:val="24"/>
        </w:rPr>
        <w:t>.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w:t>
      </w:r>
    </w:p>
    <w:p w:rsidR="00FB32DD" w:rsidRPr="00FB32DD" w:rsidRDefault="00FB32DD" w:rsidP="00FB32DD">
      <w:pPr>
        <w:spacing w:after="0" w:line="360" w:lineRule="auto"/>
        <w:jc w:val="both"/>
        <w:rPr>
          <w:rFonts w:ascii="Times New Roman" w:hAnsi="Times New Roman" w:cs="Times New Roman"/>
          <w:i/>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 xml:space="preserve">Формирование элементарных математических представлений </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i/>
          <w:sz w:val="24"/>
          <w:szCs w:val="24"/>
        </w:rPr>
        <w:lastRenderedPageBreak/>
        <w:tab/>
        <w:t>Количество, счет</w:t>
      </w:r>
      <w:r w:rsidRPr="00FB32DD">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Величина.</w:t>
      </w:r>
      <w:r w:rsidRPr="00FB32DD">
        <w:rPr>
          <w:rFonts w:ascii="Times New Roman"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w:t>
      </w:r>
      <w:r w:rsidRPr="00FB32DD">
        <w:rPr>
          <w:rFonts w:ascii="Times New Roman" w:hAnsi="Times New Roman" w:cs="Times New Roman"/>
          <w:sz w:val="24"/>
          <w:szCs w:val="24"/>
        </w:rPr>
        <w:lastRenderedPageBreak/>
        <w:t xml:space="preserve">отношения предметов («эта (красная) башенка — самая высокая, эта (оранжевая) — пониже, эта (розовая) — еще ниже, а эта (желтая) — самая низкая»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Форма.</w:t>
      </w:r>
      <w:r w:rsidRPr="00FB32DD">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 xml:space="preserve">Ориентировка в пространстве. </w:t>
      </w:r>
      <w:r w:rsidRPr="00FB32DD">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Ориентировка во  времени.</w:t>
      </w:r>
      <w:r w:rsidRPr="00FB32DD">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 xml:space="preserve">Ознакомление  с окружающим миром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Предметное окружение.</w:t>
      </w:r>
      <w:r w:rsidRPr="00FB32DD">
        <w:rPr>
          <w:rFonts w:ascii="Times New Roman" w:hAnsi="Times New Roman" w:cs="Times New Roman"/>
          <w:sz w:val="24"/>
          <w:szCs w:val="24"/>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Побуждать детей устанавливать связь между назначением и </w:t>
      </w:r>
      <w:r w:rsidRPr="00FB32DD">
        <w:rPr>
          <w:rFonts w:ascii="Times New Roman" w:hAnsi="Times New Roman" w:cs="Times New Roman"/>
          <w:sz w:val="24"/>
          <w:szCs w:val="24"/>
        </w:rPr>
        <w:lastRenderedPageBreak/>
        <w:t xml:space="preserve">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 д.). Поощрять попытки детей узнавать, как и где сделана та или иная вещь. Вызывать интерес к истории создания предмета (прошлому и настоящему).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Расширять знания детей о транспорте.</w:t>
      </w:r>
      <w:r w:rsidRPr="00FB32DD">
        <w:rPr>
          <w:rFonts w:ascii="Times New Roman" w:hAnsi="Times New Roman" w:cs="Times New Roman"/>
          <w:sz w:val="24"/>
          <w:szCs w:val="24"/>
        </w:rPr>
        <w:t xml:space="preserve">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 д.); о специальном транспорте (полицейская машина, пожарная машина, скорая помощь), знакомить с особенностями их внешнего вида и назначения.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Природное окружение.</w:t>
      </w:r>
      <w:r w:rsidRPr="00FB32DD">
        <w:rPr>
          <w:rFonts w:ascii="Times New Roman" w:hAnsi="Times New Roman" w:cs="Times New Roman"/>
          <w:sz w:val="24"/>
          <w:szCs w:val="24"/>
        </w:rPr>
        <w:t xml:space="preserve">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Обращать внимание на красоту природы, учить отражать полученные впечатления в речи и продуктивных видах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Неживая природа.</w:t>
      </w:r>
      <w:r w:rsidRPr="00FB32DD">
        <w:rPr>
          <w:rFonts w:ascii="Times New Roman" w:hAnsi="Times New Roman" w:cs="Times New Roman"/>
          <w:sz w:val="24"/>
          <w:szCs w:val="24"/>
        </w:rPr>
        <w:t xml:space="preserve"> 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Мир растений.</w:t>
      </w:r>
      <w:r w:rsidRPr="00FB32DD">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наблюдениям.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lastRenderedPageBreak/>
        <w:tab/>
        <w:t>Мир животных.</w:t>
      </w:r>
      <w:r w:rsidRPr="00FB32DD">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Экологическое воспитание.</w:t>
      </w:r>
      <w:r w:rsidRPr="00FB32DD">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Ознакомление с социальным миром.</w:t>
      </w:r>
      <w:r w:rsidRPr="00FB32DD">
        <w:rPr>
          <w:rFonts w:ascii="Times New Roman" w:hAnsi="Times New Roman" w:cs="Times New Roman"/>
          <w:sz w:val="24"/>
          <w:szCs w:val="24"/>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5–6 лет (старшая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Сенсорное развитие.</w:t>
      </w:r>
      <w:r w:rsidRPr="00FB32DD">
        <w:rPr>
          <w:rFonts w:ascii="Times New Roman" w:hAnsi="Times New Roman" w:cs="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насыщенности, правильно называть их. Продолжать знакомить с  различными геометрическими фигурами, учить использовать в  </w:t>
      </w:r>
      <w:r w:rsidRPr="00FB32DD">
        <w:rPr>
          <w:rFonts w:ascii="Times New Roman" w:hAnsi="Times New Roman" w:cs="Times New Roman"/>
          <w:sz w:val="24"/>
          <w:szCs w:val="24"/>
        </w:rPr>
        <w:lastRenderedPageBreak/>
        <w:t xml:space="preserve">качестве эталонов плоскостные и  объемные формы. Формировать умение обследовать предметы сложных форм.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Расширять представления о фактуре предметов (гладкий, пушистый, шероховатый и т. п.). Совершенствовать глазомер.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Развитие познавательных действий</w:t>
      </w:r>
      <w:r w:rsidRPr="00FB32DD">
        <w:rPr>
          <w:rFonts w:ascii="Times New Roman" w:hAnsi="Times New Roman" w:cs="Times New Roman"/>
          <w:sz w:val="24"/>
          <w:szCs w:val="24"/>
        </w:rPr>
        <w:t xml:space="preserve">. 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 Закреплять умение использовать обобщенные способы обследования объектов с  помощью системы сенсорных эталонов и перцептивных действий.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Развивать умение детей читать (понимать) и составлять схемы, модели и алгоритмы собственой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Проектная деятельность.</w:t>
      </w:r>
      <w:r w:rsidRPr="00FB32DD">
        <w:rPr>
          <w:rFonts w:ascii="Times New Roman" w:hAnsi="Times New Roman" w:cs="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Дидактические игры.</w:t>
      </w:r>
      <w:r w:rsidRPr="00FB32DD">
        <w:rPr>
          <w:rFonts w:ascii="Times New Roman" w:hAnsi="Times New Roman" w:cs="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 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Формирование элементарных Математических Представлений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Количество и счет.</w:t>
      </w:r>
      <w:r w:rsidRPr="00FB32DD">
        <w:rPr>
          <w:rFonts w:ascii="Times New Roman" w:hAnsi="Times New Roman" w:cs="Times New Roman"/>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1).ОбразОвательная деятельнОсть с детьМи 5–6 лет .Отсчитывать предметы из большого количества по образцу и заданному числу (в пределах 10).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Величина.</w:t>
      </w:r>
      <w:r w:rsidRPr="00FB32DD">
        <w:rPr>
          <w:rFonts w:ascii="Times New Roman" w:hAnsi="Times New Roman" w:cs="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w:t>
      </w:r>
      <w:r w:rsidRPr="00FB32DD">
        <w:rPr>
          <w:rFonts w:ascii="Times New Roman" w:hAnsi="Times New Roman" w:cs="Times New Roman"/>
          <w:sz w:val="24"/>
          <w:szCs w:val="24"/>
        </w:rPr>
        <w:lastRenderedPageBreak/>
        <w:t>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Форма.</w:t>
      </w:r>
      <w:r w:rsidRPr="00FB32DD">
        <w:rPr>
          <w:rFonts w:ascii="Times New Roman" w:hAnsi="Times New Roman" w:cs="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Развивать представления о том, как из одной формы сделать другую.</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Ориентировка в  пространстве.</w:t>
      </w:r>
      <w:r w:rsidRPr="00FB32DD">
        <w:rPr>
          <w:rFonts w:ascii="Times New Roman" w:hAnsi="Times New Roman" w:cs="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Ориентировка во времени</w:t>
      </w:r>
      <w:r w:rsidRPr="00FB32DD">
        <w:rPr>
          <w:rFonts w:ascii="Times New Roman" w:hAnsi="Times New Roman" w:cs="Times New Roman"/>
          <w:sz w:val="24"/>
          <w:szCs w:val="24"/>
        </w:rPr>
        <w:t>.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Ознакомление с окружающим миром.</w:t>
      </w:r>
      <w:r w:rsidRPr="00FB32DD">
        <w:rPr>
          <w:rFonts w:ascii="Times New Roman" w:hAnsi="Times New Roman" w:cs="Times New Roman"/>
          <w:sz w:val="24"/>
          <w:szCs w:val="24"/>
        </w:rPr>
        <w:t xml:space="preserve">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Предметное окружение.</w:t>
      </w:r>
      <w:r w:rsidRPr="00FB32DD">
        <w:rPr>
          <w:rFonts w:ascii="Times New Roman" w:hAnsi="Times New Roman" w:cs="Times New Roman"/>
          <w:sz w:val="24"/>
          <w:szCs w:val="24"/>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r w:rsidRPr="00FB32DD">
        <w:rPr>
          <w:rFonts w:ascii="Times New Roman" w:hAnsi="Times New Roman" w:cs="Times New Roman"/>
          <w:sz w:val="24"/>
          <w:szCs w:val="24"/>
        </w:rPr>
        <w:lastRenderedPageBreak/>
        <w:t xml:space="preserve">Побуждать сравнивать предметы (по назначению, цвету, форме, материалу), классифицировать их по различным признакам (посуда — фарфоровая, стеклянная, керамическая, пластмассовая).Рассказывать о  том, что любая вещь создана трудом многих людей (Откуда пришел стол? Как получилась книжка? и т. п.). Объяснять, что предметы имеют прошлое, настоящее и будущее. Знакомить с некоторыми предметами прошлых времен, с тем «как жили наши предки».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Природное окружение, экологическое воспитание.</w:t>
      </w:r>
      <w:r w:rsidRPr="00FB32DD">
        <w:rPr>
          <w:rFonts w:ascii="Times New Roman" w:hAnsi="Times New Roman" w:cs="Times New Roman"/>
          <w:sz w:val="24"/>
          <w:szCs w:val="24"/>
        </w:rPr>
        <w:t xml:space="preserve"> 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 Создавать условия для детской исследовательской 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Использовать в процессе ознакомления с природой произведения художественной литературы, музыки, знакомить с народными приметами. Развивать умение видеть красоту и своеобразие окружающей природой, учить передавать свое отношение к природе в речи и продуктивных видах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Неживая природа.</w:t>
      </w:r>
      <w:r w:rsidRPr="00FB32DD">
        <w:rPr>
          <w:rFonts w:ascii="Times New Roman" w:hAnsi="Times New Roman" w:cs="Times New Roman"/>
          <w:sz w:val="24"/>
          <w:szCs w:val="24"/>
        </w:rPr>
        <w:t xml:space="preserve"> Показывать взаимодействие живой и  неживой природы. Учить устанавливать причинно-следственные связи между природными явлениями (сезон — растительность — труд людей). 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 д.). Формировать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 климат (джунгли, саванна, пустыня).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Мир животных.</w:t>
      </w:r>
      <w:r w:rsidRPr="00FB32DD">
        <w:rPr>
          <w:rFonts w:ascii="Times New Roman" w:hAnsi="Times New Roman" w:cs="Times New Roman"/>
          <w:sz w:val="24"/>
          <w:szCs w:val="24"/>
        </w:rPr>
        <w:t xml:space="preserve"> 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креветки). Расширять представления о  домашних животных, их повадках, </w:t>
      </w:r>
      <w:r w:rsidRPr="00FB32DD">
        <w:rPr>
          <w:rFonts w:ascii="Times New Roman" w:hAnsi="Times New Roman" w:cs="Times New Roman"/>
          <w:sz w:val="24"/>
          <w:szCs w:val="24"/>
        </w:rPr>
        <w:lastRenderedPageBreak/>
        <w:t xml:space="preserve">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 Познакомить с некоторыми типичными представителями животного 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Дать представление о хищных зверях и птицах. 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Мир растений.</w:t>
      </w:r>
      <w:r w:rsidRPr="00FB32DD">
        <w:rPr>
          <w:rFonts w:ascii="Times New Roman" w:hAnsi="Times New Roman" w:cs="Times New Roman"/>
          <w:sz w:val="24"/>
          <w:szCs w:val="24"/>
        </w:rPr>
        <w:t xml:space="preserve">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Экологическое воспитание.</w:t>
      </w:r>
      <w:r w:rsidRPr="00FB32DD">
        <w:rPr>
          <w:rFonts w:ascii="Times New Roman" w:hAnsi="Times New Roman" w:cs="Times New Roman"/>
          <w:sz w:val="24"/>
          <w:szCs w:val="24"/>
        </w:rPr>
        <w:t xml:space="preserve"> 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Социальное окружение.</w:t>
      </w:r>
      <w:r w:rsidRPr="00FB32DD">
        <w:rPr>
          <w:rFonts w:ascii="Times New Roman" w:hAnsi="Times New Roman" w:cs="Times New Roman"/>
          <w:sz w:val="24"/>
          <w:szCs w:val="24"/>
        </w:rPr>
        <w:t xml:space="preserve"> 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Расширять представления о сферах человеческой деятельности (наука, искусство, производство, сельское хозяйство). 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 Воспитывать чувство благодарности к человеку за его труд.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ab/>
      </w:r>
      <w:r w:rsidRPr="00FB32DD">
        <w:rPr>
          <w:rFonts w:ascii="Times New Roman" w:hAnsi="Times New Roman" w:cs="Times New Roman"/>
          <w:i/>
          <w:sz w:val="24"/>
          <w:szCs w:val="24"/>
        </w:rPr>
        <w:t>Наша планета.</w:t>
      </w:r>
      <w:r w:rsidRPr="00FB32DD">
        <w:rPr>
          <w:rFonts w:ascii="Times New Roman" w:hAnsi="Times New Roman" w:cs="Times New Roman"/>
          <w:sz w:val="24"/>
          <w:szCs w:val="24"/>
        </w:rPr>
        <w:t xml:space="preserve">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мир</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6–7 лет (подготовительная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Сенсорное развитие.</w:t>
      </w:r>
      <w:r w:rsidRPr="00FB32DD">
        <w:rPr>
          <w:rFonts w:ascii="Times New Roman" w:hAnsi="Times New Roman" w:cs="Times New Roman"/>
          <w:sz w:val="24"/>
          <w:szCs w:val="24"/>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 Побуждать применять разнообразные способы обследования предметов (наложение, приложение, измерение, сравнение по количеству, размеру, весу и т. 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Развитие познавательных действий.</w:t>
      </w:r>
      <w:r w:rsidRPr="00FB32DD">
        <w:rPr>
          <w:rFonts w:ascii="Times New Roman" w:hAnsi="Times New Roman" w:cs="Times New Roman"/>
          <w:sz w:val="24"/>
          <w:szCs w:val="24"/>
        </w:rPr>
        <w:t xml:space="preserve">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 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Продолжать развивать навыки учебной деятельности: внимательно слушать </w:t>
      </w:r>
      <w:r w:rsidRPr="00FB32DD">
        <w:rPr>
          <w:rFonts w:ascii="Times New Roman" w:hAnsi="Times New Roman" w:cs="Times New Roman"/>
          <w:sz w:val="24"/>
          <w:szCs w:val="24"/>
        </w:rPr>
        <w:lastRenderedPageBreak/>
        <w:t xml:space="preserve">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Проектная деятельность.</w:t>
      </w:r>
      <w:r w:rsidRPr="00FB32DD">
        <w:rPr>
          <w:rFonts w:ascii="Times New Roman" w:hAnsi="Times New Roman" w:cs="Times New Roman"/>
          <w:sz w:val="24"/>
          <w:szCs w:val="24"/>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Дидактические игры.</w:t>
      </w:r>
      <w:r w:rsidRPr="00FB32DD">
        <w:rPr>
          <w:rFonts w:ascii="Times New Roman" w:hAnsi="Times New Roman" w:cs="Times New Roman"/>
          <w:sz w:val="24"/>
          <w:szCs w:val="24"/>
        </w:rPr>
        <w:t xml:space="preserve"> Продолжать учить детей играть в  различные настольные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элементарных математических Представлений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Количество, счет.</w:t>
      </w:r>
      <w:r w:rsidRPr="00FB32DD">
        <w:rPr>
          <w:rFonts w:ascii="Times New Roman" w:hAnsi="Times New Roman" w:cs="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число.Знакомить с составом чисел в пределах 10. Учить раскладывать число на два меньших и составлять из двух меньших большее (в пределах 10, на наглядной основе). </w:t>
      </w:r>
      <w:r w:rsidRPr="00FB32DD">
        <w:rPr>
          <w:rFonts w:ascii="Times New Roman" w:hAnsi="Times New Roman" w:cs="Times New Roman"/>
          <w:sz w:val="24"/>
          <w:szCs w:val="24"/>
        </w:rPr>
        <w:lastRenderedPageBreak/>
        <w:t xml:space="preserve">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Величина.</w:t>
      </w:r>
      <w:r w:rsidRPr="00FB32DD">
        <w:rPr>
          <w:rFonts w:ascii="Times New Roman" w:hAnsi="Times New Roman" w:cs="Times New Roman"/>
          <w:sz w:val="24"/>
          <w:szCs w:val="24"/>
        </w:rPr>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Форма.</w:t>
      </w:r>
      <w:r w:rsidRPr="00FB32DD">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(определения не даются).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Учить  детей делить геометрические фигуры на равные части (круг на два полукруга, квадрат на два прямоугольника или на два треугольника и пр.)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Ориентировка в  пространстве.</w:t>
      </w:r>
      <w:r w:rsidRPr="00FB32DD">
        <w:rPr>
          <w:rFonts w:ascii="Times New Roman" w:hAnsi="Times New Roman" w:cs="Times New Roman"/>
          <w:sz w:val="24"/>
          <w:szCs w:val="24"/>
        </w:rPr>
        <w:t xml:space="preserve"> Учить ориентироваться на  ограниченной площади (лист бумаги, учебная доска, страница тетради, книги и т. д.); располагать предметы и их изображения в </w:t>
      </w:r>
      <w:r w:rsidRPr="00FB32DD">
        <w:rPr>
          <w:rFonts w:ascii="Times New Roman" w:hAnsi="Times New Roman" w:cs="Times New Roman"/>
          <w:sz w:val="24"/>
          <w:szCs w:val="24"/>
        </w:rPr>
        <w:lastRenderedPageBreak/>
        <w:t xml:space="preserve">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Ориентировка во  времени.</w:t>
      </w:r>
      <w:r w:rsidRPr="00FB32DD">
        <w:rPr>
          <w:rFonts w:ascii="Times New Roman" w:hAnsi="Times New Roman" w:cs="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Ознакомление  с окружающим миром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Предметное окружение.</w:t>
      </w:r>
      <w:r w:rsidRPr="00FB32DD">
        <w:rPr>
          <w:rFonts w:ascii="Times New Roman" w:hAnsi="Times New Roman" w:cs="Times New Roman"/>
          <w:sz w:val="24"/>
          <w:szCs w:val="24"/>
        </w:rP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Природное окружение.</w:t>
      </w:r>
      <w:r w:rsidRPr="00FB32DD">
        <w:rPr>
          <w:rFonts w:ascii="Times New Roman" w:hAnsi="Times New Roman" w:cs="Times New Roman"/>
          <w:sz w:val="24"/>
          <w:szCs w:val="24"/>
        </w:rPr>
        <w:t xml:space="preserve">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ab/>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Неживая природа.</w:t>
      </w:r>
      <w:r w:rsidRPr="00FB32DD">
        <w:rPr>
          <w:rFonts w:ascii="Times New Roman" w:hAnsi="Times New Roman" w:cs="Times New Roman"/>
          <w:sz w:val="24"/>
          <w:szCs w:val="24"/>
        </w:rPr>
        <w:t xml:space="preserve"> 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Рассказать об «особенных» днях года: день зимнего солнцестояния — 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 ночь равны по  длительности.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 xml:space="preserve">Расширять представления о погодных явлениях (снег, иней, град, туман, дождь, ливень, ураган, метель и т. п.). 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Продолжать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 зима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Мир растений.</w:t>
      </w:r>
      <w:r w:rsidRPr="00FB32DD">
        <w:rPr>
          <w:rFonts w:ascii="Times New Roman" w:hAnsi="Times New Roman" w:cs="Times New Roman"/>
          <w:sz w:val="24"/>
          <w:szCs w:val="24"/>
        </w:rPr>
        <w:t xml:space="preserve">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 Расширять представления о классификации растений: фрукты, овощи, ягоды (лесные — садовые), цветы (садовые и луговые), кусты и деревья (садовые и лесные). Рассказывая о грибах (съедобные — несъедобные), можно отметить, что грибы это не растение, что это отдельное царство живой природы и что в школе дети подробнее все </w:t>
      </w:r>
      <w:r w:rsidRPr="00FB32DD">
        <w:rPr>
          <w:rFonts w:ascii="Times New Roman" w:hAnsi="Times New Roman" w:cs="Times New Roman"/>
          <w:sz w:val="24"/>
          <w:szCs w:val="24"/>
        </w:rPr>
        <w:lastRenderedPageBreak/>
        <w:t xml:space="preserve">узнают, если захотят. Учить различать и называть некоторые растения по их частям и характерным признакам (стволу, листьям, плодам). Развивать интерес к природе родного края.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Мир животных.</w:t>
      </w:r>
      <w:r w:rsidRPr="00FB32DD">
        <w:rPr>
          <w:rFonts w:ascii="Times New Roman" w:hAnsi="Times New Roman" w:cs="Times New Roman"/>
          <w:sz w:val="24"/>
          <w:szCs w:val="24"/>
        </w:rPr>
        <w:t xml:space="preserve"> 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 Дать детям более полные представления о классе млекопитающих, обсудить, почему они так называются (потому что выкармливают своих детенышей молоком). Рассказать об основных отрядах класса млекопитающих (не для запоминания): насекомоядные (еж, крот), рукокрылые (летучие мыши), грызуны (мышь, дикообраз,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Классификация животного мира — хорошая тема для коллективного проекта, если это заинтересует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 это птица, почему кит это не рыба и т.д.). 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 д.) . Подводить детей к  умению самостоятельно делать элементарные выводы и умозаключения о жизнедеятельности животных.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Расширять представления о  некоторых жизненных циклах и метаморфозах (превращениях) в мире животных (бабочка: яйцо, личинка (гусеница), куколка — бабочка; лягушка: икринка, головастик — лягушка;  птица: яйцо, птенец — птица).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Экологическое воспитание.</w:t>
      </w:r>
      <w:r w:rsidRPr="00FB32DD">
        <w:rPr>
          <w:rFonts w:ascii="Times New Roman" w:hAnsi="Times New Roman" w:cs="Times New Roman"/>
          <w:sz w:val="24"/>
          <w:szCs w:val="24"/>
        </w:rPr>
        <w:t xml:space="preserve">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к пониманию того, что жизнь человека на Земле во многом зависит от </w:t>
      </w:r>
      <w:r w:rsidRPr="00FB32DD">
        <w:rPr>
          <w:rFonts w:ascii="Times New Roman" w:hAnsi="Times New Roman" w:cs="Times New Roman"/>
          <w:sz w:val="24"/>
          <w:szCs w:val="24"/>
        </w:rPr>
        <w:lastRenderedPageBreak/>
        <w:t xml:space="preserve">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 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 Знакомить с Красной книгой: что это такое, зачем она нужна, почему существуют разные книгим для разных регионов. Познакомить с отдельными представителями животного и растительного мира, занесенными в Красную книгу России (амурские тигры, белые медведи, зубры и пр.).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Социальное окружение.</w:t>
      </w:r>
      <w:r w:rsidRPr="00FB32DD">
        <w:rPr>
          <w:rFonts w:ascii="Times New Roman" w:hAnsi="Times New Roman" w:cs="Times New Roman"/>
          <w:sz w:val="24"/>
          <w:szCs w:val="24"/>
        </w:rPr>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Наша планета.</w:t>
      </w:r>
      <w:r w:rsidRPr="00FB32DD">
        <w:rPr>
          <w:rFonts w:ascii="Times New Roman" w:hAnsi="Times New Roman" w:cs="Times New Roman"/>
          <w:sz w:val="24"/>
          <w:szCs w:val="24"/>
        </w:rPr>
        <w:t xml:space="preserve">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802ABE" w:rsidP="00FB32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2.1.3. </w:t>
      </w:r>
      <w:r w:rsidR="00FB32DD" w:rsidRPr="00FB32DD">
        <w:rPr>
          <w:rFonts w:ascii="Times New Roman" w:hAnsi="Times New Roman" w:cs="Times New Roman"/>
          <w:b/>
          <w:sz w:val="24"/>
          <w:szCs w:val="24"/>
        </w:rPr>
        <w:t>Образовательная область «Речевое развитие».</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w:t>
      </w:r>
      <w:r w:rsidRPr="00FB32DD">
        <w:rPr>
          <w:rFonts w:ascii="Times New Roman" w:hAnsi="Times New Roman" w:cs="Times New Roman"/>
          <w:b/>
          <w:sz w:val="24"/>
          <w:szCs w:val="24"/>
        </w:rPr>
        <w:lastRenderedPageBreak/>
        <w:t>обучения грамоте; овладение речью как средством общения, развитие речевого творчества; знакомство с книжной культурой, детской литературой.</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3–4 лет (младшая группа).</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речи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 xml:space="preserve">Развивающая речевая среда. </w:t>
      </w:r>
      <w:r w:rsidRPr="00FB32DD">
        <w:rPr>
          <w:rFonts w:ascii="Times New Roman" w:hAnsi="Times New Roman" w:cs="Times New Roman"/>
          <w:sz w:val="24"/>
          <w:szCs w:val="24"/>
        </w:rPr>
        <w:t xml:space="preserve">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 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 п.); о проказах животных (кошки, собаки, вороны); об интересной прогулке.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Формирование словаря.</w:t>
      </w:r>
      <w:r w:rsidRPr="00FB32DD">
        <w:rPr>
          <w:rFonts w:ascii="Times New Roman" w:hAnsi="Times New Roman" w:cs="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Звуковая культура речи.</w:t>
      </w:r>
      <w:r w:rsidRPr="00FB32DD">
        <w:rPr>
          <w:rFonts w:ascii="Times New Roman" w:hAnsi="Times New Roman" w:cs="Times New Roman"/>
          <w:sz w:val="24"/>
          <w:szCs w:val="24"/>
        </w:rPr>
        <w:t xml:space="preserve"> Продолжать учить детей внятно произносить в словах гласные (а, у, и, о, э) и некоторые согласные звуки (п — б; т — д; к — г; ф — в; т — с;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lastRenderedPageBreak/>
        <w:tab/>
        <w:t>Грамматический строй речи.</w:t>
      </w:r>
      <w:r w:rsidRPr="00FB32DD">
        <w:rPr>
          <w:rFonts w:ascii="Times New Roman" w:hAnsi="Times New Roman" w:cs="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Связная речь.</w:t>
      </w:r>
      <w:r w:rsidRPr="00FB32DD">
        <w:rPr>
          <w:rFonts w:ascii="Times New Roman" w:hAnsi="Times New Roman" w:cs="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 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Приобщение к художественной литературе.</w:t>
      </w:r>
    </w:p>
    <w:p w:rsid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802ABE" w:rsidRPr="00802ABE" w:rsidRDefault="00802ABE" w:rsidP="00802ABE">
      <w:pPr>
        <w:spacing w:after="0" w:line="360" w:lineRule="auto"/>
        <w:jc w:val="both"/>
        <w:rPr>
          <w:rFonts w:ascii="Times New Roman" w:hAnsi="Times New Roman" w:cs="Times New Roman"/>
          <w:sz w:val="24"/>
          <w:szCs w:val="24"/>
        </w:rPr>
      </w:pPr>
      <w:r w:rsidRPr="00802ABE">
        <w:rPr>
          <w:rFonts w:ascii="Times New Roman" w:hAnsi="Times New Roman" w:cs="Times New Roman"/>
          <w:sz w:val="24"/>
          <w:szCs w:val="24"/>
        </w:rPr>
        <w:t xml:space="preserve">ПРИМЕРНЫЙ СПИСОК ЛИТЕРАТУРЫ ДЛЯ ЧТЕНИЯ СМ. ПРИЛОЖЕНИЯ №1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lastRenderedPageBreak/>
        <w:t>4–5 лет (средняя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речи.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Развивающая речевая среда.</w:t>
      </w:r>
      <w:r w:rsidRPr="00FB32DD">
        <w:rPr>
          <w:rFonts w:ascii="Times New Roman" w:hAnsi="Times New Roman" w:cs="Times New Roman"/>
          <w:sz w:val="24"/>
          <w:szCs w:val="24"/>
        </w:rPr>
        <w:t xml:space="preserve">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 п.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Формирование словаря.</w:t>
      </w:r>
      <w:r w:rsidRPr="00FB32DD">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Звуковая культура речи.</w:t>
      </w:r>
      <w:r w:rsidRPr="00FB32DD">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Грамматический строй речи.</w:t>
      </w:r>
      <w:r w:rsidRPr="00FB32DD">
        <w:rPr>
          <w:rFonts w:ascii="Times New Roman" w:hAnsi="Times New Roman" w:cs="Times New Roman"/>
          <w:sz w:val="24"/>
          <w:szCs w:val="24"/>
        </w:rPr>
        <w:t xml:space="preserve"> Предоставлять детям возможность активного экспериментирования со словом, поощрять характерное для пятого года жизни словотворчество </w:t>
      </w:r>
      <w:r w:rsidRPr="00FB32DD">
        <w:rPr>
          <w:rFonts w:ascii="Times New Roman" w:hAnsi="Times New Roman" w:cs="Times New Roman"/>
          <w:sz w:val="24"/>
          <w:szCs w:val="24"/>
        </w:rPr>
        <w:lastRenderedPageBreak/>
        <w:t>(спун, притолстился, не рассмешливливай меня), тактично подсказывать общепринятый образец 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Учить правильно употреблять формы повелительного наклонения некоторых глаголов (Ляг! Лежи! Поезжай! Беги! и т. 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Связная речь.</w:t>
      </w:r>
      <w:r w:rsidRPr="00FB32DD">
        <w:rPr>
          <w:rFonts w:ascii="Times New Roman" w:hAnsi="Times New Roman" w:cs="Times New Roman"/>
          <w:sz w:val="24"/>
          <w:szCs w:val="24"/>
        </w:rPr>
        <w:t xml:space="preserve"> Продолжать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Приобщение к художественной литературе.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802ABE" w:rsidRPr="00802ABE" w:rsidRDefault="00802ABE" w:rsidP="00802ABE">
      <w:pPr>
        <w:spacing w:after="0" w:line="360" w:lineRule="auto"/>
        <w:jc w:val="both"/>
        <w:rPr>
          <w:rFonts w:ascii="Times New Roman" w:hAnsi="Times New Roman" w:cs="Times New Roman"/>
          <w:sz w:val="24"/>
          <w:szCs w:val="24"/>
        </w:rPr>
      </w:pPr>
      <w:r w:rsidRPr="00802ABE">
        <w:rPr>
          <w:rFonts w:ascii="Times New Roman" w:hAnsi="Times New Roman" w:cs="Times New Roman"/>
          <w:sz w:val="24"/>
          <w:szCs w:val="24"/>
        </w:rPr>
        <w:t xml:space="preserve">ПРИМЕРНЫЙ СПИСОК ЛИТЕРАТУРЫ ДЛЯ ЧТЕНИЯ СМ. ПРИЛОЖЕНИЯ №1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5–6 лет (старшая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речи.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 xml:space="preserve">Развивающая речевая среда. </w:t>
      </w:r>
      <w:r w:rsidRPr="00FB32DD">
        <w:rPr>
          <w:rFonts w:ascii="Times New Roman" w:hAnsi="Times New Roman" w:cs="Times New Roman"/>
          <w:sz w:val="24"/>
          <w:szCs w:val="24"/>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Формирование словаря.</w:t>
      </w:r>
      <w:r w:rsidRPr="00FB32DD">
        <w:rPr>
          <w:rFonts w:ascii="Times New Roman" w:hAnsi="Times New Roman" w:cs="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Звуковая культура речи.</w:t>
      </w:r>
      <w:r w:rsidRPr="00FB32DD">
        <w:rPr>
          <w:rFonts w:ascii="Times New Roman" w:hAnsi="Times New Roman" w:cs="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Грамматический строй речи.</w:t>
      </w:r>
      <w:r w:rsidRPr="00FB32DD">
        <w:rPr>
          <w:rFonts w:ascii="Times New Roman" w:hAnsi="Times New Roman" w:cs="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w:t>
      </w:r>
      <w:r w:rsidRPr="00FB32DD">
        <w:rPr>
          <w:rFonts w:ascii="Times New Roman" w:hAnsi="Times New Roman" w:cs="Times New Roman"/>
          <w:sz w:val="24"/>
          <w:szCs w:val="24"/>
        </w:rPr>
        <w:lastRenderedPageBreak/>
        <w:t xml:space="preserve">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Связная речь.</w:t>
      </w:r>
      <w:r w:rsidRPr="00FB32DD">
        <w:rPr>
          <w:rFonts w:ascii="Times New Roman" w:hAnsi="Times New Roman" w:cs="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Приобщение к художественной литературе.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802ABE" w:rsidRPr="00802ABE" w:rsidRDefault="00802ABE" w:rsidP="00802ABE">
      <w:pPr>
        <w:spacing w:after="0" w:line="360" w:lineRule="auto"/>
        <w:jc w:val="both"/>
        <w:rPr>
          <w:rFonts w:ascii="Times New Roman" w:hAnsi="Times New Roman" w:cs="Times New Roman"/>
          <w:sz w:val="24"/>
          <w:szCs w:val="24"/>
        </w:rPr>
      </w:pPr>
      <w:r w:rsidRPr="00802ABE">
        <w:rPr>
          <w:rFonts w:ascii="Times New Roman" w:hAnsi="Times New Roman" w:cs="Times New Roman"/>
          <w:sz w:val="24"/>
          <w:szCs w:val="24"/>
        </w:rPr>
        <w:t xml:space="preserve">ПРИМЕРНЫЙ СПИСОК ЛИТЕРАТУРЫ ДЛЯ ЧТЕНИЯ СМ. ПРИЛОЖЕНИЯ №1 </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6–7 лет (подготовительная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Развитие  речи.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 xml:space="preserve">Развивающая речевая среда. </w:t>
      </w:r>
      <w:r w:rsidRPr="00FB32DD">
        <w:rPr>
          <w:rFonts w:ascii="Times New Roman" w:hAnsi="Times New Roman" w:cs="Times New Roman"/>
          <w:sz w:val="24"/>
          <w:szCs w:val="24"/>
        </w:rPr>
        <w:t xml:space="preserve">Совершенствовать речь как средство общения. Опираясь на опыт детей и учитывая их предпочтения, подбирать наглядные материалы для самостоятельного </w:t>
      </w:r>
      <w:r w:rsidRPr="00FB32DD">
        <w:rPr>
          <w:rFonts w:ascii="Times New Roman" w:hAnsi="Times New Roman" w:cs="Times New Roman"/>
          <w:sz w:val="24"/>
          <w:szCs w:val="24"/>
        </w:rPr>
        <w:lastRenderedPageBreak/>
        <w:t xml:space="preserve">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Приучать детей к самостоятельности суждений. 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Помогать осваивать формы речевого этикета.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Формирование словаря.</w:t>
      </w:r>
      <w:r w:rsidRPr="00FB32DD">
        <w:rPr>
          <w:rFonts w:ascii="Times New Roman" w:hAnsi="Times New Roman" w:cs="Times New Roman"/>
          <w:sz w:val="24"/>
          <w:szCs w:val="24"/>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(образные слова и выражения, эпитеты, сравнения). 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Грамматический строй речи.</w:t>
      </w:r>
      <w:r w:rsidRPr="00FB32DD">
        <w:rPr>
          <w:rFonts w:ascii="Times New Roman" w:hAnsi="Times New Roman" w:cs="Times New Roman"/>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Связная речь.</w:t>
      </w:r>
      <w:r w:rsidRPr="00FB32DD">
        <w:rPr>
          <w:rFonts w:ascii="Times New Roman" w:hAnsi="Times New Roman" w:cs="Times New Roman"/>
          <w:sz w:val="24"/>
          <w:szCs w:val="24"/>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Подготовка к обучению грамоте.</w:t>
      </w:r>
      <w:r w:rsidRPr="00FB32DD">
        <w:rPr>
          <w:rFonts w:ascii="Times New Roman" w:hAnsi="Times New Roman" w:cs="Times New Roman"/>
          <w:sz w:val="24"/>
          <w:szCs w:val="24"/>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w:t>
      </w:r>
      <w:r w:rsidRPr="00FB32DD">
        <w:rPr>
          <w:rFonts w:ascii="Times New Roman" w:hAnsi="Times New Roman" w:cs="Times New Roman"/>
          <w:sz w:val="24"/>
          <w:szCs w:val="24"/>
        </w:rPr>
        <w:lastRenderedPageBreak/>
        <w:t>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b/>
          <w:sz w:val="24"/>
          <w:szCs w:val="24"/>
        </w:rPr>
        <w:t>Приобщение к художественной литературе.</w:t>
      </w:r>
      <w:r w:rsidRPr="00FB32DD">
        <w:rPr>
          <w:rFonts w:ascii="Times New Roman" w:hAnsi="Times New Roman" w:cs="Times New Roman"/>
          <w:i/>
          <w:sz w:val="24"/>
          <w:szCs w:val="24"/>
        </w:rPr>
        <w:t xml:space="preserve"> </w:t>
      </w:r>
    </w:p>
    <w:p w:rsid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802ABE" w:rsidRPr="00802ABE" w:rsidRDefault="00802ABE" w:rsidP="00802ABE">
      <w:pPr>
        <w:spacing w:after="0" w:line="360" w:lineRule="auto"/>
        <w:jc w:val="both"/>
        <w:rPr>
          <w:rFonts w:ascii="Times New Roman" w:hAnsi="Times New Roman" w:cs="Times New Roman"/>
          <w:sz w:val="24"/>
          <w:szCs w:val="24"/>
        </w:rPr>
      </w:pPr>
      <w:r w:rsidRPr="00802ABE">
        <w:rPr>
          <w:rFonts w:ascii="Times New Roman" w:hAnsi="Times New Roman" w:cs="Times New Roman"/>
          <w:sz w:val="24"/>
          <w:szCs w:val="24"/>
        </w:rPr>
        <w:t xml:space="preserve">ПРИМЕРНЫЙ СПИСОК ЛИТЕРАТУРЫ ДЛЯ ЧТЕНИЯ СМ. ПРИЛОЖЕНИЯ №1 </w:t>
      </w:r>
    </w:p>
    <w:p w:rsidR="00802ABE" w:rsidRPr="00FB32DD" w:rsidRDefault="00802ABE" w:rsidP="003425E1">
      <w:pPr>
        <w:spacing w:after="0" w:line="360" w:lineRule="auto"/>
        <w:ind w:firstLine="708"/>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Образовательная область «Художественно-эстетическое развитие»</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3425E1">
      <w:pPr>
        <w:spacing w:after="0" w:line="360" w:lineRule="auto"/>
        <w:ind w:firstLine="708"/>
        <w:jc w:val="both"/>
        <w:rPr>
          <w:rFonts w:ascii="Times New Roman" w:hAnsi="Times New Roman" w:cs="Times New Roman"/>
          <w:b/>
          <w:sz w:val="24"/>
          <w:szCs w:val="24"/>
        </w:rPr>
      </w:pPr>
      <w:r w:rsidRPr="00FB32DD">
        <w:rPr>
          <w:rFonts w:ascii="Times New Roman" w:hAnsi="Times New Roman" w:cs="Times New Roman"/>
          <w:b/>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3–4 лет (младшая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Знакомить с  элементарными средствами выразительности в разных видах искусства </w:t>
      </w:r>
      <w:r w:rsidRPr="00FB32DD">
        <w:rPr>
          <w:rFonts w:ascii="Times New Roman" w:hAnsi="Times New Roman" w:cs="Times New Roman"/>
          <w:sz w:val="24"/>
          <w:szCs w:val="24"/>
        </w:rPr>
        <w:lastRenderedPageBreak/>
        <w:t>(цвет, звук, форма, движение, жесты), подводить к различению видов искусства через художественный образ.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 и т. д.</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Изобразительная деятельность</w:t>
      </w:r>
      <w:r w:rsidRPr="00FB32DD">
        <w:rPr>
          <w:rFonts w:ascii="Times New Roman" w:hAnsi="Times New Roman" w:cs="Times New Roman"/>
          <w:sz w:val="24"/>
          <w:szCs w:val="24"/>
        </w:rPr>
        <w:t xml:space="preserve">.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Рисование.</w:t>
      </w:r>
      <w:r w:rsidRPr="00FB32DD">
        <w:rPr>
          <w:rFonts w:ascii="Times New Roman" w:hAnsi="Times New Roman" w:cs="Times New Roman"/>
          <w:sz w:val="24"/>
          <w:szCs w:val="24"/>
        </w:rPr>
        <w:t xml:space="preserve"> 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Лепка.</w:t>
      </w:r>
      <w:r w:rsidRPr="00FB32DD">
        <w:rPr>
          <w:rFonts w:ascii="Times New Roman" w:hAnsi="Times New Roman" w:cs="Times New Roman"/>
          <w:sz w:val="24"/>
          <w:szCs w:val="24"/>
        </w:rPr>
        <w:t xml:space="preserve">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w:t>
      </w:r>
      <w:r w:rsidRPr="00FB32DD">
        <w:rPr>
          <w:rFonts w:ascii="Times New Roman" w:hAnsi="Times New Roman" w:cs="Times New Roman"/>
          <w:sz w:val="24"/>
          <w:szCs w:val="24"/>
        </w:rPr>
        <w:lastRenderedPageBreak/>
        <w:t xml:space="preserve">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Аппликация.</w:t>
      </w:r>
      <w:r w:rsidRPr="00FB32DD">
        <w:rPr>
          <w:rFonts w:ascii="Times New Roman" w:hAnsi="Times New Roman" w:cs="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Народное декоративно-прикладное искусство.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Конструктивно-модельная деятельность.</w:t>
      </w:r>
      <w:r w:rsidRPr="00FB32DD">
        <w:rPr>
          <w:rFonts w:ascii="Times New Roman" w:hAnsi="Times New Roman" w:cs="Times New Roman"/>
          <w:sz w:val="24"/>
          <w:szCs w:val="24"/>
        </w:rPr>
        <w:t xml:space="preserve"> Поддерживать интерес детей к конструированию, знакомить с различными видами конструкторов. 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w:t>
      </w:r>
      <w:r w:rsidRPr="00FB32DD">
        <w:rPr>
          <w:rFonts w:ascii="Times New Roman" w:hAnsi="Times New Roman" w:cs="Times New Roman"/>
          <w:sz w:val="24"/>
          <w:szCs w:val="24"/>
        </w:rPr>
        <w:lastRenderedPageBreak/>
        <w:t>улица; стол, стул, диван — мебель для кукол. Приучать детей после игры аккуратно складывать детали в коробки.Воспитывать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Музыкальная деятельность.</w:t>
      </w:r>
      <w:r w:rsidRPr="00FB32DD">
        <w:rPr>
          <w:rFonts w:ascii="Times New Roman" w:hAnsi="Times New Roman" w:cs="Times New Roman"/>
          <w:sz w:val="24"/>
          <w:szCs w:val="24"/>
        </w:rPr>
        <w:t xml:space="preserve"> 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Слушание.</w:t>
      </w:r>
      <w:r w:rsidRPr="00FB32DD">
        <w:rPr>
          <w:rFonts w:ascii="Times New Roman" w:hAnsi="Times New Roman" w:cs="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Пение.</w:t>
      </w:r>
      <w:r w:rsidRPr="00FB32DD">
        <w:rPr>
          <w:rFonts w:ascii="Times New Roman" w:hAnsi="Times New Roman" w:cs="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Песенное творчество.</w:t>
      </w:r>
      <w:r w:rsidRPr="00FB32DD">
        <w:rPr>
          <w:rFonts w:ascii="Times New Roman" w:hAnsi="Times New Roman" w:cs="Times New Roman"/>
          <w:sz w:val="24"/>
          <w:szCs w:val="24"/>
        </w:rPr>
        <w:t xml:space="preserve">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Музыкально-ритмические движения.</w:t>
      </w:r>
      <w:r w:rsidRPr="00FB32DD">
        <w:rPr>
          <w:rFonts w:ascii="Times New Roman" w:hAnsi="Times New Roman" w:cs="Times New Roman"/>
          <w:sz w:val="24"/>
          <w:szCs w:val="24"/>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танцевально-игрового творчества.</w:t>
      </w:r>
      <w:r w:rsidRPr="00FB32DD">
        <w:rPr>
          <w:rFonts w:ascii="Times New Roman" w:hAnsi="Times New Roman" w:cs="Times New Roman"/>
          <w:sz w:val="24"/>
          <w:szCs w:val="24"/>
        </w:rPr>
        <w:t xml:space="preserve">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w:t>
      </w:r>
      <w:r w:rsidRPr="00FB32DD">
        <w:rPr>
          <w:rFonts w:ascii="Times New Roman" w:hAnsi="Times New Roman" w:cs="Times New Roman"/>
          <w:sz w:val="24"/>
          <w:szCs w:val="24"/>
        </w:rPr>
        <w:lastRenderedPageBreak/>
        <w:t>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ПРИМЕРНЫЙ МУЗЫКАЛЬНЫЙ РЕПЕРТУАР СМ. ПРИЛОЖЕНИЕ </w:t>
      </w:r>
      <w:r w:rsidR="00997EE0">
        <w:rPr>
          <w:rFonts w:ascii="Times New Roman" w:hAnsi="Times New Roman" w:cs="Times New Roman"/>
          <w:sz w:val="24"/>
          <w:szCs w:val="24"/>
        </w:rPr>
        <w:t>№</w:t>
      </w:r>
      <w:r w:rsidR="00802ABE">
        <w:rPr>
          <w:rFonts w:ascii="Times New Roman" w:hAnsi="Times New Roman" w:cs="Times New Roman"/>
          <w:sz w:val="24"/>
          <w:szCs w:val="24"/>
        </w:rPr>
        <w:t>2</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4–5 лет (средняя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r w:rsidRPr="00FB32DD">
        <w:rPr>
          <w:rFonts w:ascii="Times New Roman" w:hAnsi="Times New Roman" w:cs="Times New Roman"/>
          <w:sz w:val="24"/>
          <w:szCs w:val="24"/>
        </w:rPr>
        <w:br/>
        <w:t xml:space="preserve">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r w:rsidRPr="00FB32DD">
        <w:rPr>
          <w:rFonts w:ascii="Times New Roman" w:hAnsi="Times New Roman" w:cs="Times New Roman"/>
          <w:sz w:val="24"/>
          <w:szCs w:val="24"/>
        </w:rPr>
        <w:b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Познакомить детей с  архитектурой.</w:t>
      </w:r>
      <w:r w:rsidRPr="00FB32DD">
        <w:rPr>
          <w:rFonts w:ascii="Times New Roman" w:hAnsi="Times New Roman" w:cs="Times New Roman"/>
          <w:sz w:val="24"/>
          <w:szCs w:val="24"/>
        </w:rPr>
        <w:t xml:space="preserve">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аппликации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lastRenderedPageBreak/>
        <w:t xml:space="preserve">Изобразительная деятельность. </w:t>
      </w:r>
      <w:r w:rsidRPr="00FB32DD">
        <w:rPr>
          <w:rFonts w:ascii="Times New Roman" w:hAnsi="Times New Roman" w:cs="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Подводить детей к оценке созданных товарищами работ. Учить проявлять дружелюбие при оценке работ других детей.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Рисование. </w:t>
      </w:r>
      <w:r w:rsidRPr="00FB32DD">
        <w:rPr>
          <w:rFonts w:ascii="Times New Roman" w:hAnsi="Times New Roman" w:cs="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w:t>
      </w:r>
      <w:r w:rsidRPr="00FB32DD">
        <w:rPr>
          <w:rFonts w:ascii="Times New Roman" w:hAnsi="Times New Roman" w:cs="Times New Roman"/>
          <w:sz w:val="24"/>
          <w:szCs w:val="24"/>
        </w:rPr>
        <w:lastRenderedPageBreak/>
        <w:t>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Лепка.</w:t>
      </w:r>
      <w:r w:rsidRPr="00FB32DD">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Аппликация.</w:t>
      </w:r>
      <w:r w:rsidRPr="00FB32DD">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Прикладное творчество.</w:t>
      </w:r>
      <w:r w:rsidRPr="00FB32DD">
        <w:rPr>
          <w:rFonts w:ascii="Times New Roman" w:hAnsi="Times New Roman" w:cs="Times New Roman"/>
          <w:sz w:val="24"/>
          <w:szCs w:val="24"/>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Народное декоративно-прикладное искусство.</w:t>
      </w:r>
      <w:r w:rsidRPr="00FB32DD">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w:t>
      </w:r>
      <w:r w:rsidRPr="00FB32DD">
        <w:rPr>
          <w:rFonts w:ascii="Times New Roman" w:hAnsi="Times New Roman" w:cs="Times New Roman"/>
          <w:sz w:val="24"/>
          <w:szCs w:val="24"/>
        </w:rPr>
        <w:lastRenderedPageBreak/>
        <w:t>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Конструктивно-модельная деятельность. </w:t>
      </w:r>
      <w:r w:rsidRPr="00FB32DD">
        <w:rPr>
          <w:rFonts w:ascii="Times New Roman" w:hAnsi="Times New Roman" w:cs="Times New Roman"/>
          <w:sz w:val="24"/>
          <w:szCs w:val="24"/>
        </w:rPr>
        <w:t>Продолжать развивать у детей способность различать и называть строиельные детали (куб, пластина, кирпичик, брусок); учить использовать их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r w:rsidRPr="00FB32DD">
        <w:rPr>
          <w:rFonts w:ascii="Times New Roman" w:hAnsi="Times New Roman" w:cs="Times New Roman"/>
          <w:sz w:val="24"/>
          <w:szCs w:val="24"/>
        </w:rPr>
        <w:b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Музыкальная  деятельность. </w:t>
      </w:r>
      <w:r w:rsidRPr="00FB32DD">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Слушание.</w:t>
      </w:r>
      <w:r w:rsidRPr="00FB32DD">
        <w:rPr>
          <w:rFonts w:ascii="Times New Roman" w:hAnsi="Times New Roman" w:cs="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Пение. </w:t>
      </w:r>
      <w:r w:rsidRPr="00FB32DD">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Песенное творчество.</w:t>
      </w:r>
      <w:r w:rsidRPr="00FB32DD">
        <w:rPr>
          <w:rFonts w:ascii="Times New Roman" w:hAnsi="Times New Roman" w:cs="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Музыкально-ритмические движения.</w:t>
      </w:r>
      <w:r w:rsidRPr="00FB32DD">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Развитие танцевально-игрового творчества.</w:t>
      </w:r>
      <w:r w:rsidRPr="00FB32DD">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Игра на  детских музыкальных инструментах. Формировать умение подыгрывать простейшие мелодии</w:t>
      </w:r>
      <w:r w:rsidR="003425E1">
        <w:rPr>
          <w:rFonts w:ascii="Times New Roman" w:hAnsi="Times New Roman" w:cs="Times New Roman"/>
          <w:sz w:val="24"/>
          <w:szCs w:val="24"/>
        </w:rPr>
        <w:t xml:space="preserve"> на деревянных ложках, погремуш</w:t>
      </w:r>
      <w:r w:rsidRPr="00FB32DD">
        <w:rPr>
          <w:rFonts w:ascii="Times New Roman" w:hAnsi="Times New Roman" w:cs="Times New Roman"/>
          <w:sz w:val="24"/>
          <w:szCs w:val="24"/>
        </w:rPr>
        <w:t>ках, барабане, металлофоне.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ПРИМЕРНЫЙ МУЗЫКАЛЬНЫЙ РЕПЕРТУАР СМ. ПРИЛОЖЕНИЕ </w:t>
      </w:r>
      <w:r w:rsidR="003C57F3">
        <w:rPr>
          <w:rFonts w:ascii="Times New Roman" w:hAnsi="Times New Roman" w:cs="Times New Roman"/>
          <w:sz w:val="24"/>
          <w:szCs w:val="24"/>
        </w:rPr>
        <w:t>№</w:t>
      </w:r>
      <w:r w:rsidR="00802ABE">
        <w:rPr>
          <w:rFonts w:ascii="Times New Roman" w:hAnsi="Times New Roman" w:cs="Times New Roman"/>
          <w:sz w:val="24"/>
          <w:szCs w:val="24"/>
        </w:rPr>
        <w:t>2</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5–6 лет (старшая группа)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архитектура, театр.</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Знакомить (без запоминания) с видами изобразительного искусства: графика, декоративно 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w:t>
      </w:r>
      <w:r w:rsidRPr="00FB32DD">
        <w:rPr>
          <w:rFonts w:ascii="Times New Roman" w:hAnsi="Times New Roman" w:cs="Times New Roman"/>
          <w:sz w:val="24"/>
          <w:szCs w:val="24"/>
        </w:rPr>
        <w:lastRenderedPageBreak/>
        <w:t>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понятием «народное искусство». Расширять представления детей о народном искусстве, фольклоре, музыке и художественных промыслах.</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Изобразительная деятельность. </w:t>
      </w:r>
      <w:r w:rsidRPr="00FB32DD">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развивать мыслительные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Рисование.</w:t>
      </w:r>
      <w:r w:rsidRPr="00FB32DD">
        <w:rPr>
          <w:rFonts w:ascii="Times New Roman" w:hAnsi="Times New Roman" w:cs="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w:t>
      </w:r>
      <w:r w:rsidRPr="00FB32DD">
        <w:rPr>
          <w:rFonts w:ascii="Times New Roman" w:hAnsi="Times New Roman" w:cs="Times New Roman"/>
          <w:sz w:val="24"/>
          <w:szCs w:val="24"/>
        </w:rPr>
        <w:lastRenderedPageBreak/>
        <w:t>в рисунках.</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(«Кого встретил Коло-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ке предметы так, чтобы они загораживали друг друга (растущие перед домом деревья и частично его загораживающие и т. п.).</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Лепка.</w:t>
      </w:r>
      <w:r w:rsidRPr="00FB32DD">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w:t>
      </w:r>
      <w:r w:rsidRPr="00FB32DD">
        <w:rPr>
          <w:rFonts w:ascii="Times New Roman" w:hAnsi="Times New Roman" w:cs="Times New Roman"/>
          <w:sz w:val="24"/>
          <w:szCs w:val="24"/>
        </w:rPr>
        <w:lastRenderedPageBreak/>
        <w:t>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умение тщательно мыть руки по окончании лепки.</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Аппликация.</w:t>
      </w:r>
      <w:r w:rsidRPr="00FB32DD">
        <w:rPr>
          <w:rFonts w:ascii="Times New Roman" w:hAnsi="Times New Roman" w:cs="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Прикладное творчество.</w:t>
      </w:r>
      <w:r w:rsidRPr="00FB32DD">
        <w:rPr>
          <w:rFonts w:ascii="Times New Roman" w:hAnsi="Times New Roman" w:cs="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 Продолжать развивать умение работать коллективно, объединять свои поделки в соответствии с общим замыслом, договариваться, кто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какую часть работы будет выполнять.</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Народное декоративно-прикладное искусство.</w:t>
      </w:r>
      <w:r w:rsidRPr="00FB32DD">
        <w:rPr>
          <w:rFonts w:ascii="Times New Roman" w:hAnsi="Times New Roman" w:cs="Times New Roman"/>
          <w:sz w:val="24"/>
          <w:szCs w:val="24"/>
        </w:rPr>
        <w:t xml:space="preserve"> Продолжать знакомить с  народным декоративно-прикладным искусством (дымковской, филимоновской, городецкой, полхов-майданской, гжельской, каргопольской росписью), расширять представления о народных игрушках (матрешки — городецкая, богородская; бирюльки).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Учить ритмично располагать узор. Предлагать расписывать бумажные силуэты и объемные фигуры. Продолжать знакомить детей с  особенностями декоративной лепки.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Конструктивно-модельная деятельность. </w:t>
      </w:r>
      <w:r w:rsidRPr="00FB32DD">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выделять основные части и характерные детали конструкций.</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Поощрять самостоятельность, творчество, инициативу, дружелюбие.</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 xml:space="preserve">Знакомить с новыми деталями: разнообразными </w:t>
      </w:r>
      <w:r w:rsidRPr="00FB32DD">
        <w:rPr>
          <w:rFonts w:ascii="Times New Roman" w:hAnsi="Times New Roman" w:cs="Times New Roman"/>
          <w:sz w:val="24"/>
          <w:szCs w:val="24"/>
        </w:rPr>
        <w:lastRenderedPageBreak/>
        <w:t>по форме и величине пластинами, брусками, цилиндрами, конусами и др. Учить заменять одни детали другими.</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 xml:space="preserve">Учить строить по  рисунку, самостоятельно подбирать необходимый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Музыкальная деятельность.</w:t>
      </w:r>
      <w:r w:rsidRPr="00FB32DD">
        <w:rPr>
          <w:rFonts w:ascii="Times New Roman" w:hAnsi="Times New Roman" w:cs="Times New Roman"/>
          <w:sz w:val="24"/>
          <w:szCs w:val="24"/>
        </w:rPr>
        <w:t xml:space="preserve"> 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Слушание.</w:t>
      </w:r>
      <w:r w:rsidRPr="00FB32DD">
        <w:rPr>
          <w:rFonts w:ascii="Times New Roman" w:hAnsi="Times New Roman" w:cs="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 струнные: фортепиано, скрипка, виолончель, балалайка).</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Пение.</w:t>
      </w:r>
      <w:r w:rsidRPr="00FB32DD">
        <w:rPr>
          <w:rFonts w:ascii="Times New Roman" w:hAnsi="Times New Roman" w:cs="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Песенное творчество.</w:t>
      </w:r>
      <w:r w:rsidRPr="00FB32DD">
        <w:rPr>
          <w:rFonts w:ascii="Times New Roman" w:hAnsi="Times New Roman" w:cs="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 xml:space="preserve">Музыкально-ритмические движения. </w:t>
      </w:r>
      <w:r w:rsidRPr="00FB32DD">
        <w:rPr>
          <w:rFonts w:ascii="Times New Roman" w:hAnsi="Times New Roman" w:cs="Times New Roman"/>
          <w:sz w:val="24"/>
          <w:szCs w:val="24"/>
        </w:rPr>
        <w:t xml:space="preserve">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w:t>
      </w:r>
      <w:r w:rsidRPr="00FB32DD">
        <w:rPr>
          <w:rFonts w:ascii="Times New Roman" w:hAnsi="Times New Roman" w:cs="Times New Roman"/>
          <w:sz w:val="24"/>
          <w:szCs w:val="24"/>
        </w:rPr>
        <w:lastRenderedPageBreak/>
        <w:t>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Музыкально-игровое и танцевальное творчество.</w:t>
      </w:r>
      <w:r w:rsidRPr="00FB32DD">
        <w:rPr>
          <w:rFonts w:ascii="Times New Roman" w:hAnsi="Times New Roman" w:cs="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FB32DD" w:rsidRPr="00FB32DD" w:rsidRDefault="00FB32DD" w:rsidP="003425E1">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Театрализованные игры. </w:t>
      </w:r>
      <w:r w:rsidRPr="00FB32DD">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выстраивать линию поведения в роли, используя атрибуты, де-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ПРИМЕРНЫЙ МУЗЫКАЛЬНЫЙ РЕПЕРТУАР СМ. ПРИЛОЖЕНИЕ </w:t>
      </w:r>
      <w:r w:rsidR="003C57F3">
        <w:rPr>
          <w:rFonts w:ascii="Times New Roman" w:hAnsi="Times New Roman" w:cs="Times New Roman"/>
          <w:sz w:val="24"/>
          <w:szCs w:val="24"/>
        </w:rPr>
        <w:t>№</w:t>
      </w:r>
      <w:r w:rsidR="00802ABE">
        <w:rPr>
          <w:rFonts w:ascii="Times New Roman" w:hAnsi="Times New Roman" w:cs="Times New Roman"/>
          <w:sz w:val="24"/>
          <w:szCs w:val="24"/>
        </w:rPr>
        <w:t>2</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6–7 лет (подготовительная группа)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ственной деятельности по  собственному желанию и под руководством взрослого. Знакомить с историей и видами искусства (декоративно-прикладное, изобразительное искусство, литература, </w:t>
      </w:r>
      <w:r w:rsidRPr="00FB32DD">
        <w:rPr>
          <w:rFonts w:ascii="Times New Roman" w:hAnsi="Times New Roman" w:cs="Times New Roman"/>
          <w:sz w:val="24"/>
          <w:szCs w:val="24"/>
        </w:rPr>
        <w:lastRenderedPageBreak/>
        <w:t xml:space="preserve">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 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 п.).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w:t>
      </w:r>
      <w:r w:rsidRPr="00FB32DD">
        <w:rPr>
          <w:rFonts w:ascii="Times New Roman" w:hAnsi="Times New Roman" w:cs="Times New Roman"/>
          <w:sz w:val="24"/>
          <w:szCs w:val="24"/>
        </w:rPr>
        <w:lastRenderedPageBreak/>
        <w:t>сказочных построек. Поощрять стремление изображать детали построек (наличники, резной подзор по контуру крыши). 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Рисование.</w:t>
      </w:r>
      <w:r w:rsidRPr="00FB32DD">
        <w:rPr>
          <w:rFonts w:ascii="Times New Roman" w:hAnsi="Times New Roman" w:cs="Times New Roman"/>
          <w:sz w:val="24"/>
          <w:szCs w:val="24"/>
        </w:rPr>
        <w:t xml:space="preserve"> 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w:t>
      </w:r>
      <w:r w:rsidRPr="00FB32DD">
        <w:rPr>
          <w:rFonts w:ascii="Times New Roman" w:hAnsi="Times New Roman" w:cs="Times New Roman"/>
          <w:sz w:val="24"/>
          <w:szCs w:val="24"/>
        </w:rPr>
        <w:lastRenderedPageBreak/>
        <w:t>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FB32DD" w:rsidRPr="00FB32DD" w:rsidRDefault="00FB32DD" w:rsidP="003425E1">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Лепка.</w:t>
      </w:r>
      <w:r w:rsidRPr="00FB32DD">
        <w:rPr>
          <w:rFonts w:ascii="Times New Roman" w:hAnsi="Times New Roman" w:cs="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позухарактерные особенности изображаемых объектов; обрабатывать поверхность формы движениями пальцев и стекой. Продолжать формировать умение п</w:t>
      </w:r>
      <w:r w:rsidR="00E26B29">
        <w:rPr>
          <w:rFonts w:ascii="Times New Roman" w:hAnsi="Times New Roman" w:cs="Times New Roman"/>
          <w:sz w:val="24"/>
          <w:szCs w:val="24"/>
        </w:rPr>
        <w:t xml:space="preserve">ередавать характерные движения </w:t>
      </w:r>
      <w:r w:rsidRPr="00FB32DD">
        <w:rPr>
          <w:rFonts w:ascii="Times New Roman" w:hAnsi="Times New Roman" w:cs="Times New Roman"/>
          <w:sz w:val="24"/>
          <w:szCs w:val="24"/>
        </w:rPr>
        <w:t>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r w:rsidR="00E26B29">
        <w:rPr>
          <w:rFonts w:ascii="Times New Roman" w:hAnsi="Times New Roman" w:cs="Times New Roman"/>
          <w:sz w:val="24"/>
          <w:szCs w:val="24"/>
        </w:rPr>
        <w:t xml:space="preserve"> </w:t>
      </w:r>
      <w:r w:rsidRPr="00FB32DD">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Аппликация.</w:t>
      </w:r>
      <w:r w:rsidRPr="00FB32DD">
        <w:rPr>
          <w:rFonts w:ascii="Times New Roman" w:hAnsi="Times New Roman" w:cs="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нескольких предметов или их частей из бумаги, сложенной гармошкой.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lastRenderedPageBreak/>
        <w:t xml:space="preserve">Прикладное творчество. </w:t>
      </w:r>
      <w:r w:rsidRPr="00FB32DD">
        <w:rPr>
          <w:rFonts w:ascii="Times New Roman" w:hAnsi="Times New Roman" w:cs="Times New Roman"/>
          <w:sz w:val="24"/>
          <w:szCs w:val="24"/>
        </w:rPr>
        <w:t>При работе с бумагой и картоном закреплять умение складывать бумагу прямоугольно</w:t>
      </w:r>
      <w:r w:rsidR="00E26B29">
        <w:rPr>
          <w:rFonts w:ascii="Times New Roman" w:hAnsi="Times New Roman" w:cs="Times New Roman"/>
          <w:sz w:val="24"/>
          <w:szCs w:val="24"/>
        </w:rPr>
        <w:t>й, квадратной, круглой фор</w:t>
      </w:r>
      <w:r w:rsidRPr="00FB32DD">
        <w:rPr>
          <w:rFonts w:ascii="Times New Roman" w:hAnsi="Times New Roman" w:cs="Times New Roman"/>
          <w:sz w:val="24"/>
          <w:szCs w:val="24"/>
        </w:rPr>
        <w:t>мы в разных направлениях (пилотка); использовать разную по фактуре бумагу, делать разметку с помощью шаблона; создавать игрушки-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w:t>
      </w:r>
    </w:p>
    <w:p w:rsidR="00E26B29"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Народное декоративно-прикладное искусство.</w:t>
      </w:r>
      <w:r w:rsidRPr="00FB32DD">
        <w:rPr>
          <w:rFonts w:ascii="Times New Roman" w:hAnsi="Times New Roman" w:cs="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Продолжать развивать навыки </w:t>
      </w:r>
      <w:r w:rsidRPr="00FB32DD">
        <w:rPr>
          <w:rFonts w:ascii="Times New Roman" w:hAnsi="Times New Roman" w:cs="Times New Roman"/>
          <w:sz w:val="24"/>
          <w:szCs w:val="24"/>
        </w:rPr>
        <w:lastRenderedPageBreak/>
        <w:t xml:space="preserve">декоративной лепки; учить использовать разные способы лепки (налеп, углубленный рельеф), применять стеку. </w:t>
      </w:r>
    </w:p>
    <w:p w:rsidR="00FB32DD" w:rsidRPr="00FB32DD" w:rsidRDefault="00FB32DD" w:rsidP="00E26B29">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Конструктивно-модельная деятельность. </w:t>
      </w:r>
      <w:r w:rsidRPr="00FB32DD">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Конструирование из  строительного материала.</w:t>
      </w:r>
      <w:r w:rsidRPr="00FB32DD">
        <w:rPr>
          <w:rFonts w:ascii="Times New Roman" w:hAnsi="Times New Roman" w:cs="Times New Roman"/>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Конструирование из  деталей конструкторов.</w:t>
      </w:r>
      <w:r w:rsidRPr="00FB32DD">
        <w:rPr>
          <w:rFonts w:ascii="Times New Roman" w:hAnsi="Times New Roman" w:cs="Times New Roman"/>
          <w:sz w:val="24"/>
          <w:szCs w:val="24"/>
        </w:rPr>
        <w:t xml:space="preserve">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массовых конструкторах).</w:t>
      </w:r>
    </w:p>
    <w:p w:rsidR="00FB32DD" w:rsidRPr="00FB32DD" w:rsidRDefault="00FB32DD" w:rsidP="00E26B29">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Музыкальное  развитие.</w:t>
      </w:r>
      <w:r w:rsidR="00E26B29">
        <w:rPr>
          <w:rFonts w:ascii="Times New Roman" w:hAnsi="Times New Roman" w:cs="Times New Roman"/>
          <w:i/>
          <w:sz w:val="24"/>
          <w:szCs w:val="24"/>
        </w:rPr>
        <w:t xml:space="preserve"> </w:t>
      </w:r>
      <w:r w:rsidRPr="00FB32DD">
        <w:rPr>
          <w:rFonts w:ascii="Times New Roman" w:hAnsi="Times New Roman" w:cs="Times New Roman"/>
          <w:sz w:val="24"/>
          <w:szCs w:val="24"/>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Совершенствовать звуковысотный, ритмический, тембровый и динамический слух.</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FB32DD" w:rsidRPr="00FB32DD" w:rsidRDefault="00FB32DD" w:rsidP="00E26B29">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Обучать игре на детских музыкальных инструментах. </w:t>
      </w:r>
      <w:r w:rsidRPr="00FB32DD">
        <w:rPr>
          <w:rFonts w:ascii="Times New Roman" w:hAnsi="Times New Roman" w:cs="Times New Roman"/>
          <w:sz w:val="24"/>
          <w:szCs w:val="24"/>
        </w:rPr>
        <w:t>Знакомить с элементарными музыкальными понятиями.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Слушание.</w:t>
      </w:r>
      <w:r w:rsidRPr="00FB32DD">
        <w:rPr>
          <w:rFonts w:ascii="Times New Roman" w:hAnsi="Times New Roman" w:cs="Times New Roman"/>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w:t>
      </w:r>
      <w:r w:rsidRPr="00FB32DD">
        <w:rPr>
          <w:rFonts w:ascii="Times New Roman" w:hAnsi="Times New Roman" w:cs="Times New Roman"/>
          <w:sz w:val="24"/>
          <w:szCs w:val="24"/>
        </w:rPr>
        <w:lastRenderedPageBreak/>
        <w:t>симфонический концерт), творчеством композиторов и музыкантов. Познакомить детей с мелодией Государственного гимна Российской Федерации.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Пение.</w:t>
      </w:r>
      <w:r w:rsidRPr="00FB32DD">
        <w:rPr>
          <w:rFonts w:ascii="Times New Roman" w:hAnsi="Times New Roman" w:cs="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куляцию (дикцию). Закреплять умение петь самостоятельно, индивидуально и  коллективно, с музыкальным сопровождением и без него.</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Песенное творчество.</w:t>
      </w:r>
      <w:r w:rsidRPr="00FB32DD">
        <w:rPr>
          <w:rFonts w:ascii="Times New Roman" w:hAnsi="Times New Roman" w:cs="Times New Roman"/>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Музыкально-ритмические движения.</w:t>
      </w:r>
      <w:r w:rsidRPr="00FB32DD">
        <w:rPr>
          <w:rFonts w:ascii="Times New Roman" w:hAnsi="Times New Roman" w:cs="Times New Roman"/>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Музыкально-игровое и танцевальное творчество.</w:t>
      </w:r>
      <w:r w:rsidRPr="00FB32DD">
        <w:rPr>
          <w:rFonts w:ascii="Times New Roman" w:hAnsi="Times New Roman" w:cs="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активности и самостоятельности.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i/>
          <w:sz w:val="24"/>
          <w:szCs w:val="24"/>
        </w:rPr>
        <w:t>Игра на  детских музыкальных инструментах.</w:t>
      </w:r>
      <w:r w:rsidRPr="00FB32DD">
        <w:rPr>
          <w:rFonts w:ascii="Times New Roman" w:hAnsi="Times New Roman" w:cs="Times New Roman"/>
          <w:sz w:val="24"/>
          <w:szCs w:val="24"/>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B32DD" w:rsidRPr="00E26B29" w:rsidRDefault="00FB32DD" w:rsidP="00E26B29">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 xml:space="preserve">Театрализованная игра. </w:t>
      </w:r>
      <w:r w:rsidRPr="00FB32DD">
        <w:rPr>
          <w:rFonts w:ascii="Times New Roman" w:hAnsi="Times New Roman" w:cs="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w:t>
      </w:r>
      <w:r w:rsidRPr="00FB32DD">
        <w:rPr>
          <w:rFonts w:ascii="Times New Roman" w:hAnsi="Times New Roman" w:cs="Times New Roman"/>
          <w:sz w:val="24"/>
          <w:szCs w:val="24"/>
        </w:rPr>
        <w:lastRenderedPageBreak/>
        <w:t>жесты, мимика, интонация, движения).</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r w:rsidRPr="00FB32DD">
        <w:rPr>
          <w:rFonts w:ascii="Times New Roman" w:hAnsi="Times New Roman" w:cs="Times New Roman"/>
          <w:i/>
          <w:sz w:val="24"/>
          <w:szCs w:val="24"/>
        </w:rPr>
        <w:t xml:space="preserve"> </w:t>
      </w:r>
      <w:r w:rsidRPr="00FB32DD">
        <w:rPr>
          <w:rFonts w:ascii="Times New Roman" w:hAnsi="Times New Roman" w:cs="Times New Roman"/>
          <w:sz w:val="24"/>
          <w:szCs w:val="24"/>
        </w:rPr>
        <w:t>Использовать разные формы взаимо</w:t>
      </w:r>
      <w:r w:rsidR="00E26B29">
        <w:rPr>
          <w:rFonts w:ascii="Times New Roman" w:hAnsi="Times New Roman" w:cs="Times New Roman"/>
          <w:sz w:val="24"/>
          <w:szCs w:val="24"/>
        </w:rPr>
        <w:t>действия детей и взрослых в теа</w:t>
      </w:r>
      <w:r w:rsidRPr="00FB32DD">
        <w:rPr>
          <w:rFonts w:ascii="Times New Roman" w:hAnsi="Times New Roman" w:cs="Times New Roman"/>
          <w:sz w:val="24"/>
          <w:szCs w:val="24"/>
        </w:rPr>
        <w:t>трализованной игре. Способствовать формированию оце</w:t>
      </w:r>
      <w:r w:rsidR="00E26B29">
        <w:rPr>
          <w:rFonts w:ascii="Times New Roman" w:hAnsi="Times New Roman" w:cs="Times New Roman"/>
          <w:sz w:val="24"/>
          <w:szCs w:val="24"/>
        </w:rPr>
        <w:t>ночных суждений в процессе ана</w:t>
      </w:r>
      <w:r w:rsidRPr="00FB32DD">
        <w:rPr>
          <w:rFonts w:ascii="Times New Roman" w:hAnsi="Times New Roman" w:cs="Times New Roman"/>
          <w:sz w:val="24"/>
          <w:szCs w:val="24"/>
        </w:rPr>
        <w:t>лиза сыгранных ролей, просмотренных спектаклей. Разви</w:t>
      </w:r>
      <w:r w:rsidR="00E26B29">
        <w:rPr>
          <w:rFonts w:ascii="Times New Roman" w:hAnsi="Times New Roman" w:cs="Times New Roman"/>
          <w:sz w:val="24"/>
          <w:szCs w:val="24"/>
        </w:rPr>
        <w:t>вать воображе</w:t>
      </w:r>
      <w:r w:rsidRPr="00FB32DD">
        <w:rPr>
          <w:rFonts w:ascii="Times New Roman" w:hAnsi="Times New Roman" w:cs="Times New Roman"/>
          <w:sz w:val="24"/>
          <w:szCs w:val="24"/>
        </w:rPr>
        <w:t xml:space="preserve">ние и фантазию детей в создании и исполнении ролей.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ПРИМЕРНЫЙ МУЗЫКАЛЬНЫЙ РЕПЕРТУАР СМ. ПРИЛОЖЕНИЕ </w:t>
      </w:r>
      <w:r w:rsidR="003C57F3">
        <w:rPr>
          <w:rFonts w:ascii="Times New Roman" w:hAnsi="Times New Roman" w:cs="Times New Roman"/>
          <w:sz w:val="24"/>
          <w:szCs w:val="24"/>
        </w:rPr>
        <w:t>№</w:t>
      </w:r>
      <w:r w:rsidR="00802ABE">
        <w:rPr>
          <w:rFonts w:ascii="Times New Roman" w:hAnsi="Times New Roman" w:cs="Times New Roman"/>
          <w:sz w:val="24"/>
          <w:szCs w:val="24"/>
        </w:rPr>
        <w:t>2</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Образовательная область «Физическое развитие»</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ab/>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3–4 лет (младшая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начальных представлений о здоровом образе жизни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Становление ценностей здорового образа жизни.</w:t>
      </w:r>
      <w:r w:rsidRPr="00FB32DD">
        <w:rPr>
          <w:rFonts w:ascii="Times New Roman" w:hAnsi="Times New Roman" w:cs="Times New Roman"/>
          <w:sz w:val="24"/>
          <w:szCs w:val="24"/>
        </w:rPr>
        <w:t xml:space="preserve"> Учить различать 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 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w:t>
      </w:r>
      <w:r w:rsidRPr="00FB32DD">
        <w:rPr>
          <w:rFonts w:ascii="Times New Roman" w:hAnsi="Times New Roman" w:cs="Times New Roman"/>
          <w:sz w:val="24"/>
          <w:szCs w:val="24"/>
        </w:rPr>
        <w:lastRenderedPageBreak/>
        <w:t xml:space="preserve">различные органы и системы организма. Формировать умение сообщать о своем самочувствии взрослым, осознавать необходимость при заболевании обращаться к врачу, лечиться.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Воспитание культурно-гигиенических навыков.</w:t>
      </w:r>
      <w:r w:rsidRPr="00FB32DD">
        <w:rPr>
          <w:rFonts w:ascii="Times New Roman" w:hAnsi="Times New Roman" w:cs="Times New Roman"/>
          <w:sz w:val="24"/>
          <w:szCs w:val="24"/>
        </w:rPr>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Физическая  культура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Физкультурные занятия и упражнения.</w:t>
      </w:r>
      <w:r w:rsidRPr="00FB32DD">
        <w:rPr>
          <w:rFonts w:ascii="Times New Roman" w:hAnsi="Times New Roman" w:cs="Times New Roman"/>
          <w:sz w:val="24"/>
          <w:szCs w:val="24"/>
        </w:rPr>
        <w:t xml:space="preserve">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Спортивные и подвижные игры.</w:t>
      </w:r>
      <w:r w:rsidRPr="00FB32DD">
        <w:rPr>
          <w:rFonts w:ascii="Times New Roman" w:hAnsi="Times New Roman" w:cs="Times New Roman"/>
          <w:sz w:val="24"/>
          <w:szCs w:val="24"/>
        </w:rPr>
        <w:t xml:space="preserve"> 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4674F4" w:rsidRPr="004674F4" w:rsidRDefault="00802ABE" w:rsidP="004674F4">
      <w:pPr>
        <w:tabs>
          <w:tab w:val="left" w:pos="3520"/>
        </w:tabs>
        <w:spacing w:after="0" w:line="276" w:lineRule="auto"/>
        <w:jc w:val="both"/>
        <w:rPr>
          <w:rFonts w:ascii="Times New Roman" w:hAnsi="Times New Roman" w:cs="Times New Roman"/>
          <w:sz w:val="24"/>
          <w:szCs w:val="24"/>
        </w:rPr>
      </w:pPr>
      <w:r w:rsidRPr="004674F4">
        <w:rPr>
          <w:rFonts w:ascii="Times New Roman" w:hAnsi="Times New Roman" w:cs="Times New Roman"/>
          <w:sz w:val="24"/>
          <w:szCs w:val="24"/>
        </w:rPr>
        <w:lastRenderedPageBreak/>
        <w:t>ПРИМЕРНЫЙ ПЕРЕЧЕНЬ ОСНОВНЫХ ДВИЖЕНИЙ, ПОДВИЖНЫХ ИГР И УП</w:t>
      </w:r>
      <w:r w:rsidR="004674F4" w:rsidRPr="004674F4">
        <w:rPr>
          <w:rFonts w:ascii="Times New Roman" w:hAnsi="Times New Roman" w:cs="Times New Roman"/>
          <w:sz w:val="24"/>
          <w:szCs w:val="24"/>
        </w:rPr>
        <w:t>РАЖНЕНИЙ СМ.ПРИЛОЖЕНИЕ №3</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4–5 лет (средняя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 xml:space="preserve">Формирование начальных представлений о здоровом образе жизни. </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ab/>
      </w:r>
      <w:r w:rsidRPr="00FB32DD">
        <w:rPr>
          <w:rFonts w:ascii="Times New Roman" w:hAnsi="Times New Roman" w:cs="Times New Roman"/>
          <w:i/>
          <w:sz w:val="24"/>
          <w:szCs w:val="24"/>
        </w:rPr>
        <w:t>Становление ценностей здорового образа жизни.</w:t>
      </w:r>
      <w:r w:rsidRPr="00FB32DD">
        <w:rPr>
          <w:rFonts w:ascii="Times New Roman" w:hAnsi="Times New Roman" w:cs="Times New Roman"/>
          <w:sz w:val="24"/>
          <w:szCs w:val="24"/>
        </w:rPr>
        <w:t xml:space="preserve">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 xml:space="preserve">Воспитание культурно-гигиенических навыков. </w:t>
      </w:r>
      <w:r w:rsidRPr="00FB32DD">
        <w:rPr>
          <w:rFonts w:ascii="Times New Roman" w:hAnsi="Times New Roman" w:cs="Times New Roman"/>
          <w:sz w:val="24"/>
          <w:szCs w:val="24"/>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Физическая  культура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Физкультурные занятия и упражнения.</w:t>
      </w:r>
      <w:r w:rsidRPr="00FB32DD">
        <w:rPr>
          <w:rFonts w:ascii="Times New Roman" w:hAnsi="Times New Roman" w:cs="Times New Roman"/>
          <w:sz w:val="24"/>
          <w:szCs w:val="24"/>
        </w:rPr>
        <w:t xml:space="preserve">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w:t>
      </w:r>
      <w:r w:rsidRPr="00FB32DD">
        <w:rPr>
          <w:rFonts w:ascii="Times New Roman" w:hAnsi="Times New Roman" w:cs="Times New Roman"/>
          <w:sz w:val="24"/>
          <w:szCs w:val="24"/>
        </w:rPr>
        <w:lastRenderedPageBreak/>
        <w:t xml:space="preserve">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Спортивные и подвижные игры.</w:t>
      </w:r>
      <w:r w:rsidRPr="00FB32DD">
        <w:rPr>
          <w:rFonts w:ascii="Times New Roman" w:hAnsi="Times New Roman" w:cs="Times New Roman"/>
          <w:sz w:val="24"/>
          <w:szCs w:val="24"/>
        </w:rPr>
        <w:t xml:space="preserve">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Учить ходить на  лыжах скользящим шагом, выполнять повороты, подниматься на гору. Учить построениям, соблюдению дистанции во время передвижения. 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 д.</w:t>
      </w:r>
    </w:p>
    <w:p w:rsidR="004674F4" w:rsidRPr="004674F4" w:rsidRDefault="004674F4" w:rsidP="004674F4">
      <w:pPr>
        <w:tabs>
          <w:tab w:val="left" w:pos="3520"/>
        </w:tabs>
        <w:spacing w:after="0" w:line="276" w:lineRule="auto"/>
        <w:jc w:val="both"/>
        <w:rPr>
          <w:rFonts w:ascii="Times New Roman" w:hAnsi="Times New Roman" w:cs="Times New Roman"/>
          <w:sz w:val="24"/>
          <w:szCs w:val="24"/>
        </w:rPr>
      </w:pPr>
      <w:r w:rsidRPr="004674F4">
        <w:rPr>
          <w:rFonts w:ascii="Times New Roman" w:hAnsi="Times New Roman" w:cs="Times New Roman"/>
          <w:sz w:val="24"/>
          <w:szCs w:val="24"/>
        </w:rPr>
        <w:t>ПРИМЕРНЫЙ ПЕРЕЧЕНЬ ОСНОВНЫХ ДВИЖЕНИЙ, ПОДВИЖНЫХ ИГР И УПРАЖНЕНИЙ СМ.ПРИЛОЖЕНИЕ №3</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5–6 лет (старшая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начальных представлений о здоровом образе жизни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
          <w:sz w:val="24"/>
          <w:szCs w:val="24"/>
        </w:rPr>
        <w:tab/>
        <w:t>Образ жизни</w:t>
      </w:r>
      <w:r w:rsidRPr="00FB32DD">
        <w:rPr>
          <w:rFonts w:ascii="Times New Roman" w:hAnsi="Times New Roman" w:cs="Times New Roman"/>
          <w:sz w:val="24"/>
          <w:szCs w:val="24"/>
        </w:rPr>
        <w:t xml:space="preserve"> Становление ценностей здорового образа жизни.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Воспитание </w:t>
      </w:r>
      <w:r w:rsidRPr="00FB32DD">
        <w:rPr>
          <w:rFonts w:ascii="Times New Roman" w:hAnsi="Times New Roman" w:cs="Times New Roman"/>
          <w:sz w:val="24"/>
          <w:szCs w:val="24"/>
        </w:rPr>
        <w:lastRenderedPageBreak/>
        <w:t>культурно-гигиенических навыков.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Фзическая культура. Физкультурные занятия и упражнения.</w:t>
      </w:r>
      <w:r w:rsidRPr="00FB32DD">
        <w:rPr>
          <w:rFonts w:ascii="Times New Roman" w:hAnsi="Times New Roman" w:cs="Times New Roman"/>
          <w:sz w:val="24"/>
          <w:szCs w:val="24"/>
        </w:rPr>
        <w:t xml:space="preserve">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Приучать помогать взрослым готовить физкультурный инвентарь к занятиям физическими упражнениями, убирать его на место. Спортивные и подвижные игры.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Учить ходить на лыжах скользящим шагом, подниматься на склон, спускаться с горы. Учить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w:t>
      </w:r>
    </w:p>
    <w:p w:rsidR="004674F4" w:rsidRPr="004674F4" w:rsidRDefault="004674F4" w:rsidP="004674F4">
      <w:pPr>
        <w:tabs>
          <w:tab w:val="left" w:pos="3520"/>
        </w:tabs>
        <w:spacing w:after="0" w:line="276" w:lineRule="auto"/>
        <w:jc w:val="both"/>
        <w:rPr>
          <w:rFonts w:ascii="Times New Roman" w:hAnsi="Times New Roman" w:cs="Times New Roman"/>
          <w:sz w:val="24"/>
          <w:szCs w:val="24"/>
        </w:rPr>
      </w:pPr>
      <w:r w:rsidRPr="004674F4">
        <w:rPr>
          <w:rFonts w:ascii="Times New Roman" w:hAnsi="Times New Roman" w:cs="Times New Roman"/>
          <w:sz w:val="24"/>
          <w:szCs w:val="24"/>
        </w:rPr>
        <w:t>ПРИМЕРНЫЙ ПЕРЕЧЕНЬ ОСНОВНЫХ ДВИЖЕНИЙ, ПОДВИЖНЫХ ИГР И УПРАЖНЕНИЙ СМ.ПРИЛОЖЕНИЕ №3</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6–7 лет (подготовительная группа</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Формирование начальных представлений о здоровом образе жизни.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ab/>
        <w:t>Становление ценностей здорового образа жизни. 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 Воспитание культурно-гигиенических навыков. 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Способствовать формированию осознанной привычки мыть руки перед едой и ежедневно (утром и вечером) чистить зубы. Закреплять умение аккуратно пользоваться столовыми приборами; правильно вести себя за столом. 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r w:rsidRPr="00FB32DD">
        <w:rPr>
          <w:rFonts w:ascii="Times New Roman" w:hAnsi="Times New Roman" w:cs="Times New Roman"/>
          <w:i/>
          <w:sz w:val="24"/>
          <w:szCs w:val="24"/>
        </w:rPr>
        <w:t>Физическая культура. Физкультурные занятия и упражнения.</w:t>
      </w:r>
      <w:r w:rsidRPr="00FB32DD">
        <w:rPr>
          <w:rFonts w:ascii="Times New Roman" w:hAnsi="Times New Roman" w:cs="Times New Roman"/>
          <w:sz w:val="24"/>
          <w:szCs w:val="24"/>
        </w:rPr>
        <w:t xml:space="preserve"> 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Спортивные и подвижные игры. 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Учить детей использовать разнообразные подвижные игры (в том числе игры с элементами соревнования), способствующие </w:t>
      </w:r>
      <w:r w:rsidRPr="00FB32DD">
        <w:rPr>
          <w:rFonts w:ascii="Times New Roman" w:hAnsi="Times New Roman" w:cs="Times New Roman"/>
          <w:sz w:val="24"/>
          <w:szCs w:val="24"/>
        </w:rPr>
        <w:lastRenderedPageBreak/>
        <w:t>развитию психофизических качеств (ловкость, сила, быстрота, выносливость, гибкость), координации движений, умения ориентироваться в пространстве. 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Развивать интерес к спортивным играм и упражнениям (городки, бадминтон, баскетбол, настольный теннис, хоккей, футбол).</w:t>
      </w:r>
    </w:p>
    <w:p w:rsidR="004674F4" w:rsidRPr="004674F4" w:rsidRDefault="004674F4" w:rsidP="004674F4">
      <w:pPr>
        <w:tabs>
          <w:tab w:val="left" w:pos="3520"/>
        </w:tabs>
        <w:spacing w:after="0" w:line="276" w:lineRule="auto"/>
        <w:jc w:val="both"/>
        <w:rPr>
          <w:rFonts w:ascii="Times New Roman" w:hAnsi="Times New Roman" w:cs="Times New Roman"/>
          <w:sz w:val="24"/>
          <w:szCs w:val="24"/>
        </w:rPr>
      </w:pPr>
      <w:r w:rsidRPr="004674F4">
        <w:rPr>
          <w:rFonts w:ascii="Times New Roman" w:hAnsi="Times New Roman" w:cs="Times New Roman"/>
          <w:sz w:val="24"/>
          <w:szCs w:val="24"/>
        </w:rPr>
        <w:t>ПРИМЕРНЫЙ ПЕРЕЧЕНЬ ОСНОВНЫХ ДВИЖЕНИЙ, ПОДВИЖНЫХ ИГР И УПРАЖНЕНИЙ СМ.ПРИЛОЖЕНИЕ №3</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2.2. Вариативные формы, способы, методы и средства реализации Программы.</w:t>
      </w:r>
    </w:p>
    <w:p w:rsid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Формы реализации Программы.</w:t>
      </w:r>
    </w:p>
    <w:p w:rsidR="004674F4" w:rsidRPr="00FB32DD" w:rsidRDefault="004674F4" w:rsidP="00FB32DD">
      <w:pPr>
        <w:spacing w:after="0" w:line="360" w:lineRule="auto"/>
        <w:jc w:val="both"/>
        <w:rPr>
          <w:rFonts w:ascii="Times New Roman" w:hAnsi="Times New Roman" w:cs="Times New Roman"/>
          <w:b/>
          <w:sz w:val="24"/>
          <w:szCs w:val="24"/>
        </w:rPr>
      </w:pP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 реализации Программы используются новые формы: проектная деятельность, ситуации, мастерская, коллекционирование, викторины и конкурсы и др. Изменяются в соответствии с обновлённым содержанием и старые, классические формы: беседа, разговор, экскурсии, наблюдения, рассматривания и др., которые не теряют своей актуальности в образовательной деятельности.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Введены новые элементы режима дня: утренний и вечерний круг.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 и др.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Предлагается новый формат праздников, с опорой на детские интересы и детскую инициативу.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Подробно прописаны принципы организации развивающей предметно-пространственной среды, нацеленной на самостоятельные детские активности и возможность найти каждому ребенку занятие по интересам.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детей в центрах активности и др.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Предлагается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Создание ПДР (пространство детской реализации) как основного инструмента развития личности ребенка.</w:t>
      </w:r>
    </w:p>
    <w:p w:rsidR="00FB32DD" w:rsidRPr="00FB32DD" w:rsidRDefault="00FB32DD" w:rsidP="00DE058B">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 бо</w:t>
      </w:r>
      <w:r w:rsidR="00DE058B">
        <w:rPr>
          <w:rFonts w:ascii="Times New Roman" w:hAnsi="Times New Roman" w:cs="Times New Roman"/>
          <w:sz w:val="24"/>
          <w:szCs w:val="24"/>
        </w:rPr>
        <w:t>лее видов детской деятельности.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Игра — 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 игре как деятельности детей можно выделить две основные формы — сюжетную игру и игру с правилами. Сюжетная игра может быть ролевой, в которой ребёнок выполняет роль, действуя от первого лица, и режиссёрской, при осуществлении которой ребёнок выполняет роль от третьего лица, присваивая её игрушке.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 играх с правилами,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 Подвижные игры — оптимальная основа для физического, личностного и интеллектуального развития ребёнка. Подвижные игры классифицируются по разным параметрам: по возрасту, по степени подвижности ребёнка в игре (игры с малой, средней, большой подвижностью), по видам движений (игры с бегом, прыжками, метанием и т. д.), по содержанию (подвижные игры с правилами, спортивные игры).К подвижным играм с правилами относятся сюжетные и несюжетные игры, в которых дети упражняются в самых разнообразных движениях: беге, прыжках, лазанье, перелезании, бросании, ловле, и т. д; к спортивным играм — баскетбол, городки, настольный теннис, хоккей, футбол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Театрализованные игры имеют особое значение для социализации дошкольника. Широкое воздействие театрализованной игры на развитие личности ребёнка связано с тем, что в ней, как интегративном виде деятельности, объединяется литературная (текст), музыкальная (напев, танцевальные движения, музыкальное сопровождение) и изобразительная (изготовление элементов декораций, костюмов) художественная деятельность.</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Участие детей в театрализованных играх обеспечивает реализацию содержания Программы во всех образовательных областях: «социально-коммуникативное развитие», «познавательное развитие», «речевое развитие», «художественно-эстетическое развитие» и «физическое развитие».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Характерными особенностями театрализованной игры является литературная или фольклорная основа содержания и наличие зрителей. Театрализованные игры также можно поделить на две основные группы: драматизации и режиссёрские.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 игре-драматизации ребёнок, исполняя роль артиста, самостоятельно создаёт образ с помощью комплекса средств вербальной и невербальной выразительности. Видами игры-драматизации являются игра-имитация образов животных, людей, литературных персонажей; ролевой диалог на основе фрагмента текста; инсценирование произведения; постановка спектакля по одному или нескольким произведениям; игра-импровизация с разыгрыванием одного или нескольких сюжетов без предварительной подготовки.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 режиссёрской театрализованной игре ребёнок, действуя игрушками или их заменителями, организует деятельность как сценарист и режиссёр, озвучивая роли героев и комментируя сюжет. Виды режиссёрских игр определяются в соответствии с разнообразием театров, используемых в детском саду: настольные плоскостной и объёмный, игрушечный, кукольный (би-ба-бо, пальчиковый, марионеток) и т. д. В педагогической работе по социально-коммуникативному и познавательному развитию дошкольников большая роль принадлежит дидактическим играм: подвижным («Хромая курица», «Колдун», «Коршун», «Оленьи упряжки» и др.), настольно-печатным («Почини одеяло», «Доведи куклу до дома»), компьютерным («Помоги птенчику», «Поросята и волк» и др.). Дидактические игры для детей дошкольного возраста объединены в тематические циклы с учётом общности решаемых в ходе реализации Программы задач психолого-педагогической работы или на основе примерного календаря праздников.</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Педагогически целесообразной формой работы являются различные игровые ситуации, направленные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(«SMS здоровья», «Фотограф чистоты», «Ожившие фотографии» и др.). Чтение— основная форма восприятия художественной литературы как особого вида детской деятельности, а также эффективная форма развития познавательноисследовательской, коммуникативной деятельности, решения задач психологопедагогической работы таких образовательных областей, как «социальнокоммуникативное развитие», «познавательное развитие», «художественно-эстетическое развитие», «речевое развитие». В Программе формирование интереса и потребности в чтении (восприятии) книг строится на организации систематического чтения, а также общения взрослого с детьми, имеющего предметный (содержательный) и эмоциональный характер.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 реализации образовательной области «художественно-эстетическое развитие» ведется интеграция основных видов продуктивной деятельности: рисования, лепки, аппликации, конструирования и художественного труда ребёнка. Для развития</w:t>
      </w:r>
      <w:r w:rsidR="00E26B29">
        <w:rPr>
          <w:rFonts w:ascii="Times New Roman" w:hAnsi="Times New Roman" w:cs="Times New Roman"/>
          <w:sz w:val="24"/>
          <w:szCs w:val="24"/>
        </w:rPr>
        <w:t xml:space="preserve"> </w:t>
      </w:r>
      <w:r w:rsidRPr="00FB32DD">
        <w:rPr>
          <w:rFonts w:ascii="Times New Roman" w:hAnsi="Times New Roman" w:cs="Times New Roman"/>
          <w:sz w:val="24"/>
          <w:szCs w:val="24"/>
        </w:rPr>
        <w:t xml:space="preserve">продуктивной деятельности </w:t>
      </w:r>
      <w:r w:rsidRPr="00FB32DD">
        <w:rPr>
          <w:rFonts w:ascii="Times New Roman" w:hAnsi="Times New Roman" w:cs="Times New Roman"/>
          <w:sz w:val="24"/>
          <w:szCs w:val="24"/>
        </w:rPr>
        <w:lastRenderedPageBreak/>
        <w:t>детей педагоги используют интегрированную образовательную деятельность, интегрированные циклы образовательной деятельности и интегрированные (тематические) дни, которые наиболее эффективны для формирования у детей тех интегративных качеств, которые они должны приобрести в результате освоения Программы.</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Одной из форм организации совместной деятельности взрослого с детьми и реализации Программы выступает мастерская.</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Мастерская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(мелкую моторику), коммуникативную, познавательно-исследовательскую, трудовую деятельность. К психолого-педагогическим условиям организации образовательной деятельности с детьми в форме мастерской относятся: стиль поведения взрослого (непринуждённо-доверительный); рабочее пространство, на котором разворачивается совместная работа (место воспитателя за общим столом рядом и вместе с детьми); отношение педагога к выполнению общей работы (выполнение определённой части работы или такой же работы, как у детей) и т. п.</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Психолого-педагогическая работа по развитию ребёнка-дошкольника включает череду разнообразных, меняющихся ситуаций, которые позволяют узнавать что-то новое о людях, семье, обществе, государстве и самом себе. Ребёнок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ребёнка познавательный интерес, а также сформировать определённый опыт. Источником для разработки педагогами ситуаций разных видов, как формы образовательной работы, может послужить многое: факты из окружающей жизни, художественная литература, рассказы людей, средства массовой информации, психолого-педагогическая литература и др. Условно 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Коллекционирование, как форма работы с детьми, эффективно используется при реализации задач практически всех образовательных областей. Коллекционирование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Коллекционирование способствует систематизации информации об окружающем мире; формированию, развитию и поддержанию индивидуальных познавательных предпочтений детей; развитию мыслительных операций, речи и коммуникативных навыков. Наряду с развитием индивидуального собирательства в дошкольном возрасте широко используется коллективное коллекционирование. Инициатором групповых коллекций обычно выступает взрослый. Тематика </w:t>
      </w:r>
      <w:r w:rsidRPr="00FB32DD">
        <w:rPr>
          <w:rFonts w:ascii="Times New Roman" w:hAnsi="Times New Roman" w:cs="Times New Roman"/>
          <w:sz w:val="24"/>
          <w:szCs w:val="24"/>
        </w:rPr>
        <w:lastRenderedPageBreak/>
        <w:t>коллективных коллекций отражает программное содержание познавательного развития, подчинена реализации комплекснотематического 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с детьми 5—7 лет (создание коллекций «Школьные принадлежности»; «Животные России»; «Военная техника»; «Любимые герои детских книг»; «Герои сказок А. С. Пушкина» и др.). Смежной линией работы по коллекционированию является знакомство детей с индивидуальными коллекциями взрослых (педагогов и родителей).</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Экспериментирование и исследовательская деятельность позволяют ребёнку открывать свойства объектов, устанавливать причинно-следственные связи, появления и изменения свойств объектов, выявлять скрытые свойства, определять закономерности. В поисковой активности ребёнка можно выделить три формы экспериментирования и исследования: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Особое место в работе педагогов с детьми занимает социальное экспериментирование, которое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Проектная деятельность—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старшего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Метод проектов включает в себя несколько этапов реализации в детском саду: погружение в проект; организация деятельности; осуществление деятельности; презентация результатов.</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Беседы, загадки, рассказывание, разговор используются при реализации всех образовательных областей Программы. Викторины и конкурсы можно рассматривать как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 Используются они в основном в старшем дошкольном возрасте, однако прообразы этих форм познавательной деятельности детей используются и в младших возрастах (3—5 лет). При этом они тяготеют к развлечениям с элементами викторины и конкурса. Викторина — игра в ответы на вопросы, обычно объединённая какой- либо общей темой. Конкурсы представляют собой дружественное состязание команд соперников. Дети могут состязаться в выполнении каверзных заданий, припоминании стихов и считалок на определённую тему, в поиске различий на картинках, в прохождении лабиринтов, в составлении пазлов, в игре в шашки и уголки и т. п К формам совместной музыкальнохудожественной деятельности взрослого и детей относится слушание музыки, исполнение и творчество. Исполнительская деятельность детей — это посильное их возможностям пение, музыкально-ритмические движения, игра на музыкальных инструментах, которые должны отличаться выразительностью и одновременно сохранять естественность, детскую непосредственность.</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Задача педагогов — грамотно конструировать образовательный процесс, согласовывая и интегрируя различные виды детской деятельности и соответственно формы, в которых они осуществляются, между собой.</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Дошкольный возраст самоценен тем, что позволяет ребёнку «осуществлять разные виды свободной деятельности — играть, рисовать, музицировать, слушать сказки и рассказы, конструировать, помогать взрослым по дому и саду и т. д. Эти виды деятельности ребёнок осуществляет по собственному желанию, сам процесс их выполнения и их итоги прежде всего радуют самих детей и окружающих взрослых, не имея при этом каких-либо жёстких норм и правил. Но вместе с тем многообразие этих видов деятельности (именно многообразие) даёт детям достаточно много знаний, умений и даже навыков, а главное — развивает их чувства, мышление, воображение, память, внимание, волю, нравственные качества, тягу к общению со сверстниками и взрослыми.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Методы реализации Программы. Методы - упорядоченные способы взаимодействия взрослого и детей, направленные на достижение целей и решение задач дошкольного образования. Выбор определяется педагогом и и зависит от ряда факторов: конкретной образовательной задачи, возрастных и индивидуальных особенностей дошкольников, вида осуществляемой деятельности, </w:t>
      </w:r>
      <w:r w:rsidRPr="00FB32DD">
        <w:rPr>
          <w:rFonts w:ascii="Times New Roman" w:hAnsi="Times New Roman" w:cs="Times New Roman"/>
          <w:sz w:val="24"/>
          <w:szCs w:val="24"/>
        </w:rPr>
        <w:lastRenderedPageBreak/>
        <w:t>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Классификация методов по источнику информации: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слово - словесные методы (беседа, объяснение, рассказ, чтение),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зрительный образ — наглядные методы (рассматривание предметов, картин и др., просмотр мультфильмов, наблюдения), практика — практические методы (исследование, экспериментирование);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игровые методы (дидактические игры, игровые упражнения, игровые приёмы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Классификация методов по ведущим дидактическим задачам - методы приобретения знаний, формирования умений и навыков, применения знаний, творческой деятельности, закрепления, проверки знаний, умений и навыков</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Классификация методов по логике изложения и подачи материала — индуктивные и дедуктивные.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 классификация методов, основанной на целостности образовательного процесса выделяются следующие группы методов: </w:t>
      </w:r>
      <w:r w:rsidRPr="00FB32DD">
        <w:rPr>
          <w:rFonts w:ascii="Times New Roman" w:hAnsi="Times New Roman" w:cs="Times New Roman"/>
          <w:sz w:val="24"/>
          <w:szCs w:val="24"/>
        </w:rPr>
        <w:t xml:space="preserve">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формирования сознания детей (объяснение, показ, личный пример, беседа, чтение, обсуждение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организации  деятельности  и  формирование  опыта  общественного  поведения (задание, поручение, требование, образовательная ситуация, демонстрация, наблюдение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стимулирования  и  мотивации  деятельности  и  поведения  (соревнование,  игра, дискуссия, поощрение, наказание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контроля эффективности образовательного процесса (весь спектр диагностических методов). </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С учётом особенностей социализации дошкольников и механизмов освоения социокультурного опыта, а также вышеназванных классификаций методов можно выделить следующие группы методов реализации Программы: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методы мотивации и стимулирования развития у детей первичных представлений и приобретения детьми опыта поведения и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методы создания условий, или организации развития у детей первичных представлений и приобретения детьми опыта поведения и деятельности;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методы, способствующие осознанию детьми первичных представлений и опыта поведения и деятельности. Основные методы мотивации и стимулирования развития у детей первичных представлений и приобретения детьми опыта поведения и деятельности.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Традиционными методами мотивации и стимулирования деятельности детей являются поощрение и наказание. Поощрение — выражение положительной оценки поступков и действий воспитанников. Цель — вызывать у ребёнка позитивные эмоции и мотивы поведения, вселять веру в свои силы, стимулировать активность во всех видах деятельности и т. д. Поощрение выступает в виде одобрения, похвалы, награждения подарком, эмоциональной поддержки, проявления особого доверия, восхищения, повышенного внимания и заботы. Поощрение должно быть естественным следствием поступка ребёнка, учитывать его индивидуальные особенности, вызывать чувство удовлетворения, уверенности в своих силах, положительную самооценку. Применение данного метода предполагает одобрение не только результатов, но мотивов и способов деятельности.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Наказание — метод реализации Программы, направленный на сдерживание негативных действий и поступков, противоречащих нормам поведения. Формы наказания детей разнообразны: замечание, предупреждение, порицание, индивидуальный разговор, временное ограничение определённых прав или развлечений. Метод наказания требует обдуманных действий педагога, анализа причин проступка ребёнка и выбора такой формы, которая не унижает достоинства ребёнка и открывает ему путь улучшения поведения, конструктивные способы решения возникшей проблемы. Любая отрицательная оценка со стороны взрослого должна содержать суждение о конкретном поступке или действии ребёнка, но не о его личности.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Эти методы являются методами прямого действия и не должны превалировать в процессе реализации Программы.</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Гораздо более эффективными и мягкими являются косвенные, непрямые методы к которым можно отнести образовательные ситуации, игры, соревнования, состязания и др. Они уже упоминались в качестве форм реализации Программы, но при их правильной организации со стороны педагога именно в них осуществляется тонкая настройка, развитие и саморегуляция всей эмоционально-волевой сферы ребёнка, его любознательность и активность, желание узнавать и действовать.</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 Эта группа методов играет ведущую роль в воспитании дошкольников. Охарактеризуем некоторые из них.</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Наибольшую эффективность на ранних этапах развития детей имеет метод приучения к положительным формам общественного поведения. Смысл приучения состоит в том, что детей в самых разных ситуациях побуждают поступать в соответствии с нормами и правилами, принятыми в обществе (здороваться и прощаться, благодарить за услугу, вежливо разговаривать, бережно обращаться с вещами). Приучение основано на подражании детей действиям значимого взрослого человека, повторяемости определённых форм поведения и постепенной выработке полезной </w:t>
      </w:r>
      <w:r w:rsidRPr="00FB32DD">
        <w:rPr>
          <w:rFonts w:ascii="Times New Roman" w:hAnsi="Times New Roman" w:cs="Times New Roman"/>
          <w:sz w:val="24"/>
          <w:szCs w:val="24"/>
        </w:rPr>
        <w:lastRenderedPageBreak/>
        <w:t>привычки. Приучение эффективно при соблюдении следующих условий: соблюдение режима; наличие доступных, понятных детям правил поведения; единство требований всех взрослых, положительная поддержка и пример взрослых. Упражнение как метод реализации Программы представляет собой многократное повторение детьми положительных действий, способов и форм деятельности ребёнка и его поведения. Его применение в процессе реализации Программы имеет одно существенное ограничение — это должно быть повторение без повторения! Взрослый должен организовать таким образом процесс реализации Программы, чтобы у ребёнка была возможность совершения, например, одного и того же действия в каком-либо виде деятельности, но в разных ситуациях, условиях, обстоятельствах.</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Образовательные ситуации — это преднамеренно созданные педагогом или естественно возникшие в ходе реализации Программы жизненные обстоятельства, ставящие ребёнка перед необходимостью выбора способа поведения или деятельности. Образовательные ситуации общих дел, взаимопомощи, взаимодействия с младшими по возрасту детьми, проявления уважения к старшим и прочие помогают дошколятам осваивать новые нормы и способы поведения и деятельности, закреплять уже освоенные.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Методы, способствующие осознанию детьми первичных представлений и опыта поведения и деятельности базируется на положении о единстве сознания и деятельности, в неё входят рассказ взрослого, пояснение, разъяснение, беседа, чтение художественной литературы, обсуждение, рассматривание и обсуждение, наблюдение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Особого внимания в целях реализации Программы заслуживает классификация методов по характеру деятельности взрослых и детей (на основе классификации, предложенной И.Я. Лернером, М.Н.Скаткиным):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-информационно-рецептивные,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-репродуктивные, проблемного изложения,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-эвристические, исследовательские. </w:t>
      </w:r>
    </w:p>
    <w:p w:rsidR="00FB32DD" w:rsidRPr="00FB32DD" w:rsidRDefault="00FB32DD" w:rsidP="00FB32DD">
      <w:pPr>
        <w:spacing w:after="0" w:line="360" w:lineRule="auto"/>
        <w:jc w:val="both"/>
        <w:rPr>
          <w:rFonts w:ascii="Times New Roman" w:hAnsi="Times New Roman" w:cs="Times New Roman"/>
          <w:b/>
          <w:i/>
          <w:sz w:val="24"/>
          <w:szCs w:val="24"/>
        </w:rPr>
      </w:pPr>
    </w:p>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Средства реализации Программы</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Для всестороннего развития детей в каждой возрастной группе должна быть создана развивающая среда с учётом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Общепринято их деление на: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демонстрационные (применяемые взрослым) и раздаточные (используемые детьми);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 визуальные(для зрительного восприятия), аудийные (для слухового восприятия), аудиовизуальные (для зрительно-слухового восприятия);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естественные (натуральные) и искусственные (созданные человеком);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реальные(существующие) и виртуальные (не существующие, но возможные)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двигательной (оборудование для ходьбы, бега, ползания, лазанья, прыгания, занятий с мячом и др.); игровой (игры, игрушки);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коммуникативной (дидактический материал);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чтения (восприятия) художественной литературы (книги для детского чтения, в том числе аудиокниги, иллюстративный материал);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познавательно-исследовательской (натуральные предметы для исследования и образно-символический материал, в том числе макеты, карты, модели, картины и др.);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трудовой (оборудование и инвентарь для всех видов труда); продуктивной (оборудование и материалы для лепки, аппликации, рисования и конструирования, в том числе строительный материал, конструкторы, природный и бросовый материал;</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музыкально-художественной (детские музыкальные инструменты, дидактический материал и др.).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Применяются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Программы.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Используемые технологии: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Технологии личностно-ориентированного взаимодействия педагога с детьми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Технологии проектной деятельности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Технологии исследовательской деятельности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Информационно - коммуникативные технологии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Здоровьесберегающие технологии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Игровые инновационные технологии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Проблемное обучение. </w:t>
      </w:r>
      <w:r w:rsidRPr="00FB32DD">
        <w:rPr>
          <w:rFonts w:ascii="Times New Roman" w:hAnsi="Times New Roman" w:cs="Times New Roman"/>
          <w:sz w:val="24"/>
          <w:szCs w:val="24"/>
        </w:rPr>
        <w:t xml:space="preserve"> Мнемотехника.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ТРИЗ </w:t>
      </w:r>
    </w:p>
    <w:p w:rsidR="00FB32DD" w:rsidRPr="00FB32DD" w:rsidRDefault="00FB32DD" w:rsidP="00B97E16">
      <w:pPr>
        <w:numPr>
          <w:ilvl w:val="0"/>
          <w:numId w:val="2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Дидактическая система деятельностного метода </w:t>
      </w:r>
    </w:p>
    <w:p w:rsidR="00FB32DD" w:rsidRPr="00FB32DD" w:rsidRDefault="00FB32DD" w:rsidP="00E26B29">
      <w:pPr>
        <w:spacing w:after="0" w:line="360" w:lineRule="auto"/>
        <w:ind w:firstLine="360"/>
        <w:jc w:val="both"/>
        <w:rPr>
          <w:rFonts w:ascii="Times New Roman" w:hAnsi="Times New Roman" w:cs="Times New Roman"/>
          <w:sz w:val="24"/>
          <w:szCs w:val="24"/>
        </w:rPr>
      </w:pPr>
      <w:r w:rsidRPr="00FB32DD">
        <w:rPr>
          <w:rFonts w:ascii="Times New Roman" w:hAnsi="Times New Roman" w:cs="Times New Roman"/>
          <w:sz w:val="24"/>
          <w:szCs w:val="24"/>
        </w:rPr>
        <w:lastRenderedPageBreak/>
        <w:t>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 и др</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2.3. Взаимодействие взрослых с детьми</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Взаимодействие взрослых с детьми является важнейшим фактором развития ребенка.</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2.4. Особенности образовательной деятельности разных видов и культурных практик</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Явлениям нравственной жизни ребенка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Окружающей природе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Миру искусства и литературы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Традиционным для семьи, общества и государства праздничным событиям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Событиям, формирующим чувство гражданской принадлежности ребенка (родной город,  день народного единства, день защитника отечества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Сезонным явлениям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Народной культуре и  традициям.</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sz w:val="24"/>
          <w:szCs w:val="24"/>
          <w:u w:val="single"/>
        </w:rPr>
        <w:t>Национально-региональный компонент</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Региональный компонент составлен с учетом национальных  и региональных особенностей Республики Татарстан, который предусматривает следующие направления деятельности:</w:t>
      </w:r>
    </w:p>
    <w:p w:rsidR="00FB32DD" w:rsidRPr="00FB32DD" w:rsidRDefault="00FB32DD" w:rsidP="00B97E16">
      <w:pPr>
        <w:numPr>
          <w:ilvl w:val="0"/>
          <w:numId w:val="7"/>
        </w:numPr>
        <w:spacing w:after="0" w:line="360" w:lineRule="auto"/>
        <w:ind w:left="0" w:hanging="10"/>
        <w:jc w:val="both"/>
        <w:rPr>
          <w:rFonts w:ascii="Times New Roman" w:hAnsi="Times New Roman" w:cs="Times New Roman"/>
          <w:sz w:val="24"/>
          <w:szCs w:val="24"/>
        </w:rPr>
      </w:pPr>
      <w:r w:rsidRPr="00FB32DD">
        <w:rPr>
          <w:rFonts w:ascii="Times New Roman" w:hAnsi="Times New Roman" w:cs="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FB32DD" w:rsidRPr="00FB32DD" w:rsidRDefault="00FB32DD" w:rsidP="00B97E16">
      <w:pPr>
        <w:numPr>
          <w:ilvl w:val="0"/>
          <w:numId w:val="7"/>
        </w:numPr>
        <w:spacing w:after="0" w:line="360" w:lineRule="auto"/>
        <w:ind w:left="0" w:hanging="10"/>
        <w:jc w:val="both"/>
        <w:rPr>
          <w:rFonts w:ascii="Times New Roman" w:hAnsi="Times New Roman" w:cs="Times New Roman"/>
          <w:sz w:val="24"/>
          <w:szCs w:val="24"/>
        </w:rPr>
      </w:pPr>
      <w:r w:rsidRPr="00FB32DD">
        <w:rPr>
          <w:rFonts w:ascii="Times New Roman" w:hAnsi="Times New Roman" w:cs="Times New Roman"/>
          <w:sz w:val="24"/>
          <w:szCs w:val="24"/>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FB32DD" w:rsidRPr="00FB32DD" w:rsidRDefault="00FB32DD" w:rsidP="00B97E16">
      <w:pPr>
        <w:numPr>
          <w:ilvl w:val="0"/>
          <w:numId w:val="7"/>
        </w:numPr>
        <w:spacing w:after="0" w:line="360" w:lineRule="auto"/>
        <w:ind w:left="0" w:hanging="10"/>
        <w:jc w:val="both"/>
        <w:rPr>
          <w:rFonts w:ascii="Times New Roman" w:hAnsi="Times New Roman" w:cs="Times New Roman"/>
          <w:sz w:val="24"/>
          <w:szCs w:val="24"/>
        </w:rPr>
      </w:pPr>
      <w:r w:rsidRPr="00FB32DD">
        <w:rPr>
          <w:rFonts w:ascii="Times New Roman" w:hAnsi="Times New Roman" w:cs="Times New Roman"/>
          <w:sz w:val="24"/>
          <w:szCs w:val="24"/>
        </w:rPr>
        <w:t>Ознакомление с природой родного края, формирование экологической культуры.</w:t>
      </w:r>
    </w:p>
    <w:p w:rsidR="00FB32DD" w:rsidRPr="00FB32DD" w:rsidRDefault="00FB32DD" w:rsidP="00B97E16">
      <w:pPr>
        <w:numPr>
          <w:ilvl w:val="0"/>
          <w:numId w:val="7"/>
        </w:numPr>
        <w:spacing w:after="0" w:line="360" w:lineRule="auto"/>
        <w:ind w:left="0" w:hanging="10"/>
        <w:jc w:val="both"/>
        <w:rPr>
          <w:rFonts w:ascii="Times New Roman" w:hAnsi="Times New Roman" w:cs="Times New Roman"/>
          <w:sz w:val="24"/>
          <w:szCs w:val="24"/>
        </w:rPr>
      </w:pPr>
      <w:r w:rsidRPr="00FB32DD">
        <w:rPr>
          <w:rFonts w:ascii="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B97E16">
      <w:pPr>
        <w:numPr>
          <w:ilvl w:val="0"/>
          <w:numId w:val="8"/>
        </w:num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lastRenderedPageBreak/>
        <w:t>Физическое развитие</w:t>
      </w:r>
      <w:r w:rsidRPr="00FB32DD">
        <w:rPr>
          <w:rFonts w:ascii="Times New Roman" w:hAnsi="Times New Roman" w:cs="Times New Roman"/>
          <w:sz w:val="24"/>
          <w:szCs w:val="24"/>
        </w:rPr>
        <w:t>. (Физическая культура, здоровье)</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Необходимыми условиями в физическом развитии детей с учетом региональных климатических и сезонных особенностей являются: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создание условий в дошкольном образовательном учреждении;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осуществление комплекса профилактических и оздоровительных работ с учетом специфики МАДОУ;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совершенствование физического развития детей через национальные праздники, народные игры.</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B97E16">
      <w:pPr>
        <w:numPr>
          <w:ilvl w:val="0"/>
          <w:numId w:val="8"/>
        </w:num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Социально-коммуникативное</w:t>
      </w:r>
      <w:r w:rsidRPr="00FB32DD">
        <w:rPr>
          <w:rFonts w:ascii="Times New Roman" w:hAnsi="Times New Roman" w:cs="Times New Roman"/>
          <w:sz w:val="24"/>
          <w:szCs w:val="24"/>
        </w:rPr>
        <w:t>. (Безопасность, социализация, труд)</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Использование национального регионального компонента в направлении, социально-личностного развития ребенка включает: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обеспечение безопасности детей дошкольного возраста на улицах и дорогах родного города.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расширение знания детей о работе пожарной службы, службы скорой медицинской помощи города.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B97E16">
      <w:pPr>
        <w:numPr>
          <w:ilvl w:val="0"/>
          <w:numId w:val="8"/>
        </w:num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Речевое развитие</w:t>
      </w:r>
      <w:r w:rsidRPr="00FB32DD">
        <w:rPr>
          <w:rFonts w:ascii="Times New Roman" w:hAnsi="Times New Roman" w:cs="Times New Roman"/>
          <w:sz w:val="24"/>
          <w:szCs w:val="24"/>
        </w:rPr>
        <w:t>. (развитие речи чтение художественной литературы,)</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Основными задачами в речевом  развитии детей с учетом национально – регионального компонента являются: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обучение детей двум государственным языкам (русскому и татарскому) в равных объемах.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B97E16">
      <w:pPr>
        <w:numPr>
          <w:ilvl w:val="0"/>
          <w:numId w:val="8"/>
        </w:num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lastRenderedPageBreak/>
        <w:t>Художественно-эстетическое развитие</w:t>
      </w:r>
      <w:r w:rsidRPr="00FB32DD">
        <w:rPr>
          <w:rFonts w:ascii="Times New Roman" w:hAnsi="Times New Roman" w:cs="Times New Roman"/>
          <w:sz w:val="24"/>
          <w:szCs w:val="24"/>
        </w:rPr>
        <w:t>. (Музыка, художественное творчество)</w:t>
      </w:r>
    </w:p>
    <w:p w:rsidR="00FB32DD" w:rsidRPr="00FB32DD" w:rsidRDefault="00FB32DD" w:rsidP="00E26B2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-создание условий для проявления детьми своих способностей в музыке, живописи, танцах, театре и литературе;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воспитание нравственно-патриотических чувств посредством знакомства детей с произведениями татарских, русских и других народов.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Описание форм, способов, методов и средств реализации программы, психологопедагогические условия подробно сформулированы в ПРИЛОЖЕНИИ 4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bCs/>
          <w:i/>
          <w:sz w:val="24"/>
          <w:szCs w:val="24"/>
        </w:rPr>
      </w:pPr>
      <w:r w:rsidRPr="00FB32DD">
        <w:rPr>
          <w:rFonts w:ascii="Times New Roman" w:hAnsi="Times New Roman" w:cs="Times New Roman"/>
          <w:b/>
          <w:bCs/>
          <w:i/>
          <w:sz w:val="24"/>
          <w:szCs w:val="24"/>
        </w:rPr>
        <w:t>Содержание направлений с учетом национально-регионального компонента (НРК)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lang w:val="en-US"/>
        </w:rPr>
        <w:t>II</w:t>
      </w:r>
      <w:r w:rsidRPr="00FB32DD">
        <w:rPr>
          <w:rFonts w:ascii="Times New Roman" w:hAnsi="Times New Roman" w:cs="Times New Roman"/>
          <w:sz w:val="24"/>
          <w:szCs w:val="24"/>
        </w:rPr>
        <w:t xml:space="preserve"> младшая группа (от 3 до 4 лет)</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97"/>
        <w:gridCol w:w="6945"/>
      </w:tblGrid>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1</w:t>
            </w:r>
          </w:p>
        </w:tc>
        <w:tc>
          <w:tcPr>
            <w:tcW w:w="2297"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ОО Физическое развитие</w:t>
            </w:r>
            <w:r w:rsidRPr="00FB32DD">
              <w:rPr>
                <w:rFonts w:ascii="Times New Roman" w:hAnsi="Times New Roman" w:cs="Times New Roman"/>
                <w:sz w:val="24"/>
                <w:szCs w:val="24"/>
              </w:rPr>
              <w:t>.</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sz w:val="24"/>
                <w:szCs w:val="24"/>
              </w:rPr>
              <w:t>Здоровье</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Сохранять и укреплять физическое и психическое здоровье детей; создавать условия для систематического закаливания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Создавать условия для формирования и совершенствования основных видов движений.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с основными алгоритмами выполнения культурно-гигиенических процедур.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Приучать детей сознательно и самостоятельно осуществлять гигиенические процедуры.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носовым платком.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Познакомить с национальными блюдами и напитками: суп -лапша домашняя (токмач), пельмени с бульоном (шулпа), клецки по-татарски (чумар), чай с молоком (со сливками)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полезных для здоровья человека.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Дать представление о ценности здоровья, формировать предпосылки здорового образа жизни. Воспитывать бережное отношение к своему здоровью, здоровью близких людей.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2</w:t>
            </w:r>
          </w:p>
        </w:tc>
        <w:tc>
          <w:tcPr>
            <w:tcW w:w="2297"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Физическое развитие</w:t>
            </w:r>
            <w:r w:rsidRPr="00FB32DD">
              <w:rPr>
                <w:rFonts w:ascii="Times New Roman" w:hAnsi="Times New Roman" w:cs="Times New Roman"/>
                <w:sz w:val="24"/>
                <w:szCs w:val="24"/>
              </w:rPr>
              <w:t>.</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двигательную активность в подвижных играх.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Поощрять игры, в которых развиваются навыки лазанья,ползания; игры с бросанием и ловлей, развивающие ловкость движений. Постепенно вводить игры с более сложными правилами и сменой движений.</w:t>
            </w:r>
          </w:p>
          <w:p w:rsidR="00FB32DD" w:rsidRPr="00FB32DD" w:rsidRDefault="00FB32DD" w:rsidP="00FB32DD">
            <w:pPr>
              <w:spacing w:after="0" w:line="360" w:lineRule="auto"/>
              <w:jc w:val="both"/>
              <w:rPr>
                <w:rFonts w:ascii="Times New Roman" w:hAnsi="Times New Roman" w:cs="Times New Roman"/>
                <w:sz w:val="24"/>
                <w:szCs w:val="24"/>
              </w:rPr>
            </w:pP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3</w:t>
            </w:r>
          </w:p>
        </w:tc>
        <w:tc>
          <w:tcPr>
            <w:tcW w:w="2297"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ООСоциально-коммуникативное</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Развивать умения выполнять игровые действия в упражнениях типа «Готовим чак-чак» и др., играть на темы из окружающей </w:t>
            </w:r>
            <w:r w:rsidRPr="00FB32DD">
              <w:rPr>
                <w:rFonts w:ascii="Times New Roman" w:hAnsi="Times New Roman" w:cs="Times New Roman"/>
                <w:sz w:val="24"/>
                <w:szCs w:val="24"/>
              </w:rPr>
              <w:lastRenderedPageBreak/>
              <w:t>жизни и по мотивам татарских литературных произведений, мультфильмов с двумя-тремя детьми, к которым ребенок испытывает симпатию.</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ряженья(национальный костюм, ювелирные украшения, ичиги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Побуждать интерес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4</w:t>
            </w:r>
          </w:p>
        </w:tc>
        <w:tc>
          <w:tcPr>
            <w:tcW w:w="2297"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Социально-коммуникативное</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с доступными пониманию ребенка профессиями родителей.</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5</w:t>
            </w:r>
          </w:p>
        </w:tc>
        <w:tc>
          <w:tcPr>
            <w:tcW w:w="2297"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Социально-коммуникативное</w:t>
            </w:r>
            <w:r w:rsidRPr="00FB32DD">
              <w:rPr>
                <w:rFonts w:ascii="Times New Roman" w:hAnsi="Times New Roman" w:cs="Times New Roman"/>
                <w:sz w:val="24"/>
                <w:szCs w:val="24"/>
              </w:rPr>
              <w:t xml:space="preserve"> безопасность</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др.).Приучать к осторожности во время купания в бассейне и в водоемах</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Формирование безопасного поведения на дорогах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Дать первые представления о видах транспорта (наземный ,водный, воздушный)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средообразующих игровых модулей.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соблюдать правила подвижной игры («Воробушки и автомобиль», «Поезд»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езде на трехколесном велосипеде по прямой, по кругу, с поворотами.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Обращать внимание на существующие в окружающем мире простые закономерности и зависимости (если темно нужно зажечь фары, если скользко – посыпать проезжую часть песком).</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Формирование предпосылок экологического сознания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6</w:t>
            </w:r>
          </w:p>
        </w:tc>
        <w:tc>
          <w:tcPr>
            <w:tcW w:w="2297"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Чтение художественной литературы</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интерес к книге как к источнику ярких эмоций и поводу к позитивно окрашенному общению со взрослым.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Вырабатывать умение слушать вместе с группой сверстников выразительное чтение или рассказы воспитателя.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Развивать эмоциональную отзывчивость на литературные произведения, интерес к художественному слову.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Помогать узнавать литературных героев и их действия при рассматривании иллюстраций в книгах.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7</w:t>
            </w:r>
          </w:p>
        </w:tc>
        <w:tc>
          <w:tcPr>
            <w:tcW w:w="2297"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 xml:space="preserve">ОО Познавательное развитие </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детей называть свой родной город (село, поселок),улицу,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w:t>
            </w:r>
            <w:r w:rsidRPr="00FB32DD">
              <w:rPr>
                <w:rFonts w:ascii="Times New Roman" w:hAnsi="Times New Roman" w:cs="Times New Roman"/>
                <w:sz w:val="24"/>
                <w:szCs w:val="24"/>
              </w:rPr>
              <w:lastRenderedPageBreak/>
              <w:t>города, за городом). Инициировать проявления эмоционально-положительного отношения к событиям, стремление поделиться своими впечатлениями со взрослыми и детьми.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8</w:t>
            </w:r>
          </w:p>
        </w:tc>
        <w:tc>
          <w:tcPr>
            <w:tcW w:w="2297"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Начать знакомство со звучанием музыкальных инструментов (курай, тальянка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9</w:t>
            </w:r>
          </w:p>
        </w:tc>
        <w:tc>
          <w:tcPr>
            <w:tcW w:w="2297"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w:t>
            </w:r>
            <w:r w:rsidRPr="00FB32DD">
              <w:rPr>
                <w:rFonts w:ascii="Times New Roman" w:hAnsi="Times New Roman" w:cs="Times New Roman"/>
                <w:b/>
                <w:bCs/>
                <w:sz w:val="24"/>
                <w:szCs w:val="24"/>
              </w:rPr>
              <w:lastRenderedPageBreak/>
              <w:t>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Художественное творчество</w:t>
            </w:r>
          </w:p>
        </w:tc>
        <w:tc>
          <w:tcPr>
            <w:tcW w:w="6945" w:type="dxa"/>
          </w:tcPr>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lastRenderedPageBreak/>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Предлагать детям передавать в рисунках красоту окружающей природы (кисть рябины, падающие на землю разноцветные листья и т. п.).</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Подводить детей к восприятию произведений искусства. 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опыт совместной деятельности со взрослыми(сотворчества) при создании коллективных композиций по мотивам татарского прикладного искусства.</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интерес к лепке. Закреплять представления о свойствах глины, пластилина, соленого теста и способах лепки.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Закреплять умение аккуратно пользоваться глиной, соленым тестом; комочки и вылепленные предметы класть на дощечку.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Приобщение к изобразительному искусству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 отношения, наиболее близкие и понятные детям.</w:t>
            </w:r>
          </w:p>
        </w:tc>
      </w:tr>
      <w:tr w:rsidR="00FB32DD" w:rsidRPr="00FB32DD" w:rsidTr="00FB32DD">
        <w:tc>
          <w:tcPr>
            <w:tcW w:w="851"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10</w:t>
            </w:r>
          </w:p>
        </w:tc>
        <w:tc>
          <w:tcPr>
            <w:tcW w:w="2297"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tc>
        <w:tc>
          <w:tcPr>
            <w:tcW w:w="6945"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его предметах и явлениях, объектах природы родного края.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отвечать на вопросы. Стимулировать инициативные высказывания, обращения к взрослому с просьбами и предложениями.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Привлекать к драматизации отрывков из знакомых русских(татарских)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Обогащать словарь, необходимый для освоения всех образовательных областей. Совершенствовать звуковую культуру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речи.</w:t>
            </w:r>
          </w:p>
        </w:tc>
      </w:tr>
    </w:tbl>
    <w:p w:rsid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74F4">
        <w:rPr>
          <w:rFonts w:ascii="Times New Roman" w:eastAsia="Times New Roman" w:hAnsi="Times New Roman" w:cs="Times New Roman"/>
          <w:bCs/>
          <w:sz w:val="24"/>
          <w:szCs w:val="24"/>
          <w:lang w:eastAsia="ru-RU"/>
        </w:rPr>
        <w:t>ПРИМЕРНЫЙ ПЕРЕЧЕНЬ ИСПОЛЬЗУЕМОГО МАТЕРИАЛА С УЧЕТОМ НРК СМ. ПРИЛОЖЕНИЕ №4</w:t>
      </w:r>
    </w:p>
    <w:p w:rsidR="004674F4" w:rsidRP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Средняя группа (от 4 до 5 лет)</w:t>
      </w:r>
    </w:p>
    <w:p w:rsidR="004674F4" w:rsidRPr="00FB32DD" w:rsidRDefault="004674F4" w:rsidP="00FB32DD">
      <w:pPr>
        <w:spacing w:after="0" w:line="360" w:lineRule="auto"/>
        <w:jc w:val="both"/>
        <w:rPr>
          <w:rFonts w:ascii="Times New Roman" w:hAnsi="Times New Roman" w:cs="Times New Roman"/>
          <w:b/>
          <w:i/>
          <w:sz w:val="24"/>
          <w:szCs w:val="24"/>
        </w:rPr>
      </w:pPr>
    </w:p>
    <w:tbl>
      <w:tblPr>
        <w:tblpPr w:leftFromText="180" w:rightFromText="180" w:vertAnchor="text" w:horzAnchor="page" w:tblpX="1273" w:tblpY="137"/>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985"/>
        <w:gridCol w:w="7395"/>
      </w:tblGrid>
      <w:tr w:rsidR="00FB32DD" w:rsidRPr="00FB32DD" w:rsidTr="00FB32DD">
        <w:trPr>
          <w:trHeight w:val="1243"/>
        </w:trPr>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1</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здоровье</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работу по укреплению физического и психического здоровья детей, закаливанию детского организма, учитывая при этом тип и вид учреждения, имеющиеся условия,наполняемость группы, особенности состояния здоровья и развития детей, а также климатические и сезонные особенности региона.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Обогащать представления об алгоритме процессов личной гигиены. Добиваться сознательного и самостоятельного соблюдения гигиенических норм и правил.</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одеваться просто и чисто, аккуратно складывать одежду, ходить в помещении в чистой обуви.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Воспитывать привычку самостоятельно мыть руки до и после приема пищи, по мере загрязнения, после пользования туалетом, чистить зубы, полоскать рот после еды, мыть ноги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перед сном.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FB32DD" w:rsidRPr="00FB32DD" w:rsidRDefault="00FB32DD" w:rsidP="00FB32DD">
            <w:pPr>
              <w:spacing w:after="0" w:line="360" w:lineRule="auto"/>
              <w:jc w:val="both"/>
              <w:rPr>
                <w:rFonts w:ascii="Times New Roman" w:hAnsi="Times New Roman" w:cs="Times New Roman"/>
                <w:i/>
                <w:iCs/>
                <w:sz w:val="24"/>
                <w:szCs w:val="24"/>
              </w:rPr>
            </w:pPr>
            <w:r w:rsidRPr="00FB32DD">
              <w:rPr>
                <w:rFonts w:ascii="Times New Roman" w:hAnsi="Times New Roman" w:cs="Times New Roman"/>
                <w:iCs/>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FB32DD">
              <w:rPr>
                <w:rFonts w:ascii="Times New Roman" w:hAnsi="Times New Roman" w:cs="Times New Roman"/>
                <w:i/>
                <w:iCs/>
                <w:sz w:val="24"/>
                <w:szCs w:val="24"/>
              </w:rPr>
              <w:t>.</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2</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у детей потребность в двигательной активности. Развивать самостоятельность в организации татарских народных игр с небольшой группой сверстников. Приучать к самостоятельному выполнению правил.</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Обогащать двигательный опыт (овладение основными движениями).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творческие способности детей в подвижных играх (придумывание вариантов, комбинирование движений).</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3</w:t>
            </w:r>
          </w:p>
        </w:tc>
        <w:tc>
          <w:tcPr>
            <w:tcW w:w="1985"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Социально-коммуникативное</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 самоделки и некоторые средства выразительности – жесты, мимику, интонацию.</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4</w:t>
            </w:r>
          </w:p>
        </w:tc>
        <w:tc>
          <w:tcPr>
            <w:tcW w:w="1985"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Социально-коммуникативное</w:t>
            </w:r>
            <w:r w:rsidRPr="00FB32DD">
              <w:rPr>
                <w:rFonts w:ascii="Times New Roman" w:hAnsi="Times New Roman" w:cs="Times New Roman"/>
                <w:bCs/>
                <w:sz w:val="24"/>
                <w:szCs w:val="24"/>
              </w:rPr>
              <w:t xml:space="preserve"> Труд</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писателей(Д. Тарджеманов «Верхом на палочке», Ш. Маннур «Воркуют голуби» и др.).</w:t>
            </w:r>
          </w:p>
          <w:p w:rsidR="00FB32DD" w:rsidRPr="00E26B29"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Продолжать знакомство с доступными пониманию ребенка профессиями (строитель, электрик, сантехник и др.). Формировать представления о мотивах </w:t>
            </w:r>
            <w:r w:rsidR="00E26B29">
              <w:rPr>
                <w:rFonts w:ascii="Times New Roman" w:hAnsi="Times New Roman" w:cs="Times New Roman"/>
                <w:iCs/>
                <w:sz w:val="24"/>
                <w:szCs w:val="24"/>
              </w:rPr>
              <w:t>трудовой деятельности взрослых.</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5</w:t>
            </w:r>
          </w:p>
        </w:tc>
        <w:tc>
          <w:tcPr>
            <w:tcW w:w="1985"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sz w:val="24"/>
                <w:szCs w:val="24"/>
              </w:rPr>
              <w:t>ОО Социально-коммуникативное</w:t>
            </w:r>
            <w:r w:rsidRPr="00FB32DD">
              <w:rPr>
                <w:rFonts w:ascii="Times New Roman" w:hAnsi="Times New Roman" w:cs="Times New Roman"/>
                <w:bCs/>
                <w:sz w:val="24"/>
                <w:szCs w:val="24"/>
              </w:rPr>
              <w:t xml:space="preserve"> Безопасность</w:t>
            </w:r>
          </w:p>
        </w:tc>
        <w:tc>
          <w:tcPr>
            <w:tcW w:w="7395" w:type="dxa"/>
          </w:tcPr>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основ безопасности</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собственной жизнедеятельности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Прививать детям знания основ безопасности собственной жизнедеятельности, формировать чувство осторожности.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Приучать детей к осторожности в работе с ножницами, ножом, стекой;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безопасного поведения на дорогах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 отношению к себе (слева от меня – дом, справа – машина, впереди – пешеходы, сзади – велосипедист).</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Развивать слухомоторную координацию.</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 Обращать внимание на правила поведения при посадке, выходе из общественного транспорта.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железной дороги.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Расширять знания о труде взрослых: водитель троллейбуса(автобуса)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воспроизводить ролевые действия (водителей, пешеходов, пассажиров и т. д.), быстро реагировать на зрительный и слуховой сигналы, неожиданные изменения в игровой ситуации.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интерес к процессу обучения правилам безопасного поведения на дорогах.</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Формирование предпосылок экологического сознания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Приучать детей к осторожности при встрече с животными, предупредить о свойствах ядовитых растений.</w:t>
            </w:r>
          </w:p>
          <w:p w:rsidR="00FB32DD" w:rsidRPr="00E26B29" w:rsidRDefault="00FB32DD" w:rsidP="00FB32DD">
            <w:pPr>
              <w:spacing w:after="0" w:line="360" w:lineRule="auto"/>
              <w:jc w:val="both"/>
              <w:rPr>
                <w:rFonts w:ascii="Times New Roman" w:hAnsi="Times New Roman" w:cs="Times New Roman"/>
                <w:i/>
                <w:iCs/>
                <w:sz w:val="24"/>
                <w:szCs w:val="24"/>
              </w:rPr>
            </w:pPr>
            <w:r w:rsidRPr="00FB32DD">
              <w:rPr>
                <w:rFonts w:ascii="Times New Roman" w:hAnsi="Times New Roman" w:cs="Times New Roman"/>
                <w:iCs/>
                <w:sz w:val="24"/>
                <w:szCs w:val="24"/>
              </w:rPr>
              <w:t>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лекарственных препаратов</w:t>
            </w:r>
            <w:r w:rsidR="00E26B29">
              <w:rPr>
                <w:rFonts w:ascii="Times New Roman" w:hAnsi="Times New Roman" w:cs="Times New Roman"/>
                <w:i/>
                <w:iCs/>
                <w:sz w:val="24"/>
                <w:szCs w:val="24"/>
              </w:rPr>
              <w:t>.</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6</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Чтение художественной литературы</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с помощью воспитателя инсценировать и драматизировать небольшие отрывки из татарских сказок.</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чтение наизусть небольших стихотворений, малых форм поэтического фольклора.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Обогащать литературными образами игровую, изобразительную деятельность, конструирование и др.</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7</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Познавательное развитие</w:t>
            </w:r>
          </w:p>
          <w:p w:rsidR="00FB32DD" w:rsidRPr="00FB32DD" w:rsidRDefault="00FB32DD" w:rsidP="00FB32DD">
            <w:pPr>
              <w:spacing w:after="0" w:line="360" w:lineRule="auto"/>
              <w:jc w:val="both"/>
              <w:rPr>
                <w:rFonts w:ascii="Times New Roman" w:hAnsi="Times New Roman" w:cs="Times New Roman"/>
                <w:bCs/>
                <w:sz w:val="24"/>
                <w:szCs w:val="24"/>
              </w:rPr>
            </w:pP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детей называть республику, родной город (село, поселок), улицу, на которой он живет. Рассказать детям о достопримечательностях города (села).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ягод,овощей и фруктов.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Расширять представления о насекомых (муравей, пчела,жук,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8</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w:t>
            </w:r>
            <w:r w:rsidRPr="00FB32DD">
              <w:rPr>
                <w:rFonts w:ascii="Times New Roman" w:hAnsi="Times New Roman" w:cs="Times New Roman"/>
                <w:b/>
                <w:bCs/>
                <w:sz w:val="24"/>
                <w:szCs w:val="24"/>
              </w:rPr>
              <w:lastRenderedPageBreak/>
              <w:t>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Используя музыкальные произведения татарских композиторов, вводить понятие трех основных музыкальных жанров:песня, танец, марш. Совершенствовать умение детей определять характер музыки, ее настроение.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Продолжить знакомство с музыкальными инструментами и их звучанием (курай, кубыз, тальянка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навык чистого интонирования, четкого произношения слов, выразительного, осмысленного исполнения татарских песен.</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 Формировать ритмичность движения в соответствии с характером музыки.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Включать музыку в структуру детских видов 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9</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Художественное творчество</w:t>
            </w:r>
          </w:p>
        </w:tc>
        <w:tc>
          <w:tcPr>
            <w:tcW w:w="7395" w:type="dxa"/>
          </w:tcPr>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Рисование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знакомство с произведениями татарского прикладного искусства.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Познакомить детей с понятием «орнамент». Рассмотреть с детьми реальные цветочно-растительные мотивы, которые мастерски </w:t>
            </w:r>
            <w:r w:rsidRPr="00FB32DD">
              <w:rPr>
                <w:rFonts w:ascii="Times New Roman" w:hAnsi="Times New Roman" w:cs="Times New Roman"/>
                <w:iCs/>
                <w:sz w:val="24"/>
                <w:szCs w:val="24"/>
              </w:rPr>
              <w:lastRenderedPageBreak/>
              <w:t>воплотились в татарский орнамент. Развивать умение выделять элементы узора.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умение создавать ленточный (бордюрный) узор,состоящий из простых элементов с использованием одного, двух или нескольких цветов. Обращать внимание на подбор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цвета, соответствующего цветочной растительности.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передавать форму и строение предметов, состоящих из нескольких частей (фигура птицы, бабочки, пчелы).</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оттенками (голубой, серый, розовый), развивать чувство цвета.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Привлекать детей к выполнению коллективных работ по мотивам татарского прикладного искусства.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Лепка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интерес к лепке; совершенствовать умение лепить из глины (соленого теста, пластилина).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части(куски пирога).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Закреплять умение аккуратно пользоваться глиной (соленым тестом, пластилином).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Объединять вылепленные предметы в коллективную композицию (угощение на тарелочке, чайный сервиз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Вызвать радость от восприятия результата совместной 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 декоративной лепке побуждать создавать простейшие образы по мотивам народной игрушки (шеморданская, актюбинская игрушки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w:t>
            </w:r>
            <w:r w:rsidR="00E26B29">
              <w:rPr>
                <w:rFonts w:ascii="Times New Roman" w:hAnsi="Times New Roman" w:cs="Times New Roman"/>
                <w:iCs/>
                <w:sz w:val="24"/>
                <w:szCs w:val="24"/>
              </w:rPr>
              <w:t>и.</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Аппликация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техникой обрывной аппликации для создания композиции из цветов сирени, можжевельника.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Приобщен</w:t>
            </w:r>
            <w:r w:rsidR="00E26B29">
              <w:rPr>
                <w:rFonts w:ascii="Times New Roman" w:hAnsi="Times New Roman" w:cs="Times New Roman"/>
                <w:b/>
                <w:bCs/>
                <w:i/>
                <w:iCs/>
                <w:sz w:val="24"/>
                <w:szCs w:val="24"/>
              </w:rPr>
              <w:t>ие к изобразительному искусству</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выражение эстетических чувств и эмоций при рассматривании предметов народного промысла, декоративно- прикладного искусства.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Познакомить детей с традиционным татарским костюмом(однотонная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ит. д.). </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Помочь найти элементы прошлого в современной одежде.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гончаров(«зооморская» керамика – сосуды с изображениями различных птиц и животных, детские игрушки в виде свистулек; пестречинский керамический промысел).Познакомить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Воспитывать бережное отношение к произведениям искусства.</w:t>
            </w:r>
          </w:p>
        </w:tc>
      </w:tr>
      <w:tr w:rsidR="00FB32DD" w:rsidRPr="00FB32DD" w:rsidTr="00FB32DD">
        <w:tc>
          <w:tcPr>
            <w:tcW w:w="704"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10</w:t>
            </w:r>
          </w:p>
        </w:tc>
        <w:tc>
          <w:tcPr>
            <w:tcW w:w="1985"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lastRenderedPageBreak/>
              <w:t>Развитие речи</w:t>
            </w:r>
          </w:p>
        </w:tc>
        <w:tc>
          <w:tcPr>
            <w:tcW w:w="739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Развивать интерес детей к татарскому (русскому) языку. Посредством создания игровых ситуаций, использования информационно-</w:t>
            </w:r>
            <w:r w:rsidRPr="00FB32DD">
              <w:rPr>
                <w:rFonts w:ascii="Times New Roman" w:hAnsi="Times New Roman" w:cs="Times New Roman"/>
                <w:iCs/>
                <w:sz w:val="24"/>
                <w:szCs w:val="24"/>
              </w:rPr>
              <w:lastRenderedPageBreak/>
              <w:t>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Создавать условия для овладения первичной коммуникацией на татарском языке.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Заложить основы правильного звукопроизношения, интонационной выразительности речи.</w:t>
            </w:r>
          </w:p>
        </w:tc>
      </w:tr>
    </w:tbl>
    <w:p w:rsid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4674F4" w:rsidRP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74F4">
        <w:rPr>
          <w:rFonts w:ascii="Times New Roman" w:eastAsia="Times New Roman" w:hAnsi="Times New Roman" w:cs="Times New Roman"/>
          <w:bCs/>
          <w:sz w:val="24"/>
          <w:szCs w:val="24"/>
          <w:lang w:eastAsia="ru-RU"/>
        </w:rPr>
        <w:t>ПРИМЕРНЫЙ ПЕРЕЧЕНЬ ИСПОЛЬЗУЕМОГО МАТЕРИАЛА С УЧЕТОМ НРК СМ. ПРИЛОЖЕНИЕ №4</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Старшая группа (от 5 до 6 лет)</w:t>
      </w:r>
    </w:p>
    <w:p w:rsidR="00FB32DD" w:rsidRPr="00FB32DD" w:rsidRDefault="00FB32DD" w:rsidP="00FB32DD">
      <w:pPr>
        <w:spacing w:after="0" w:line="360" w:lineRule="auto"/>
        <w:jc w:val="both"/>
        <w:rPr>
          <w:rFonts w:ascii="Times New Roman" w:hAnsi="Times New Roman" w:cs="Times New Roman"/>
          <w:b/>
          <w:i/>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Задачи воспитания и обучения: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Расширять представления детей о родной стране; о государственных (Новый год, День защитников Отечества, День Победы, 8 Марта) и народных ( Навруз, Сабантуй) праздниках.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Дать сведения о нравственных качествах: человечности, го</w:t>
      </w:r>
      <w:r w:rsidRPr="00FB32DD">
        <w:rPr>
          <w:rFonts w:ascii="Times New Roman" w:hAnsi="Times New Roman" w:cs="Times New Roman"/>
          <w:sz w:val="24"/>
          <w:szCs w:val="24"/>
        </w:rPr>
        <w:softHyphen/>
        <w:t>степриимстве, чистоплотности своего народа. Почитать обычаи народов Республики Татарстан.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Формировать доброжелательное и уважительное отношение к сверстникам разных национально</w:t>
      </w:r>
      <w:r w:rsidRPr="00FB32DD">
        <w:rPr>
          <w:rFonts w:ascii="Times New Roman" w:hAnsi="Times New Roman" w:cs="Times New Roman"/>
          <w:sz w:val="24"/>
          <w:szCs w:val="24"/>
        </w:rPr>
        <w:softHyphen/>
        <w:t>стей.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Прививать любовь к музыке, живописи, литературе, искусству народов Поволжья (Россия, Татарстан, Чувашия, Башкортостан)</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0"/>
        <w:gridCol w:w="2310"/>
        <w:gridCol w:w="6945"/>
      </w:tblGrid>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1</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Здоровье</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Расширять представления детей о спортивных командах:по хоккею – «Ак Барс», по футболу – «Рубин», по баскетболу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др. Вызвать желание заниматься физической культурой и спортом. </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Дать понятия «питьевой режим», «режим питания». </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национальными изделиями из теста: эчпочмак, бэлиш, бэккэн, кыстыбый, кабартма, с целебными напитками: айран(напиток из катыка), сузьма (процеженный катык), кумыс.</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умение определять качество продуктов, основываясь на сенсорных ощущениях.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Дать элементарные представления о действии некоторыхлечебно-профилактических процедур, причинах отдельных заболеваний и мерах профилактики наиболее распространенных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из них. </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Научить простейшим приемам оказания первой помощи в экстремальных ситуациях (носовое кровотечение, тепловой или солнечный удар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Воспитывать сочувствие к больному человеку. Учить характеризовать свое самочувствие. Не оставлять без внимания посильные действия ребенка по уходу за больным человеком (подает лекарство, стакан с водой, укрывает одеялом, общается и т. д.).</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2</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Физическая культура</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татарскими народными играми. Поощрять самостоятельную организацию знакомых игр, участие в играх с элементами соревнования. Развивать умение соблюдать правила игры. Воспитывать культуру честного соперничества в играх со сверстниками.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в подвижных играх такие двигательные качества, как ловкость, быстрота, гибкость, общая выносливость.</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3</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Социально-коммуникативное развитие</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общаться на родном языке с детьми(младшими, старше себя, ровесниками, мальчиками, девочками), с новеньким в группе детского сада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стране, окружающим).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братья и сестры), своей принадлежности к семье, родственных связях и зависимостях внутри нее («Я сын для мамы, а для бабушки – внук», «Тетя Азиза – дочь моей бабушки Фатимы»),профессиях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жизни, сюжеты из сказок народов Поволжья, мультфильмы и т. д.</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w:t>
            </w:r>
            <w:r w:rsidRPr="00FB32DD">
              <w:rPr>
                <w:rFonts w:ascii="Times New Roman" w:hAnsi="Times New Roman" w:cs="Times New Roman"/>
                <w:iCs/>
                <w:sz w:val="24"/>
                <w:szCs w:val="24"/>
              </w:rPr>
              <w:lastRenderedPageBreak/>
              <w:t>Предоставлять возможность выступать перед сверстниками, родителями и гостями.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инициативность, соблюдение правил народных игр, умение занимать позицию равноправного партнера.</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4</w:t>
            </w:r>
          </w:p>
        </w:tc>
        <w:tc>
          <w:tcPr>
            <w:tcW w:w="2310"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ОО Социально-коммуникативное развитие</w:t>
            </w:r>
            <w:r w:rsidRPr="00FB32DD">
              <w:rPr>
                <w:rFonts w:ascii="Times New Roman" w:hAnsi="Times New Roman" w:cs="Times New Roman"/>
                <w:bCs/>
                <w:sz w:val="24"/>
                <w:szCs w:val="24"/>
              </w:rPr>
              <w:t xml:space="preserve"> </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Труд</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представления о некоторых профессиях и занятиях людей, живущих в родном городе (селе), – учитель, нефтяник, доярка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Привлекать детей к посильному участию в подготовке различных семейных праздников, к выполнению постоянных обязанностей по дому.</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5</w:t>
            </w:r>
          </w:p>
        </w:tc>
        <w:tc>
          <w:tcPr>
            <w:tcW w:w="2310"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ОО Социально-коммуникативное развитие</w:t>
            </w:r>
            <w:r w:rsidRPr="00FB32DD">
              <w:rPr>
                <w:rFonts w:ascii="Times New Roman" w:hAnsi="Times New Roman" w:cs="Times New Roman"/>
                <w:bCs/>
                <w:sz w:val="24"/>
                <w:szCs w:val="24"/>
              </w:rPr>
              <w:t xml:space="preserve"> Безопасность</w:t>
            </w:r>
          </w:p>
        </w:tc>
        <w:tc>
          <w:tcPr>
            <w:tcW w:w="6945" w:type="dxa"/>
          </w:tcPr>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основ безопасности</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собственной жизнедеятельности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 детей самостоятельность, ответственность и понимание значения правильного поведения для охраны своей жизни и здоровья.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безопасного поведения на дорогах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w:t>
            </w:r>
            <w:r w:rsidRPr="00FB32DD">
              <w:rPr>
                <w:rFonts w:ascii="Times New Roman" w:hAnsi="Times New Roman" w:cs="Times New Roman"/>
                <w:iCs/>
                <w:sz w:val="24"/>
                <w:szCs w:val="24"/>
              </w:rPr>
              <w:lastRenderedPageBreak/>
              <w:t>договариваясь между собой о возможных перемещениях; определять относительность движения от объекта в игровой ситуации(движущегося автомобиля, поезда).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готовиться к входу и выходу с эскалатора, координируя свои действия с его движением); при прохождении турникетов.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ориентироваться в многообразии транспортных средств своей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Продолжить обучение езде на двух- или трехколесном велосипеде, делая повороты налево, направо, по кругу, змейкой.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управлять своими движениями, определять места для катания на велосипеде, самокате.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детскую инициативу в организации подвижных и спортивных игр, игр-эстафет: «Дорожка препятствий», «Веселые соревнования»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Обучать элементарным операциям внутреннего программирования с опорой на реальные и воображаемые действия: проигрывание ситуаций, макетирование и </w:t>
            </w:r>
            <w:r w:rsidRPr="00FB32DD">
              <w:rPr>
                <w:rFonts w:ascii="Times New Roman" w:hAnsi="Times New Roman" w:cs="Times New Roman"/>
                <w:iCs/>
                <w:sz w:val="24"/>
                <w:szCs w:val="24"/>
              </w:rPr>
              <w:lastRenderedPageBreak/>
              <w:t>моделирование пространственного расположения зданий, транспортных средств, пешеходов, дорожных знаков и т. п.</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Поощрять создание детьми (совместно со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Предоставить детям возможность самостоятельно добывать информацию.</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предпосылок экологического сознания</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представления о взаимосвязи природы и человека, о влиянии окружающей среды на здоровье человека.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iCs/>
                <w:sz w:val="24"/>
                <w:szCs w:val="24"/>
              </w:rPr>
              <w:t>Предостерегать детей от возможной опасности при встрече с бездомными животными</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6</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Чтение художественной литературы</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Вырабатывать отношение к книге как к источнику знаний. Вызвать желание бережно относиться к книге, стремление </w:t>
            </w:r>
            <w:r w:rsidRPr="00FB32DD">
              <w:rPr>
                <w:rFonts w:ascii="Times New Roman" w:hAnsi="Times New Roman" w:cs="Times New Roman"/>
                <w:iCs/>
                <w:sz w:val="24"/>
                <w:szCs w:val="24"/>
              </w:rPr>
              <w:lastRenderedPageBreak/>
              <w:t>самостоятельно рассматривать иллюстрации, желание повторно послушать ее содержание.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7</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Познавательное развитие</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w:t>
            </w:r>
            <w:r w:rsidRPr="00FB32DD">
              <w:rPr>
                <w:rFonts w:ascii="Times New Roman" w:hAnsi="Times New Roman" w:cs="Times New Roman"/>
                <w:iCs/>
                <w:sz w:val="24"/>
                <w:szCs w:val="24"/>
              </w:rPr>
              <w:lastRenderedPageBreak/>
              <w:t>,Нардуган и др.). Воспитывать уважительное и доброжелательное отношение к другим национальностям.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скульпторы(Б. Урманче и др.). Вызвать интерес к их жизни и деятельности.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Расширять знания детей о природе родного края с учетомих интересов.</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 xml:space="preserve">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w:t>
            </w:r>
            <w:r w:rsidRPr="00FB32DD">
              <w:rPr>
                <w:rFonts w:ascii="Times New Roman" w:hAnsi="Times New Roman" w:cs="Times New Roman"/>
                <w:iCs/>
                <w:sz w:val="24"/>
                <w:szCs w:val="24"/>
              </w:rPr>
              <w:lastRenderedPageBreak/>
              <w:t>домашних). Помогать узнавать животных по издаваемым ими звукам.</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видеть красоту природы родного края, богатство ее форм, красок, запахов.</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8</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tc>
        <w:tc>
          <w:tcPr>
            <w:tcW w:w="6945"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мелодией Государственного гимна Республики Татарстан. Развивать чувство гордости.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9</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Художественно-</w:t>
            </w:r>
            <w:r w:rsidRPr="00FB32DD">
              <w:rPr>
                <w:rFonts w:ascii="Times New Roman" w:hAnsi="Times New Roman" w:cs="Times New Roman"/>
                <w:b/>
                <w:bCs/>
                <w:sz w:val="24"/>
                <w:szCs w:val="24"/>
              </w:rPr>
              <w:lastRenderedPageBreak/>
              <w:t>эстетическое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Художественное творчество</w:t>
            </w:r>
          </w:p>
        </w:tc>
        <w:tc>
          <w:tcPr>
            <w:tcW w:w="6945" w:type="dxa"/>
          </w:tcPr>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lastRenderedPageBreak/>
              <w:t>Развитие продуктивных видов деятельности</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Рисование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Продолжить знакомство с элементами национального орнамента. Рассмотреть цветочно-растительные мотивы (полевые,луговые, садовые); мотивы пальметт и полупальметт, лотосо 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r w:rsidRPr="00FB32DD">
              <w:rPr>
                <w:rFonts w:ascii="Times New Roman" w:hAnsi="Times New Roman" w:cs="Times New Roman"/>
                <w:b/>
                <w:bCs/>
                <w:iCs/>
                <w:sz w:val="24"/>
                <w:szCs w:val="24"/>
              </w:rPr>
              <w:t>.</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Батыра», «Коза и баран»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 рисованном. Содействовать проявлению творческой активности.</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Лепка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Продолжать развивать интерес к лепке; совершенствовать умение лепить из глины (соленого теста, пластилина).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умение лепить с натуры актюбинские и шеморданские игрушки, передавать их характерные особенности.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детей с техникой рельефного изображения. Учитывая характерные особенности натуры, научить лепить трилистник, правильно передавая пропорции. Обратить внимание детей на то, что лепку следует начинать с плинтуса –основания, на поверхность которого концом стеки наносится контурный рисунок рельефа.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умение лепить посуду ленточным способом, из целого куска глины, дополнять ее мелкими деталями, украшать при помощи стеки, штампа, налепа (кувшин, ваза, ковшик, кумган и т. д.).</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Аппликация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интерес к искусству аппликации, усложняя егосодержание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изображение (птицы, пчелы, бабочки и т. п.).</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Приобщение к изобразительному искусству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др.).Развивать умение эмоционально откликаться на изображение, понимать его, соотносить увиденное с собственным опытом.</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 xml:space="preserve">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w:t>
            </w:r>
            <w:r w:rsidRPr="00FB32DD">
              <w:rPr>
                <w:rFonts w:ascii="Times New Roman" w:hAnsi="Times New Roman" w:cs="Times New Roman"/>
                <w:bCs/>
                <w:iCs/>
                <w:sz w:val="24"/>
                <w:szCs w:val="24"/>
              </w:rPr>
              <w:lastRenderedPageBreak/>
              <w:t>композицию; криволинейность, замкнутость форм, сшивание их контрастными по цвету шелковыми нитями и т. д.</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tc>
      </w:tr>
      <w:tr w:rsidR="00FB32DD" w:rsidRPr="00FB32DD" w:rsidTr="00AD0720">
        <w:tc>
          <w:tcPr>
            <w:tcW w:w="98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10</w:t>
            </w:r>
          </w:p>
        </w:tc>
        <w:tc>
          <w:tcPr>
            <w:tcW w:w="2310"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tc>
        <w:tc>
          <w:tcPr>
            <w:tcW w:w="6945" w:type="dxa"/>
          </w:tcPr>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lastRenderedPageBreak/>
              <w:t>Поощрять использование татарского языка (подбор слов, выражений, осознанность речевых высказываний) в реальной языковой среде.</w:t>
            </w:r>
          </w:p>
        </w:tc>
      </w:tr>
    </w:tbl>
    <w:p w:rsidR="00FB32DD" w:rsidRPr="00FB32DD" w:rsidRDefault="00FB32DD" w:rsidP="00FB32DD">
      <w:pPr>
        <w:spacing w:after="0" w:line="360" w:lineRule="auto"/>
        <w:jc w:val="both"/>
        <w:rPr>
          <w:rFonts w:ascii="Times New Roman" w:hAnsi="Times New Roman" w:cs="Times New Roman"/>
          <w:sz w:val="24"/>
          <w:szCs w:val="24"/>
        </w:rPr>
      </w:pPr>
    </w:p>
    <w:p w:rsidR="004674F4" w:rsidRP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74F4">
        <w:rPr>
          <w:rFonts w:ascii="Times New Roman" w:eastAsia="Times New Roman" w:hAnsi="Times New Roman" w:cs="Times New Roman"/>
          <w:bCs/>
          <w:sz w:val="24"/>
          <w:szCs w:val="24"/>
          <w:lang w:eastAsia="ru-RU"/>
        </w:rPr>
        <w:t>ПРИМЕРНЫЙ ПЕРЕЧЕНЬ ИСПОЛЬЗУЕМОГО МАТЕРИАЛА С УЧЕТОМ НРК СМ. ПРИЛОЖЕНИЕ №4</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 xml:space="preserve">Подготовительная группа </w:t>
      </w:r>
      <w:r w:rsidRPr="00FB32DD">
        <w:rPr>
          <w:rFonts w:ascii="Times New Roman" w:hAnsi="Times New Roman" w:cs="Times New Roman"/>
          <w:b/>
          <w:bCs/>
          <w:i/>
          <w:sz w:val="24"/>
          <w:szCs w:val="24"/>
        </w:rPr>
        <w:t>(от 6 до 7 лет)</w:t>
      </w:r>
    </w:p>
    <w:p w:rsidR="00FB32DD" w:rsidRPr="00FB32DD" w:rsidRDefault="00FB32DD" w:rsidP="00FB32DD">
      <w:pPr>
        <w:spacing w:after="0" w:line="360" w:lineRule="auto"/>
        <w:jc w:val="both"/>
        <w:rPr>
          <w:rFonts w:ascii="Times New Roman" w:hAnsi="Times New Roman" w:cs="Times New Roman"/>
          <w:b/>
          <w:bCs/>
          <w:i/>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Задачи воспитания и обучения: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Воспиты</w:t>
      </w:r>
      <w:r w:rsidRPr="00FB32DD">
        <w:rPr>
          <w:rFonts w:ascii="Times New Roman" w:hAnsi="Times New Roman" w:cs="Times New Roman"/>
          <w:sz w:val="24"/>
          <w:szCs w:val="24"/>
        </w:rPr>
        <w:softHyphen/>
        <w:t>вать патриотические чувства, любовь к родному краю, Родине, к родному языку; желание разговаривать па родном языке.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3"/>
        <w:gridCol w:w="7654"/>
      </w:tblGrid>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1</w:t>
            </w:r>
          </w:p>
        </w:tc>
        <w:tc>
          <w:tcPr>
            <w:tcW w:w="1843"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Здоровье</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Укреплять мышечный корсет ребенка, формировать рефлекс правильной осанки.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Обеспечивать оптимальную двигательную активность посредством участия детей в целевых прогулках, экскурсиях по городу (селу).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Осуществлять закаливание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Расширять представление детей о правилах и видах закаливания, о пользе закаливающих процедур.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Расширять представления детей о рациональном питании (не переедать, не злоупотреблять сладкими, мучными, жирными продуктами).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Предоставить детям возможность познакомиться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представление о значении спорта в жизни человека. Познакомить с национальным видом спорта «борьба на поясах» (куряш). Поддерживать определенные достижения в области спорта.</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2</w:t>
            </w:r>
          </w:p>
        </w:tc>
        <w:tc>
          <w:tcPr>
            <w:tcW w:w="1843"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физическое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Физическая культура</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умение справедливо оценивать результаты игры Развивать интерес к народным играм.</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3</w:t>
            </w:r>
          </w:p>
        </w:tc>
        <w:tc>
          <w:tcPr>
            <w:tcW w:w="1843"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Социально-коммуникативное развтие</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 xml:space="preserve">города, республики, страны (флагу, гербу, гимну). </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Формировать представления о своем месте в ближайшем социуме, принадлежность к той или иной группе людей (член группы детского сада, кружка народного танца, ученик спортивной школы, будущий гимназист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 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Поддерживать проявления коллективных словесных игр.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Обогащать игровой опыт играми народов Поволжья</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4</w:t>
            </w:r>
          </w:p>
        </w:tc>
        <w:tc>
          <w:tcPr>
            <w:tcW w:w="1843"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ОО Социально-коммуникативное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Труд</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изготовлении подарка близким в национальном колорите.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5</w:t>
            </w:r>
          </w:p>
        </w:tc>
        <w:tc>
          <w:tcPr>
            <w:tcW w:w="1843"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 xml:space="preserve">ОО Социально-коммуникативное развитие </w:t>
            </w:r>
            <w:r w:rsidRPr="00FB32DD">
              <w:rPr>
                <w:rFonts w:ascii="Times New Roman" w:hAnsi="Times New Roman" w:cs="Times New Roman"/>
                <w:bCs/>
                <w:sz w:val="24"/>
                <w:szCs w:val="24"/>
              </w:rPr>
              <w:t>Безопасность</w:t>
            </w:r>
          </w:p>
        </w:tc>
        <w:tc>
          <w:tcPr>
            <w:tcW w:w="7654" w:type="dxa"/>
          </w:tcPr>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Формирование основ безопасности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
                <w:bCs/>
                <w:i/>
                <w:iCs/>
                <w:sz w:val="24"/>
                <w:szCs w:val="24"/>
              </w:rPr>
              <w:t>собственной жизнедеятельности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Закреплять умение соблюдать правила поведения в детском саду, дома, общественном месте; требовать от других людей выполнения этих правил.</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Научить в случае необходимости самостоятельно набирать номер телефона вызова экстренной помощи.</w:t>
            </w:r>
          </w:p>
          <w:p w:rsidR="00FB32DD" w:rsidRPr="00FB32DD" w:rsidRDefault="00FB32DD" w:rsidP="00FB32DD">
            <w:pPr>
              <w:spacing w:after="0" w:line="360" w:lineRule="auto"/>
              <w:jc w:val="both"/>
              <w:rPr>
                <w:rFonts w:ascii="Times New Roman" w:hAnsi="Times New Roman" w:cs="Times New Roman"/>
                <w:b/>
                <w:bCs/>
                <w:iCs/>
                <w:sz w:val="24"/>
                <w:szCs w:val="24"/>
              </w:rPr>
            </w:pPr>
            <w:r w:rsidRPr="00FB32DD">
              <w:rPr>
                <w:rFonts w:ascii="Times New Roman" w:hAnsi="Times New Roman" w:cs="Times New Roman"/>
                <w:b/>
                <w:bCs/>
                <w:iCs/>
                <w:sz w:val="24"/>
                <w:szCs w:val="24"/>
              </w:rPr>
              <w:t>Формирование безопасного поведения на дорогах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детей графически изображать пространственные отношения и моделировать их в виде рисунка, плана, схемы; передвигаться в пространстве, используя стрелки – указатели движения, планы, схемы маршрутов.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ориентироваться в окружающем мире по знакам и символам; поощрять придумывание своих знаков (символов) и их использование в играх. Показать карту движения транспорта; формировать представление о расписании движений.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умение использовать моделирование в качестве средства познания скрытых связей и отношений, планы-схемы – для прохождения простых безопасных маршрутов в своем микрорайоне («Кто быстрее найдет дорогу из детского сада к ближайшей остановке?», «Покажи дорогу из дома в школу», «Найди место происшествия»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Совместно с родителями, используя макеты, мелкие игрушки, конструкторы, разрабатывать наиболее безопасные маршруты движения от дома до детского сада (больницы, аптеки и др.) и обратно. Познакомить с ближайшими остановками.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умение детей задавать вопросы по картам, схемам, маршруту, расписанию, неизвестным дорожным знакам.</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любознательность, желание получить (или самостоятельно добыть) ответ на интересующую информацию.</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безопасному хождению по улицам и дорогам в дождь, снегопад и туман. Показать, как правильно держать зонтик, не загораживая обзор.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Продолжить знакомство с запрещающими знаками: «Поворот направо (налево) запрещен», «Движение запрещено», «Движение пешеходов запрещено», «Въезд запрещен», «Остановка запрещена» и др. Поощрять отражение дорожных знаков в детском рисунке.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предписывающими знаками: «Движение прямо», «Движение налево (направо)», «Круговое движение» и др. Помочь понять смысл общепринятых символических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обозначений.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информационно-указательными знаками: «Дорога с односторонним движением», «Въезд на дорогу с односторонним движением», «Дорога для автомобилей» 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др. Развивать знаково-символическую функцию мышления.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Предоставить детям возможность самостоятельно определить назначение знаков сервиса: «Пункт питания», «Автозаправочная станция», «Телефон», «Пост ГИБДД», «Место отдыха» и др.; познакомить с их характеристиками (форма, цвет), местом установки, особым значением для водителей-дальнобойщиков.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Создавать условия для изучения дорожных знаков в реальных условиях. Стремиться к увеличению объема внимания и памяти.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правилами катания на самокате (на правой и левой ноге, по прямой, по кругу, с поворотами), скейтбордах, роликовых коньках, со средствами защиты (шлем, перчатки, наколенники, налокотники). Доставлять детям радость от движения.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правилами поведения в экстремальных ситуациях: как и в каких случаях звонить по телефону в службу спасения (полицию, скорую помощь).</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 xml:space="preserve">Посредством игры развивать представления о средствах связи и передвижения по земле, воде, воздуху, под землей («Речной (морской) </w:t>
            </w:r>
            <w:r w:rsidRPr="00FB32DD">
              <w:rPr>
                <w:rFonts w:ascii="Times New Roman" w:hAnsi="Times New Roman" w:cs="Times New Roman"/>
                <w:bCs/>
                <w:iCs/>
                <w:sz w:val="24"/>
                <w:szCs w:val="24"/>
              </w:rPr>
              <w:lastRenderedPageBreak/>
              <w:t>порт», «Автовокзал», «Аэропорт», «Вокзал», лото «Транспорт на земле, в воздухе, в воде», «Путешествие в дальние страны»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Предоставлять возможность самостоятельно определять содержание сюжетно-ролевых и режиссерских игр, поддерживая развитие сюжетных линий («Пешеходная прогулка по историческим улицам города», «Перекресток», «Мы едем за город, на дачу», «Инспектор ГИБДД и водители» и т. д.).</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Продолжать знакомство с детской художественной литературой и поэзией, акцентируя внимание детей на наиболее значимые для обучения правилам дорожного движения ситуации.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Совместно с детьми разрешать такие проблемно-игровые ситуации типа: «Что ты будешь делать, если на противоположной стороне дороги с несколькими полосами движения ты увидел человека, которого давно ищешь?», «Что ты будешь делать, если, переходя дорогу, ты видишь, как бабушка рассыпала грибы из корзинки?» и т. д. Учить детей выявлять причины дорожно-транспортных происшествий. Стимулировать развитие навыков самоуправления в решении проблемно-игровых задач, проблемных ситуаций на дорогах, способности к самооценке и самоконтролю в деятельности.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конструирование знакомых объектов (здания, мосты, транспортные средства, улицы) по фотографии, рисунку, схеме, а также по собственному замыслу. Учить встраивать в свои конструкции механические элементы: подвижные колеса, вращающееся основание подъемного крана и т. п., использовать созданные конструкции в играх.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детей со строительством дорог, с техническими машинами со специальным назначением, с трудом взрослых. Учить детей замечать происходящие изменения и их отражение на безопасности движения автомашин и пешеходов (от качества дорог зависит безопасность движения).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Подготовить к дальнейшему, более осознанному изучению азбуки дорожного движения</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lastRenderedPageBreak/>
              <w:t>Формирование предпосылок экологического сознания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Воспитывать бережное отношение к живой и неживой природе родного края, заранее предвидеть положительные и отрицательные последствия своего вмешательства, формировать непотребительское отношение к природе, первые навыки природопользования.</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6</w:t>
            </w:r>
          </w:p>
        </w:tc>
        <w:tc>
          <w:tcPr>
            <w:tcW w:w="1843"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Речевое развитие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 xml:space="preserve">Чтение художествен-ной </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литературы</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Расширять круг детского чтения изданиями художественного, познавательного, энциклопедического характера.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татарским народным юмором. Развивать</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чувство юмора.</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7</w:t>
            </w:r>
          </w:p>
        </w:tc>
        <w:tc>
          <w:tcPr>
            <w:tcW w:w="1843"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ОО Познаватель-ное развитие</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знакомство с прошлым и настоящим республики, ее расположением, природой, климатом, жизнью людей.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достопримечательностями своего города(села),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изучение символики родного города, других городов, способствовать осознанию принадлежности к своему народу.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жизнью и деятельностью выдающихся деятелей науки (Н. И. Лобачевский, К. Ф. Фукс, И. М. Симонов,Н.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 xml:space="preserve">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 </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Воспитывать уважение к защитникам Отечества (возлагать цветы к обелискам, памятникам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 xml:space="preserve">Продолжить знакомство с государственными заповедниками, их обитателями, представителями флоры и фауны, занесенными в Красную </w:t>
            </w:r>
            <w:r w:rsidRPr="00FB32DD">
              <w:rPr>
                <w:rFonts w:ascii="Times New Roman" w:hAnsi="Times New Roman" w:cs="Times New Roman"/>
                <w:bCs/>
                <w:iCs/>
                <w:sz w:val="24"/>
                <w:szCs w:val="24"/>
              </w:rPr>
              <w:lastRenderedPageBreak/>
              <w:t>книгу РТ. Довести до сознания детей необходимость бережного отношения к редким представителям животного и растительного мира.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Обращать внимание на красоту природы родного края, богатство ее форм, красок, запахов. Развивать умение детей замечать изменения в природе.</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8</w:t>
            </w:r>
          </w:p>
        </w:tc>
        <w:tc>
          <w:tcPr>
            <w:tcW w:w="1843"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Яруллина,Р.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Познакомить детей с мелодией Государственного гимна Российской Федерации. Развивать чувство гордости.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Учить танцам народов Поволжья, развивать эмоциональное общение в них.</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9</w:t>
            </w:r>
          </w:p>
        </w:tc>
        <w:tc>
          <w:tcPr>
            <w:tcW w:w="1843"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Художествен-ное творчество</w:t>
            </w:r>
          </w:p>
        </w:tc>
        <w:tc>
          <w:tcPr>
            <w:tcW w:w="7654" w:type="dxa"/>
          </w:tcPr>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Рисование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поиски приемов изображения (включая приемы рисования без кисти).Развивать чувство композиции.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Содействовать расширению тематики детских работ.</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Лепка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w:t>
            </w:r>
            <w:r w:rsidRPr="00FB32DD">
              <w:rPr>
                <w:rFonts w:ascii="Times New Roman" w:hAnsi="Times New Roman" w:cs="Times New Roman"/>
                <w:bCs/>
                <w:i/>
                <w:iCs/>
                <w:sz w:val="24"/>
                <w:szCs w:val="24"/>
              </w:rPr>
              <w:t>-</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ных черт (кумган, кувшин, ваза и т. д.).</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умение лепить с натуры актюбинские и шеморданские игрушки, передавать их характерные особенности.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умение лепить по представлению героев литературных произведений народов Поволжья. Развивать творчество, инициативу.</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t>Аппликация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ной аппликации.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изображение (птицы, пчелы, бабочки и т. п.).</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Активизировать самостоятельный выбор сюжетов, отражающий события общественной жизни родного города (села).Содействовать расширению тематики детских работ в согласовании с содержанием других образовательных областей.</w:t>
            </w:r>
          </w:p>
          <w:p w:rsidR="00FB32DD" w:rsidRPr="00FB32DD" w:rsidRDefault="00FB32DD" w:rsidP="00FB32DD">
            <w:pPr>
              <w:spacing w:after="0" w:line="360" w:lineRule="auto"/>
              <w:jc w:val="both"/>
              <w:rPr>
                <w:rFonts w:ascii="Times New Roman" w:hAnsi="Times New Roman" w:cs="Times New Roman"/>
                <w:b/>
                <w:bCs/>
                <w:i/>
                <w:iCs/>
                <w:sz w:val="24"/>
                <w:szCs w:val="24"/>
              </w:rPr>
            </w:pPr>
            <w:r w:rsidRPr="00FB32DD">
              <w:rPr>
                <w:rFonts w:ascii="Times New Roman" w:hAnsi="Times New Roman" w:cs="Times New Roman"/>
                <w:b/>
                <w:bCs/>
                <w:i/>
                <w:iCs/>
                <w:sz w:val="24"/>
                <w:szCs w:val="24"/>
              </w:rPr>
              <w:lastRenderedPageBreak/>
              <w:t>Приобщение к изобразительному искусству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положительное отношение к искусству.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 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при посещении музея бережно относиться к культурным ценностям и правильно вести себя.</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Рассмотреть старинные ювелирные украшения: кольца, серьги, браслеты («бэлязэк»), накосники («чулпы»), шейно-нагрудные украшения («яка чылбыры»), перевязки («хэситэ»)и др. 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каурый»),мотивы букета, птиц, пшеничного колоса, звезд и полумесяца др. Формировать интерес к предметам искусства.</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lastRenderedPageBreak/>
              <w:t>Продолжить знакомство детей с архитектурой родного города(села): соборных мечетей, храмовой архитектуры (соборная мечеть Кул Шариф, Раифский Богородицкий мужской монастырь).Развивать умение замечать их характерные особенности, разнообразие пропорций, конструкций, украшающих деталей.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Алменов,В. Булатов, Ю. Валиахметов, А. Тамергалина, Б. Урманче,Н.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tc>
      </w:tr>
      <w:tr w:rsidR="00FB32DD" w:rsidRPr="00FB32DD" w:rsidTr="00FB32DD">
        <w:tc>
          <w:tcPr>
            <w:tcW w:w="596" w:type="dxa"/>
          </w:tcPr>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lastRenderedPageBreak/>
              <w:t>10</w:t>
            </w:r>
          </w:p>
        </w:tc>
        <w:tc>
          <w:tcPr>
            <w:tcW w:w="1843"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Коммуникация</w:t>
            </w:r>
          </w:p>
        </w:tc>
        <w:tc>
          <w:tcPr>
            <w:tcW w:w="7654" w:type="dxa"/>
          </w:tcPr>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Развивать устойчивый интерес к татарскому языку.</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элементарные навыки построения несложных повествовательных и вопросительных предложений.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Способствовать умению составлять небольшие рассказы(3–5 предложений) про себя, по серии ситуативных картинок с одним действующим лицом, сюжетной картинке, из личных наблюдений.</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стремление использовать татарский народный фольклор, наиболее употребительные слова и выражения в детских видах деятельности.</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Поощрять применение знаний в реальной языковой среде.</w:t>
            </w:r>
          </w:p>
          <w:p w:rsidR="00FB32DD" w:rsidRPr="00FB32DD" w:rsidRDefault="00FB32DD" w:rsidP="00FB32DD">
            <w:pPr>
              <w:spacing w:after="0" w:line="360" w:lineRule="auto"/>
              <w:jc w:val="both"/>
              <w:rPr>
                <w:rFonts w:ascii="Times New Roman" w:hAnsi="Times New Roman" w:cs="Times New Roman"/>
                <w:bCs/>
                <w:iCs/>
                <w:sz w:val="24"/>
                <w:szCs w:val="24"/>
              </w:rPr>
            </w:pPr>
            <w:r w:rsidRPr="00FB32DD">
              <w:rPr>
                <w:rFonts w:ascii="Times New Roman" w:hAnsi="Times New Roman" w:cs="Times New Roman"/>
                <w:bCs/>
                <w:iCs/>
                <w:sz w:val="24"/>
                <w:szCs w:val="24"/>
              </w:rPr>
              <w:t>Подготовить детей к дальнейшему, более осознанному изучению татарского языка в начальной школе.</w:t>
            </w:r>
          </w:p>
        </w:tc>
      </w:tr>
    </w:tbl>
    <w:p w:rsid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4674F4" w:rsidRPr="004674F4" w:rsidRDefault="004674F4" w:rsidP="004674F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674F4">
        <w:rPr>
          <w:rFonts w:ascii="Times New Roman" w:eastAsia="Times New Roman" w:hAnsi="Times New Roman" w:cs="Times New Roman"/>
          <w:bCs/>
          <w:sz w:val="24"/>
          <w:szCs w:val="24"/>
          <w:lang w:eastAsia="ru-RU"/>
        </w:rPr>
        <w:lastRenderedPageBreak/>
        <w:t>ПРИМЕРНЫЙ ПЕРЕЧЕНЬ ИСПОЛЬЗУЕМОГО МАТЕРИАЛА С УЧЕТОМ НРК СМ. ПРИЛОЖЕНИЕ №4</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DE058B">
      <w:pPr>
        <w:spacing w:after="0" w:line="240" w:lineRule="auto"/>
        <w:jc w:val="both"/>
        <w:rPr>
          <w:rFonts w:ascii="Times New Roman" w:hAnsi="Times New Roman" w:cs="Times New Roman"/>
          <w:b/>
          <w:sz w:val="24"/>
          <w:szCs w:val="24"/>
        </w:rPr>
      </w:pPr>
      <w:r w:rsidRPr="00FB32DD">
        <w:rPr>
          <w:rFonts w:ascii="Times New Roman" w:hAnsi="Times New Roman" w:cs="Times New Roman"/>
          <w:b/>
          <w:sz w:val="24"/>
          <w:szCs w:val="24"/>
        </w:rPr>
        <w:t xml:space="preserve">Комплексно-тематическое планирование психолога - педагогической работы в </w:t>
      </w:r>
      <w:r w:rsidRPr="00FB32DD">
        <w:rPr>
          <w:rFonts w:ascii="Times New Roman" w:hAnsi="Times New Roman" w:cs="Times New Roman"/>
          <w:b/>
          <w:iCs/>
          <w:sz w:val="24"/>
          <w:szCs w:val="24"/>
        </w:rPr>
        <w:t>подготовительной группе.</w:t>
      </w:r>
    </w:p>
    <w:tbl>
      <w:tblPr>
        <w:tblW w:w="10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9"/>
        <w:gridCol w:w="1779"/>
        <w:gridCol w:w="346"/>
        <w:gridCol w:w="1217"/>
        <w:gridCol w:w="879"/>
        <w:gridCol w:w="30"/>
        <w:gridCol w:w="2414"/>
        <w:gridCol w:w="2979"/>
      </w:tblGrid>
      <w:tr w:rsidR="00FB32DD" w:rsidRPr="00FB32DD" w:rsidTr="00DE058B">
        <w:trPr>
          <w:cantSplit/>
          <w:trHeight w:val="2176"/>
        </w:trPr>
        <w:tc>
          <w:tcPr>
            <w:tcW w:w="566" w:type="dxa"/>
            <w:textDirection w:val="btLr"/>
          </w:tcPr>
          <w:p w:rsidR="00FB32DD" w:rsidRPr="00FB32DD" w:rsidRDefault="00FB32DD" w:rsidP="00DE058B">
            <w:pPr>
              <w:spacing w:after="0" w:line="240" w:lineRule="auto"/>
              <w:jc w:val="center"/>
              <w:rPr>
                <w:rFonts w:ascii="Times New Roman" w:hAnsi="Times New Roman" w:cs="Times New Roman"/>
                <w:sz w:val="24"/>
                <w:szCs w:val="24"/>
              </w:rPr>
            </w:pPr>
            <w:r w:rsidRPr="00FB32DD">
              <w:rPr>
                <w:rFonts w:ascii="Times New Roman" w:hAnsi="Times New Roman" w:cs="Times New Roman"/>
                <w:sz w:val="24"/>
                <w:szCs w:val="24"/>
              </w:rPr>
              <w:t>Месяц</w:t>
            </w:r>
          </w:p>
        </w:tc>
        <w:tc>
          <w:tcPr>
            <w:tcW w:w="2154" w:type="dxa"/>
            <w:gridSpan w:val="3"/>
          </w:tcPr>
          <w:p w:rsidR="00FB32DD" w:rsidRPr="00FB32DD" w:rsidRDefault="00FB32DD" w:rsidP="00DE058B">
            <w:pPr>
              <w:spacing w:after="0" w:line="240" w:lineRule="auto"/>
              <w:jc w:val="both"/>
              <w:rPr>
                <w:rFonts w:ascii="Times New Roman" w:hAnsi="Times New Roman" w:cs="Times New Roman"/>
                <w:sz w:val="24"/>
                <w:szCs w:val="24"/>
              </w:rPr>
            </w:pPr>
            <w:r w:rsidRPr="00FB32DD">
              <w:rPr>
                <w:rFonts w:ascii="Times New Roman" w:hAnsi="Times New Roman" w:cs="Times New Roman"/>
                <w:sz w:val="24"/>
                <w:szCs w:val="24"/>
              </w:rPr>
              <w:t>Физическое развитие. (физическая культура, здоровье)</w:t>
            </w:r>
          </w:p>
          <w:p w:rsidR="00FB32DD" w:rsidRPr="00FB32DD" w:rsidRDefault="00FB32DD" w:rsidP="00DE058B">
            <w:pPr>
              <w:spacing w:after="0" w:line="240" w:lineRule="auto"/>
              <w:jc w:val="both"/>
              <w:rPr>
                <w:rFonts w:ascii="Times New Roman" w:hAnsi="Times New Roman" w:cs="Times New Roman"/>
                <w:sz w:val="24"/>
                <w:szCs w:val="24"/>
              </w:rPr>
            </w:pPr>
          </w:p>
        </w:tc>
        <w:tc>
          <w:tcPr>
            <w:tcW w:w="2096" w:type="dxa"/>
            <w:gridSpan w:val="2"/>
          </w:tcPr>
          <w:p w:rsidR="00FB32DD" w:rsidRPr="00FB32DD" w:rsidRDefault="00FB32DD" w:rsidP="00DE058B">
            <w:pPr>
              <w:spacing w:after="0" w:line="240" w:lineRule="auto"/>
              <w:jc w:val="both"/>
              <w:rPr>
                <w:rFonts w:ascii="Times New Roman" w:hAnsi="Times New Roman" w:cs="Times New Roman"/>
                <w:sz w:val="24"/>
                <w:szCs w:val="24"/>
              </w:rPr>
            </w:pPr>
            <w:r w:rsidRPr="00FB32DD">
              <w:rPr>
                <w:rFonts w:ascii="Times New Roman" w:hAnsi="Times New Roman" w:cs="Times New Roman"/>
                <w:sz w:val="24"/>
                <w:szCs w:val="24"/>
              </w:rPr>
              <w:t>Социально-коммуникативное развитие. (безопасность, социализация, труд)</w:t>
            </w:r>
          </w:p>
        </w:tc>
        <w:tc>
          <w:tcPr>
            <w:tcW w:w="2444" w:type="dxa"/>
            <w:gridSpan w:val="2"/>
          </w:tcPr>
          <w:p w:rsidR="00FB32DD" w:rsidRPr="00FB32DD" w:rsidRDefault="00FB32DD" w:rsidP="00DE058B">
            <w:pPr>
              <w:spacing w:after="0" w:line="24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Познавательное и речевое развитие. (познание, чтение художественной литературы, коммуникация) </w:t>
            </w:r>
          </w:p>
        </w:tc>
        <w:tc>
          <w:tcPr>
            <w:tcW w:w="2979" w:type="dxa"/>
          </w:tcPr>
          <w:p w:rsidR="00FB32DD" w:rsidRPr="00FB32DD" w:rsidRDefault="00FB32DD" w:rsidP="00DE058B">
            <w:pPr>
              <w:spacing w:after="0" w:line="240" w:lineRule="auto"/>
              <w:jc w:val="both"/>
              <w:rPr>
                <w:rFonts w:ascii="Times New Roman" w:hAnsi="Times New Roman" w:cs="Times New Roman"/>
                <w:sz w:val="24"/>
                <w:szCs w:val="24"/>
              </w:rPr>
            </w:pPr>
            <w:r w:rsidRPr="00FB32DD">
              <w:rPr>
                <w:rFonts w:ascii="Times New Roman" w:hAnsi="Times New Roman" w:cs="Times New Roman"/>
                <w:sz w:val="24"/>
                <w:szCs w:val="24"/>
              </w:rPr>
              <w:t>Художественно-эстетическое развитие. (музыка, художественное творчество)</w:t>
            </w:r>
          </w:p>
          <w:p w:rsidR="00FB32DD" w:rsidRPr="00FB32DD" w:rsidRDefault="00FB32DD" w:rsidP="00DE058B">
            <w:pPr>
              <w:spacing w:after="0" w:line="240" w:lineRule="auto"/>
              <w:jc w:val="both"/>
              <w:rPr>
                <w:rFonts w:ascii="Times New Roman" w:hAnsi="Times New Roman" w:cs="Times New Roman"/>
                <w:sz w:val="24"/>
                <w:szCs w:val="24"/>
              </w:rPr>
            </w:pPr>
          </w:p>
        </w:tc>
      </w:tr>
      <w:tr w:rsidR="00FB32DD" w:rsidRPr="00FB32DD" w:rsidTr="00FB32DD">
        <w:tc>
          <w:tcPr>
            <w:tcW w:w="10239" w:type="dxa"/>
            <w:gridSpan w:val="9"/>
          </w:tcPr>
          <w:p w:rsidR="00FB32DD" w:rsidRPr="00FB32DD" w:rsidRDefault="00FB32DD" w:rsidP="00DE058B">
            <w:pPr>
              <w:spacing w:after="0" w:line="240" w:lineRule="auto"/>
              <w:jc w:val="both"/>
              <w:rPr>
                <w:rFonts w:ascii="Times New Roman" w:hAnsi="Times New Roman" w:cs="Times New Roman"/>
                <w:sz w:val="24"/>
                <w:szCs w:val="24"/>
              </w:rPr>
            </w:pPr>
            <w:r w:rsidRPr="00FB32DD">
              <w:rPr>
                <w:rFonts w:ascii="Times New Roman" w:hAnsi="Times New Roman" w:cs="Times New Roman"/>
                <w:sz w:val="24"/>
                <w:szCs w:val="24"/>
              </w:rPr>
              <w:t>Казань, Татарстан</w:t>
            </w:r>
          </w:p>
        </w:tc>
      </w:tr>
      <w:tr w:rsidR="00FB32DD" w:rsidRPr="00FB32DD" w:rsidTr="00DE058B">
        <w:trPr>
          <w:cantSplit/>
          <w:trHeight w:val="1134"/>
        </w:trPr>
        <w:tc>
          <w:tcPr>
            <w:tcW w:w="566" w:type="dxa"/>
            <w:textDirection w:val="btLr"/>
          </w:tcPr>
          <w:p w:rsidR="00FB32DD" w:rsidRPr="00FB32DD" w:rsidRDefault="00FB32DD" w:rsidP="003C57F3">
            <w:pPr>
              <w:spacing w:after="0" w:line="360" w:lineRule="auto"/>
              <w:jc w:val="center"/>
              <w:rPr>
                <w:rFonts w:ascii="Times New Roman" w:hAnsi="Times New Roman" w:cs="Times New Roman"/>
                <w:sz w:val="24"/>
                <w:szCs w:val="24"/>
                <w:lang w:val="tt-RU"/>
              </w:rPr>
            </w:pPr>
            <w:r w:rsidRPr="00FB32DD">
              <w:rPr>
                <w:rFonts w:ascii="Times New Roman" w:hAnsi="Times New Roman" w:cs="Times New Roman"/>
                <w:sz w:val="24"/>
                <w:szCs w:val="24"/>
                <w:lang w:val="tt-RU"/>
              </w:rPr>
              <w:lastRenderedPageBreak/>
              <w:t>Сентябрь - апрель</w:t>
            </w:r>
          </w:p>
        </w:tc>
        <w:tc>
          <w:tcPr>
            <w:tcW w:w="1808" w:type="dxa"/>
            <w:gridSpan w:val="2"/>
          </w:tcPr>
          <w:p w:rsidR="00FB32DD" w:rsidRPr="00FB32DD" w:rsidRDefault="00FB32DD" w:rsidP="00FB32DD">
            <w:pPr>
              <w:spacing w:after="0" w:line="360" w:lineRule="auto"/>
              <w:jc w:val="both"/>
              <w:rPr>
                <w:rFonts w:ascii="Times New Roman" w:hAnsi="Times New Roman" w:cs="Times New Roman"/>
                <w:sz w:val="24"/>
                <w:szCs w:val="24"/>
                <w:lang w:val="tt-RU"/>
              </w:rPr>
            </w:pPr>
            <w:r w:rsidRPr="00FB32DD">
              <w:rPr>
                <w:rFonts w:ascii="Times New Roman" w:hAnsi="Times New Roman" w:cs="Times New Roman"/>
                <w:sz w:val="24"/>
                <w:szCs w:val="24"/>
                <w:lang w:val="tt-RU"/>
              </w:rPr>
              <w:t>Игры.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FB32DD">
              <w:rPr>
                <w:rFonts w:ascii="Times New Roman" w:hAnsi="Times New Roman" w:cs="Times New Roman"/>
                <w:sz w:val="24"/>
                <w:szCs w:val="24"/>
              </w:rPr>
              <w:t>(Кем ераграк ыргыта), «Мяч по кругу» (Т</w:t>
            </w:r>
            <w:r w:rsidRPr="00FB32DD">
              <w:rPr>
                <w:rFonts w:ascii="Times New Roman" w:hAnsi="Times New Roman" w:cs="Times New Roman"/>
                <w:sz w:val="24"/>
                <w:szCs w:val="24"/>
                <w:lang w:val="tt-RU"/>
              </w:rPr>
              <w:t>ө</w:t>
            </w:r>
            <w:r w:rsidRPr="00FB32DD">
              <w:rPr>
                <w:rFonts w:ascii="Times New Roman" w:hAnsi="Times New Roman" w:cs="Times New Roman"/>
                <w:sz w:val="24"/>
                <w:szCs w:val="24"/>
              </w:rPr>
              <w:t>енчек), «Спутанные кони» (Тышаулы атлар).</w:t>
            </w:r>
          </w:p>
        </w:tc>
        <w:tc>
          <w:tcPr>
            <w:tcW w:w="1563" w:type="dxa"/>
            <w:gridSpan w:val="2"/>
          </w:tcPr>
          <w:p w:rsidR="00FB32DD" w:rsidRPr="00FB32DD" w:rsidRDefault="00FB32DD" w:rsidP="00FB32DD">
            <w:pPr>
              <w:spacing w:after="0" w:line="360" w:lineRule="auto"/>
              <w:jc w:val="both"/>
              <w:rPr>
                <w:rFonts w:ascii="Times New Roman" w:hAnsi="Times New Roman" w:cs="Times New Roman"/>
                <w:sz w:val="24"/>
                <w:szCs w:val="24"/>
                <w:lang w:val="tt-RU"/>
              </w:rPr>
            </w:pPr>
            <w:r w:rsidRPr="00FB32DD">
              <w:rPr>
                <w:rFonts w:ascii="Times New Roman" w:hAnsi="Times New Roman" w:cs="Times New Roman"/>
                <w:sz w:val="24"/>
                <w:szCs w:val="24"/>
              </w:rPr>
              <w:t xml:space="preserve">Беседы.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«Почему мы не говорим на родном языке»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Экскурсия в музей экология города Наб. Челны, музей истории города.</w:t>
            </w:r>
          </w:p>
          <w:p w:rsidR="00FB32DD" w:rsidRPr="00FB32DD" w:rsidRDefault="00FB32DD" w:rsidP="00FB32DD">
            <w:pPr>
              <w:spacing w:after="0" w:line="360" w:lineRule="auto"/>
              <w:jc w:val="both"/>
              <w:rPr>
                <w:rFonts w:ascii="Times New Roman" w:hAnsi="Times New Roman" w:cs="Times New Roman"/>
                <w:sz w:val="24"/>
                <w:szCs w:val="24"/>
                <w:lang w:val="tt-RU"/>
              </w:rPr>
            </w:pPr>
            <w:r w:rsidRPr="00FB32DD">
              <w:rPr>
                <w:rFonts w:ascii="Times New Roman" w:hAnsi="Times New Roman" w:cs="Times New Roman"/>
                <w:sz w:val="24"/>
                <w:szCs w:val="24"/>
              </w:rPr>
              <w:t>Знакомство с природными богатствами РТ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Ознакомление с реками РТ Кама, Волга, Ик, Вятка, Белая.</w:t>
            </w:r>
          </w:p>
        </w:tc>
        <w:tc>
          <w:tcPr>
            <w:tcW w:w="3323" w:type="dxa"/>
            <w:gridSpan w:val="3"/>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Тематика занятий по обучению детей татарскому языку по проекту: «Без инде х</w:t>
            </w:r>
            <w:r w:rsidRPr="00FB32DD">
              <w:rPr>
                <w:rFonts w:ascii="Times New Roman" w:hAnsi="Times New Roman" w:cs="Times New Roman"/>
                <w:bCs/>
                <w:sz w:val="24"/>
                <w:szCs w:val="24"/>
                <w:lang w:val="tt-RU"/>
              </w:rPr>
              <w:t>ә</w:t>
            </w:r>
            <w:r w:rsidRPr="00FB32DD">
              <w:rPr>
                <w:rFonts w:ascii="Times New Roman" w:hAnsi="Times New Roman" w:cs="Times New Roman"/>
                <w:bCs/>
                <w:sz w:val="24"/>
                <w:szCs w:val="24"/>
              </w:rPr>
              <w:t>зер зурлар</w:t>
            </w:r>
            <w:r w:rsidRPr="00FB32DD">
              <w:rPr>
                <w:rFonts w:ascii="Times New Roman" w:hAnsi="Times New Roman" w:cs="Times New Roman"/>
                <w:bCs/>
                <w:sz w:val="24"/>
                <w:szCs w:val="24"/>
                <w:lang w:val="tt-RU"/>
              </w:rPr>
              <w:t>-мәктәпкә илтә юллар</w:t>
            </w:r>
            <w:r w:rsidRPr="00FB32DD">
              <w:rPr>
                <w:rFonts w:ascii="Times New Roman" w:hAnsi="Times New Roman" w:cs="Times New Roman"/>
                <w:bCs/>
                <w:sz w:val="24"/>
                <w:szCs w:val="24"/>
              </w:rPr>
              <w:t xml:space="preserve">». Сказки.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«Сорока», пер. Р.Ахмета; «О кривой березе; «Гульчечек», пер. Р. Кожевниковой</w:t>
            </w:r>
          </w:p>
          <w:p w:rsidR="00FB32DD" w:rsidRPr="00FB32DD" w:rsidRDefault="00FB32DD" w:rsidP="00FB32DD">
            <w:pPr>
              <w:spacing w:after="0" w:line="360" w:lineRule="auto"/>
              <w:jc w:val="both"/>
              <w:rPr>
                <w:rFonts w:ascii="Times New Roman" w:hAnsi="Times New Roman" w:cs="Times New Roman"/>
                <w:bCs/>
                <w:sz w:val="24"/>
                <w:szCs w:val="24"/>
                <w:lang w:val="tt-RU"/>
              </w:rPr>
            </w:pPr>
            <w:r w:rsidRPr="00FB32DD">
              <w:rPr>
                <w:rFonts w:ascii="Times New Roman" w:hAnsi="Times New Roman" w:cs="Times New Roman"/>
                <w:bCs/>
                <w:sz w:val="24"/>
                <w:szCs w:val="24"/>
              </w:rPr>
              <w:t xml:space="preserve">Поэзия.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 Джалиль. «Осень пришла», «Краснаяромашка»,«Соловей и родник», «Лекарство», пер. Ю.Кушака; Р. Корбан. «Сады», пер. С. Махотина; С. Хаким. «Мы с Волги, из Казани», пер. Р. Морана; Ф. Яруллин.«Единственная»,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пер. Р. Кожевниковой; Р. Миннуллин. «Если будет хлеб» пер. С. Малышева. «От января до декабря», пер. С.Малышева; Р. Мингалим. «Добрый зайчишка», В.Баширова; </w:t>
            </w:r>
            <w:r w:rsidRPr="00FB32DD">
              <w:rPr>
                <w:rFonts w:ascii="Times New Roman" w:hAnsi="Times New Roman" w:cs="Times New Roman"/>
                <w:sz w:val="24"/>
                <w:szCs w:val="24"/>
                <w:lang w:val="en-US"/>
              </w:rPr>
              <w:t>X</w:t>
            </w:r>
            <w:r w:rsidRPr="00FB32DD">
              <w:rPr>
                <w:rFonts w:ascii="Times New Roman" w:hAnsi="Times New Roman" w:cs="Times New Roman"/>
                <w:sz w:val="24"/>
                <w:szCs w:val="24"/>
              </w:rPr>
              <w:t xml:space="preserve">. Халиков «Праздник», пер. М. Скороходова; 3. Нури «Считать умею»пер. Блантера; </w:t>
            </w:r>
            <w:r w:rsidRPr="00FB32DD">
              <w:rPr>
                <w:rFonts w:ascii="Times New Roman" w:hAnsi="Times New Roman" w:cs="Times New Roman"/>
                <w:iCs/>
                <w:sz w:val="24"/>
                <w:szCs w:val="24"/>
              </w:rPr>
              <w:t xml:space="preserve">Р. </w:t>
            </w:r>
            <w:r w:rsidRPr="00FB32DD">
              <w:rPr>
                <w:rFonts w:ascii="Times New Roman" w:hAnsi="Times New Roman" w:cs="Times New Roman"/>
                <w:sz w:val="24"/>
                <w:szCs w:val="24"/>
              </w:rPr>
              <w:t>Миннуллин, «Приезжайте в гости», пер. С. Малышева; Г.Тукай «Счастливый ребенок», «Кончил дело – гуляй смело».</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 xml:space="preserve">Проза.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Р. Фахреддин. «Воспитанный ребенок», пер. Р. Ахмета; В. Монасыпов «Куда бегут лекари?»; М. М. Хасанов «Птица Фариды», пер. М. Зарецкого; А. </w:t>
            </w:r>
            <w:r w:rsidRPr="00FB32DD">
              <w:rPr>
                <w:rFonts w:ascii="Times New Roman" w:hAnsi="Times New Roman" w:cs="Times New Roman"/>
                <w:sz w:val="24"/>
                <w:szCs w:val="24"/>
                <w:lang w:val="en-US"/>
              </w:rPr>
              <w:t>X</w:t>
            </w:r>
            <w:r w:rsidRPr="00FB32DD">
              <w:rPr>
                <w:rFonts w:ascii="Times New Roman" w:hAnsi="Times New Roman" w:cs="Times New Roman"/>
                <w:sz w:val="24"/>
                <w:szCs w:val="24"/>
              </w:rPr>
              <w:t>асанов. «Тихие улицы».</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Литературные 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 Насыри. «Скупая собака» (басня); Ф.Зариф. «Родник», пер. Н. Бурсаковой; А. Гаффар. «Колокольчики»; Р. Батулла «Сын-Журавль». пер. Э. Умерова;  Г. Тукай «Шурале».</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Для заучивания наизусть</w:t>
            </w:r>
          </w:p>
          <w:p w:rsidR="00FB32DD" w:rsidRPr="00FB32DD" w:rsidRDefault="00FB32DD" w:rsidP="00FB32DD">
            <w:pPr>
              <w:spacing w:after="0" w:line="360" w:lineRule="auto"/>
              <w:jc w:val="both"/>
              <w:rPr>
                <w:rFonts w:ascii="Times New Roman" w:hAnsi="Times New Roman" w:cs="Times New Roman"/>
                <w:iCs/>
                <w:sz w:val="24"/>
                <w:szCs w:val="24"/>
              </w:rPr>
            </w:pPr>
            <w:r w:rsidRPr="00FB32DD">
              <w:rPr>
                <w:rFonts w:ascii="Times New Roman" w:hAnsi="Times New Roman" w:cs="Times New Roman"/>
                <w:iCs/>
                <w:sz w:val="24"/>
                <w:szCs w:val="24"/>
              </w:rPr>
              <w:t>Ж. Тарджеманов. «Зима», пер. М. Ивенсен; Р. Миннуллин. «Прощание с детским садом», пер. Э. Блиновой</w:t>
            </w: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lastRenderedPageBreak/>
              <w:t>Музыка.</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Слушание «Марш» С.Сайдашева.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Cs/>
                <w:sz w:val="24"/>
                <w:szCs w:val="24"/>
              </w:rPr>
              <w:t xml:space="preserve">Песенки. Календарные обрядовые песни. «Загляни к </w:t>
            </w:r>
            <w:r w:rsidRPr="00FB32DD">
              <w:rPr>
                <w:rFonts w:ascii="Times New Roman" w:hAnsi="Times New Roman" w:cs="Times New Roman"/>
                <w:sz w:val="24"/>
                <w:szCs w:val="24"/>
              </w:rPr>
              <w:t>нам солнышко», пер. Р. Ягафарова, перес. Л. Кузьмина; «Нардуган, мой Нардуган…пер.Э. Каюмовой.; «Пальчики» пер. Р. Я|гфарова, перес. Л. Кузьмина; «Жаворонок, проснись..», пер. Р.   Ягафарова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Разучивание песни «К</w:t>
            </w:r>
            <w:r w:rsidRPr="00FB32DD">
              <w:rPr>
                <w:rFonts w:ascii="Times New Roman" w:hAnsi="Times New Roman" w:cs="Times New Roman"/>
                <w:sz w:val="24"/>
                <w:szCs w:val="24"/>
                <w:lang w:val="tt-RU"/>
              </w:rPr>
              <w:t>ө</w:t>
            </w:r>
            <w:r w:rsidRPr="00FB32DD">
              <w:rPr>
                <w:rFonts w:ascii="Times New Roman" w:hAnsi="Times New Roman" w:cs="Times New Roman"/>
                <w:sz w:val="24"/>
                <w:szCs w:val="24"/>
              </w:rPr>
              <w:t>з» Г. Гараева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Знакомство с народными музыкальными инструментами (гармонь, курай, кубыз, домбра)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«Машина Камаз»,</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w:t>
            </w:r>
            <w:r w:rsidRPr="00FB32DD">
              <w:rPr>
                <w:rFonts w:ascii="Times New Roman" w:hAnsi="Times New Roman" w:cs="Times New Roman"/>
                <w:sz w:val="24"/>
                <w:szCs w:val="24"/>
                <w:lang w:val="tt-RU"/>
              </w:rPr>
              <w:t>Ө</w:t>
            </w:r>
            <w:r w:rsidRPr="00FB32DD">
              <w:rPr>
                <w:rFonts w:ascii="Times New Roman" w:hAnsi="Times New Roman" w:cs="Times New Roman"/>
                <w:sz w:val="24"/>
                <w:szCs w:val="24"/>
              </w:rPr>
              <w:t>чпочмак»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«Мой город»,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«Кукла в национ. одежде», «Украсим фартук»,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«Улица на которой я живу»,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«Украсим скатерть»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«С</w:t>
            </w:r>
            <w:r w:rsidRPr="00FB32DD">
              <w:rPr>
                <w:rFonts w:ascii="Times New Roman" w:hAnsi="Times New Roman" w:cs="Times New Roman"/>
                <w:sz w:val="24"/>
                <w:szCs w:val="24"/>
                <w:lang w:val="tt-RU"/>
              </w:rPr>
              <w:t>ө</w:t>
            </w:r>
            <w:r w:rsidRPr="00FB32DD">
              <w:rPr>
                <w:rFonts w:ascii="Times New Roman" w:hAnsi="Times New Roman" w:cs="Times New Roman"/>
                <w:sz w:val="24"/>
                <w:szCs w:val="24"/>
              </w:rPr>
              <w:t>мбел</w:t>
            </w:r>
            <w:r w:rsidRPr="00FB32DD">
              <w:rPr>
                <w:rFonts w:ascii="Times New Roman" w:hAnsi="Times New Roman" w:cs="Times New Roman"/>
                <w:sz w:val="24"/>
                <w:szCs w:val="24"/>
                <w:lang w:val="tt-RU"/>
              </w:rPr>
              <w:t>ә</w:t>
            </w:r>
            <w:r w:rsidRPr="00FB32DD">
              <w:rPr>
                <w:rFonts w:ascii="Times New Roman" w:hAnsi="Times New Roman" w:cs="Times New Roman"/>
                <w:sz w:val="24"/>
                <w:szCs w:val="24"/>
              </w:rPr>
              <w:t>»</w:t>
            </w:r>
            <w:r w:rsidRPr="00FB32DD">
              <w:rPr>
                <w:rFonts w:ascii="Times New Roman" w:hAnsi="Times New Roman" w:cs="Times New Roman"/>
                <w:sz w:val="24"/>
                <w:szCs w:val="24"/>
                <w:lang w:val="tt-RU"/>
              </w:rPr>
              <w:t xml:space="preserve">, </w:t>
            </w:r>
            <w:r w:rsidRPr="00FB32DD">
              <w:rPr>
                <w:rFonts w:ascii="Times New Roman" w:hAnsi="Times New Roman" w:cs="Times New Roman"/>
                <w:sz w:val="24"/>
                <w:szCs w:val="24"/>
              </w:rPr>
              <w:t>«</w:t>
            </w:r>
            <w:r w:rsidRPr="00FB32DD">
              <w:rPr>
                <w:rFonts w:ascii="Times New Roman" w:hAnsi="Times New Roman" w:cs="Times New Roman"/>
                <w:sz w:val="24"/>
                <w:szCs w:val="24"/>
                <w:lang w:val="tt-RU"/>
              </w:rPr>
              <w:t>Нардуган</w:t>
            </w:r>
            <w:r w:rsidRPr="00FB32DD">
              <w:rPr>
                <w:rFonts w:ascii="Times New Roman" w:hAnsi="Times New Roman" w:cs="Times New Roman"/>
                <w:sz w:val="24"/>
                <w:szCs w:val="24"/>
              </w:rPr>
              <w:t>», «</w:t>
            </w:r>
            <w:r w:rsidRPr="00FB32DD">
              <w:rPr>
                <w:rFonts w:ascii="Times New Roman" w:hAnsi="Times New Roman" w:cs="Times New Roman"/>
                <w:sz w:val="24"/>
                <w:szCs w:val="24"/>
                <w:lang w:val="tt-RU"/>
              </w:rPr>
              <w:t>Нәүрүз</w:t>
            </w:r>
            <w:r w:rsidRPr="00FB32DD">
              <w:rPr>
                <w:rFonts w:ascii="Times New Roman" w:hAnsi="Times New Roman" w:cs="Times New Roman"/>
                <w:sz w:val="24"/>
                <w:szCs w:val="24"/>
              </w:rPr>
              <w:t>»</w:t>
            </w: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Россия</w:t>
            </w:r>
          </w:p>
        </w:tc>
      </w:tr>
      <w:tr w:rsidR="00FB32DD" w:rsidRPr="00FB32DD" w:rsidTr="00DE058B">
        <w:tc>
          <w:tcPr>
            <w:tcW w:w="595"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Ь</w:t>
            </w:r>
          </w:p>
          <w:p w:rsidR="00FB32DD" w:rsidRPr="00FB32DD" w:rsidRDefault="00FB32DD" w:rsidP="00FB32DD">
            <w:pPr>
              <w:spacing w:after="0" w:line="360" w:lineRule="auto"/>
              <w:jc w:val="both"/>
              <w:rPr>
                <w:rFonts w:ascii="Times New Roman" w:hAnsi="Times New Roman" w:cs="Times New Roman"/>
                <w:sz w:val="24"/>
                <w:szCs w:val="24"/>
              </w:rPr>
            </w:pPr>
          </w:p>
        </w:tc>
        <w:tc>
          <w:tcPr>
            <w:tcW w:w="2125"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Жмурки», « Горелки», «Кот, какая сметана».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Домино « Дымковские узоры», «Городецкие узоры», «Хохломские узоры»,  «Лото», «Русская игрушка».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«Скажи за героев сказки», «Король , прими нас на работу»,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Черное и белое», « Ой, болит!»«Мышеловка», «Горелки», «Бубенцы», «В саду ли в огороде»,« В хороводе мы были», « На зеленом лугу», « Кострома- Кострома»,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Верба-вербочка»,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Кот, какая сметана»</w:t>
            </w:r>
          </w:p>
        </w:tc>
        <w:tc>
          <w:tcPr>
            <w:tcW w:w="2126" w:type="dxa"/>
            <w:gridSpan w:val="3"/>
          </w:tcPr>
          <w:p w:rsidR="00FB32DD" w:rsidRPr="00FB32DD" w:rsidRDefault="00FB32DD" w:rsidP="00FB32DD">
            <w:pPr>
              <w:spacing w:after="0" w:line="360" w:lineRule="auto"/>
              <w:jc w:val="both"/>
              <w:rPr>
                <w:rFonts w:ascii="Times New Roman" w:hAnsi="Times New Roman" w:cs="Times New Roman"/>
                <w:sz w:val="24"/>
                <w:szCs w:val="24"/>
                <w:lang w:val="tt-RU"/>
              </w:rPr>
            </w:pPr>
            <w:r w:rsidRPr="00FB32DD">
              <w:rPr>
                <w:rFonts w:ascii="Times New Roman" w:hAnsi="Times New Roman" w:cs="Times New Roman"/>
                <w:sz w:val="24"/>
                <w:szCs w:val="24"/>
              </w:rPr>
              <w:lastRenderedPageBreak/>
              <w:t xml:space="preserve">Беседы.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«Почему на пасху красят яйца?», «Почему русские люди пекут блины?» Знакомство с Красной книгой, с отдельными представителями животного и растительного мира, </w:t>
            </w:r>
            <w:r w:rsidRPr="00FB32DD">
              <w:rPr>
                <w:rFonts w:ascii="Times New Roman" w:hAnsi="Times New Roman" w:cs="Times New Roman"/>
                <w:sz w:val="24"/>
                <w:szCs w:val="24"/>
              </w:rPr>
              <w:lastRenderedPageBreak/>
              <w:t>занесенными в нее.</w:t>
            </w:r>
          </w:p>
          <w:p w:rsidR="00FB32DD" w:rsidRPr="00FB32DD" w:rsidRDefault="00FB32DD" w:rsidP="00FB32DD">
            <w:pPr>
              <w:spacing w:after="0" w:line="360" w:lineRule="auto"/>
              <w:jc w:val="both"/>
              <w:rPr>
                <w:rFonts w:ascii="Times New Roman" w:hAnsi="Times New Roman" w:cs="Times New Roman"/>
                <w:sz w:val="24"/>
                <w:szCs w:val="24"/>
              </w:rPr>
            </w:pPr>
          </w:p>
        </w:tc>
        <w:tc>
          <w:tcPr>
            <w:tcW w:w="2414"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Морозко», « Царевна- лягушка». « Сивка –бурка», « Хаврошечка», « Снегурочка».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Поэзия.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 Блок «На лугу», С. Есенин «Пороша», М. Лермонтов  «Горные вершины»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Проза.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А.Куприн «Слон», М. Зощенко «Великие путешественники» , Е. Носов «Как ворона на крыше заблудилась»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Литературные 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 Пушкин «Сказка о мертвой царевне и о семи богатырях», П. Ершов «Конек – горбунок»</w:t>
            </w:r>
          </w:p>
          <w:p w:rsidR="00FB32DD" w:rsidRPr="00FB32DD" w:rsidRDefault="00FB32DD" w:rsidP="00FB32DD">
            <w:pPr>
              <w:spacing w:after="0" w:line="360" w:lineRule="auto"/>
              <w:jc w:val="both"/>
              <w:rPr>
                <w:rFonts w:ascii="Times New Roman" w:hAnsi="Times New Roman" w:cs="Times New Roman"/>
                <w:sz w:val="24"/>
                <w:szCs w:val="24"/>
                <w:u w:val="single"/>
              </w:rPr>
            </w:pPr>
          </w:p>
          <w:p w:rsidR="00FB32DD" w:rsidRPr="00FB32DD" w:rsidRDefault="00FB32DD" w:rsidP="00FB32DD">
            <w:pPr>
              <w:spacing w:after="0" w:line="360" w:lineRule="auto"/>
              <w:jc w:val="both"/>
              <w:rPr>
                <w:rFonts w:ascii="Times New Roman" w:hAnsi="Times New Roman" w:cs="Times New Roman"/>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lastRenderedPageBreak/>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Песенки.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Лиса рожью шла…», « Чигарики-чок-чигарок…»,  « Зима пришла…», «Идет матушка весна…»,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Когда солнышко взойдет, роса на землю падет…»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Сказки и былины.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«Илья Муромец и Соловей-разбойник»,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«Василиса Прекрасная»,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«Волк и Лиса»,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«Добрыня и Змей»,  «Садко», «Семь Симеонов- семь работников»,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«Сынко Филипко», «Не плюй в колодец- пригодится воды напиться»,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«Снегурочка»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Заучивание колыбельных песен и приговорок,  ознакомление с музыкальными инструментами (дудка, треугольники, деревянные ложки). Игра на них.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Пение русских  народных песен. </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rPr>
              <w:t>«Лиса по лесу ходила», «А я по лугу», «Ходит зайка по саду», «Скок- скок- поскок», « Во поле береза стояла», « Как пошли наши подружки».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Сочинение детьми танцев под фонограмму русских народных мелодий.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Дымковская лошадка», « Мишка (по Богородской игрушке)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 Волшебная яблоня» (по сказке «Хаврошечка»), коллективная  «Хоровод матрешек»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«Хохломские узоры»,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«Гжельские узоры»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«Пришла Коляда - отворяй ворота», «Масленица».</w:t>
            </w: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sz w:val="24"/>
                <w:szCs w:val="24"/>
              </w:rPr>
              <w:lastRenderedPageBreak/>
              <w:t>Башкортостан</w:t>
            </w:r>
          </w:p>
        </w:tc>
      </w:tr>
      <w:tr w:rsidR="00FB32DD" w:rsidRPr="00FB32DD" w:rsidTr="00DE058B">
        <w:tc>
          <w:tcPr>
            <w:tcW w:w="595" w:type="dxa"/>
            <w:gridSpan w:val="2"/>
            <w:textDirection w:val="btLr"/>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Декабрь </w:t>
            </w:r>
          </w:p>
        </w:tc>
        <w:tc>
          <w:tcPr>
            <w:tcW w:w="2125"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Игры.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«Медный пень» (Бакыр букэн), «Палка-кидалка» (Сойоштаяк), «Стрелок» (Уксы)</w:t>
            </w:r>
          </w:p>
        </w:tc>
        <w:tc>
          <w:tcPr>
            <w:tcW w:w="2126"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«Чем славится Башкортостан», «Национальные блюда башкирского народа»,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«Древняя форма пчеловод-ства – «бортничество». </w:t>
            </w:r>
          </w:p>
        </w:tc>
        <w:tc>
          <w:tcPr>
            <w:tcW w:w="2414"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«Ленивая девочка» «Сказка о курае», «Башкирский праздник» переводы  Р. Шафикова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Поэзия.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 Игебаев «День победы»  Ф. Рахимгулова «Праздничные дары»</w:t>
            </w:r>
          </w:p>
          <w:p w:rsidR="00FB32DD" w:rsidRPr="00FB32DD" w:rsidRDefault="00FB32DD" w:rsidP="00FB32DD">
            <w:pPr>
              <w:spacing w:after="0" w:line="360" w:lineRule="auto"/>
              <w:jc w:val="both"/>
              <w:rPr>
                <w:rFonts w:ascii="Times New Roman" w:hAnsi="Times New Roman" w:cs="Times New Roman"/>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Песенки, потешки, считалки.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Чудесная камышинка».  Пересказ  Л.Кузьмина, « Голоса». Пересказ  Л.Кузьмина,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Пальчики». Пересказ  Л.Кузьмина, « Двенадцать девчонок». Пересказ  Л.Кузьмина.</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Ознакомление с музыкальным инструментом кубыз.</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Слушание башкирской народной мелодии «Гульназира»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«Мишка с бочонком меда»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«Ичиги для джигита»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«Роскошный кафтан (жилет)»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«Каргатуй»</w:t>
            </w: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Чувашия</w:t>
            </w:r>
          </w:p>
        </w:tc>
      </w:tr>
      <w:tr w:rsidR="00FB32DD" w:rsidRPr="00FB32DD" w:rsidTr="00DE058B">
        <w:trPr>
          <w:cantSplit/>
          <w:trHeight w:val="1134"/>
        </w:trPr>
        <w:tc>
          <w:tcPr>
            <w:tcW w:w="566" w:type="dxa"/>
            <w:textDirection w:val="btLr"/>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Январь </w:t>
            </w:r>
          </w:p>
        </w:tc>
        <w:tc>
          <w:tcPr>
            <w:tcW w:w="2154"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«Бои петухов», «Воробьи и кошка», «Гуси-лебеди», «Иголка, нитка, узелок», «Простая лапта». </w:t>
            </w:r>
          </w:p>
        </w:tc>
        <w:tc>
          <w:tcPr>
            <w:tcW w:w="2096"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Беседы. «Традиции и культура чувашского народа», «Столица Чувашии – город Чебоксар».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Встреча с представителями чувашской общины из дома Дружбы народов»</w:t>
            </w:r>
          </w:p>
          <w:p w:rsidR="00FB32DD" w:rsidRPr="00FB32DD" w:rsidRDefault="00FB32DD" w:rsidP="00FB32DD">
            <w:pPr>
              <w:spacing w:after="0" w:line="360" w:lineRule="auto"/>
              <w:jc w:val="both"/>
              <w:rPr>
                <w:rFonts w:ascii="Times New Roman" w:hAnsi="Times New Roman" w:cs="Times New Roman"/>
                <w:sz w:val="24"/>
                <w:szCs w:val="24"/>
              </w:rPr>
            </w:pPr>
          </w:p>
        </w:tc>
        <w:tc>
          <w:tcPr>
            <w:tcW w:w="2444"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Девушка на луне» Перевод С. Шуртакова,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«Почему сосна и ель вечно зеленая» пер. С. Шуртакова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Поэзия.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«Засыпай сынок» обработка Л. Яхина.</w:t>
            </w:r>
          </w:p>
          <w:p w:rsidR="00FB32DD" w:rsidRPr="00FB32DD" w:rsidRDefault="00FB32DD" w:rsidP="00FB32DD">
            <w:pPr>
              <w:spacing w:after="0" w:line="360" w:lineRule="auto"/>
              <w:jc w:val="both"/>
              <w:rPr>
                <w:rFonts w:ascii="Times New Roman" w:hAnsi="Times New Roman" w:cs="Times New Roman"/>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Песенка  « Засыпай сынок» (обработка Л.Яхнина.)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Слушание чувашской народной мелодии.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Ознакомление с музыкальными инструментами волынка (скрипка)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Сказочные герои.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Украшение головной повязки – сурпан.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«Украшение пояса» завитками.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«Раштав» (Рождество)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«Щеварини» (Масленица)</w:t>
            </w:r>
          </w:p>
        </w:tc>
      </w:tr>
      <w:tr w:rsidR="00FB32DD" w:rsidRPr="00FB32DD" w:rsidTr="00FB32DD">
        <w:trPr>
          <w:cantSplit/>
          <w:trHeight w:val="429"/>
        </w:trPr>
        <w:tc>
          <w:tcPr>
            <w:tcW w:w="10239" w:type="dxa"/>
            <w:gridSpan w:val="9"/>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sz w:val="24"/>
                <w:szCs w:val="24"/>
              </w:rPr>
              <w:t>Удмуртия</w:t>
            </w:r>
          </w:p>
        </w:tc>
      </w:tr>
      <w:tr w:rsidR="00FB32DD" w:rsidRPr="00FB32DD" w:rsidTr="00DE058B">
        <w:trPr>
          <w:cantSplit/>
          <w:trHeight w:val="429"/>
        </w:trPr>
        <w:tc>
          <w:tcPr>
            <w:tcW w:w="595"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Ф</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Ь</w:t>
            </w:r>
          </w:p>
          <w:p w:rsidR="00FB32DD" w:rsidRPr="00FB32DD" w:rsidRDefault="00FB32DD" w:rsidP="00FB32DD">
            <w:pPr>
              <w:spacing w:after="0" w:line="360" w:lineRule="auto"/>
              <w:jc w:val="both"/>
              <w:rPr>
                <w:rFonts w:ascii="Times New Roman" w:hAnsi="Times New Roman" w:cs="Times New Roman"/>
                <w:sz w:val="24"/>
                <w:szCs w:val="24"/>
              </w:rPr>
            </w:pPr>
          </w:p>
        </w:tc>
        <w:tc>
          <w:tcPr>
            <w:tcW w:w="2125"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Баня»,   «Водяной», «Слепой баран», «Маша и Яша», «Ручеек», «Горячие табани», «Колечко» «Жмурки», «Лягушка», «С палочкой»,  «Лодыжки»</w:t>
            </w:r>
          </w:p>
        </w:tc>
        <w:tc>
          <w:tcPr>
            <w:tcW w:w="2126"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«Что такое народное искусство», «Ознакомление с легендой о возникновении гуслей»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Беседа о музыкальном фестивале П.И. Чайковского</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Беседа о создателе всемирно известного автомата АК-47, ижевском конструкторе-оружейнике Михаиле Тимофеевиче Калашникове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Встреча с детьми из городской удмуртской общины «Зардон»</w:t>
            </w:r>
          </w:p>
        </w:tc>
        <w:tc>
          <w:tcPr>
            <w:tcW w:w="2414"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Как купец хотел солнце остановить» пересказ М. Булатова, « Красавица береза» пересказ М. Булатова, « Петух и курица»,« Заным-Койдым», « Котофей Иванович».</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Проза.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 Ванюшев «Я удмурт», «Друзья и хлеб»</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 Васильев «Наши сосны»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«Дождик», «Маковы цветы» пересказ Л. Кузьмина</w:t>
            </w:r>
          </w:p>
          <w:p w:rsidR="00FB32DD" w:rsidRPr="00FB32DD" w:rsidRDefault="00FB32DD" w:rsidP="00FB32DD">
            <w:pPr>
              <w:spacing w:after="0" w:line="360" w:lineRule="auto"/>
              <w:jc w:val="both"/>
              <w:rPr>
                <w:rFonts w:ascii="Times New Roman" w:hAnsi="Times New Roman" w:cs="Times New Roman"/>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Песенки, потешки.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Считалки  « Шанежка», « Дождик»,  « Гуля- голубок», « Считалка с яблоком»</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Ознакомление с музыкальным инструментом скрипка, ложки.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«Удмуртская посуда»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«Украшение удмуртского платка-айшон»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 кота по сказке « Котофей Иванович», украшение головной косынки удмуртским орнаментом.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«Толсур» (зимний праздник), «Бадзым нунал» (Пасха)</w:t>
            </w: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Мордовия</w:t>
            </w:r>
          </w:p>
        </w:tc>
      </w:tr>
      <w:tr w:rsidR="00FB32DD" w:rsidRPr="00FB32DD" w:rsidTr="00DE058B">
        <w:trPr>
          <w:cantSplit/>
          <w:trHeight w:val="1134"/>
        </w:trPr>
        <w:tc>
          <w:tcPr>
            <w:tcW w:w="566"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w:t>
            </w:r>
          </w:p>
          <w:p w:rsidR="00FB32DD" w:rsidRPr="00FB32DD" w:rsidRDefault="00FB32DD" w:rsidP="00FB32DD">
            <w:pPr>
              <w:spacing w:after="0" w:line="360" w:lineRule="auto"/>
              <w:jc w:val="both"/>
              <w:rPr>
                <w:rFonts w:ascii="Times New Roman" w:hAnsi="Times New Roman" w:cs="Times New Roman"/>
                <w:sz w:val="24"/>
                <w:szCs w:val="24"/>
              </w:rPr>
            </w:pPr>
          </w:p>
        </w:tc>
        <w:tc>
          <w:tcPr>
            <w:tcW w:w="2154"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Игры.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«Слепая старуха», «Сова», «Паук и мухи», «За капустой», «За ягодой», «В камушки» (Кевняняса), «В ворона», «В курочки», «Ключи от замка», «Круговой мяч»,</w:t>
            </w:r>
          </w:p>
        </w:tc>
        <w:tc>
          <w:tcPr>
            <w:tcW w:w="2096"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Беседы. «Духовная культура Мордовского народа»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«Заповедник имени П.Г. Смидовича, где находится уникальный в Республике, музей фауны»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Встреча с представителями мордовской общины из Дома Дружбы народов «Родник»</w:t>
            </w:r>
          </w:p>
        </w:tc>
        <w:tc>
          <w:tcPr>
            <w:tcW w:w="2444"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Как собака друга искала», « Благородный медведь» ( Обработка Э. Померанцева), « Два купеческих сына»,  « Жатва зимой».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Поэзия.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«Родной мой край» Н. Эркай.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 России средь березовых просторов» А.Норкин</w:t>
            </w: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Песенка.  « Лесные утки». Обработка  Н.Колпака.</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 xml:space="preserve">Ознакомление с музыкальным инструментом </w:t>
            </w:r>
            <w:r w:rsidRPr="00FB32DD">
              <w:rPr>
                <w:rFonts w:ascii="Times New Roman" w:hAnsi="Times New Roman" w:cs="Times New Roman"/>
                <w:sz w:val="24"/>
                <w:szCs w:val="24"/>
              </w:rPr>
              <w:t xml:space="preserve">свирель - «нуди», скрипка - «карьеве»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Знакомство с посудой мордовских мастеров.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Праздничный фартук»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Нарядный нагрудник»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«Цвети мой край – Мордовия моя», «Мэрцишор» (праздник прихода весны).</w:t>
            </w: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Марий Эл</w:t>
            </w:r>
          </w:p>
        </w:tc>
      </w:tr>
      <w:tr w:rsidR="00FB32DD" w:rsidRPr="00FB32DD" w:rsidTr="00DE058B">
        <w:tc>
          <w:tcPr>
            <w:tcW w:w="566"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Ь</w:t>
            </w:r>
          </w:p>
          <w:p w:rsidR="00FB32DD" w:rsidRPr="00FB32DD" w:rsidRDefault="00FB32DD" w:rsidP="00FB32DD">
            <w:pPr>
              <w:spacing w:after="0" w:line="360" w:lineRule="auto"/>
              <w:jc w:val="both"/>
              <w:rPr>
                <w:rFonts w:ascii="Times New Roman" w:hAnsi="Times New Roman" w:cs="Times New Roman"/>
                <w:sz w:val="24"/>
                <w:szCs w:val="24"/>
              </w:rPr>
            </w:pPr>
          </w:p>
        </w:tc>
        <w:tc>
          <w:tcPr>
            <w:tcW w:w="2154"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«Катание мяча», «Барабанные палочки», «Золотые ворота» </w:t>
            </w:r>
          </w:p>
        </w:tc>
        <w:tc>
          <w:tcPr>
            <w:tcW w:w="2096"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Беседы. «Народная песня – живой свидетель народного быта», «Марийский заповедник «Большая Кокшага»</w:t>
            </w:r>
          </w:p>
        </w:tc>
        <w:tc>
          <w:tcPr>
            <w:tcW w:w="2444"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«Гусли само дуды», «Ученый медведь», «Леший и мужик» (марийские народные 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Проза.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Пуговица»  Н. Майн.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Литературные сказки.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Лиса, сова и сорока».  Пересказ А. Елагиной,  « Мальчик- богатырь». Пересказ  М. Булатова.</w:t>
            </w:r>
          </w:p>
          <w:p w:rsidR="00FB32DD" w:rsidRPr="00FB32DD" w:rsidRDefault="00FB32DD" w:rsidP="00FB32DD">
            <w:pPr>
              <w:spacing w:after="0" w:line="360" w:lineRule="auto"/>
              <w:jc w:val="both"/>
              <w:rPr>
                <w:rFonts w:ascii="Times New Roman" w:hAnsi="Times New Roman" w:cs="Times New Roman"/>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lastRenderedPageBreak/>
              <w:t>Музыка.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Песенки, потешки, пословицы, поговорки, считалки, загадки.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«Колыбельная» перевод  С. Поделкова,   « Наше поле» перевод  С. Поделкова</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 xml:space="preserve">Ознакомление с музыкальным инструментом гусли </w:t>
            </w:r>
            <w:r w:rsidRPr="00FB32DD">
              <w:rPr>
                <w:rFonts w:ascii="Times New Roman" w:hAnsi="Times New Roman" w:cs="Times New Roman"/>
                <w:bCs/>
                <w:sz w:val="24"/>
                <w:szCs w:val="24"/>
              </w:rPr>
              <w:lastRenderedPageBreak/>
              <w:t>(«карш»), волынка («шювыр»)</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Народная музыкальная игра «Кукушка».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ИЗО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Кружка для эран»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Рисование.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Национальный передник – Ончылсакыш»</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«Пеледыш пайрым» (Праздник цветов)</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tc>
      </w:tr>
      <w:tr w:rsidR="00FB32DD" w:rsidRPr="00FB32DD" w:rsidTr="00FB32DD">
        <w:tc>
          <w:tcPr>
            <w:tcW w:w="10239" w:type="dxa"/>
            <w:gridSpan w:val="9"/>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Республики Поволжья</w:t>
            </w:r>
          </w:p>
        </w:tc>
      </w:tr>
      <w:tr w:rsidR="00FB32DD" w:rsidRPr="00FB32DD" w:rsidTr="00DE058B">
        <w:tc>
          <w:tcPr>
            <w:tcW w:w="566"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Й</w:t>
            </w:r>
          </w:p>
          <w:p w:rsidR="00FB32DD" w:rsidRPr="00FB32DD" w:rsidRDefault="00FB32DD" w:rsidP="00FB32DD">
            <w:pPr>
              <w:spacing w:after="0" w:line="360" w:lineRule="auto"/>
              <w:jc w:val="both"/>
              <w:rPr>
                <w:rFonts w:ascii="Times New Roman" w:hAnsi="Times New Roman" w:cs="Times New Roman"/>
                <w:sz w:val="24"/>
                <w:szCs w:val="24"/>
              </w:rPr>
            </w:pPr>
          </w:p>
        </w:tc>
        <w:tc>
          <w:tcPr>
            <w:tcW w:w="2154" w:type="dxa"/>
            <w:gridSpan w:val="3"/>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Cs/>
                <w:sz w:val="24"/>
                <w:szCs w:val="24"/>
              </w:rPr>
              <w:t>Развлечение.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«Мы любим играть»</w:t>
            </w:r>
          </w:p>
        </w:tc>
        <w:tc>
          <w:tcPr>
            <w:tcW w:w="2096" w:type="dxa"/>
            <w:gridSpan w:val="2"/>
          </w:tcPr>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Cs/>
                <w:sz w:val="24"/>
                <w:szCs w:val="24"/>
              </w:rPr>
              <w:t>Беседа.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«Край мой - Татарстан»</w:t>
            </w:r>
          </w:p>
        </w:tc>
        <w:tc>
          <w:tcPr>
            <w:tcW w:w="2444" w:type="dxa"/>
            <w:gridSpan w:val="2"/>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Cs/>
                <w:sz w:val="24"/>
                <w:szCs w:val="24"/>
              </w:rPr>
              <w:t>Литературная викторина.</w:t>
            </w:r>
            <w:r w:rsidRPr="00FB32DD">
              <w:rPr>
                <w:rFonts w:ascii="Times New Roman" w:hAnsi="Times New Roman" w:cs="Times New Roman"/>
                <w:sz w:val="24"/>
                <w:szCs w:val="24"/>
              </w:rPr>
              <w:t xml:space="preserve"> «Путешествие по знакомым произведениям»</w:t>
            </w:r>
          </w:p>
        </w:tc>
        <w:tc>
          <w:tcPr>
            <w:tcW w:w="2979" w:type="dxa"/>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«Страна фантазий» (полюбившиеся герои сказок народов Поволжья)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Аппликация-рисование. «Магазин народных промыслов» (Коллективная работа)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Праздник.</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«Все народы в гости к нам»</w:t>
            </w:r>
          </w:p>
        </w:tc>
      </w:tr>
      <w:tr w:rsidR="00FB32DD" w:rsidRPr="00FB32DD" w:rsidTr="00DE058B">
        <w:tc>
          <w:tcPr>
            <w:tcW w:w="566" w:type="dxa"/>
          </w:tcPr>
          <w:p w:rsidR="00FB32DD" w:rsidRPr="00FB32DD" w:rsidRDefault="00FB32DD" w:rsidP="00FB32DD">
            <w:pPr>
              <w:spacing w:after="0" w:line="360" w:lineRule="auto"/>
              <w:jc w:val="both"/>
              <w:rPr>
                <w:rFonts w:ascii="Times New Roman" w:hAnsi="Times New Roman" w:cs="Times New Roman"/>
                <w:sz w:val="24"/>
                <w:szCs w:val="24"/>
              </w:rPr>
            </w:pPr>
          </w:p>
        </w:tc>
        <w:tc>
          <w:tcPr>
            <w:tcW w:w="2154" w:type="dxa"/>
            <w:gridSpan w:val="3"/>
          </w:tcPr>
          <w:p w:rsidR="00FB32DD" w:rsidRPr="00FB32DD" w:rsidRDefault="00FB32DD" w:rsidP="00FB32DD">
            <w:pPr>
              <w:spacing w:after="0" w:line="360" w:lineRule="auto"/>
              <w:jc w:val="both"/>
              <w:rPr>
                <w:rFonts w:ascii="Times New Roman" w:hAnsi="Times New Roman" w:cs="Times New Roman"/>
                <w:bCs/>
                <w:sz w:val="24"/>
                <w:szCs w:val="24"/>
              </w:rPr>
            </w:pPr>
          </w:p>
        </w:tc>
        <w:tc>
          <w:tcPr>
            <w:tcW w:w="2096" w:type="dxa"/>
            <w:gridSpan w:val="2"/>
          </w:tcPr>
          <w:p w:rsidR="00FB32DD" w:rsidRPr="00FB32DD" w:rsidRDefault="00FB32DD" w:rsidP="00FB32DD">
            <w:pPr>
              <w:spacing w:after="0" w:line="360" w:lineRule="auto"/>
              <w:jc w:val="both"/>
              <w:rPr>
                <w:rFonts w:ascii="Times New Roman" w:hAnsi="Times New Roman" w:cs="Times New Roman"/>
                <w:bCs/>
                <w:sz w:val="24"/>
                <w:szCs w:val="24"/>
              </w:rPr>
            </w:pPr>
          </w:p>
        </w:tc>
        <w:tc>
          <w:tcPr>
            <w:tcW w:w="2444" w:type="dxa"/>
            <w:gridSpan w:val="2"/>
          </w:tcPr>
          <w:p w:rsidR="00FB32DD" w:rsidRPr="00FB32DD" w:rsidRDefault="00FB32DD" w:rsidP="00FB32DD">
            <w:pPr>
              <w:spacing w:after="0" w:line="360" w:lineRule="auto"/>
              <w:jc w:val="both"/>
              <w:rPr>
                <w:rFonts w:ascii="Times New Roman" w:hAnsi="Times New Roman" w:cs="Times New Roman"/>
                <w:bCs/>
                <w:sz w:val="24"/>
                <w:szCs w:val="24"/>
              </w:rPr>
            </w:pPr>
          </w:p>
        </w:tc>
        <w:tc>
          <w:tcPr>
            <w:tcW w:w="2979" w:type="dxa"/>
          </w:tcPr>
          <w:p w:rsidR="00FB32DD" w:rsidRPr="00FB32DD" w:rsidRDefault="00FB32DD" w:rsidP="00FB32DD">
            <w:pPr>
              <w:spacing w:after="0" w:line="360" w:lineRule="auto"/>
              <w:jc w:val="both"/>
              <w:rPr>
                <w:rFonts w:ascii="Times New Roman" w:hAnsi="Times New Roman" w:cs="Times New Roman"/>
                <w:sz w:val="24"/>
                <w:szCs w:val="24"/>
              </w:rPr>
            </w:pPr>
          </w:p>
        </w:tc>
      </w:tr>
    </w:tbl>
    <w:p w:rsidR="00FB32DD" w:rsidRPr="00FB32DD" w:rsidRDefault="00FB32DD" w:rsidP="00FB32DD">
      <w:pPr>
        <w:spacing w:after="0" w:line="360" w:lineRule="auto"/>
        <w:jc w:val="both"/>
        <w:rPr>
          <w:rFonts w:ascii="Times New Roman" w:hAnsi="Times New Roman" w:cs="Times New Roman"/>
          <w:sz w:val="24"/>
          <w:szCs w:val="24"/>
        </w:rPr>
      </w:pPr>
    </w:p>
    <w:p w:rsidR="00FB32DD" w:rsidRPr="007B7D89" w:rsidRDefault="0067516F" w:rsidP="007B7D89">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2.4.1. </w:t>
      </w:r>
      <w:r w:rsidR="00FB32DD" w:rsidRPr="007B7D89">
        <w:rPr>
          <w:rFonts w:ascii="Times New Roman" w:hAnsi="Times New Roman" w:cs="Times New Roman"/>
          <w:b/>
          <w:sz w:val="24"/>
          <w:szCs w:val="24"/>
        </w:rPr>
        <w:t>Традиционные события,  праздники,  мероприятия в  МАДОУ:</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«День  знаний», «Осенний бал», «Сөмбелә», «День народного единства», «День матери», «День героев Отечества», «Новый год», «День защитников Отечества», «Международный женский день», </w:t>
      </w:r>
      <w:r w:rsidRPr="00FB32DD">
        <w:rPr>
          <w:rFonts w:ascii="Times New Roman" w:hAnsi="Times New Roman" w:cs="Times New Roman"/>
          <w:sz w:val="24"/>
          <w:szCs w:val="24"/>
        </w:rPr>
        <w:lastRenderedPageBreak/>
        <w:t>«Широкая масленица или проводы Зимы», «Нәүрүз», «День здоровья», «Карга боткасы», «День Победы», «Проводы в школу», «День защиты детей», «День семьи», «Сабантуй», «День Нептуна», «День города», «День Земли»,»Мисс Веснушка», «Джентльмен – шоу» «Страна Светофория».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Особенности традиционных событий, праздников, мероприятий сформулировано в Примерной общеобразовательной программы дошкольного образования «От рождения до школы» под редакцией Н.Е.Вераксы, Т.С.Комаровой, М.А.Васильевой в соответствии с ФГОС. Стр. 205-208.</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От рождения до школы: примерная общеобразовательная программа дошкольного образования, / [Н.Е.Веракса, Т.С.Комарова, М.А.Васильева]. — М.: МОЗАИКА-СИНТЕЗ, 2014. В основе лежит комплексно-тематическое планирование воспитательнообразовательной работы в ДОУ.</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2.5. Способы и направления поддержки детской инициативы</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Все виды деятельности детей осуществляются в форме самостоятельной инициативной деятельности: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самостоятельные сюжетно – ролевые, режиссёрские и театрализованные игры;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развивающие и логические игры;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музыкальные игры и импровизации;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речевые игры, игры с буквами, звуками и слогами;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самостоятельная деятельность в различных уголках группы по выбору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самостоятельные опыты и эксперименты и др.</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 развитии детской инициативы и самостоятельности воспитатели соблюдают ряд требований: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постоянно расширять область задач, которые дети решают самостоятельно.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 тренировать волю детей, поддерживать желание преодолевать трудности, доводить начатое до конца;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ориентировать дошкольников на получение хорошего результата.</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Мы используем разные формы поддержки детской инициативы, осуществляя все виды деятельности ребёнка, так как каждая деятельность оказывает своеобразное влияние на развитие разных компонентов самостоятельности.</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Совместная деятельность взрослого с детьми, основанная на поиске вариантов решения проблемнной ситуации, предложенной ребенком.</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Проектная деятельность (способо организации, основанный на взаимодействии педагога и воспитанника посредством поэтапной практической деятельности по достижению поставленной цели).</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Совместная познавательно - исследовательская деятельность взрослого и детей - опыты и экспериментирования.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Наблюдения и элементарный бытовой труд в центре экспериментиования.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Совместная деятельность взрослого и детей по преобразованию предметов рукотворного мира и живой природы.</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Создание условий для самостоятельной деятельности детей в центрах развития (уголок для игр с водой и песком, уголок для сюжетно - ролевых игр, книжный уголок, спортивный уголок и др).</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воспитательно - образовательного процесса полное психическое развитие ребенка, развитие его познавательных и художественных способностей. Огромное значение для развития познавательных способностей имеет поддержка инициативы детей их самостоятельности в познании окружающего мира.</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Организация разнообразных форм взаимодействия:</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«педагог – дети», «дети – дети».</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заключается в организации ситуации для познания детьми отношений между предметами, когда ребёнок сохраняет в процессе обучения чувство комфортности и уверенности в собственных силах.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Психологическая перестройки позиции педагога на личностно ориентированное взаимодействие с ребенком в процессе обучения, содержанием которого является формирование у детей средств и способов приобретениязнаний  в  ходе специально организованной самостоятельной деятельности. </w:t>
      </w:r>
      <w:r w:rsidRPr="00FB32DD">
        <w:rPr>
          <w:rFonts w:ascii="Times New Roman" w:hAnsi="Times New Roman" w:cs="Times New Roman"/>
          <w:sz w:val="24"/>
          <w:szCs w:val="24"/>
        </w:rPr>
        <w:lastRenderedPageBreak/>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2.6. Организация работы по преемственности ДОУ и СОШ</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ребенка, которые служат основой успешности школьного обучения. В то же время школа, как преемник дошкольной ступени образования опирается на достижения ребенка – дошкольника. Преемственность ДОУ и СОШ представляет собой взаимосвязь содержания воспитательно-образовательной работы, целей, задач, методов ее осуществления.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Отношение преемственности между ДОУ и СОШ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Цель преемственности ДОУ и СОШ:</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Задачи: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согласовать цели и задачи дошкольного и школьного начального образования;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обеспечить условия для реализации плавного, бесстрессового перехода детей от игровой к учебной деятельности. Обеспечить преемственность учебных планов и программ дошкольного и школьного начального образования.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Взаимодействие нацелено на реализацию комплекса образовательных задач, которые исходят из двух взаимодействующих целей – подготовить ребёнка дошкольного возраста к </w:t>
      </w:r>
      <w:r w:rsidRPr="00FB32DD">
        <w:rPr>
          <w:rFonts w:ascii="Times New Roman" w:hAnsi="Times New Roman" w:cs="Times New Roman"/>
          <w:sz w:val="24"/>
          <w:szCs w:val="24"/>
        </w:rPr>
        <w:lastRenderedPageBreak/>
        <w:t>обучению в школе и в начальной школе заложить базу для дальнейшего активного обучения 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организация работы по предшкольному обучению детей старшего дошкольного возраста осуществляется по следующим направлениям: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-организационно-методическое обеспечение;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взаимодействие с детьми;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взаимодействие с родителями. Организационно – методическое обеспечение включает: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совместные педагогические советы по вопросам преемственности;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совместные заседания МО по вопросам эффективности работы учителей и воспитателей ДОУ по подготовке детей к обучению в школе;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семинары-практикумы;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взаимопосещения занятий, адаптационных занятий.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Изучение опыта использования вариативных форм, методов и приёмов работы в практике учителей и воспитателей;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разработка и создание единой системы диагностических методик предшкольного образования.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Взаимодействие с детьми включает: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организацию адаптационных занятий с детьми в ШБП (Школа будущего первоклассника);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совместную работу психолога по отслеживанию развития детей, определению «школьной зрелости»;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совместное проведение праздников, спортивных мероприятий.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Система взаимодействия педагогов и родителей включает: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совместное проведение родительских собраний;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проведение дней открытых дверей;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-посещение уроков и адаптационных занятий родителями;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-открытые занятия педагогов дополнительного образования;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консультации психолога и учителя;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организация экскурсий по школе;</w:t>
      </w:r>
    </w:p>
    <w:p w:rsidR="007B7D89" w:rsidRDefault="00FB32DD" w:rsidP="007B7D89">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привлечение родителей к организации детских празд</w:t>
      </w:r>
      <w:r w:rsidR="007B7D89">
        <w:rPr>
          <w:rFonts w:ascii="Times New Roman" w:hAnsi="Times New Roman" w:cs="Times New Roman"/>
          <w:sz w:val="24"/>
          <w:szCs w:val="24"/>
        </w:rPr>
        <w:t xml:space="preserve">ников, спортивных соревнований.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Ожидаемые результаты: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созданию и совершенствованию благоприятных условий для обеспечения: личностного развития ребенка;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укрепления психического и физического здоровья;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целостного восприятия картины окружающего мира;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 формирования социально-нравственных норм и готовности к школьному обучению;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-преодоления разноуровневой подготовки;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созданию единой системы диагностических методик за достигнутым уровнем развития детей и дальнейшего прогнозирования его развития;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совершенствованию форм организации учебно-воспитательного процесса и методов обучения в ДОУ и начальной школе;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обеспечению более успешной адаптации детей к обучению в начальных классах, сохранению желания дошкольников учиться и развиваться;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Такая целенаправленная работа по подготовке детей к школе должна способствовать: высокой подготовке дошкольника к школьному обучению.</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2.7. Взаимодействие с социумом</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Взаимодействие с социальными партнерами.</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Социальное партнерство в образовании – это совместная коллективная распределенная деятельность различных социальных групп, которая приводит к позитивным и разделяемым всеми участниками данной деятельности эффектам.</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Цель деятельности нашего дошкольного образовательного учреждения в микросоциуме состоит в том, чтобы содействовать развитию и формированию социальных навыков у детей, укреплению их здоровья и благополучия. Взаимодействие с каждым из партнеров базируется на следующих принципах:</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добровольность;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равноправие сторон;</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уважение интересов друг друга;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соблюдение законов и иных нормативных актов;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учета запросов общественности;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сохранения имиджа учреждения в обществе;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 установление коммуникаций между детским садом и социумом;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обязательность исполнения договоренности;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ответственность за нарушение соглашений.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Мотивация для участия детей в различных творческих мероприятиях при взаимодействии с социумом: - игровая - познавательная - творческая -самореализация.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Мотивация для педагогов: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творческая самореализация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успешное прохождение аттестации;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повышение педагогического рейтинга.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Мотивация для родителей к участию в совместных мероприятиях с социумом:</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Демонстрация талантов и способностей своих детей;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Укрепление детско - родительских отношений;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Творческая самореализация.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Основными принципами сотрудничества являются: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Установление интересов каждого из партнера.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Совместное формирование целей и задач деятельности в интересах гармоничного развития ребенка.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Осознание своей роли, статуса в обществе, оценка своих возможностей по решению проблем.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Выработка четких правил действий в процессе сотрудничества.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Значимость социального партнерства для каждой из сторон.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Условиями эффективного взаимодействия ДОУ с социальными партнерами выступают: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Открытость ДОУ.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Установление доверительных и деловых контактов.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Использование образовательного и творческого потенциала социума.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Реализация активных форм и методов общения.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FB32DD" w:rsidRPr="00FB32DD" w:rsidRDefault="00FB32DD" w:rsidP="007B7D89">
      <w:pPr>
        <w:spacing w:after="0" w:line="360" w:lineRule="auto"/>
        <w:ind w:firstLine="708"/>
        <w:jc w:val="both"/>
        <w:rPr>
          <w:rFonts w:ascii="Times New Roman" w:hAnsi="Times New Roman" w:cs="Times New Roman"/>
          <w:i/>
          <w:sz w:val="24"/>
          <w:szCs w:val="24"/>
        </w:rPr>
      </w:pPr>
      <w:r w:rsidRPr="00FB32DD">
        <w:rPr>
          <w:rFonts w:ascii="Times New Roman" w:hAnsi="Times New Roman" w:cs="Times New Roman"/>
          <w:i/>
          <w:sz w:val="24"/>
          <w:szCs w:val="24"/>
        </w:rPr>
        <w:t>Основные формы организации социального партнерства: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Коллективно-творческие мероприятия: участие в выставках детского творчества, в различных конкурсах.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 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2.8. Взаимодействие педагогического коллектива с семьями воспитанников</w:t>
      </w:r>
    </w:p>
    <w:p w:rsidR="00FB32DD" w:rsidRPr="00FB32DD" w:rsidRDefault="00FB32DD" w:rsidP="00FB32DD">
      <w:pPr>
        <w:spacing w:after="0" w:line="360" w:lineRule="auto"/>
        <w:jc w:val="both"/>
        <w:rPr>
          <w:rFonts w:ascii="Times New Roman" w:hAnsi="Times New Roman" w:cs="Times New Roman"/>
          <w:b/>
          <w:sz w:val="24"/>
          <w:szCs w:val="24"/>
        </w:rPr>
      </w:pP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Современное образовательное учреждение немыслимо без системного, осмысленного взаимодействия с семьей.</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Семья является не только одним из заказчиков образовательного учреждения и потребителем его образовательных услуг, прежде всего семья – это основа воспитания личности ребенка, неслучайно именно семья является институтом первичной социализации растущего человека.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Родители – это первые и главные (по силе и степени оказываемого влияния) воспитатели ребенка.Принимая данный постулат как аксиому, мы обозначаем для нашего детского сада следующие принципы взаимодействия с семьей.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1. Принцип личностной ориентации. Взаимодействие с семьей на основе принятия и уважения ее индивидуальной семейной истории, традиций, образа жизни. Ориентация на удовлетворение образовательного запроса конкретной семьи.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2. Принцип социального партнерства. Взаимодействие детского сада и семьи строится через открытость в решении общих задач воспитания, создание реальных возможностей участия родителей в соуправлении, на основе позиции – детский сад – профессиональный помощник семьи в воспитании ребенка. Исключается позиция доминирования по принципу «мы педагоги – мы лучше знаем что нужно». Формируется позиция диалога и неформального взаимодействия на основе взаимного уважения и доверия.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3. Принцип социального творчества. 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 </w:t>
      </w:r>
    </w:p>
    <w:p w:rsidR="007B7D89" w:rsidRDefault="007B7D89" w:rsidP="00FB32DD">
      <w:pPr>
        <w:spacing w:after="0" w:line="360" w:lineRule="auto"/>
        <w:jc w:val="both"/>
        <w:rPr>
          <w:rFonts w:ascii="Times New Roman" w:hAnsi="Times New Roman" w:cs="Times New Roman"/>
          <w:b/>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Содержа</w:t>
      </w:r>
      <w:r w:rsidR="007B7D89">
        <w:rPr>
          <w:rFonts w:ascii="Times New Roman" w:hAnsi="Times New Roman" w:cs="Times New Roman"/>
          <w:b/>
          <w:sz w:val="24"/>
          <w:szCs w:val="24"/>
        </w:rPr>
        <w:t xml:space="preserve">ние направлений работы с семьёй </w:t>
      </w:r>
      <w:r w:rsidRPr="00FB32DD">
        <w:rPr>
          <w:rFonts w:ascii="Times New Roman" w:hAnsi="Times New Roman" w:cs="Times New Roman"/>
          <w:b/>
          <w:sz w:val="24"/>
          <w:szCs w:val="24"/>
        </w:rPr>
        <w:t>по образовательным областям</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sz w:val="24"/>
          <w:szCs w:val="24"/>
          <w:u w:val="single"/>
        </w:rPr>
        <w:t>Образовательная область «Социально-коммуникативное развитие»</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i/>
          <w:sz w:val="24"/>
          <w:szCs w:val="24"/>
        </w:rPr>
        <w:t>Безопасность</w:t>
      </w:r>
    </w:p>
    <w:p w:rsidR="00FB32DD" w:rsidRPr="00FB32DD" w:rsidRDefault="00FB32DD" w:rsidP="003C57F3">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FB32DD">
        <w:rPr>
          <w:rFonts w:ascii="Times New Roman" w:hAnsi="Times New Roman" w:cs="Times New Roman"/>
          <w:sz w:val="24"/>
          <w:szCs w:val="24"/>
        </w:rPr>
        <w:softHyphen/>
        <w:t>го человечества.</w:t>
      </w:r>
    </w:p>
    <w:p w:rsidR="00FB32DD" w:rsidRPr="00FB32DD" w:rsidRDefault="00FB32DD" w:rsidP="003C57F3">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w:t>
      </w:r>
      <w:r w:rsidRPr="00FB32DD">
        <w:rPr>
          <w:rFonts w:ascii="Times New Roman" w:hAnsi="Times New Roman" w:cs="Times New Roman"/>
          <w:sz w:val="24"/>
          <w:szCs w:val="24"/>
        </w:rPr>
        <w:softHyphen/>
        <w:t>ведения в них. Направлять внимание родителей на развитие у детей спо</w:t>
      </w:r>
      <w:r w:rsidRPr="00FB32DD">
        <w:rPr>
          <w:rFonts w:ascii="Times New Roman" w:hAnsi="Times New Roman" w:cs="Times New Roman"/>
          <w:sz w:val="24"/>
          <w:szCs w:val="24"/>
        </w:rPr>
        <w:softHyphen/>
        <w:t>собности видеть, осознавать и избегать опасности,</w:t>
      </w:r>
    </w:p>
    <w:p w:rsidR="00FB32DD" w:rsidRPr="00FB32DD" w:rsidRDefault="00FB32DD" w:rsidP="003C57F3">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w:t>
      </w:r>
      <w:r w:rsidRPr="00FB32DD">
        <w:rPr>
          <w:rFonts w:ascii="Times New Roman" w:hAnsi="Times New Roman" w:cs="Times New Roman"/>
          <w:sz w:val="24"/>
          <w:szCs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FB32DD">
        <w:rPr>
          <w:rFonts w:ascii="Times New Roman" w:hAnsi="Times New Roman" w:cs="Times New Roman"/>
          <w:sz w:val="24"/>
          <w:szCs w:val="24"/>
        </w:rPr>
        <w:softHyphen/>
        <w:t>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FB32DD" w:rsidRPr="00FB32DD" w:rsidRDefault="00FB32DD" w:rsidP="003C57F3">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FB32DD">
        <w:rPr>
          <w:rFonts w:ascii="Times New Roman" w:hAnsi="Times New Roman" w:cs="Times New Roman"/>
          <w:sz w:val="24"/>
          <w:szCs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FB32DD">
        <w:rPr>
          <w:rFonts w:ascii="Times New Roman" w:hAnsi="Times New Roman" w:cs="Times New Roman"/>
          <w:sz w:val="24"/>
          <w:szCs w:val="24"/>
        </w:rPr>
        <w:softHyphen/>
        <w:t>ние моделей позитивного поведения в разных жизненных ситуациях.</w:t>
      </w:r>
    </w:p>
    <w:p w:rsidR="00FB32DD" w:rsidRPr="00FB32DD" w:rsidRDefault="00FB32DD" w:rsidP="003C57F3">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lastRenderedPageBreak/>
        <w:t>Подчеркивать роль взрослого в формировании поведения ребенка. Побуждать родителей на личном примере демонстрировать детям соблюде</w:t>
      </w:r>
      <w:r w:rsidRPr="00FB32DD">
        <w:rPr>
          <w:rFonts w:ascii="Times New Roman" w:hAnsi="Times New Roman" w:cs="Times New Roman"/>
          <w:sz w:val="24"/>
          <w:szCs w:val="24"/>
        </w:rPr>
        <w:softHyphen/>
        <w:t>ние правил безопасного поведения на дорогах, бережное отношение к природе и т.д. Ориентировать родителей на совместное с ребенком чтение ли</w:t>
      </w:r>
      <w:r w:rsidRPr="00FB32DD">
        <w:rPr>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FB32DD" w:rsidRPr="0067516F" w:rsidRDefault="00FB32DD" w:rsidP="00FB32DD">
      <w:pPr>
        <w:numPr>
          <w:ilvl w:val="0"/>
          <w:numId w:val="12"/>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i/>
          <w:sz w:val="24"/>
          <w:szCs w:val="24"/>
        </w:rPr>
        <w:t>Социализация</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 xml:space="preserve">Заинтересовывать родителей </w:t>
      </w:r>
      <w:r w:rsidRPr="00FB32DD">
        <w:rPr>
          <w:rFonts w:ascii="Times New Roman" w:hAnsi="Times New Roman" w:cs="Times New Roman"/>
          <w:bCs/>
          <w:sz w:val="24"/>
          <w:szCs w:val="24"/>
        </w:rPr>
        <w:t xml:space="preserve">в </w:t>
      </w:r>
      <w:r w:rsidRPr="00FB32DD">
        <w:rPr>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Помогать родителям осознавать негативные последствия деструктив</w:t>
      </w:r>
      <w:r w:rsidRPr="00FB32DD">
        <w:rPr>
          <w:rFonts w:ascii="Times New Roman" w:hAnsi="Times New Roman" w:cs="Times New Roman"/>
          <w:sz w:val="24"/>
          <w:szCs w:val="24"/>
        </w:rPr>
        <w:softHyphen/>
        <w:t>ного общения в семье, исключающего родных для ребенка людей из кон</w:t>
      </w:r>
      <w:r w:rsidRPr="00FB32DD">
        <w:rPr>
          <w:rFonts w:ascii="Times New Roman" w:hAnsi="Times New Roman" w:cs="Times New Roman"/>
          <w:sz w:val="24"/>
          <w:szCs w:val="24"/>
        </w:rPr>
        <w:softHyphen/>
        <w:t>текста развития. Создавать у родителей мотивацию к сохранению семей</w:t>
      </w:r>
      <w:r w:rsidRPr="00FB32DD">
        <w:rPr>
          <w:rFonts w:ascii="Times New Roman" w:hAnsi="Times New Roman" w:cs="Times New Roman"/>
          <w:sz w:val="24"/>
          <w:szCs w:val="24"/>
        </w:rPr>
        <w:softHyphen/>
        <w:t>ных традиций и зарождению новых.</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Поддерживать семью в выстраивании взаимодействия ребенка с незна</w:t>
      </w:r>
      <w:r w:rsidRPr="00FB32DD">
        <w:rPr>
          <w:rFonts w:ascii="Times New Roman" w:hAnsi="Times New Roman" w:cs="Times New Roman"/>
          <w:sz w:val="24"/>
          <w:szCs w:val="24"/>
        </w:rPr>
        <w:softHyphen/>
        <w:t>комыми взрослыми и детьми в детском саду (например, на этапе освоения новой предметно-развивающей среды детского сада, группы —при поступ</w:t>
      </w:r>
      <w:r w:rsidRPr="00FB32DD">
        <w:rPr>
          <w:rFonts w:ascii="Times New Roman"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FB32DD">
        <w:rPr>
          <w:rFonts w:ascii="Times New Roman" w:hAnsi="Times New Roman" w:cs="Times New Roman"/>
          <w:bCs/>
          <w:sz w:val="24"/>
          <w:szCs w:val="24"/>
        </w:rPr>
        <w:t xml:space="preserve">в </w:t>
      </w:r>
      <w:r w:rsidRPr="00FB32DD">
        <w:rPr>
          <w:rFonts w:ascii="Times New Roman" w:hAnsi="Times New Roman" w:cs="Times New Roman"/>
          <w:sz w:val="24"/>
          <w:szCs w:val="24"/>
        </w:rPr>
        <w:t>ходе проектной деятельности).</w:t>
      </w:r>
    </w:p>
    <w:p w:rsidR="00FB32DD" w:rsidRPr="00FB32DD" w:rsidRDefault="00FB32DD" w:rsidP="003C57F3">
      <w:pPr>
        <w:numPr>
          <w:ilvl w:val="0"/>
          <w:numId w:val="13"/>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i/>
          <w:sz w:val="24"/>
          <w:szCs w:val="24"/>
        </w:rPr>
        <w:t>Труд</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lastRenderedPageBreak/>
        <w:t>Побуждать близких взрослых знакомить детей с домашним и профессиональным трудом, показывать его результаты, обращать внимание на отно</w:t>
      </w:r>
      <w:r w:rsidRPr="00FB32DD">
        <w:rPr>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w:t>
      </w:r>
      <w:r w:rsidRPr="00FB32DD">
        <w:rPr>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Ориентировать родителей на совместное с ребенком чтение литерату</w:t>
      </w:r>
      <w:r w:rsidRPr="00FB32DD">
        <w:rPr>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FB32DD" w:rsidRPr="00FB32DD" w:rsidRDefault="00FB32DD" w:rsidP="003C57F3">
      <w:pPr>
        <w:numPr>
          <w:ilvl w:val="0"/>
          <w:numId w:val="14"/>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sz w:val="24"/>
          <w:szCs w:val="24"/>
          <w:u w:val="single"/>
        </w:rPr>
        <w:t>Образовательная область «Познавательное развитие»</w: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3C57F3">
      <w:pPr>
        <w:numPr>
          <w:ilvl w:val="0"/>
          <w:numId w:val="15"/>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FB32DD" w:rsidRPr="00FB32DD" w:rsidRDefault="00FB32DD" w:rsidP="003C57F3">
      <w:pPr>
        <w:numPr>
          <w:ilvl w:val="0"/>
          <w:numId w:val="15"/>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Ориентировать родителей на развитие у ребенка потребности к позна</w:t>
      </w:r>
      <w:r w:rsidRPr="00FB32DD">
        <w:rPr>
          <w:rFonts w:ascii="Times New Roman" w:hAnsi="Times New Roman" w:cs="Times New Roman"/>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FB32DD">
        <w:rPr>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FB32DD">
        <w:rPr>
          <w:rFonts w:ascii="Times New Roman" w:hAnsi="Times New Roman" w:cs="Times New Roman"/>
          <w:sz w:val="24"/>
          <w:szCs w:val="24"/>
        </w:rPr>
        <w:softHyphen/>
        <w:t>твенных, документальных видеофильмов.</w:t>
      </w:r>
    </w:p>
    <w:p w:rsidR="00FB32DD" w:rsidRPr="00FB32DD" w:rsidRDefault="00FB32DD" w:rsidP="003C57F3">
      <w:pPr>
        <w:numPr>
          <w:ilvl w:val="0"/>
          <w:numId w:val="15"/>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FB32DD">
        <w:rPr>
          <w:rFonts w:ascii="Times New Roman" w:hAnsi="Times New Roman" w:cs="Times New Roman"/>
          <w:sz w:val="24"/>
          <w:szCs w:val="24"/>
        </w:rPr>
        <w:softHyphen/>
        <w:t>тельные, слуховые, тактильные и др.). Совместно с родителями планиро</w:t>
      </w:r>
      <w:r w:rsidRPr="00FB32DD">
        <w:rPr>
          <w:rFonts w:ascii="Times New Roman"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 (сельчан).</w:t>
      </w:r>
    </w:p>
    <w:p w:rsidR="00FB32DD" w:rsidRPr="00FB32DD" w:rsidRDefault="00FB32DD" w:rsidP="003C57F3">
      <w:pPr>
        <w:numPr>
          <w:ilvl w:val="0"/>
          <w:numId w:val="15"/>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bCs/>
          <w:sz w:val="24"/>
          <w:szCs w:val="24"/>
          <w:u w:val="single"/>
        </w:rPr>
      </w:pPr>
      <w:r w:rsidRPr="00FB32DD">
        <w:rPr>
          <w:rFonts w:ascii="Times New Roman" w:hAnsi="Times New Roman" w:cs="Times New Roman"/>
          <w:b/>
          <w:bCs/>
          <w:sz w:val="24"/>
          <w:szCs w:val="24"/>
          <w:u w:val="single"/>
        </w:rPr>
        <w:t>Образовательная область «Речевое развитие»</w:t>
      </w:r>
    </w:p>
    <w:p w:rsidR="00FB32DD" w:rsidRPr="00FB32DD" w:rsidRDefault="00FB32DD" w:rsidP="00FB32DD">
      <w:pPr>
        <w:spacing w:after="0" w:line="360" w:lineRule="auto"/>
        <w:jc w:val="both"/>
        <w:rPr>
          <w:rFonts w:ascii="Times New Roman" w:hAnsi="Times New Roman" w:cs="Times New Roman"/>
          <w:bCs/>
          <w:sz w:val="24"/>
          <w:szCs w:val="24"/>
          <w:u w:val="single"/>
        </w:rPr>
      </w:pPr>
    </w:p>
    <w:p w:rsidR="00FB32DD" w:rsidRPr="00FB32DD" w:rsidRDefault="00FB32DD" w:rsidP="00FB32DD">
      <w:pPr>
        <w:spacing w:after="0" w:line="360" w:lineRule="auto"/>
        <w:jc w:val="both"/>
        <w:rPr>
          <w:rFonts w:ascii="Times New Roman" w:hAnsi="Times New Roman" w:cs="Times New Roman"/>
          <w:bCs/>
          <w:i/>
          <w:sz w:val="24"/>
          <w:szCs w:val="24"/>
        </w:rPr>
      </w:pPr>
      <w:r w:rsidRPr="00FB32DD">
        <w:rPr>
          <w:rFonts w:ascii="Times New Roman" w:hAnsi="Times New Roman" w:cs="Times New Roman"/>
          <w:bCs/>
          <w:i/>
          <w:sz w:val="24"/>
          <w:szCs w:val="24"/>
        </w:rPr>
        <w:t>Развитие речи</w:t>
      </w:r>
    </w:p>
    <w:p w:rsidR="00FB32DD" w:rsidRPr="00FB32DD" w:rsidRDefault="00FB32DD" w:rsidP="003C57F3">
      <w:pPr>
        <w:numPr>
          <w:ilvl w:val="0"/>
          <w:numId w:val="16"/>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lastRenderedPageBreak/>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FB32DD" w:rsidRPr="00FB32DD" w:rsidRDefault="00FB32DD" w:rsidP="003C57F3">
      <w:pPr>
        <w:numPr>
          <w:ilvl w:val="0"/>
          <w:numId w:val="16"/>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Рекомендовать родителям использовать каждую возможность для об</w:t>
      </w:r>
      <w:r w:rsidRPr="00FB32DD">
        <w:rPr>
          <w:rFonts w:ascii="Times New Roman" w:hAnsi="Times New Roman" w:cs="Times New Roman"/>
          <w:sz w:val="24"/>
          <w:szCs w:val="24"/>
        </w:rPr>
        <w:softHyphen/>
        <w:t>щения с ребенком, поводом для которого могут стать любые события и свя</w:t>
      </w:r>
      <w:r w:rsidRPr="00FB32DD">
        <w:rPr>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FB32DD" w:rsidRPr="00FB32DD" w:rsidRDefault="00FB32DD" w:rsidP="003C57F3">
      <w:pPr>
        <w:numPr>
          <w:ilvl w:val="0"/>
          <w:numId w:val="16"/>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FB32DD">
        <w:rPr>
          <w:rFonts w:ascii="Times New Roman" w:hAnsi="Times New Roman" w:cs="Times New Roman"/>
          <w:sz w:val="24"/>
          <w:szCs w:val="24"/>
        </w:rPr>
        <w:softHyphen/>
        <w:t>формацией и эмоциями. Развивать у родителей навыки общения, исполь</w:t>
      </w:r>
      <w:r w:rsidRPr="00FB32DD">
        <w:rPr>
          <w:rFonts w:ascii="Times New Roman" w:hAnsi="Times New Roman" w:cs="Times New Roman"/>
          <w:sz w:val="24"/>
          <w:szCs w:val="24"/>
        </w:rPr>
        <w:softHyphen/>
        <w:t>зуя семейные ассамблеи, коммуникативные тренинги и другие формы вза</w:t>
      </w:r>
      <w:r w:rsidRPr="00FB32DD">
        <w:rPr>
          <w:rFonts w:ascii="Times New Roman" w:hAnsi="Times New Roman" w:cs="Times New Roman"/>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FB32DD">
        <w:rPr>
          <w:rFonts w:ascii="Times New Roman" w:hAnsi="Times New Roman" w:cs="Times New Roman"/>
          <w:sz w:val="24"/>
          <w:szCs w:val="24"/>
        </w:rPr>
        <w:softHyphen/>
        <w:t>тьми; подсказывать, как легче решить конфликтную (спорную) ситуацию..</w:t>
      </w:r>
    </w:p>
    <w:p w:rsidR="00FB32DD" w:rsidRPr="0067516F" w:rsidRDefault="00FB32DD" w:rsidP="00FB32DD">
      <w:pPr>
        <w:numPr>
          <w:ilvl w:val="0"/>
          <w:numId w:val="16"/>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разнообразному по содержанию и формам со</w:t>
      </w:r>
      <w:r w:rsidRPr="00FB32DD">
        <w:rPr>
          <w:rFonts w:ascii="Times New Roman"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FB32DD">
        <w:rPr>
          <w:rFonts w:ascii="Times New Roman" w:hAnsi="Times New Roman" w:cs="Times New Roman"/>
          <w:sz w:val="24"/>
          <w:szCs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FB32DD">
        <w:rPr>
          <w:rFonts w:ascii="Times New Roman" w:hAnsi="Times New Roman" w:cs="Times New Roman"/>
          <w:sz w:val="24"/>
          <w:szCs w:val="24"/>
        </w:rPr>
        <w:softHyphen/>
        <w:t>навательными потребностями дошкольников.</w:t>
      </w:r>
    </w:p>
    <w:p w:rsidR="00FB32DD" w:rsidRPr="00FB32DD" w:rsidRDefault="00FB32DD" w:rsidP="00FB32DD">
      <w:pPr>
        <w:spacing w:after="0" w:line="360" w:lineRule="auto"/>
        <w:jc w:val="both"/>
        <w:rPr>
          <w:rFonts w:ascii="Times New Roman" w:hAnsi="Times New Roman" w:cs="Times New Roman"/>
          <w:bCs/>
          <w:i/>
          <w:sz w:val="24"/>
          <w:szCs w:val="24"/>
        </w:rPr>
      </w:pPr>
      <w:r w:rsidRPr="00FB32DD">
        <w:rPr>
          <w:rFonts w:ascii="Times New Roman" w:hAnsi="Times New Roman" w:cs="Times New Roman"/>
          <w:bCs/>
          <w:i/>
          <w:sz w:val="24"/>
          <w:szCs w:val="24"/>
        </w:rPr>
        <w:t>Чтение художественной литературы</w:t>
      </w:r>
    </w:p>
    <w:p w:rsidR="00FB32DD" w:rsidRPr="00FB32DD" w:rsidRDefault="00FB32DD" w:rsidP="003C57F3">
      <w:pPr>
        <w:numPr>
          <w:ilvl w:val="0"/>
          <w:numId w:val="17"/>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Показывать родителям ценность домашнего чтения, выступающего спосо</w:t>
      </w:r>
      <w:r w:rsidRPr="00FB32DD">
        <w:rPr>
          <w:rFonts w:ascii="Times New Roman" w:hAnsi="Times New Roman" w:cs="Times New Roman"/>
          <w:sz w:val="24"/>
          <w:szCs w:val="24"/>
        </w:rPr>
        <w:softHyphen/>
        <w:t>бом развития пассивного и активного словаря ребенка, словесного творчества.</w:t>
      </w:r>
    </w:p>
    <w:p w:rsidR="00FB32DD" w:rsidRPr="00FB32DD" w:rsidRDefault="00FB32DD" w:rsidP="003C57F3">
      <w:pPr>
        <w:numPr>
          <w:ilvl w:val="0"/>
          <w:numId w:val="17"/>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Рекомендовать родителям произведения, определяющие круг семейно</w:t>
      </w:r>
      <w:r w:rsidRPr="00FB32DD">
        <w:rPr>
          <w:rFonts w:ascii="Times New Roman" w:hAnsi="Times New Roman" w:cs="Times New Roman"/>
          <w:sz w:val="24"/>
          <w:szCs w:val="24"/>
        </w:rPr>
        <w:softHyphen/>
        <w:t>го чтения в соответствии с возрастными и индивидуальными особенностя</w:t>
      </w:r>
      <w:r w:rsidRPr="00FB32DD">
        <w:rPr>
          <w:rFonts w:ascii="Times New Roman" w:hAnsi="Times New Roman" w:cs="Times New Roman"/>
          <w:sz w:val="24"/>
          <w:szCs w:val="24"/>
        </w:rPr>
        <w:softHyphen/>
        <w:t>ми ребенка. Показывать методы и приемы ознакомления ребенка с худо</w:t>
      </w:r>
      <w:r w:rsidRPr="00FB32DD">
        <w:rPr>
          <w:rFonts w:ascii="Times New Roman" w:hAnsi="Times New Roman" w:cs="Times New Roman"/>
          <w:sz w:val="24"/>
          <w:szCs w:val="24"/>
        </w:rPr>
        <w:softHyphen/>
        <w:t>жественной литературой.</w:t>
      </w:r>
    </w:p>
    <w:p w:rsidR="00FB32DD" w:rsidRPr="00FB32DD" w:rsidRDefault="00FB32DD" w:rsidP="003C57F3">
      <w:pPr>
        <w:numPr>
          <w:ilvl w:val="0"/>
          <w:numId w:val="17"/>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Обращать внимание родителей на возможность развития интереса ре</w:t>
      </w:r>
      <w:r w:rsidRPr="00FB32DD">
        <w:rPr>
          <w:rFonts w:ascii="Times New Roman" w:hAnsi="Times New Roman" w:cs="Times New Roman"/>
          <w:sz w:val="24"/>
          <w:szCs w:val="24"/>
        </w:rPr>
        <w:softHyphen/>
        <w:t>бенка в ходе ознакомления с художественной литературой при организа</w:t>
      </w:r>
      <w:r w:rsidRPr="00FB32DD">
        <w:rPr>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FB32DD">
        <w:rPr>
          <w:rFonts w:ascii="Times New Roman" w:hAnsi="Times New Roman" w:cs="Times New Roman"/>
          <w:sz w:val="24"/>
          <w:szCs w:val="24"/>
        </w:rPr>
        <w:softHyphen/>
        <w:t>ных фильмов, направленных на развитие художественного вкуса ребенка.</w:t>
      </w:r>
    </w:p>
    <w:p w:rsidR="00FB32DD" w:rsidRPr="00FB32DD" w:rsidRDefault="00FB32DD" w:rsidP="003C57F3">
      <w:pPr>
        <w:numPr>
          <w:ilvl w:val="0"/>
          <w:numId w:val="17"/>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FB32DD">
        <w:rPr>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FB32DD" w:rsidRPr="00FB32DD" w:rsidRDefault="00FB32DD" w:rsidP="003C57F3">
      <w:pPr>
        <w:numPr>
          <w:ilvl w:val="0"/>
          <w:numId w:val="17"/>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lastRenderedPageBreak/>
        <w:t>Привлекать родителей к проектной деятельности (особенно на стадии оформления альбомов, газет, журналов, книг, проиллюстрированных вмес</w:t>
      </w:r>
      <w:r w:rsidRPr="00FB32DD">
        <w:rPr>
          <w:rFonts w:ascii="Times New Roman" w:hAnsi="Times New Roman" w:cs="Times New Roman"/>
          <w:sz w:val="24"/>
          <w:szCs w:val="24"/>
        </w:rPr>
        <w:softHyphen/>
        <w:t>те с детьми). Побуждать поддерживать детское сочинительство.</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bCs/>
          <w:sz w:val="24"/>
          <w:szCs w:val="24"/>
          <w:u w:val="single"/>
        </w:rPr>
      </w:pPr>
      <w:r w:rsidRPr="00FB32DD">
        <w:rPr>
          <w:rFonts w:ascii="Times New Roman" w:hAnsi="Times New Roman" w:cs="Times New Roman"/>
          <w:b/>
          <w:bCs/>
          <w:sz w:val="24"/>
          <w:szCs w:val="24"/>
          <w:u w:val="single"/>
        </w:rPr>
        <w:t>Образовательная область «Художественное –эстетическое развитие»</w:t>
      </w:r>
    </w:p>
    <w:p w:rsidR="00FB32DD" w:rsidRPr="00FB32DD" w:rsidRDefault="00FB32DD" w:rsidP="00FB32DD">
      <w:pPr>
        <w:spacing w:after="0" w:line="360" w:lineRule="auto"/>
        <w:jc w:val="both"/>
        <w:rPr>
          <w:rFonts w:ascii="Times New Roman" w:hAnsi="Times New Roman" w:cs="Times New Roman"/>
          <w:b/>
          <w:bCs/>
          <w:sz w:val="24"/>
          <w:szCs w:val="24"/>
          <w:u w:val="single"/>
        </w:rPr>
      </w:pPr>
    </w:p>
    <w:p w:rsidR="00FB32DD" w:rsidRPr="00FB32DD" w:rsidRDefault="00FB32DD" w:rsidP="00FB32DD">
      <w:pPr>
        <w:spacing w:after="0" w:line="360" w:lineRule="auto"/>
        <w:jc w:val="both"/>
        <w:rPr>
          <w:rFonts w:ascii="Times New Roman" w:hAnsi="Times New Roman" w:cs="Times New Roman"/>
          <w:bCs/>
          <w:i/>
          <w:sz w:val="24"/>
          <w:szCs w:val="24"/>
        </w:rPr>
      </w:pPr>
      <w:r w:rsidRPr="00FB32DD">
        <w:rPr>
          <w:rFonts w:ascii="Times New Roman" w:hAnsi="Times New Roman" w:cs="Times New Roman"/>
          <w:bCs/>
          <w:i/>
          <w:sz w:val="24"/>
          <w:szCs w:val="24"/>
        </w:rPr>
        <w:t>Изобразительная деятельность</w:t>
      </w:r>
    </w:p>
    <w:p w:rsidR="00FB32DD" w:rsidRPr="00FB32DD" w:rsidRDefault="00FB32DD" w:rsidP="003C57F3">
      <w:pPr>
        <w:numPr>
          <w:ilvl w:val="0"/>
          <w:numId w:val="18"/>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На примере лучших образцов семейного воспитания показывать роди</w:t>
      </w:r>
      <w:r w:rsidRPr="00FB32DD">
        <w:rPr>
          <w:rFonts w:ascii="Times New Roman" w:hAnsi="Times New Roman" w:cs="Times New Roman"/>
          <w:sz w:val="24"/>
          <w:szCs w:val="24"/>
        </w:rPr>
        <w:softHyphen/>
        <w:t>телям актуальность развития интереса к эстетической стороне окружаю</w:t>
      </w:r>
      <w:r w:rsidRPr="00FB32DD">
        <w:rPr>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FB32DD">
        <w:rPr>
          <w:rFonts w:ascii="Times New Roman" w:hAnsi="Times New Roman" w:cs="Times New Roman"/>
          <w:sz w:val="24"/>
          <w:szCs w:val="24"/>
        </w:rPr>
        <w:softHyphen/>
        <w:t>ний дополнительного образования и культуры в художественном воспита</w:t>
      </w:r>
      <w:r w:rsidRPr="00FB32DD">
        <w:rPr>
          <w:rFonts w:ascii="Times New Roman" w:hAnsi="Times New Roman" w:cs="Times New Roman"/>
          <w:sz w:val="24"/>
          <w:szCs w:val="24"/>
        </w:rPr>
        <w:softHyphen/>
        <w:t>нии детей.</w:t>
      </w:r>
    </w:p>
    <w:p w:rsidR="00FB32DD" w:rsidRPr="00FB32DD" w:rsidRDefault="00FB32DD" w:rsidP="003C57F3">
      <w:pPr>
        <w:numPr>
          <w:ilvl w:val="0"/>
          <w:numId w:val="18"/>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Поддерживать стремление родителей развивать художественную де</w:t>
      </w:r>
      <w:r w:rsidRPr="00FB32DD">
        <w:rPr>
          <w:rFonts w:ascii="Times New Roman" w:hAnsi="Times New Roman" w:cs="Times New Roman"/>
          <w:sz w:val="24"/>
          <w:szCs w:val="24"/>
        </w:rPr>
        <w:softHyphen/>
        <w:t>ятельность детей в детском саду и дома; организовывать выставки семей</w:t>
      </w:r>
      <w:r w:rsidRPr="00FB32DD">
        <w:rPr>
          <w:rFonts w:ascii="Times New Roman" w:hAnsi="Times New Roman" w:cs="Times New Roman"/>
          <w:sz w:val="24"/>
          <w:szCs w:val="24"/>
        </w:rPr>
        <w:softHyphen/>
        <w:t>ного художественного творчества, выделяя творческие достижения взрос</w:t>
      </w:r>
      <w:r w:rsidRPr="00FB32DD">
        <w:rPr>
          <w:rFonts w:ascii="Times New Roman" w:hAnsi="Times New Roman" w:cs="Times New Roman"/>
          <w:sz w:val="24"/>
          <w:szCs w:val="24"/>
        </w:rPr>
        <w:softHyphen/>
        <w:t>лых и детей.</w:t>
      </w:r>
    </w:p>
    <w:p w:rsidR="00FB32DD" w:rsidRPr="00FB32DD" w:rsidRDefault="00FB32DD" w:rsidP="003C57F3">
      <w:pPr>
        <w:numPr>
          <w:ilvl w:val="0"/>
          <w:numId w:val="18"/>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активным формам совместной с детьми деятель</w:t>
      </w:r>
      <w:r w:rsidRPr="00FB32DD">
        <w:rPr>
          <w:rFonts w:ascii="Times New Roman" w:hAnsi="Times New Roman" w:cs="Times New Roman"/>
          <w:sz w:val="24"/>
          <w:szCs w:val="24"/>
        </w:rPr>
        <w:softHyphen/>
        <w:t>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w:t>
      </w:r>
      <w:r w:rsidRPr="00FB32DD">
        <w:rPr>
          <w:rFonts w:ascii="Times New Roman" w:hAnsi="Times New Roman" w:cs="Times New Roman"/>
          <w:sz w:val="24"/>
          <w:szCs w:val="24"/>
        </w:rPr>
        <w:softHyphen/>
        <w:t>лей на совместное рассматривание зданий, декоративно-архитектурных эле</w:t>
      </w:r>
      <w:r w:rsidRPr="00FB32DD">
        <w:rPr>
          <w:rFonts w:ascii="Times New Roman" w:hAnsi="Times New Roman" w:cs="Times New Roman"/>
          <w:sz w:val="24"/>
          <w:szCs w:val="24"/>
        </w:rPr>
        <w:softHyphen/>
        <w:t>ментов, привлекших внимание ребенка на прогулках и экскурсиях; показы</w:t>
      </w:r>
      <w:r w:rsidRPr="00FB32DD">
        <w:rPr>
          <w:rFonts w:ascii="Times New Roman" w:hAnsi="Times New Roman" w:cs="Times New Roman"/>
          <w:sz w:val="24"/>
          <w:szCs w:val="24"/>
        </w:rPr>
        <w:softHyphen/>
        <w:t>вать ценность общения по поводу увиденного и др.</w:t>
      </w:r>
    </w:p>
    <w:p w:rsidR="00FB32DD" w:rsidRPr="0067516F" w:rsidRDefault="00FB32DD" w:rsidP="00FB32DD">
      <w:pPr>
        <w:numPr>
          <w:ilvl w:val="0"/>
          <w:numId w:val="18"/>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Организовывать семейные посещения музея изобразительных ис</w:t>
      </w:r>
      <w:r w:rsidRPr="00FB32DD">
        <w:rPr>
          <w:rFonts w:ascii="Times New Roman" w:hAnsi="Times New Roman" w:cs="Times New Roman"/>
          <w:sz w:val="24"/>
          <w:szCs w:val="24"/>
        </w:rPr>
        <w:softHyphen/>
        <w:t>кусств, выставочных залов, детской художественной галереи, мастерских художников и скульпторов.</w:t>
      </w:r>
    </w:p>
    <w:p w:rsidR="00FB32DD" w:rsidRPr="00FB32DD" w:rsidRDefault="00FB32DD" w:rsidP="00FB32DD">
      <w:pPr>
        <w:spacing w:after="0" w:line="360" w:lineRule="auto"/>
        <w:jc w:val="both"/>
        <w:rPr>
          <w:rFonts w:ascii="Times New Roman" w:hAnsi="Times New Roman" w:cs="Times New Roman"/>
          <w:bCs/>
          <w:i/>
          <w:sz w:val="24"/>
          <w:szCs w:val="24"/>
        </w:rPr>
      </w:pPr>
      <w:r w:rsidRPr="00FB32DD">
        <w:rPr>
          <w:rFonts w:ascii="Times New Roman" w:hAnsi="Times New Roman" w:cs="Times New Roman"/>
          <w:bCs/>
          <w:i/>
          <w:sz w:val="24"/>
          <w:szCs w:val="24"/>
        </w:rPr>
        <w:t>Музыка</w:t>
      </w:r>
    </w:p>
    <w:p w:rsidR="00FB32DD" w:rsidRPr="00FB32DD" w:rsidRDefault="00FB32DD" w:rsidP="003C57F3">
      <w:pPr>
        <w:numPr>
          <w:ilvl w:val="0"/>
          <w:numId w:val="19"/>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родителей с возможностями детского сада, а также близле</w:t>
      </w:r>
      <w:r w:rsidRPr="00FB32DD">
        <w:rPr>
          <w:rFonts w:ascii="Times New Roman" w:hAnsi="Times New Roman" w:cs="Times New Roman"/>
          <w:sz w:val="24"/>
          <w:szCs w:val="24"/>
        </w:rPr>
        <w:softHyphen/>
        <w:t>жащих учреждений дополнительного образования и культуры в музыкаль</w:t>
      </w:r>
      <w:r w:rsidRPr="00FB32DD">
        <w:rPr>
          <w:rFonts w:ascii="Times New Roman" w:hAnsi="Times New Roman" w:cs="Times New Roman"/>
          <w:sz w:val="24"/>
          <w:szCs w:val="24"/>
        </w:rPr>
        <w:softHyphen/>
        <w:t>ном воспитании детей.</w:t>
      </w:r>
    </w:p>
    <w:p w:rsidR="00FB32DD" w:rsidRPr="00FB32DD" w:rsidRDefault="00FB32DD" w:rsidP="003C57F3">
      <w:pPr>
        <w:numPr>
          <w:ilvl w:val="0"/>
          <w:numId w:val="19"/>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Раскрывать возможности музыки как средства благоприятного воз</w:t>
      </w:r>
      <w:r w:rsidRPr="00FB32DD">
        <w:rPr>
          <w:rFonts w:ascii="Times New Roman" w:hAnsi="Times New Roman" w:cs="Times New Roman"/>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FB32DD">
        <w:rPr>
          <w:rFonts w:ascii="Times New Roman" w:hAnsi="Times New Roman" w:cs="Times New Roman"/>
          <w:sz w:val="24"/>
          <w:szCs w:val="24"/>
        </w:rPr>
        <w:softHyphen/>
        <w:t>ности ребенка, детско-родительских отношений</w:t>
      </w:r>
    </w:p>
    <w:p w:rsidR="00FB32DD" w:rsidRPr="00FB32DD" w:rsidRDefault="00FB32DD" w:rsidP="003C57F3">
      <w:pPr>
        <w:numPr>
          <w:ilvl w:val="0"/>
          <w:numId w:val="19"/>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Привлекать родителей к разнообразным формам совместной музы</w:t>
      </w:r>
      <w:r w:rsidRPr="00FB32DD">
        <w:rPr>
          <w:rFonts w:ascii="Times New Roman" w:hAnsi="Times New Roman" w:cs="Times New Roman"/>
          <w:sz w:val="24"/>
          <w:szCs w:val="24"/>
        </w:rPr>
        <w:softHyphen/>
        <w:t>кально-художественной деятельности с детьми в детском саду, способству</w:t>
      </w:r>
      <w:r w:rsidRPr="00FB32DD">
        <w:rPr>
          <w:rFonts w:ascii="Times New Roman" w:hAnsi="Times New Roman" w:cs="Times New Roman"/>
          <w:sz w:val="24"/>
          <w:szCs w:val="24"/>
        </w:rPr>
        <w:softHyphen/>
        <w:t xml:space="preserve">ющим возникновению ярких эмоций, творческого вдохновения, развитию общения (семейные праздники, концерты, занятия </w:t>
      </w:r>
      <w:r w:rsidRPr="00FB32DD">
        <w:rPr>
          <w:rFonts w:ascii="Times New Roman" w:hAnsi="Times New Roman" w:cs="Times New Roman"/>
          <w:iCs/>
          <w:sz w:val="24"/>
          <w:szCs w:val="24"/>
        </w:rPr>
        <w:t xml:space="preserve">в </w:t>
      </w:r>
      <w:r w:rsidRPr="00FB32DD">
        <w:rPr>
          <w:rFonts w:ascii="Times New Roman" w:hAnsi="Times New Roman" w:cs="Times New Roman"/>
          <w:sz w:val="24"/>
          <w:szCs w:val="24"/>
        </w:rPr>
        <w:t>театральной и вокаль</w:t>
      </w:r>
      <w:r w:rsidRPr="00FB32DD">
        <w:rPr>
          <w:rFonts w:ascii="Times New Roman" w:hAnsi="Times New Roman" w:cs="Times New Roman"/>
          <w:sz w:val="24"/>
          <w:szCs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FB32DD" w:rsidRPr="00FB32DD" w:rsidRDefault="00FB32DD" w:rsidP="003C57F3">
      <w:pPr>
        <w:numPr>
          <w:ilvl w:val="0"/>
          <w:numId w:val="19"/>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lastRenderedPageBreak/>
        <w:t>Информировать родителей о концертах профессиональных и самоде</w:t>
      </w:r>
      <w:r w:rsidRPr="00FB32DD">
        <w:rPr>
          <w:rFonts w:ascii="Times New Roman" w:hAnsi="Times New Roman" w:cs="Times New Roman"/>
          <w:sz w:val="24"/>
          <w:szCs w:val="24"/>
        </w:rPr>
        <w:softHyphen/>
        <w:t>ятельных коллективов, проходящих в учреждениях дополнительного обра</w:t>
      </w:r>
      <w:r w:rsidRPr="00FB32DD">
        <w:rPr>
          <w:rFonts w:ascii="Times New Roman" w:hAnsi="Times New Roman" w:cs="Times New Roman"/>
          <w:sz w:val="24"/>
          <w:szCs w:val="24"/>
        </w:rPr>
        <w:softHyphen/>
        <w:t>зования и культуры.</w:t>
      </w:r>
    </w:p>
    <w:p w:rsidR="00FB32DD" w:rsidRDefault="00FB32DD" w:rsidP="00FB32DD">
      <w:pPr>
        <w:numPr>
          <w:ilvl w:val="0"/>
          <w:numId w:val="19"/>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Совместно с родителями планировать, а также предлагать готовые</w:t>
      </w:r>
      <w:r w:rsidRPr="00FB32DD">
        <w:rPr>
          <w:rFonts w:ascii="Times New Roman" w:hAnsi="Times New Roman" w:cs="Times New Roman"/>
          <w:sz w:val="24"/>
          <w:szCs w:val="24"/>
        </w:rPr>
        <w:br/>
        <w:t>маршруты выходного дня в концертные залы, музыкальные театры, музеи</w:t>
      </w:r>
      <w:r w:rsidRPr="00FB32DD">
        <w:rPr>
          <w:rFonts w:ascii="Times New Roman" w:hAnsi="Times New Roman" w:cs="Times New Roman"/>
          <w:sz w:val="24"/>
          <w:szCs w:val="24"/>
        </w:rPr>
        <w:br/>
        <w:t>музыкальных инструментов и пр.</w:t>
      </w:r>
    </w:p>
    <w:p w:rsidR="0067516F" w:rsidRPr="0067516F" w:rsidRDefault="0067516F" w:rsidP="00FB32DD">
      <w:pPr>
        <w:numPr>
          <w:ilvl w:val="0"/>
          <w:numId w:val="19"/>
        </w:numPr>
        <w:spacing w:after="0" w:line="360" w:lineRule="auto"/>
        <w:ind w:left="0" w:hanging="11"/>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sz w:val="24"/>
          <w:szCs w:val="24"/>
          <w:u w:val="single"/>
        </w:rPr>
        <w:t xml:space="preserve">Образовательная область «Физическое развитие» </w:t>
      </w:r>
    </w:p>
    <w:p w:rsidR="00FB32DD" w:rsidRPr="00FB32DD" w:rsidRDefault="00FB32DD" w:rsidP="00FB32DD">
      <w:pPr>
        <w:spacing w:after="0" w:line="360" w:lineRule="auto"/>
        <w:jc w:val="both"/>
        <w:rPr>
          <w:rFonts w:ascii="Times New Roman" w:hAnsi="Times New Roman" w:cs="Times New Roman"/>
          <w:sz w:val="24"/>
          <w:szCs w:val="24"/>
          <w:u w:val="single"/>
        </w:rPr>
      </w:pP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i/>
          <w:sz w:val="24"/>
          <w:szCs w:val="24"/>
        </w:rPr>
        <w:t>Здоровье</w:t>
      </w:r>
    </w:p>
    <w:p w:rsidR="00FB32DD" w:rsidRPr="00FB32DD" w:rsidRDefault="00FB32DD" w:rsidP="003C57F3">
      <w:pPr>
        <w:numPr>
          <w:ilvl w:val="0"/>
          <w:numId w:val="10"/>
        </w:numPr>
        <w:spacing w:after="0" w:line="360" w:lineRule="auto"/>
        <w:ind w:left="0" w:hanging="12"/>
        <w:jc w:val="both"/>
        <w:rPr>
          <w:rFonts w:ascii="Times New Roman" w:hAnsi="Times New Roman" w:cs="Times New Roman"/>
          <w:sz w:val="24"/>
          <w:szCs w:val="24"/>
        </w:rPr>
      </w:pPr>
      <w:r w:rsidRPr="00FB32DD">
        <w:rPr>
          <w:rFonts w:ascii="Times New Roman" w:hAnsi="Times New Roman" w:cs="Times New Roman"/>
          <w:sz w:val="24"/>
          <w:szCs w:val="24"/>
        </w:rPr>
        <w:t>Объяснять родителям, как образ жизни семьи воздействует на здоровье</w:t>
      </w:r>
      <w:r w:rsidRPr="00FB32DD">
        <w:rPr>
          <w:rFonts w:ascii="Times New Roman" w:hAnsi="Times New Roman" w:cs="Times New Roman"/>
          <w:sz w:val="24"/>
          <w:szCs w:val="24"/>
        </w:rPr>
        <w:br/>
        <w:t>ребенка.</w:t>
      </w:r>
    </w:p>
    <w:p w:rsidR="00FB32DD" w:rsidRPr="00FB32DD" w:rsidRDefault="00FB32DD" w:rsidP="003C57F3">
      <w:pPr>
        <w:numPr>
          <w:ilvl w:val="0"/>
          <w:numId w:val="9"/>
        </w:numPr>
        <w:spacing w:after="0" w:line="360" w:lineRule="auto"/>
        <w:ind w:left="0" w:hanging="12"/>
        <w:jc w:val="both"/>
        <w:rPr>
          <w:rFonts w:ascii="Times New Roman" w:hAnsi="Times New Roman" w:cs="Times New Roman"/>
          <w:sz w:val="24"/>
          <w:szCs w:val="24"/>
        </w:rPr>
      </w:pPr>
      <w:r w:rsidRPr="00FB32DD">
        <w:rPr>
          <w:rFonts w:ascii="Times New Roman" w:hAnsi="Times New Roman" w:cs="Times New Roman"/>
          <w:sz w:val="24"/>
          <w:szCs w:val="24"/>
        </w:rPr>
        <w:t>Информировать родителей о факторах, влияющих на физическое здо</w:t>
      </w:r>
      <w:r w:rsidRPr="00FB32DD">
        <w:rPr>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FB32DD">
        <w:rPr>
          <w:rFonts w:ascii="Times New Roman" w:hAnsi="Times New Roman" w:cs="Times New Roman"/>
          <w:sz w:val="24"/>
          <w:szCs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FB32DD" w:rsidRPr="00FB32DD" w:rsidRDefault="00FB32DD" w:rsidP="003C57F3">
      <w:pPr>
        <w:numPr>
          <w:ilvl w:val="0"/>
          <w:numId w:val="9"/>
        </w:numPr>
        <w:spacing w:after="0" w:line="360" w:lineRule="auto"/>
        <w:ind w:left="0" w:hanging="12"/>
        <w:jc w:val="both"/>
        <w:rPr>
          <w:rFonts w:ascii="Times New Roman" w:hAnsi="Times New Roman" w:cs="Times New Roman"/>
          <w:sz w:val="24"/>
          <w:szCs w:val="24"/>
        </w:rPr>
      </w:pPr>
      <w:r w:rsidRPr="00FB32DD">
        <w:rPr>
          <w:rFonts w:ascii="Times New Roman"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B32DD" w:rsidRPr="0067516F" w:rsidRDefault="00FB32DD" w:rsidP="0067516F">
      <w:pPr>
        <w:numPr>
          <w:ilvl w:val="0"/>
          <w:numId w:val="9"/>
        </w:numPr>
        <w:spacing w:after="0" w:line="360" w:lineRule="auto"/>
        <w:ind w:left="0" w:hanging="12"/>
        <w:jc w:val="both"/>
        <w:rPr>
          <w:rFonts w:ascii="Times New Roman" w:hAnsi="Times New Roman" w:cs="Times New Roman"/>
          <w:sz w:val="24"/>
          <w:szCs w:val="24"/>
        </w:rPr>
      </w:pPr>
      <w:r w:rsidRPr="00FB32DD">
        <w:rPr>
          <w:rFonts w:ascii="Times New Roman" w:hAnsi="Times New Roman" w:cs="Times New Roman"/>
          <w:sz w:val="24"/>
          <w:szCs w:val="24"/>
        </w:rPr>
        <w:t xml:space="preserve">Знакомить родителей с оздоровительными мероприятиями, проводимыми </w:t>
      </w:r>
      <w:r w:rsidRPr="00FB32DD">
        <w:rPr>
          <w:rFonts w:ascii="Times New Roman" w:hAnsi="Times New Roman" w:cs="Times New Roman"/>
          <w:iCs/>
          <w:sz w:val="24"/>
          <w:szCs w:val="24"/>
        </w:rPr>
        <w:t xml:space="preserve">в </w:t>
      </w:r>
      <w:r w:rsidRPr="00FB32DD">
        <w:rPr>
          <w:rFonts w:ascii="Times New Roman" w:hAnsi="Times New Roman" w:cs="Times New Roman"/>
          <w:sz w:val="24"/>
          <w:szCs w:val="24"/>
        </w:rPr>
        <w:t>детском саду. Разъяснять важность посещения детьми секций, студий, ориентированных на оздоровление дошкольников. Совместно с роди</w:t>
      </w:r>
      <w:r w:rsidRPr="00FB32DD">
        <w:rPr>
          <w:rFonts w:ascii="Times New Roman" w:hAnsi="Times New Roman" w:cs="Times New Roman"/>
          <w:sz w:val="24"/>
          <w:szCs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FB32DD">
        <w:rPr>
          <w:rFonts w:ascii="Times New Roman" w:hAnsi="Times New Roman" w:cs="Times New Roman"/>
          <w:sz w:val="24"/>
          <w:szCs w:val="24"/>
        </w:rPr>
        <w:softHyphen/>
        <w:t>живать семью в их реализации.</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i/>
          <w:sz w:val="24"/>
          <w:szCs w:val="24"/>
        </w:rPr>
        <w:t>Физическая культура</w:t>
      </w:r>
    </w:p>
    <w:p w:rsidR="00FB32DD" w:rsidRPr="00FB32DD" w:rsidRDefault="00FB32DD" w:rsidP="003C57F3">
      <w:pPr>
        <w:numPr>
          <w:ilvl w:val="0"/>
          <w:numId w:val="11"/>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FB32DD" w:rsidRPr="00FB32DD" w:rsidRDefault="00FB32DD" w:rsidP="003C57F3">
      <w:pPr>
        <w:numPr>
          <w:ilvl w:val="0"/>
          <w:numId w:val="11"/>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FB32DD">
        <w:rPr>
          <w:rFonts w:ascii="Times New Roman" w:hAnsi="Times New Roman" w:cs="Times New Roman"/>
          <w:sz w:val="24"/>
          <w:szCs w:val="24"/>
        </w:rPr>
        <w:softHyphen/>
        <w:t>рез совместную утреннюю зарядку); стимулирование двигательной актив</w:t>
      </w:r>
      <w:r w:rsidRPr="00FB32DD">
        <w:rPr>
          <w:rFonts w:ascii="Times New Roman" w:hAnsi="Times New Roman" w:cs="Times New Roman"/>
          <w:sz w:val="24"/>
          <w:szCs w:val="24"/>
        </w:rPr>
        <w:softHyphen/>
        <w:t xml:space="preserve">ности ребенка совместными спортивными занятиями (лыжи, коньки, фитнес), совместными подвижными играми, длительными прогулками в парк или лес; создание дома </w:t>
      </w:r>
      <w:r w:rsidRPr="00FB32DD">
        <w:rPr>
          <w:rFonts w:ascii="Times New Roman" w:hAnsi="Times New Roman" w:cs="Times New Roman"/>
          <w:sz w:val="24"/>
          <w:szCs w:val="24"/>
        </w:rPr>
        <w:lastRenderedPageBreak/>
        <w:t>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FB32DD">
        <w:rPr>
          <w:rFonts w:ascii="Times New Roman" w:hAnsi="Times New Roman" w:cs="Times New Roman"/>
          <w:sz w:val="24"/>
          <w:szCs w:val="24"/>
        </w:rPr>
        <w:softHyphen/>
        <w:t>щих художественных и мультипликационных фильмов.</w:t>
      </w:r>
    </w:p>
    <w:p w:rsidR="00FB32DD" w:rsidRPr="00FB32DD" w:rsidRDefault="00FB32DD" w:rsidP="003C57F3">
      <w:pPr>
        <w:numPr>
          <w:ilvl w:val="0"/>
          <w:numId w:val="11"/>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FB32DD" w:rsidRPr="00FB32DD" w:rsidRDefault="00FB32DD" w:rsidP="003C57F3">
      <w:pPr>
        <w:numPr>
          <w:ilvl w:val="0"/>
          <w:numId w:val="11"/>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FB32DD" w:rsidRPr="00FB32DD" w:rsidRDefault="00FB32DD" w:rsidP="003C57F3">
      <w:pPr>
        <w:numPr>
          <w:ilvl w:val="0"/>
          <w:numId w:val="11"/>
        </w:numPr>
        <w:spacing w:after="0" w:line="360" w:lineRule="auto"/>
        <w:ind w:left="0" w:hanging="11"/>
        <w:jc w:val="both"/>
        <w:rPr>
          <w:rFonts w:ascii="Times New Roman" w:hAnsi="Times New Roman" w:cs="Times New Roman"/>
          <w:sz w:val="24"/>
          <w:szCs w:val="24"/>
        </w:rPr>
      </w:pPr>
      <w:r w:rsidRPr="00FB32D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2.9. Образовательная деятельность по профессиональной коррекции нарушений развития ребенка специалистами образовательного учреждения</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 целью организации 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особенностями,  в МАДОУ созданы и функционируют:</w:t>
      </w:r>
    </w:p>
    <w:p w:rsidR="00FB32DD" w:rsidRDefault="00FB32DD" w:rsidP="00FB32DD">
      <w:pPr>
        <w:spacing w:after="0" w:line="360" w:lineRule="auto"/>
        <w:jc w:val="both"/>
        <w:rPr>
          <w:rFonts w:ascii="Times New Roman" w:hAnsi="Times New Roman" w:cs="Times New Roman"/>
          <w:sz w:val="24"/>
          <w:szCs w:val="24"/>
        </w:rPr>
      </w:pPr>
    </w:p>
    <w:p w:rsidR="006418C7" w:rsidRDefault="006418C7" w:rsidP="00FB32DD">
      <w:pPr>
        <w:spacing w:after="0" w:line="360" w:lineRule="auto"/>
        <w:jc w:val="both"/>
        <w:rPr>
          <w:rFonts w:ascii="Times New Roman" w:hAnsi="Times New Roman" w:cs="Times New Roman"/>
          <w:sz w:val="24"/>
          <w:szCs w:val="24"/>
        </w:rPr>
      </w:pPr>
    </w:p>
    <w:p w:rsidR="006418C7" w:rsidRDefault="006418C7" w:rsidP="00FB32DD">
      <w:pPr>
        <w:spacing w:after="0" w:line="360" w:lineRule="auto"/>
        <w:jc w:val="both"/>
        <w:rPr>
          <w:rFonts w:ascii="Times New Roman" w:hAnsi="Times New Roman" w:cs="Times New Roman"/>
          <w:sz w:val="24"/>
          <w:szCs w:val="24"/>
        </w:rPr>
      </w:pPr>
    </w:p>
    <w:p w:rsidR="006418C7" w:rsidRDefault="006418C7" w:rsidP="00FB32DD">
      <w:pPr>
        <w:spacing w:after="0" w:line="360" w:lineRule="auto"/>
        <w:jc w:val="both"/>
        <w:rPr>
          <w:rFonts w:ascii="Times New Roman" w:hAnsi="Times New Roman" w:cs="Times New Roman"/>
          <w:sz w:val="24"/>
          <w:szCs w:val="24"/>
        </w:rPr>
      </w:pPr>
    </w:p>
    <w:p w:rsidR="006418C7" w:rsidRDefault="006418C7" w:rsidP="00FB32DD">
      <w:pPr>
        <w:spacing w:after="0" w:line="360" w:lineRule="auto"/>
        <w:jc w:val="both"/>
        <w:rPr>
          <w:rFonts w:ascii="Times New Roman" w:hAnsi="Times New Roman" w:cs="Times New Roman"/>
          <w:sz w:val="24"/>
          <w:szCs w:val="24"/>
        </w:rPr>
      </w:pPr>
    </w:p>
    <w:p w:rsidR="006418C7" w:rsidRDefault="006418C7" w:rsidP="00FB32DD">
      <w:pPr>
        <w:spacing w:after="0" w:line="360" w:lineRule="auto"/>
        <w:jc w:val="both"/>
        <w:rPr>
          <w:rFonts w:ascii="Times New Roman" w:hAnsi="Times New Roman" w:cs="Times New Roman"/>
          <w:sz w:val="24"/>
          <w:szCs w:val="24"/>
        </w:rPr>
      </w:pPr>
    </w:p>
    <w:p w:rsidR="006418C7" w:rsidRPr="00FB32DD" w:rsidRDefault="006418C7" w:rsidP="00FB32DD">
      <w:pPr>
        <w:spacing w:after="0" w:line="360" w:lineRule="auto"/>
        <w:jc w:val="both"/>
        <w:rPr>
          <w:rFonts w:ascii="Times New Roman" w:hAnsi="Times New Roman" w:cs="Times New Roman"/>
          <w:sz w:val="24"/>
          <w:szCs w:val="24"/>
        </w:rPr>
      </w:pPr>
    </w:p>
    <w:p w:rsidR="00FB32DD" w:rsidRDefault="00FB32DD" w:rsidP="00FB32DD">
      <w:pPr>
        <w:spacing w:after="0" w:line="360" w:lineRule="auto"/>
        <w:jc w:val="both"/>
        <w:rPr>
          <w:rFonts w:ascii="Times New Roman" w:hAnsi="Times New Roman" w:cs="Times New Roman"/>
          <w:sz w:val="24"/>
          <w:szCs w:val="24"/>
        </w:rPr>
      </w:pPr>
    </w:p>
    <w:p w:rsidR="006418C7" w:rsidRPr="00FB32DD" w:rsidRDefault="006418C7"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6A0C884D" wp14:editId="7DD5D45A">
                <wp:simplePos x="0" y="0"/>
                <wp:positionH relativeFrom="column">
                  <wp:posOffset>3314700</wp:posOffset>
                </wp:positionH>
                <wp:positionV relativeFrom="paragraph">
                  <wp:posOffset>40005</wp:posOffset>
                </wp:positionV>
                <wp:extent cx="2419350" cy="978535"/>
                <wp:effectExtent l="0" t="0" r="19050" b="12065"/>
                <wp:wrapNone/>
                <wp:docPr id="333" name="Скругленный прямоугольник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978535"/>
                        </a:xfrm>
                        <a:prstGeom prst="roundRect">
                          <a:avLst>
                            <a:gd name="adj" fmla="val 16667"/>
                          </a:avLst>
                        </a:prstGeom>
                        <a:solidFill>
                          <a:srgbClr val="EAEAEA">
                            <a:alpha val="39999"/>
                          </a:srgbClr>
                        </a:solidFill>
                        <a:ln w="9525">
                          <a:solidFill>
                            <a:srgbClr val="000000"/>
                          </a:solidFill>
                          <a:round/>
                          <a:headEnd/>
                          <a:tailEnd/>
                        </a:ln>
                      </wps:spPr>
                      <wps:txbx>
                        <w:txbxContent>
                          <w:p w:rsidR="0086150A" w:rsidRPr="00DF7666" w:rsidRDefault="0086150A" w:rsidP="00FB32DD">
                            <w:pPr>
                              <w:jc w:val="center"/>
                              <w:rPr>
                                <w:b/>
                                <w:sz w:val="20"/>
                                <w:szCs w:val="20"/>
                              </w:rPr>
                            </w:pPr>
                            <w:r w:rsidRPr="00DF7666">
                              <w:rPr>
                                <w:b/>
                                <w:sz w:val="20"/>
                                <w:szCs w:val="20"/>
                              </w:rPr>
                              <w:t xml:space="preserve">Группа  </w:t>
                            </w:r>
                            <w:r>
                              <w:rPr>
                                <w:b/>
                                <w:sz w:val="20"/>
                                <w:szCs w:val="20"/>
                              </w:rPr>
                              <w:t>комбинированной направленности</w:t>
                            </w:r>
                            <w:r w:rsidRPr="00DF7666">
                              <w:rPr>
                                <w:b/>
                                <w:sz w:val="20"/>
                                <w:szCs w:val="20"/>
                              </w:rPr>
                              <w:t xml:space="preserve"> для детей </w:t>
                            </w:r>
                            <w:r>
                              <w:rPr>
                                <w:b/>
                                <w:sz w:val="20"/>
                                <w:szCs w:val="20"/>
                              </w:rPr>
                              <w:t>4</w:t>
                            </w:r>
                            <w:r w:rsidRPr="00DF7666">
                              <w:rPr>
                                <w:b/>
                                <w:sz w:val="20"/>
                                <w:szCs w:val="20"/>
                              </w:rPr>
                              <w:t xml:space="preserve">-7 лет с </w:t>
                            </w:r>
                            <w:r>
                              <w:rPr>
                                <w:b/>
                                <w:sz w:val="20"/>
                                <w:szCs w:val="20"/>
                              </w:rPr>
                              <w:t>ОВЗ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0C884D" id="Скругленный прямоугольник 333" o:spid="_x0000_s1026" style="position:absolute;left:0;text-align:left;margin-left:261pt;margin-top:3.15pt;width:190.5pt;height:77.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" fillcolor="#eaeaea">
                <v:fill opacity="26214f"/>
                <v:textbox>
                  <w:txbxContent>
                    <w:p w:rsidR="0086150A" w:rsidRPr="00DF7666" w:rsidRDefault="0086150A" w:rsidP="00FB32DD">
                      <w:pPr>
                        <w:jc w:val="center"/>
                        <w:rPr>
                          <w:b/>
                          <w:sz w:val="20"/>
                          <w:szCs w:val="20"/>
                        </w:rPr>
                      </w:pPr>
                      <w:r w:rsidRPr="00DF7666">
                        <w:rPr>
                          <w:b/>
                          <w:sz w:val="20"/>
                          <w:szCs w:val="20"/>
                        </w:rPr>
                        <w:t xml:space="preserve">Группа  </w:t>
                      </w:r>
                      <w:r>
                        <w:rPr>
                          <w:b/>
                          <w:sz w:val="20"/>
                          <w:szCs w:val="20"/>
                        </w:rPr>
                        <w:t>комбинированной направленности</w:t>
                      </w:r>
                      <w:r w:rsidRPr="00DF7666">
                        <w:rPr>
                          <w:b/>
                          <w:sz w:val="20"/>
                          <w:szCs w:val="20"/>
                        </w:rPr>
                        <w:t xml:space="preserve"> для детей </w:t>
                      </w:r>
                      <w:r>
                        <w:rPr>
                          <w:b/>
                          <w:sz w:val="20"/>
                          <w:szCs w:val="20"/>
                        </w:rPr>
                        <w:t>4</w:t>
                      </w:r>
                      <w:r w:rsidRPr="00DF7666">
                        <w:rPr>
                          <w:b/>
                          <w:sz w:val="20"/>
                          <w:szCs w:val="20"/>
                        </w:rPr>
                        <w:t xml:space="preserve">-7 лет с </w:t>
                      </w:r>
                      <w:r>
                        <w:rPr>
                          <w:b/>
                          <w:sz w:val="20"/>
                          <w:szCs w:val="20"/>
                        </w:rPr>
                        <w:t>ОВЗ</w:t>
                      </w:r>
                    </w:p>
                  </w:txbxContent>
                </v:textbox>
              </v:roundrect>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0F406D7F" wp14:editId="35B54AB9">
                <wp:simplePos x="0" y="0"/>
                <wp:positionH relativeFrom="column">
                  <wp:posOffset>114300</wp:posOffset>
                </wp:positionH>
                <wp:positionV relativeFrom="paragraph">
                  <wp:posOffset>40005</wp:posOffset>
                </wp:positionV>
                <wp:extent cx="2857500" cy="824865"/>
                <wp:effectExtent l="0" t="0" r="19050" b="13335"/>
                <wp:wrapNone/>
                <wp:docPr id="332" name="Скругленный прямоугольник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24865"/>
                        </a:xfrm>
                        <a:prstGeom prst="roundRect">
                          <a:avLst>
                            <a:gd name="adj" fmla="val 16667"/>
                          </a:avLst>
                        </a:prstGeom>
                        <a:solidFill>
                          <a:srgbClr val="EAEAEA">
                            <a:alpha val="21001"/>
                          </a:srgbClr>
                        </a:solidFill>
                        <a:ln w="9525">
                          <a:solidFill>
                            <a:srgbClr val="000000"/>
                          </a:solidFill>
                          <a:round/>
                          <a:headEnd/>
                          <a:tailEnd/>
                        </a:ln>
                      </wps:spPr>
                      <wps:txbx>
                        <w:txbxContent>
                          <w:p w:rsidR="0086150A" w:rsidRPr="00DF7666" w:rsidRDefault="0086150A" w:rsidP="00FB32DD">
                            <w:pPr>
                              <w:jc w:val="center"/>
                              <w:rPr>
                                <w:b/>
                                <w:sz w:val="20"/>
                                <w:szCs w:val="20"/>
                              </w:rPr>
                            </w:pPr>
                            <w:r w:rsidRPr="00DF7666">
                              <w:rPr>
                                <w:b/>
                                <w:sz w:val="20"/>
                                <w:szCs w:val="20"/>
                              </w:rPr>
                              <w:t>Группа  логопедической направленности для детей 5-</w:t>
                            </w:r>
                            <w:r>
                              <w:rPr>
                                <w:b/>
                                <w:sz w:val="20"/>
                                <w:szCs w:val="20"/>
                              </w:rPr>
                              <w:t>7</w:t>
                            </w:r>
                            <w:r w:rsidRPr="00DF7666">
                              <w:rPr>
                                <w:b/>
                                <w:sz w:val="20"/>
                                <w:szCs w:val="20"/>
                              </w:rPr>
                              <w:t xml:space="preserve"> лет с общим  недоразвитием речи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06D7F" id="Скругленный прямоугольник 332" o:spid="_x0000_s1027" style="position:absolute;left:0;text-align:left;margin-left:9pt;margin-top:3.15pt;width:225pt;height:6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" fillcolor="#eaeaea">
                <v:fill opacity="13878f"/>
                <v:textbox>
                  <w:txbxContent>
                    <w:p w:rsidR="0086150A" w:rsidRPr="00DF7666" w:rsidRDefault="0086150A" w:rsidP="00FB32DD">
                      <w:pPr>
                        <w:jc w:val="center"/>
                        <w:rPr>
                          <w:b/>
                          <w:sz w:val="20"/>
                          <w:szCs w:val="20"/>
                        </w:rPr>
                      </w:pPr>
                      <w:r w:rsidRPr="00DF7666">
                        <w:rPr>
                          <w:b/>
                          <w:sz w:val="20"/>
                          <w:szCs w:val="20"/>
                        </w:rPr>
                        <w:t>Группа  логопедической направленности для детей 5-</w:t>
                      </w:r>
                      <w:r>
                        <w:rPr>
                          <w:b/>
                          <w:sz w:val="20"/>
                          <w:szCs w:val="20"/>
                        </w:rPr>
                        <w:t>7</w:t>
                      </w:r>
                      <w:r w:rsidRPr="00DF7666">
                        <w:rPr>
                          <w:b/>
                          <w:sz w:val="20"/>
                          <w:szCs w:val="20"/>
                        </w:rPr>
                        <w:t xml:space="preserve"> лет с общим  недоразвитием речи </w:t>
                      </w:r>
                    </w:p>
                  </w:txbxContent>
                </v:textbox>
              </v:roundrect>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14560" behindDoc="0" locked="0" layoutInCell="1" allowOverlap="1" wp14:anchorId="07006DC8" wp14:editId="36804B94">
                <wp:simplePos x="0" y="0"/>
                <wp:positionH relativeFrom="column">
                  <wp:posOffset>6629399</wp:posOffset>
                </wp:positionH>
                <wp:positionV relativeFrom="paragraph">
                  <wp:posOffset>64770</wp:posOffset>
                </wp:positionV>
                <wp:extent cx="0" cy="5257800"/>
                <wp:effectExtent l="0" t="0" r="19050" b="1905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CEDC6" id="Прямая соединительная линия 331" o:spid="_x0000_s1026" style="position:absolute;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22pt,5.1pt" to="522pt,4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"/>
            </w:pict>
          </mc:Fallback>
        </mc:AlternateContent>
      </w: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12512" behindDoc="0" locked="0" layoutInCell="1" allowOverlap="1" wp14:anchorId="72E02FE6" wp14:editId="1D9A812B">
                <wp:simplePos x="0" y="0"/>
                <wp:positionH relativeFrom="column">
                  <wp:posOffset>-228601</wp:posOffset>
                </wp:positionH>
                <wp:positionV relativeFrom="paragraph">
                  <wp:posOffset>64770</wp:posOffset>
                </wp:positionV>
                <wp:extent cx="0" cy="5486400"/>
                <wp:effectExtent l="0" t="0" r="19050" b="19050"/>
                <wp:wrapNone/>
                <wp:docPr id="329"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678B6" id="Прямая соединительная линия 329" o:spid="_x0000_s1026" style="position:absolute;z-index:251712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pt,5.1pt" to="-18pt,4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"/>
            </w:pict>
          </mc:Fallback>
        </mc:AlternateContent>
      </w: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11488" behindDoc="0" locked="0" layoutInCell="1" allowOverlap="1" wp14:anchorId="4B5A16C7" wp14:editId="5A28A70F">
                <wp:simplePos x="0" y="0"/>
                <wp:positionH relativeFrom="column">
                  <wp:posOffset>-228600</wp:posOffset>
                </wp:positionH>
                <wp:positionV relativeFrom="paragraph">
                  <wp:posOffset>64769</wp:posOffset>
                </wp:positionV>
                <wp:extent cx="342900" cy="0"/>
                <wp:effectExtent l="0" t="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34E73" id="Прямая соединительная линия 328" o:spid="_x0000_s1026" style="position:absolute;flip:x;z-index:251711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5.1pt" to="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"/>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06368" behindDoc="0" locked="0" layoutInCell="1" allowOverlap="1" wp14:anchorId="649DD153" wp14:editId="1574460E">
                <wp:simplePos x="0" y="0"/>
                <wp:positionH relativeFrom="column">
                  <wp:posOffset>5029199</wp:posOffset>
                </wp:positionH>
                <wp:positionV relativeFrom="paragraph">
                  <wp:posOffset>107950</wp:posOffset>
                </wp:positionV>
                <wp:extent cx="0" cy="1257300"/>
                <wp:effectExtent l="76200" t="0" r="76200" b="57150"/>
                <wp:wrapNone/>
                <wp:docPr id="327" name="Прямая соединительная линия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67EB8" id="Прямая соединительная линия 327" o:spid="_x0000_s1026" style="position:absolute;z-index:251706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pt,8.5pt" to="39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05344" behindDoc="0" locked="0" layoutInCell="1" allowOverlap="1" wp14:anchorId="28B045F4" wp14:editId="0D786455">
                <wp:simplePos x="0" y="0"/>
                <wp:positionH relativeFrom="column">
                  <wp:posOffset>1257299</wp:posOffset>
                </wp:positionH>
                <wp:positionV relativeFrom="paragraph">
                  <wp:posOffset>107950</wp:posOffset>
                </wp:positionV>
                <wp:extent cx="0" cy="1257300"/>
                <wp:effectExtent l="76200" t="0" r="76200" b="57150"/>
                <wp:wrapNone/>
                <wp:docPr id="326" name="Прямая соединительная линия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4B910" id="Прямая соединительная линия 326" o:spid="_x0000_s1026" style="position:absolute;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pt,8.5pt" to="9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03296" behindDoc="0" locked="0" layoutInCell="1" allowOverlap="1" wp14:anchorId="5EADB751" wp14:editId="495E7F3C">
                <wp:simplePos x="0" y="0"/>
                <wp:positionH relativeFrom="column">
                  <wp:posOffset>3314699</wp:posOffset>
                </wp:positionH>
                <wp:positionV relativeFrom="paragraph">
                  <wp:posOffset>-6350</wp:posOffset>
                </wp:positionV>
                <wp:extent cx="0" cy="228600"/>
                <wp:effectExtent l="76200" t="0" r="57150" b="57150"/>
                <wp:wrapNone/>
                <wp:docPr id="325" name="Прямая соединительная линия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CC1A8" id="Прямая соединительная линия 325" o:spid="_x0000_s1026" style="position:absolute;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1pt,-.5pt" to="26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702272" behindDoc="0" locked="0" layoutInCell="1" allowOverlap="1" wp14:anchorId="4943EE59" wp14:editId="4E1BA618">
                <wp:simplePos x="0" y="0"/>
                <wp:positionH relativeFrom="column">
                  <wp:posOffset>2971799</wp:posOffset>
                </wp:positionH>
                <wp:positionV relativeFrom="paragraph">
                  <wp:posOffset>-6350</wp:posOffset>
                </wp:positionV>
                <wp:extent cx="0" cy="228600"/>
                <wp:effectExtent l="76200" t="0" r="57150" b="57150"/>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0B772" id="Прямая соединительная линия 324" o:spid="_x0000_s1026" style="position:absolute;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4pt,-.5pt" to="23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">
                <v:stroke endarrow="block"/>
              </v:line>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701248" behindDoc="0" locked="0" layoutInCell="1" allowOverlap="1" wp14:anchorId="15BFD7CA" wp14:editId="7BC61787">
                <wp:simplePos x="0" y="0"/>
                <wp:positionH relativeFrom="column">
                  <wp:posOffset>1257300</wp:posOffset>
                </wp:positionH>
                <wp:positionV relativeFrom="paragraph">
                  <wp:posOffset>61595</wp:posOffset>
                </wp:positionV>
                <wp:extent cx="3771900" cy="1007110"/>
                <wp:effectExtent l="0" t="0" r="19050" b="21590"/>
                <wp:wrapNone/>
                <wp:docPr id="323" name="Овал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1007110"/>
                        </a:xfrm>
                        <a:prstGeom prst="ellipse">
                          <a:avLst/>
                        </a:prstGeom>
                        <a:solidFill>
                          <a:srgbClr val="EAEAEA">
                            <a:alpha val="39999"/>
                          </a:srgbClr>
                        </a:solidFill>
                        <a:ln w="9525">
                          <a:solidFill>
                            <a:srgbClr val="000000"/>
                          </a:solidFill>
                          <a:round/>
                          <a:headEnd/>
                          <a:tailEnd/>
                        </a:ln>
                      </wps:spPr>
                      <wps:txbx>
                        <w:txbxContent>
                          <w:p w:rsidR="0086150A" w:rsidRDefault="0086150A" w:rsidP="00FB32DD">
                            <w:pPr>
                              <w:ind w:firstLine="709"/>
                              <w:rPr>
                                <w:b/>
                                <w:sz w:val="20"/>
                                <w:szCs w:val="20"/>
                              </w:rPr>
                            </w:pPr>
                            <w:r>
                              <w:rPr>
                                <w:b/>
                                <w:sz w:val="20"/>
                                <w:szCs w:val="20"/>
                              </w:rPr>
                              <w:t xml:space="preserve">   Ведущие </w:t>
                            </w:r>
                            <w:r w:rsidRPr="00DE584A">
                              <w:rPr>
                                <w:b/>
                                <w:sz w:val="20"/>
                                <w:szCs w:val="20"/>
                              </w:rPr>
                              <w:t>специалист</w:t>
                            </w:r>
                            <w:r>
                              <w:rPr>
                                <w:b/>
                                <w:sz w:val="20"/>
                                <w:szCs w:val="20"/>
                              </w:rPr>
                              <w:t>ы</w:t>
                            </w:r>
                            <w:r w:rsidRPr="00DE584A">
                              <w:rPr>
                                <w:b/>
                                <w:sz w:val="20"/>
                                <w:szCs w:val="20"/>
                              </w:rPr>
                              <w:t>,</w:t>
                            </w:r>
                          </w:p>
                          <w:p w:rsidR="0086150A" w:rsidRPr="00DE584A" w:rsidRDefault="0086150A" w:rsidP="00FB32DD">
                            <w:pPr>
                              <w:rPr>
                                <w:b/>
                                <w:sz w:val="20"/>
                                <w:szCs w:val="20"/>
                              </w:rPr>
                            </w:pPr>
                            <w:r>
                              <w:rPr>
                                <w:b/>
                                <w:sz w:val="20"/>
                                <w:szCs w:val="20"/>
                              </w:rPr>
                              <w:t>проводящие и координирующие</w:t>
                            </w:r>
                            <w:r w:rsidRPr="00DE584A">
                              <w:rPr>
                                <w:b/>
                                <w:sz w:val="20"/>
                                <w:szCs w:val="20"/>
                              </w:rPr>
                              <w:t xml:space="preserve"> коррекционно-развивающую работу</w:t>
                            </w:r>
                            <w:r>
                              <w:rPr>
                                <w:b/>
                                <w:sz w:val="20"/>
                                <w:szCs w:val="20"/>
                              </w:rPr>
                              <w:t xml:space="preserve"> -    учитель-логопед, педагог-психолог</w:t>
                            </w:r>
                          </w:p>
                          <w:p w:rsidR="0086150A" w:rsidRDefault="0086150A" w:rsidP="00FB32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BFD7CA" id="Овал 323" o:spid="_x0000_s1028" style="position:absolute;left:0;text-align:left;margin-left:99pt;margin-top:4.85pt;width:297pt;height:79.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" fillcolor="#eaeaea">
                <v:fill opacity="26214f"/>
                <v:textbox>
                  <w:txbxContent>
                    <w:p w:rsidR="0086150A" w:rsidRDefault="0086150A" w:rsidP="00FB32DD">
                      <w:pPr>
                        <w:ind w:firstLine="709"/>
                        <w:rPr>
                          <w:b/>
                          <w:sz w:val="20"/>
                          <w:szCs w:val="20"/>
                        </w:rPr>
                      </w:pPr>
                      <w:r>
                        <w:rPr>
                          <w:b/>
                          <w:sz w:val="20"/>
                          <w:szCs w:val="20"/>
                        </w:rPr>
                        <w:t xml:space="preserve">   Ведущие </w:t>
                      </w:r>
                      <w:r w:rsidRPr="00DE584A">
                        <w:rPr>
                          <w:b/>
                          <w:sz w:val="20"/>
                          <w:szCs w:val="20"/>
                        </w:rPr>
                        <w:t>специалист</w:t>
                      </w:r>
                      <w:r>
                        <w:rPr>
                          <w:b/>
                          <w:sz w:val="20"/>
                          <w:szCs w:val="20"/>
                        </w:rPr>
                        <w:t>ы</w:t>
                      </w:r>
                      <w:r w:rsidRPr="00DE584A">
                        <w:rPr>
                          <w:b/>
                          <w:sz w:val="20"/>
                          <w:szCs w:val="20"/>
                        </w:rPr>
                        <w:t>,</w:t>
                      </w:r>
                    </w:p>
                    <w:p w:rsidR="0086150A" w:rsidRPr="00DE584A" w:rsidRDefault="0086150A" w:rsidP="00FB32DD">
                      <w:pPr>
                        <w:rPr>
                          <w:b/>
                          <w:sz w:val="20"/>
                          <w:szCs w:val="20"/>
                        </w:rPr>
                      </w:pPr>
                      <w:r>
                        <w:rPr>
                          <w:b/>
                          <w:sz w:val="20"/>
                          <w:szCs w:val="20"/>
                        </w:rPr>
                        <w:t>проводящие и координирующие</w:t>
                      </w:r>
                      <w:r w:rsidRPr="00DE584A">
                        <w:rPr>
                          <w:b/>
                          <w:sz w:val="20"/>
                          <w:szCs w:val="20"/>
                        </w:rPr>
                        <w:t xml:space="preserve"> коррекционно-развивающую работу</w:t>
                      </w:r>
                      <w:r>
                        <w:rPr>
                          <w:b/>
                          <w:sz w:val="20"/>
                          <w:szCs w:val="20"/>
                        </w:rPr>
                        <w:t xml:space="preserve"> -    учитель-логопед, педагог-психолог</w:t>
                      </w:r>
                    </w:p>
                    <w:p w:rsidR="0086150A" w:rsidRDefault="0086150A" w:rsidP="00FB32DD">
                      <w:pPr>
                        <w:jc w:val="center"/>
                      </w:pPr>
                    </w:p>
                  </w:txbxContent>
                </v:textbox>
              </v:oval>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lang w:val="tt-RU"/>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79818A41" wp14:editId="79A1D553">
                <wp:simplePos x="0" y="0"/>
                <wp:positionH relativeFrom="column">
                  <wp:posOffset>1374140</wp:posOffset>
                </wp:positionH>
                <wp:positionV relativeFrom="paragraph">
                  <wp:posOffset>81280</wp:posOffset>
                </wp:positionV>
                <wp:extent cx="3609975" cy="1527175"/>
                <wp:effectExtent l="0" t="0" r="28575" b="15875"/>
                <wp:wrapNone/>
                <wp:docPr id="322" name="Скругленный прямоугольник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1527175"/>
                        </a:xfrm>
                        <a:prstGeom prst="roundRect">
                          <a:avLst>
                            <a:gd name="adj" fmla="val 16667"/>
                          </a:avLst>
                        </a:prstGeom>
                        <a:solidFill>
                          <a:srgbClr val="EAEAEA">
                            <a:alpha val="39999"/>
                          </a:srgbClr>
                        </a:solidFill>
                        <a:ln w="9525">
                          <a:solidFill>
                            <a:srgbClr val="000000"/>
                          </a:solidFill>
                          <a:round/>
                          <a:headEnd/>
                          <a:tailEnd/>
                        </a:ln>
                      </wps:spPr>
                      <wps:txbx>
                        <w:txbxContent>
                          <w:p w:rsidR="0086150A" w:rsidRPr="00300394" w:rsidRDefault="0086150A" w:rsidP="00FB32DD">
                            <w:pPr>
                              <w:jc w:val="center"/>
                              <w:rPr>
                                <w:b/>
                                <w:sz w:val="20"/>
                                <w:szCs w:val="20"/>
                              </w:rPr>
                            </w:pPr>
                            <w:r w:rsidRPr="002B0168">
                              <w:rPr>
                                <w:b/>
                                <w:sz w:val="20"/>
                                <w:szCs w:val="20"/>
                              </w:rPr>
                              <w:t>Комплектование</w:t>
                            </w:r>
                          </w:p>
                          <w:p w:rsidR="0086150A" w:rsidRPr="002B0168" w:rsidRDefault="0086150A" w:rsidP="00FB32DD">
                            <w:pPr>
                              <w:jc w:val="center"/>
                              <w:rPr>
                                <w:sz w:val="20"/>
                                <w:szCs w:val="20"/>
                              </w:rPr>
                            </w:pPr>
                            <w:r>
                              <w:rPr>
                                <w:sz w:val="20"/>
                                <w:szCs w:val="20"/>
                              </w:rPr>
                              <w:t>По заключению выездной Муниципальной ПМПК на основании приказа заведующей МАДОУ и по согласованию с родителями (законными представителями). осуществляется на основании решения муниципальной  и городской ПМПК.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818A41" id="Скругленный прямоугольник 322" o:spid="_x0000_s1029" style="position:absolute;left:0;text-align:left;margin-left:108.2pt;margin-top:6.4pt;width:284.25pt;height:1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" fillcolor="#eaeaea">
                <v:fill opacity="26214f"/>
                <v:textbox>
                  <w:txbxContent>
                    <w:p w:rsidR="0086150A" w:rsidRPr="00300394" w:rsidRDefault="0086150A" w:rsidP="00FB32DD">
                      <w:pPr>
                        <w:jc w:val="center"/>
                        <w:rPr>
                          <w:b/>
                          <w:sz w:val="20"/>
                          <w:szCs w:val="20"/>
                        </w:rPr>
                      </w:pPr>
                      <w:r w:rsidRPr="002B0168">
                        <w:rPr>
                          <w:b/>
                          <w:sz w:val="20"/>
                          <w:szCs w:val="20"/>
                        </w:rPr>
                        <w:t>Комплектование</w:t>
                      </w:r>
                    </w:p>
                    <w:p w:rsidR="0086150A" w:rsidRPr="002B0168" w:rsidRDefault="0086150A" w:rsidP="00FB32DD">
                      <w:pPr>
                        <w:jc w:val="center"/>
                        <w:rPr>
                          <w:sz w:val="20"/>
                          <w:szCs w:val="20"/>
                        </w:rPr>
                      </w:pPr>
                      <w:r>
                        <w:rPr>
                          <w:sz w:val="20"/>
                          <w:szCs w:val="20"/>
                        </w:rPr>
                        <w:t>По заключению выездной Муниципальной ПМПК на основании приказа заведующей МАДОУ и по согласованию с родителями (законными представителями). осуществляется на основании решения муниципальной  и городской ПМПК.</w:t>
                      </w:r>
                    </w:p>
                  </w:txbxContent>
                </v:textbox>
              </v:roundrect>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lang w:val="tt-RU"/>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5081B8C7" wp14:editId="1B9A8C3A">
                <wp:simplePos x="0" y="0"/>
                <wp:positionH relativeFrom="column">
                  <wp:posOffset>4114800</wp:posOffset>
                </wp:positionH>
                <wp:positionV relativeFrom="paragraph">
                  <wp:posOffset>99060</wp:posOffset>
                </wp:positionV>
                <wp:extent cx="1028700" cy="114300"/>
                <wp:effectExtent l="38100" t="0" r="19050" b="95250"/>
                <wp:wrapNone/>
                <wp:docPr id="320" name="Прямая соединительная линия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315F6" id="Прямая соединительная линия 320"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8pt" to="4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1302500F" wp14:editId="5AC611C2">
                <wp:simplePos x="0" y="0"/>
                <wp:positionH relativeFrom="column">
                  <wp:posOffset>1371600</wp:posOffset>
                </wp:positionH>
                <wp:positionV relativeFrom="paragraph">
                  <wp:posOffset>99060</wp:posOffset>
                </wp:positionV>
                <wp:extent cx="914400" cy="114300"/>
                <wp:effectExtent l="0" t="0" r="76200" b="76200"/>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F9193" id="Прямая соединительная линия 31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8pt" to="180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">
                <v:stroke endarrow="block"/>
              </v:line>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7BA43629" wp14:editId="65BEB84E">
                <wp:simplePos x="0" y="0"/>
                <wp:positionH relativeFrom="column">
                  <wp:posOffset>574040</wp:posOffset>
                </wp:positionH>
                <wp:positionV relativeFrom="paragraph">
                  <wp:posOffset>53975</wp:posOffset>
                </wp:positionV>
                <wp:extent cx="5257800" cy="1828800"/>
                <wp:effectExtent l="0" t="0" r="19050" b="19050"/>
                <wp:wrapNone/>
                <wp:docPr id="318" name="Овал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828800"/>
                        </a:xfrm>
                        <a:prstGeom prst="ellipse">
                          <a:avLst/>
                        </a:prstGeom>
                        <a:solidFill>
                          <a:srgbClr val="EAEAEA">
                            <a:alpha val="39999"/>
                          </a:srgbClr>
                        </a:solidFill>
                        <a:ln w="9525">
                          <a:solidFill>
                            <a:srgbClr val="000000"/>
                          </a:solidFill>
                          <a:round/>
                          <a:headEnd/>
                          <a:tailEnd/>
                        </a:ln>
                      </wps:spPr>
                      <wps:txbx>
                        <w:txbxContent>
                          <w:p w:rsidR="0086150A" w:rsidRPr="002B0168" w:rsidRDefault="0086150A" w:rsidP="00FB32DD">
                            <w:pPr>
                              <w:jc w:val="center"/>
                              <w:rPr>
                                <w:sz w:val="20"/>
                                <w:szCs w:val="20"/>
                              </w:rPr>
                            </w:pPr>
                            <w:r w:rsidRPr="002B0168">
                              <w:rPr>
                                <w:sz w:val="20"/>
                                <w:szCs w:val="20"/>
                              </w:rPr>
                              <w:t>Содержание коррекционной работы направлено на обеспечение коррекции речи</w:t>
                            </w:r>
                            <w:r>
                              <w:rPr>
                                <w:sz w:val="20"/>
                                <w:szCs w:val="20"/>
                              </w:rPr>
                              <w:t xml:space="preserve"> и поведения</w:t>
                            </w:r>
                            <w:r w:rsidRPr="002B0168">
                              <w:rPr>
                                <w:sz w:val="20"/>
                                <w:szCs w:val="20"/>
                              </w:rPr>
                              <w:t xml:space="preserve"> и оказание помощи детям этой категории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 (контроль за речью детей в течение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A43629" id="Овал 318" o:spid="_x0000_s1030" style="position:absolute;left:0;text-align:left;margin-left:45.2pt;margin-top:4.25pt;width:414pt;height:2in;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" fillcolor="#eaeaea">
                <v:fill opacity="26214f"/>
                <v:textbox>
                  <w:txbxContent>
                    <w:p w:rsidR="0086150A" w:rsidRPr="002B0168" w:rsidRDefault="0086150A" w:rsidP="00FB32DD">
                      <w:pPr>
                        <w:jc w:val="center"/>
                        <w:rPr>
                          <w:sz w:val="20"/>
                          <w:szCs w:val="20"/>
                        </w:rPr>
                      </w:pPr>
                      <w:r w:rsidRPr="002B0168">
                        <w:rPr>
                          <w:sz w:val="20"/>
                          <w:szCs w:val="20"/>
                        </w:rPr>
                        <w:t>Содержание коррекционной работы направлено на обеспечение коррекции речи</w:t>
                      </w:r>
                      <w:r>
                        <w:rPr>
                          <w:sz w:val="20"/>
                          <w:szCs w:val="20"/>
                        </w:rPr>
                        <w:t xml:space="preserve"> и поведения</w:t>
                      </w:r>
                      <w:r w:rsidRPr="002B0168">
                        <w:rPr>
                          <w:sz w:val="20"/>
                          <w:szCs w:val="20"/>
                        </w:rPr>
                        <w:t xml:space="preserve"> и оказание помощи детям этой категории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 (контроль за речью детей в течение дня)</w:t>
                      </w:r>
                    </w:p>
                  </w:txbxContent>
                </v:textbox>
              </v:oval>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60B17A73" wp14:editId="13B3801F">
                <wp:simplePos x="0" y="0"/>
                <wp:positionH relativeFrom="column">
                  <wp:posOffset>993140</wp:posOffset>
                </wp:positionH>
                <wp:positionV relativeFrom="paragraph">
                  <wp:posOffset>130175</wp:posOffset>
                </wp:positionV>
                <wp:extent cx="3924935" cy="3604260"/>
                <wp:effectExtent l="0" t="0" r="18415" b="15240"/>
                <wp:wrapNone/>
                <wp:docPr id="316" name="Скругленный 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935" cy="3604260"/>
                        </a:xfrm>
                        <a:prstGeom prst="roundRect">
                          <a:avLst>
                            <a:gd name="adj" fmla="val 16667"/>
                          </a:avLst>
                        </a:prstGeom>
                        <a:solidFill>
                          <a:srgbClr val="EAEAEA">
                            <a:alpha val="39999"/>
                          </a:srgbClr>
                        </a:solidFill>
                        <a:ln w="9525">
                          <a:solidFill>
                            <a:srgbClr val="000000"/>
                          </a:solidFill>
                          <a:round/>
                          <a:headEnd/>
                          <a:tailEnd/>
                        </a:ln>
                      </wps:spPr>
                      <wps:txbx>
                        <w:txbxContent>
                          <w:p w:rsidR="0086150A" w:rsidRDefault="0086150A" w:rsidP="00FB32DD">
                            <w:pPr>
                              <w:jc w:val="center"/>
                              <w:rPr>
                                <w:sz w:val="20"/>
                                <w:szCs w:val="20"/>
                              </w:rPr>
                            </w:pPr>
                            <w:r>
                              <w:rPr>
                                <w:b/>
                                <w:sz w:val="20"/>
                                <w:szCs w:val="20"/>
                              </w:rPr>
                              <w:t>Основные задачи</w:t>
                            </w:r>
                            <w:r>
                              <w:rPr>
                                <w:sz w:val="20"/>
                                <w:szCs w:val="20"/>
                              </w:rPr>
                              <w:t>:</w:t>
                            </w:r>
                          </w:p>
                          <w:p w:rsidR="0086150A"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коррекц</w:t>
                            </w:r>
                            <w:r>
                              <w:rPr>
                                <w:sz w:val="20"/>
                                <w:szCs w:val="20"/>
                              </w:rPr>
                              <w:t>ия нарушений устной речи детей:</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формирование правильного произношения;</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усвоение лексических и грамматических средств языка, развитие навыков связной речи;</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своевременное предупреждение нарушений чтения и письма;</w:t>
                            </w:r>
                          </w:p>
                          <w:p w:rsidR="0086150A" w:rsidRDefault="0086150A" w:rsidP="00B97E16">
                            <w:pPr>
                              <w:numPr>
                                <w:ilvl w:val="0"/>
                                <w:numId w:val="44"/>
                              </w:numPr>
                              <w:tabs>
                                <w:tab w:val="clear" w:pos="720"/>
                                <w:tab w:val="num" w:pos="360"/>
                              </w:tabs>
                              <w:spacing w:after="0" w:line="240" w:lineRule="auto"/>
                              <w:ind w:left="360"/>
                              <w:jc w:val="both"/>
                              <w:rPr>
                                <w:sz w:val="20"/>
                                <w:szCs w:val="20"/>
                              </w:rPr>
                            </w:pPr>
                            <w:r w:rsidRPr="00300394">
                              <w:rPr>
                                <w:sz w:val="20"/>
                                <w:szCs w:val="20"/>
                              </w:rPr>
                              <w:t>осуществление ранней, полноценной социальной и образовательной интеграции воспитанников с особыми образовательными потребностями в среду нормально развивающихся сверстников путем создания условий для разнообразного общения детей в дошколь</w:t>
                            </w:r>
                            <w:r>
                              <w:rPr>
                                <w:sz w:val="20"/>
                                <w:szCs w:val="20"/>
                              </w:rPr>
                              <w:t>ном образовательном учреждении;</w:t>
                            </w:r>
                          </w:p>
                          <w:p w:rsidR="0086150A" w:rsidRPr="00300394" w:rsidRDefault="0086150A" w:rsidP="00B97E16">
                            <w:pPr>
                              <w:numPr>
                                <w:ilvl w:val="0"/>
                                <w:numId w:val="44"/>
                              </w:numPr>
                              <w:tabs>
                                <w:tab w:val="clear" w:pos="720"/>
                                <w:tab w:val="num" w:pos="360"/>
                              </w:tabs>
                              <w:spacing w:after="0" w:line="240" w:lineRule="auto"/>
                              <w:ind w:left="360"/>
                              <w:jc w:val="both"/>
                              <w:rPr>
                                <w:sz w:val="20"/>
                                <w:szCs w:val="20"/>
                              </w:rPr>
                            </w:pPr>
                            <w:r w:rsidRPr="00300394">
                              <w:rPr>
                                <w:sz w:val="20"/>
                                <w:szCs w:val="20"/>
                              </w:rPr>
                              <w:t>обучение родителей (законных представителей) педагогическим технологиям сотрудничества со своим ребенком, приемам и методам воспитания и обучения, оказание им психологической поддержки.</w:t>
                            </w:r>
                          </w:p>
                          <w:p w:rsidR="0086150A" w:rsidRPr="002B0168" w:rsidRDefault="0086150A" w:rsidP="00FB32DD">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B17A73" id="Скругленный прямоугольник 316" o:spid="_x0000_s1031" style="position:absolute;left:0;text-align:left;margin-left:78.2pt;margin-top:10.25pt;width:309.05pt;height:28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" fillcolor="#eaeaea">
                <v:fill opacity="26214f"/>
                <v:textbox>
                  <w:txbxContent>
                    <w:p w:rsidR="0086150A" w:rsidRDefault="0086150A" w:rsidP="00FB32DD">
                      <w:pPr>
                        <w:jc w:val="center"/>
                        <w:rPr>
                          <w:sz w:val="20"/>
                          <w:szCs w:val="20"/>
                        </w:rPr>
                      </w:pPr>
                      <w:r>
                        <w:rPr>
                          <w:b/>
                          <w:sz w:val="20"/>
                          <w:szCs w:val="20"/>
                        </w:rPr>
                        <w:t>Основные задачи</w:t>
                      </w:r>
                      <w:r>
                        <w:rPr>
                          <w:sz w:val="20"/>
                          <w:szCs w:val="20"/>
                        </w:rPr>
                        <w:t>:</w:t>
                      </w:r>
                    </w:p>
                    <w:p w:rsidR="0086150A"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коррекц</w:t>
                      </w:r>
                      <w:r>
                        <w:rPr>
                          <w:sz w:val="20"/>
                          <w:szCs w:val="20"/>
                        </w:rPr>
                        <w:t>ия нарушений устной речи детей:</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формирование правильного произношения;</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усвоение лексических и грамматических средств языка, развитие навыков связной речи;</w:t>
                      </w:r>
                    </w:p>
                    <w:p w:rsidR="0086150A" w:rsidRPr="00300394" w:rsidRDefault="0086150A" w:rsidP="00B97E16">
                      <w:pPr>
                        <w:numPr>
                          <w:ilvl w:val="0"/>
                          <w:numId w:val="45"/>
                        </w:numPr>
                        <w:tabs>
                          <w:tab w:val="clear" w:pos="720"/>
                          <w:tab w:val="num" w:pos="360"/>
                        </w:tabs>
                        <w:spacing w:after="0" w:line="240" w:lineRule="auto"/>
                        <w:ind w:left="360"/>
                        <w:jc w:val="both"/>
                        <w:rPr>
                          <w:sz w:val="20"/>
                          <w:szCs w:val="20"/>
                        </w:rPr>
                      </w:pPr>
                      <w:r w:rsidRPr="00300394">
                        <w:rPr>
                          <w:sz w:val="20"/>
                          <w:szCs w:val="20"/>
                        </w:rPr>
                        <w:t>своевременное предупреждение нарушений чтения и письма;</w:t>
                      </w:r>
                    </w:p>
                    <w:p w:rsidR="0086150A" w:rsidRDefault="0086150A" w:rsidP="00B97E16">
                      <w:pPr>
                        <w:numPr>
                          <w:ilvl w:val="0"/>
                          <w:numId w:val="44"/>
                        </w:numPr>
                        <w:tabs>
                          <w:tab w:val="clear" w:pos="720"/>
                          <w:tab w:val="num" w:pos="360"/>
                        </w:tabs>
                        <w:spacing w:after="0" w:line="240" w:lineRule="auto"/>
                        <w:ind w:left="360"/>
                        <w:jc w:val="both"/>
                        <w:rPr>
                          <w:sz w:val="20"/>
                          <w:szCs w:val="20"/>
                        </w:rPr>
                      </w:pPr>
                      <w:r w:rsidRPr="00300394">
                        <w:rPr>
                          <w:sz w:val="20"/>
                          <w:szCs w:val="20"/>
                        </w:rPr>
                        <w:t>осуществление ранней, полноценной социальной и образовательной интеграции воспитанников с особыми образовательными потребностями в среду нормально развивающихся сверстников путем создания условий для разнообразного общения детей в дошколь</w:t>
                      </w:r>
                      <w:r>
                        <w:rPr>
                          <w:sz w:val="20"/>
                          <w:szCs w:val="20"/>
                        </w:rPr>
                        <w:t>ном образовательном учреждении;</w:t>
                      </w:r>
                    </w:p>
                    <w:p w:rsidR="0086150A" w:rsidRPr="00300394" w:rsidRDefault="0086150A" w:rsidP="00B97E16">
                      <w:pPr>
                        <w:numPr>
                          <w:ilvl w:val="0"/>
                          <w:numId w:val="44"/>
                        </w:numPr>
                        <w:tabs>
                          <w:tab w:val="clear" w:pos="720"/>
                          <w:tab w:val="num" w:pos="360"/>
                        </w:tabs>
                        <w:spacing w:after="0" w:line="240" w:lineRule="auto"/>
                        <w:ind w:left="360"/>
                        <w:jc w:val="both"/>
                        <w:rPr>
                          <w:sz w:val="20"/>
                          <w:szCs w:val="20"/>
                        </w:rPr>
                      </w:pPr>
                      <w:r w:rsidRPr="00300394">
                        <w:rPr>
                          <w:sz w:val="20"/>
                          <w:szCs w:val="20"/>
                        </w:rPr>
                        <w:t>обучение родителей (законных представителей) педагогическим технологиям сотрудничества со своим ребенком, приемам и методам воспитания и обучения, оказание им психологической поддержки.</w:t>
                      </w:r>
                    </w:p>
                    <w:p w:rsidR="0086150A" w:rsidRPr="002B0168" w:rsidRDefault="0086150A" w:rsidP="00FB32DD">
                      <w:pPr>
                        <w:rPr>
                          <w:b/>
                          <w:sz w:val="20"/>
                          <w:szCs w:val="20"/>
                        </w:rPr>
                      </w:pPr>
                    </w:p>
                  </w:txbxContent>
                </v:textbox>
              </v:roundrect>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ab/>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15584" behindDoc="0" locked="0" layoutInCell="1" allowOverlap="1" wp14:anchorId="6846DFC7" wp14:editId="0203D02E">
                <wp:simplePos x="0" y="0"/>
                <wp:positionH relativeFrom="column">
                  <wp:posOffset>6515100</wp:posOffset>
                </wp:positionH>
                <wp:positionV relativeFrom="paragraph">
                  <wp:posOffset>21589</wp:posOffset>
                </wp:positionV>
                <wp:extent cx="114300" cy="0"/>
                <wp:effectExtent l="38100" t="76200" r="19050" b="9525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37D27" id="Прямая соединительная линия 315" o:spid="_x0000_s1026" style="position:absolute;flip:x;z-index:251715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pt,1.7pt" to="52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">
                <v:stroke endarrow="block"/>
              </v:line>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13536" behindDoc="0" locked="0" layoutInCell="1" allowOverlap="1" wp14:anchorId="675623FD" wp14:editId="6EAF925A">
                <wp:simplePos x="0" y="0"/>
                <wp:positionH relativeFrom="column">
                  <wp:posOffset>-228600</wp:posOffset>
                </wp:positionH>
                <wp:positionV relativeFrom="paragraph">
                  <wp:posOffset>89534</wp:posOffset>
                </wp:positionV>
                <wp:extent cx="228600" cy="0"/>
                <wp:effectExtent l="0" t="76200" r="19050" b="9525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52152" id="Прямая соединительная линия 314" o:spid="_x0000_s1026" style="position:absolute;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7.05pt" to="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weZAIAAH0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">
                <v:stroke endarrow="block"/>
              </v:line>
            </w:pict>
          </mc:Fallback>
        </mc:AlternateConten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Организационными формами работы группы комбинированной направленности являются фронтальные, подгрупповые занятия и индивидуальные занятия. Реализация этих форм предполагает оказание адекватной и эффективной коррекционной помощи каждому ребёнку с особыми образовательными потребностями группой специалистов МАДОУ.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Комплексный подход при коррекции речи и поведения обеспечивает интегрированные связи между специалистами, работающими с детьмис ОВЗ.</w:t>
      </w:r>
    </w:p>
    <w:p w:rsidR="00FB32DD" w:rsidRPr="00FB32DD" w:rsidRDefault="00B04636"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6E8B8AC" wp14:editId="79015375">
                <wp:simplePos x="0" y="0"/>
                <wp:positionH relativeFrom="column">
                  <wp:posOffset>4034790</wp:posOffset>
                </wp:positionH>
                <wp:positionV relativeFrom="paragraph">
                  <wp:posOffset>186690</wp:posOffset>
                </wp:positionV>
                <wp:extent cx="2103120" cy="609600"/>
                <wp:effectExtent l="0" t="0" r="11430" b="19050"/>
                <wp:wrapNone/>
                <wp:docPr id="312" name="Овал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609600"/>
                        </a:xfrm>
                        <a:prstGeom prst="ellipse">
                          <a:avLst/>
                        </a:prstGeom>
                        <a:solidFill>
                          <a:srgbClr val="F8F8F8"/>
                        </a:solidFill>
                        <a:ln w="9525">
                          <a:solidFill>
                            <a:srgbClr val="000000"/>
                          </a:solidFill>
                          <a:round/>
                          <a:headEnd/>
                          <a:tailEnd/>
                        </a:ln>
                      </wps:spPr>
                      <wps:txbx>
                        <w:txbxContent>
                          <w:p w:rsidR="0086150A" w:rsidRPr="0087668F" w:rsidRDefault="0086150A" w:rsidP="00FB32DD">
                            <w:pPr>
                              <w:jc w:val="center"/>
                              <w:rPr>
                                <w:b/>
                              </w:rPr>
                            </w:pPr>
                            <w:r>
                              <w:rPr>
                                <w:b/>
                              </w:rPr>
                              <w:t>ПСИХИЧЕСКИЕ ПРОЦЕССЫ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E8B8AC" id="Овал 312" o:spid="_x0000_s1032" style="position:absolute;left:0;text-align:left;margin-left:317.7pt;margin-top:14.7pt;width:165.6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" fillcolor="#f8f8f8">
                <v:textbox>
                  <w:txbxContent>
                    <w:p w:rsidR="0086150A" w:rsidRPr="0087668F" w:rsidRDefault="0086150A" w:rsidP="00FB32DD">
                      <w:pPr>
                        <w:jc w:val="center"/>
                        <w:rPr>
                          <w:b/>
                        </w:rPr>
                      </w:pPr>
                      <w:r>
                        <w:rPr>
                          <w:b/>
                        </w:rPr>
                        <w:t>ПСИХИЧЕСКИЕ ПРОЦЕССЫ</w:t>
                      </w:r>
                    </w:p>
                  </w:txbxContent>
                </v:textbox>
              </v:oval>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CC7030A" wp14:editId="39CC7CB0">
                <wp:simplePos x="0" y="0"/>
                <wp:positionH relativeFrom="column">
                  <wp:posOffset>217170</wp:posOffset>
                </wp:positionH>
                <wp:positionV relativeFrom="paragraph">
                  <wp:posOffset>186690</wp:posOffset>
                </wp:positionV>
                <wp:extent cx="2247900" cy="556260"/>
                <wp:effectExtent l="0" t="0" r="19050" b="15240"/>
                <wp:wrapNone/>
                <wp:docPr id="313" name="Овал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556260"/>
                        </a:xfrm>
                        <a:prstGeom prst="ellipse">
                          <a:avLst/>
                        </a:prstGeom>
                        <a:solidFill>
                          <a:srgbClr val="F8F8F8"/>
                        </a:solidFill>
                        <a:ln w="9525">
                          <a:solidFill>
                            <a:srgbClr val="000000"/>
                          </a:solidFill>
                          <a:round/>
                          <a:headEnd/>
                          <a:tailEnd/>
                        </a:ln>
                      </wps:spPr>
                      <wps:txbx>
                        <w:txbxContent>
                          <w:p w:rsidR="0086150A" w:rsidRPr="0087668F" w:rsidRDefault="0086150A" w:rsidP="00FB32DD">
                            <w:pPr>
                              <w:jc w:val="center"/>
                              <w:rPr>
                                <w:b/>
                              </w:rPr>
                            </w:pPr>
                            <w:r>
                              <w:rPr>
                                <w:b/>
                              </w:rPr>
                              <w:t>РЕЧЕВОЕ РАЗВИТИЕ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C7030A" id="Овал 313" o:spid="_x0000_s1033" style="position:absolute;left:0;text-align:left;margin-left:17.1pt;margin-top:14.7pt;width:177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" fillcolor="#f8f8f8">
                <v:textbox>
                  <w:txbxContent>
                    <w:p w:rsidR="0086150A" w:rsidRPr="0087668F" w:rsidRDefault="0086150A" w:rsidP="00FB32DD">
                      <w:pPr>
                        <w:jc w:val="center"/>
                        <w:rPr>
                          <w:b/>
                        </w:rPr>
                      </w:pPr>
                      <w:r>
                        <w:rPr>
                          <w:b/>
                        </w:rPr>
                        <w:t>РЕЧЕВОЕ РАЗВИТИЕ</w:t>
                      </w:r>
                    </w:p>
                  </w:txbxContent>
                </v:textbox>
              </v:oval>
            </w:pict>
          </mc:Fallback>
        </mc:AlternateContent>
      </w:r>
      <w:r w:rsidR="00FB32DD" w:rsidRPr="00FB32DD">
        <w:rPr>
          <w:rFonts w:ascii="Times New Roman" w:hAnsi="Times New Roman" w:cs="Times New Roman"/>
          <w:b/>
          <w:i/>
          <w:sz w:val="24"/>
          <w:szCs w:val="24"/>
        </w:rPr>
        <w:t>Взаимодействие  специалистов образовательного учреждения</w: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298" distR="114298" simplePos="0" relativeHeight="251661312" behindDoc="0" locked="0" layoutInCell="1" allowOverlap="1" wp14:anchorId="6B2C3290" wp14:editId="199CB1EE">
                <wp:simplePos x="0" y="0"/>
                <wp:positionH relativeFrom="column">
                  <wp:posOffset>1367790</wp:posOffset>
                </wp:positionH>
                <wp:positionV relativeFrom="paragraph">
                  <wp:posOffset>217170</wp:posOffset>
                </wp:positionV>
                <wp:extent cx="0" cy="160020"/>
                <wp:effectExtent l="76200" t="0" r="57150" b="4953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9ECEE" id="Прямая соединительная линия 310"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7pt,17.1pt" to="107.7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">
                <v:stroke endarrow="block"/>
              </v:line>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7784A46" wp14:editId="0CC64E54">
                <wp:simplePos x="0" y="0"/>
                <wp:positionH relativeFrom="column">
                  <wp:posOffset>4034790</wp:posOffset>
                </wp:positionH>
                <wp:positionV relativeFrom="paragraph">
                  <wp:posOffset>99060</wp:posOffset>
                </wp:positionV>
                <wp:extent cx="2369820" cy="367030"/>
                <wp:effectExtent l="0" t="0" r="11430" b="13970"/>
                <wp:wrapNone/>
                <wp:docPr id="309" name="Прямоугольник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820" cy="36703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Развитие всех психических функций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84A46" id="Прямоугольник 309" o:spid="_x0000_s1034" style="position:absolute;left:0;text-align:left;margin-left:317.7pt;margin-top:7.8pt;width:186.6pt;height:2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" fillcolor="#eaeaea">
                <v:textbox>
                  <w:txbxContent>
                    <w:p w:rsidR="0086150A" w:rsidRPr="0087668F" w:rsidRDefault="0086150A" w:rsidP="00FB32DD">
                      <w:pPr>
                        <w:jc w:val="center"/>
                        <w:rPr>
                          <w:sz w:val="20"/>
                          <w:szCs w:val="20"/>
                        </w:rPr>
                      </w:pPr>
                      <w:r>
                        <w:rPr>
                          <w:sz w:val="20"/>
                          <w:szCs w:val="20"/>
                        </w:rPr>
                        <w:t>Развитие всех психических функций</w:t>
                      </w:r>
                    </w:p>
                  </w:txbxContent>
                </v:textbox>
              </v:rect>
            </w:pict>
          </mc:Fallback>
        </mc:AlternateContent>
      </w:r>
      <w:r w:rsidR="00B04636" w:rsidRPr="00FB32DD">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7040429" wp14:editId="0020756F">
                <wp:simplePos x="0" y="0"/>
                <wp:positionH relativeFrom="column">
                  <wp:posOffset>-3810</wp:posOffset>
                </wp:positionH>
                <wp:positionV relativeFrom="paragraph">
                  <wp:posOffset>114300</wp:posOffset>
                </wp:positionV>
                <wp:extent cx="2301240" cy="281305"/>
                <wp:effectExtent l="0" t="0" r="22860" b="23495"/>
                <wp:wrapNone/>
                <wp:docPr id="308" name="Прямоугольник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240" cy="281305"/>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sidRPr="0087668F">
                              <w:rPr>
                                <w:sz w:val="20"/>
                                <w:szCs w:val="20"/>
                              </w:rPr>
                              <w:t>Развитие фонематического слуха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40429" id="Прямоугольник 308" o:spid="_x0000_s1035" style="position:absolute;left:0;text-align:left;margin-left:-.3pt;margin-top:9pt;width:181.2pt;height:2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" fillcolor="#eaeaea">
                <v:textbox>
                  <w:txbxContent>
                    <w:p w:rsidR="0086150A" w:rsidRPr="0087668F" w:rsidRDefault="0086150A" w:rsidP="00FB32DD">
                      <w:pPr>
                        <w:jc w:val="center"/>
                        <w:rPr>
                          <w:sz w:val="20"/>
                          <w:szCs w:val="20"/>
                        </w:rPr>
                      </w:pPr>
                      <w:r w:rsidRPr="0087668F">
                        <w:rPr>
                          <w:sz w:val="20"/>
                          <w:szCs w:val="20"/>
                        </w:rPr>
                        <w:t>Развитие фонематического слуха</w:t>
                      </w:r>
                    </w:p>
                  </w:txbxContent>
                </v:textbox>
              </v:rect>
            </w:pict>
          </mc:Fallback>
        </mc:AlternateContent>
      </w:r>
      <w:r w:rsidR="00FB32DD" w:rsidRPr="00FB32DD">
        <w:rPr>
          <w:rFonts w:ascii="Times New Roman" w:hAnsi="Times New Roman" w:cs="Times New Roman"/>
          <w:noProof/>
          <w:sz w:val="24"/>
          <w:szCs w:val="24"/>
          <w:lang w:eastAsia="ru-RU"/>
        </w:rPr>
        <mc:AlternateContent>
          <mc:Choice Requires="wps">
            <w:drawing>
              <wp:anchor distT="0" distB="0" distL="114298" distR="114298" simplePos="0" relativeHeight="251664384" behindDoc="0" locked="0" layoutInCell="1" allowOverlap="1" wp14:anchorId="349E344C" wp14:editId="34490C18">
                <wp:simplePos x="0" y="0"/>
                <wp:positionH relativeFrom="column">
                  <wp:posOffset>5257799</wp:posOffset>
                </wp:positionH>
                <wp:positionV relativeFrom="paragraph">
                  <wp:posOffset>99060</wp:posOffset>
                </wp:positionV>
                <wp:extent cx="0" cy="114300"/>
                <wp:effectExtent l="76200" t="0" r="57150" b="5715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BA87C" id="Прямая соединительная линия 311"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4pt,7.8pt" to="41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gsYwIAAH0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">
                <v:stroke endarrow="block"/>
              </v:line>
            </w:pict>
          </mc:Fallback>
        </mc:AlternateContent>
      </w:r>
    </w:p>
    <w:p w:rsidR="00FB32DD" w:rsidRPr="00FB32DD" w:rsidRDefault="00211D0B"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67456" behindDoc="0" locked="0" layoutInCell="1" allowOverlap="1" wp14:anchorId="44DCED78" wp14:editId="6A8EE045">
                <wp:simplePos x="0" y="0"/>
                <wp:positionH relativeFrom="column">
                  <wp:posOffset>3890010</wp:posOffset>
                </wp:positionH>
                <wp:positionV relativeFrom="paragraph">
                  <wp:posOffset>34290</wp:posOffset>
                </wp:positionV>
                <wp:extent cx="220980" cy="0"/>
                <wp:effectExtent l="0" t="0" r="26670" b="19050"/>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52CDF" id="Прямая соединительная линия 306" o:spid="_x0000_s1026" style="position:absolute;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3pt,2.7pt" to="323.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"/>
            </w:pict>
          </mc:Fallback>
        </mc:AlternateContent>
      </w:r>
      <w:r w:rsidR="00551981" w:rsidRPr="00FB32DD">
        <w:rPr>
          <w:rFonts w:ascii="Times New Roman" w:hAnsi="Times New Roman" w:cs="Times New Roman"/>
          <w:noProof/>
          <w:sz w:val="24"/>
          <w:szCs w:val="24"/>
          <w:lang w:eastAsia="ru-RU"/>
        </w:rPr>
        <mc:AlternateContent>
          <mc:Choice Requires="wps">
            <w:drawing>
              <wp:anchor distT="0" distB="0" distL="114298" distR="114298" simplePos="0" relativeHeight="251668480" behindDoc="0" locked="0" layoutInCell="1" allowOverlap="1" wp14:anchorId="1321A650" wp14:editId="0CF5FE3E">
                <wp:simplePos x="0" y="0"/>
                <wp:positionH relativeFrom="column">
                  <wp:posOffset>2396490</wp:posOffset>
                </wp:positionH>
                <wp:positionV relativeFrom="paragraph">
                  <wp:posOffset>34290</wp:posOffset>
                </wp:positionV>
                <wp:extent cx="22860" cy="1714500"/>
                <wp:effectExtent l="0" t="0" r="34290" b="1905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62C97" id="Прямая соединительная линия 305"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8.7pt,2.7pt" to="190.5pt,1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"/>
            </w:pict>
          </mc:Fallback>
        </mc:AlternateContent>
      </w:r>
      <w:r w:rsidR="00FB32DD" w:rsidRPr="00FB32DD">
        <w:rPr>
          <w:rFonts w:ascii="Times New Roman" w:hAnsi="Times New Roman" w:cs="Times New Roman"/>
          <w:noProof/>
          <w:sz w:val="24"/>
          <w:szCs w:val="24"/>
          <w:lang w:eastAsia="ru-RU"/>
        </w:rPr>
        <mc:AlternateContent>
          <mc:Choice Requires="wps">
            <w:drawing>
              <wp:anchor distT="0" distB="0" distL="114298" distR="114298" simplePos="0" relativeHeight="251666432" behindDoc="0" locked="0" layoutInCell="1" allowOverlap="1" wp14:anchorId="54274652" wp14:editId="01C1A1AB">
                <wp:simplePos x="0" y="0"/>
                <wp:positionH relativeFrom="column">
                  <wp:posOffset>3891914</wp:posOffset>
                </wp:positionH>
                <wp:positionV relativeFrom="paragraph">
                  <wp:posOffset>38100</wp:posOffset>
                </wp:positionV>
                <wp:extent cx="0" cy="1714500"/>
                <wp:effectExtent l="0" t="0" r="19050" b="19050"/>
                <wp:wrapNone/>
                <wp:docPr id="307" name="Прямая соединительная линия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40B7" id="Прямая соединительная линия 307"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6.45pt,3pt" to="306.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"/>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69504" behindDoc="0" locked="0" layoutInCell="1" allowOverlap="1" wp14:anchorId="5C03A1A6" wp14:editId="125D477B">
                <wp:simplePos x="0" y="0"/>
                <wp:positionH relativeFrom="column">
                  <wp:posOffset>2286000</wp:posOffset>
                </wp:positionH>
                <wp:positionV relativeFrom="paragraph">
                  <wp:posOffset>38099</wp:posOffset>
                </wp:positionV>
                <wp:extent cx="114300" cy="0"/>
                <wp:effectExtent l="0" t="0" r="19050" b="1905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0E2E4" id="Прямая соединительная линия 30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0pt,3pt" to="18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PATwIAAFs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"/>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04AF0D22" wp14:editId="4A977C0F">
                <wp:simplePos x="0" y="0"/>
                <wp:positionH relativeFrom="column">
                  <wp:posOffset>4034790</wp:posOffset>
                </wp:positionH>
                <wp:positionV relativeFrom="paragraph">
                  <wp:posOffset>30480</wp:posOffset>
                </wp:positionV>
                <wp:extent cx="2369820" cy="321310"/>
                <wp:effectExtent l="0" t="0" r="11430" b="21590"/>
                <wp:wrapNone/>
                <wp:docPr id="303" name="Прямоугольник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820" cy="32131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Развитие эмоциональной сферы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F0D22" id="Прямоугольник 303" o:spid="_x0000_s1036" style="position:absolute;left:0;text-align:left;margin-left:317.7pt;margin-top:2.4pt;width:186.6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" fillcolor="#eaeaea">
                <v:textbox>
                  <w:txbxContent>
                    <w:p w:rsidR="0086150A" w:rsidRPr="0087668F" w:rsidRDefault="0086150A" w:rsidP="00FB32DD">
                      <w:pPr>
                        <w:jc w:val="center"/>
                        <w:rPr>
                          <w:sz w:val="20"/>
                          <w:szCs w:val="20"/>
                        </w:rPr>
                      </w:pPr>
                      <w:r>
                        <w:rPr>
                          <w:sz w:val="20"/>
                          <w:szCs w:val="20"/>
                        </w:rPr>
                        <w:t>Развитие эмоциональной сферы</w:t>
                      </w:r>
                    </w:p>
                  </w:txbxContent>
                </v:textbox>
              </v:rect>
            </w:pict>
          </mc:Fallback>
        </mc:AlternateContent>
      </w:r>
      <w:r w:rsidR="00B04636"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74624" behindDoc="0" locked="0" layoutInCell="1" allowOverlap="1" wp14:anchorId="600AF871" wp14:editId="1FE9EDA1">
                <wp:simplePos x="0" y="0"/>
                <wp:positionH relativeFrom="column">
                  <wp:posOffset>2282190</wp:posOffset>
                </wp:positionH>
                <wp:positionV relativeFrom="paragraph">
                  <wp:posOffset>182880</wp:posOffset>
                </wp:positionV>
                <wp:extent cx="114300" cy="0"/>
                <wp:effectExtent l="0" t="0" r="19050" b="1905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F0290" id="Прямая соединительная линия 299"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7pt,14.4pt" to="188.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"/>
            </w:pict>
          </mc:Fallback>
        </mc:AlternateContent>
      </w:r>
      <w:r w:rsidR="00B04636" w:rsidRPr="00FB32DD">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C4E0683" wp14:editId="085CC54E">
                <wp:simplePos x="0" y="0"/>
                <wp:positionH relativeFrom="column">
                  <wp:posOffset>-3810</wp:posOffset>
                </wp:positionH>
                <wp:positionV relativeFrom="paragraph">
                  <wp:posOffset>0</wp:posOffset>
                </wp:positionV>
                <wp:extent cx="2286000" cy="295275"/>
                <wp:effectExtent l="0" t="0" r="19050" b="28575"/>
                <wp:wrapNone/>
                <wp:docPr id="302" name="Прямоугольник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95275"/>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Постановка и коррекция звуков речи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E0683" id="Прямоугольник 302" o:spid="_x0000_s1037" style="position:absolute;left:0;text-align:left;margin-left:-.3pt;margin-top:0;width:180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" fillcolor="#eaeaea">
                <v:textbox>
                  <w:txbxContent>
                    <w:p w:rsidR="0086150A" w:rsidRPr="0087668F" w:rsidRDefault="0086150A" w:rsidP="00FB32DD">
                      <w:pPr>
                        <w:jc w:val="center"/>
                        <w:rPr>
                          <w:sz w:val="20"/>
                          <w:szCs w:val="20"/>
                        </w:rPr>
                      </w:pPr>
                      <w:r>
                        <w:rPr>
                          <w:sz w:val="20"/>
                          <w:szCs w:val="20"/>
                        </w:rPr>
                        <w:t>Постановка и коррекция звуков речи</w:t>
                      </w:r>
                    </w:p>
                  </w:txbxContent>
                </v:textbox>
              </v:rect>
            </w:pict>
          </mc:Fallback>
        </mc:AlternateContent>
      </w:r>
      <w:r w:rsidR="00FB32DD" w:rsidRPr="00FB32DD">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6CAC3CFF" wp14:editId="26ACF0B5">
                <wp:simplePos x="0" y="0"/>
                <wp:positionH relativeFrom="column">
                  <wp:posOffset>2514600</wp:posOffset>
                </wp:positionH>
                <wp:positionV relativeFrom="paragraph">
                  <wp:posOffset>91440</wp:posOffset>
                </wp:positionV>
                <wp:extent cx="1282065" cy="1143000"/>
                <wp:effectExtent l="0" t="0" r="13335" b="19050"/>
                <wp:wrapNone/>
                <wp:docPr id="301" name="Овал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1143000"/>
                        </a:xfrm>
                        <a:prstGeom prst="ellipse">
                          <a:avLst/>
                        </a:prstGeom>
                        <a:solidFill>
                          <a:srgbClr val="FFFFFF"/>
                        </a:solidFill>
                        <a:ln w="9525">
                          <a:solidFill>
                            <a:srgbClr val="000000"/>
                          </a:solidFill>
                          <a:round/>
                          <a:headEnd/>
                          <a:tailEnd/>
                        </a:ln>
                      </wps:spPr>
                      <wps:txbx>
                        <w:txbxContent>
                          <w:p w:rsidR="0086150A" w:rsidRDefault="0086150A" w:rsidP="00FB32DD">
                            <w:pPr>
                              <w:jc w:val="center"/>
                              <w:rPr>
                                <w:b/>
                              </w:rPr>
                            </w:pPr>
                          </w:p>
                          <w:p w:rsidR="0086150A" w:rsidRPr="0087668F" w:rsidRDefault="0086150A" w:rsidP="00FB32DD">
                            <w:pPr>
                              <w:jc w:val="center"/>
                              <w:rPr>
                                <w:b/>
                              </w:rPr>
                            </w:pPr>
                            <w:r>
                              <w:rPr>
                                <w:b/>
                              </w:rPr>
                              <w:t>РЕБЁНОК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C3CFF" id="Овал 301" o:spid="_x0000_s1038" style="position:absolute;left:0;text-align:left;margin-left:198pt;margin-top:7.2pt;width:100.95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">
                <v:textbox>
                  <w:txbxContent>
                    <w:p w:rsidR="0086150A" w:rsidRDefault="0086150A" w:rsidP="00FB32DD">
                      <w:pPr>
                        <w:jc w:val="center"/>
                        <w:rPr>
                          <w:b/>
                        </w:rPr>
                      </w:pPr>
                    </w:p>
                    <w:p w:rsidR="0086150A" w:rsidRPr="0087668F" w:rsidRDefault="0086150A" w:rsidP="00FB32DD">
                      <w:pPr>
                        <w:jc w:val="center"/>
                        <w:rPr>
                          <w:b/>
                        </w:rPr>
                      </w:pPr>
                      <w:r>
                        <w:rPr>
                          <w:b/>
                        </w:rPr>
                        <w:t>РЕБЁНОК</w:t>
                      </w:r>
                    </w:p>
                  </w:txbxContent>
                </v:textbox>
              </v:oval>
            </w:pict>
          </mc:Fallback>
        </mc:AlternateContent>
      </w:r>
    </w:p>
    <w:p w:rsidR="00FB32DD" w:rsidRPr="00FB32DD" w:rsidRDefault="00211D0B"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73600" behindDoc="0" locked="0" layoutInCell="1" allowOverlap="1" wp14:anchorId="67F474BD" wp14:editId="282F6841">
                <wp:simplePos x="0" y="0"/>
                <wp:positionH relativeFrom="column">
                  <wp:posOffset>3890010</wp:posOffset>
                </wp:positionH>
                <wp:positionV relativeFrom="paragraph">
                  <wp:posOffset>26669</wp:posOffset>
                </wp:positionV>
                <wp:extent cx="220980" cy="5715"/>
                <wp:effectExtent l="0" t="0" r="26670" b="32385"/>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32E42" id="Прямая соединительная линия 300" o:spid="_x0000_s1026" style="position:absolute;flip:x;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3pt,2.1pt" to="323.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"/>
            </w:pict>
          </mc:Fallback>
        </mc:AlternateContent>
      </w:r>
      <w:r w:rsidR="00FB32DD" w:rsidRPr="00FB32DD">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3D435983" wp14:editId="5BCDBB99">
                <wp:simplePos x="0" y="0"/>
                <wp:positionH relativeFrom="column">
                  <wp:posOffset>-3810</wp:posOffset>
                </wp:positionH>
                <wp:positionV relativeFrom="paragraph">
                  <wp:posOffset>133350</wp:posOffset>
                </wp:positionV>
                <wp:extent cx="2286000" cy="314325"/>
                <wp:effectExtent l="0" t="0" r="19050" b="28575"/>
                <wp:wrapNone/>
                <wp:docPr id="297" name="Прямоугольник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14325"/>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Развитие моторики речевого аппарата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35983" id="Прямоугольник 297" o:spid="_x0000_s1039" style="position:absolute;left:0;text-align:left;margin-left:-.3pt;margin-top:10.5pt;width:180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" fillcolor="#eaeaea">
                <v:textbox>
                  <w:txbxContent>
                    <w:p w:rsidR="0086150A" w:rsidRPr="0087668F" w:rsidRDefault="0086150A" w:rsidP="00FB32DD">
                      <w:pPr>
                        <w:jc w:val="center"/>
                        <w:rPr>
                          <w:sz w:val="20"/>
                          <w:szCs w:val="20"/>
                        </w:rPr>
                      </w:pPr>
                      <w:r>
                        <w:rPr>
                          <w:sz w:val="20"/>
                          <w:szCs w:val="20"/>
                        </w:rPr>
                        <w:t>Развитие моторики речевого аппарата</w:t>
                      </w:r>
                    </w:p>
                  </w:txbxContent>
                </v:textbox>
              </v:rect>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516F608" wp14:editId="0CE9886C">
                <wp:simplePos x="0" y="0"/>
                <wp:positionH relativeFrom="column">
                  <wp:posOffset>4034790</wp:posOffset>
                </wp:positionH>
                <wp:positionV relativeFrom="paragraph">
                  <wp:posOffset>83820</wp:posOffset>
                </wp:positionV>
                <wp:extent cx="2362200" cy="262255"/>
                <wp:effectExtent l="0" t="0" r="19050" b="23495"/>
                <wp:wrapNone/>
                <wp:docPr id="298" name="Прямоугольник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262255"/>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Развитие мелкой моторики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6F608" id="Прямоугольник 298" o:spid="_x0000_s1040" style="position:absolute;left:0;text-align:left;margin-left:317.7pt;margin-top:6.6pt;width:186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" fillcolor="#eaeaea">
                <v:textbox>
                  <w:txbxContent>
                    <w:p w:rsidR="0086150A" w:rsidRPr="0087668F" w:rsidRDefault="0086150A" w:rsidP="00FB32DD">
                      <w:pPr>
                        <w:jc w:val="center"/>
                        <w:rPr>
                          <w:sz w:val="20"/>
                          <w:szCs w:val="20"/>
                        </w:rPr>
                      </w:pPr>
                      <w:r>
                        <w:rPr>
                          <w:sz w:val="20"/>
                          <w:szCs w:val="20"/>
                        </w:rPr>
                        <w:t>Развитие мелкой моторики</w:t>
                      </w:r>
                    </w:p>
                  </w:txbxContent>
                </v:textbox>
              </v:rect>
            </w:pict>
          </mc:Fallback>
        </mc:AlternateContent>
      </w: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1792" behindDoc="0" locked="0" layoutInCell="1" allowOverlap="1" wp14:anchorId="568D6340" wp14:editId="09256984">
                <wp:simplePos x="0" y="0"/>
                <wp:positionH relativeFrom="column">
                  <wp:posOffset>2289810</wp:posOffset>
                </wp:positionH>
                <wp:positionV relativeFrom="paragraph">
                  <wp:posOffset>22860</wp:posOffset>
                </wp:positionV>
                <wp:extent cx="106680" cy="0"/>
                <wp:effectExtent l="0" t="0" r="26670"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2E056" id="Прямая соединительная линия 293"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0.3pt,1.8pt" to="188.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"/>
            </w:pict>
          </mc:Fallback>
        </mc:AlternateContent>
      </w:r>
    </w:p>
    <w:p w:rsidR="00FB32DD" w:rsidRPr="00FB32DD" w:rsidRDefault="00211D0B"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79744" behindDoc="0" locked="0" layoutInCell="1" allowOverlap="1" wp14:anchorId="1309EF92" wp14:editId="7F3878F8">
                <wp:simplePos x="0" y="0"/>
                <wp:positionH relativeFrom="column">
                  <wp:posOffset>3890010</wp:posOffset>
                </wp:positionH>
                <wp:positionV relativeFrom="paragraph">
                  <wp:posOffset>19050</wp:posOffset>
                </wp:positionV>
                <wp:extent cx="220980" cy="0"/>
                <wp:effectExtent l="0" t="0" r="26670" b="1905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B1194" id="Прямая соединительная линия 295" o:spid="_x0000_s1026" style="position:absolute;flip:x;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3pt,1.5pt" to="323.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"/>
            </w:pict>
          </mc:Fallback>
        </mc:AlternateContent>
      </w:r>
      <w:r w:rsidR="00551981" w:rsidRPr="00FB32DD">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5820F16C" wp14:editId="02DA957A">
                <wp:simplePos x="0" y="0"/>
                <wp:positionH relativeFrom="column">
                  <wp:posOffset>4034790</wp:posOffset>
                </wp:positionH>
                <wp:positionV relativeFrom="paragraph">
                  <wp:posOffset>186690</wp:posOffset>
                </wp:positionV>
                <wp:extent cx="2291715" cy="457200"/>
                <wp:effectExtent l="0" t="0" r="13335" b="19050"/>
                <wp:wrapNone/>
                <wp:docPr id="292" name="Прямоугольник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45720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ind w:right="177"/>
                              <w:rPr>
                                <w:sz w:val="20"/>
                                <w:szCs w:val="20"/>
                              </w:rPr>
                            </w:pPr>
                            <w:r>
                              <w:rPr>
                                <w:sz w:val="20"/>
                                <w:szCs w:val="20"/>
                              </w:rPr>
                              <w:t>Интеграция с другими видами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0F16C" id="Прямоугольник 292" o:spid="_x0000_s1041" style="position:absolute;left:0;text-align:left;margin-left:317.7pt;margin-top:14.7pt;width:180.4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" fillcolor="#eaeaea">
                <v:textbox>
                  <w:txbxContent>
                    <w:p w:rsidR="0086150A" w:rsidRPr="0087668F" w:rsidRDefault="0086150A" w:rsidP="00FB32DD">
                      <w:pPr>
                        <w:ind w:right="177"/>
                        <w:rPr>
                          <w:sz w:val="20"/>
                          <w:szCs w:val="20"/>
                        </w:rPr>
                      </w:pPr>
                      <w:r>
                        <w:rPr>
                          <w:sz w:val="20"/>
                          <w:szCs w:val="20"/>
                        </w:rPr>
                        <w:t>Интеграция с другими видами деятельности</w:t>
                      </w:r>
                    </w:p>
                  </w:txbxContent>
                </v:textbox>
              </v:rect>
            </w:pict>
          </mc:Fallback>
        </mc:AlternateContent>
      </w:r>
      <w:r w:rsidR="00B04636" w:rsidRPr="00FB32DD">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16A5299D" wp14:editId="593A19AB">
                <wp:simplePos x="0" y="0"/>
                <wp:positionH relativeFrom="column">
                  <wp:posOffset>-11430</wp:posOffset>
                </wp:positionH>
                <wp:positionV relativeFrom="paragraph">
                  <wp:posOffset>52705</wp:posOffset>
                </wp:positionV>
                <wp:extent cx="2324100" cy="411480"/>
                <wp:effectExtent l="0" t="0" r="19050" b="26670"/>
                <wp:wrapNone/>
                <wp:docPr id="291" name="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41148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Нормализация грамматического строя речи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299D" id="Прямоугольник 291" o:spid="_x0000_s1042" style="position:absolute;left:0;text-align:left;margin-left:-.9pt;margin-top:4.15pt;width:183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" fillcolor="#eaeaea">
                <v:textbox>
                  <w:txbxContent>
                    <w:p w:rsidR="0086150A" w:rsidRPr="0087668F" w:rsidRDefault="0086150A" w:rsidP="00FB32DD">
                      <w:pPr>
                        <w:jc w:val="center"/>
                        <w:rPr>
                          <w:sz w:val="20"/>
                          <w:szCs w:val="20"/>
                        </w:rPr>
                      </w:pPr>
                      <w:r>
                        <w:rPr>
                          <w:sz w:val="20"/>
                          <w:szCs w:val="20"/>
                        </w:rPr>
                        <w:t>Нормализация грамматического строя речи</w:t>
                      </w:r>
                    </w:p>
                  </w:txbxContent>
                </v:textbox>
              </v:rect>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78720" behindDoc="0" locked="0" layoutInCell="1" allowOverlap="1" wp14:anchorId="24F7975B" wp14:editId="4976368E">
                <wp:simplePos x="0" y="0"/>
                <wp:positionH relativeFrom="column">
                  <wp:posOffset>3886200</wp:posOffset>
                </wp:positionH>
                <wp:positionV relativeFrom="paragraph">
                  <wp:posOffset>137159</wp:posOffset>
                </wp:positionV>
                <wp:extent cx="114300" cy="0"/>
                <wp:effectExtent l="38100" t="76200" r="19050" b="95250"/>
                <wp:wrapNone/>
                <wp:docPr id="296"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90F4A" id="Прямая соединительная линия 296" o:spid="_x0000_s1026" style="position:absolute;flip:x;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pt,10.8pt" to="3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">
                <v:stroke endarrow="block"/>
              </v:line>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0768" behindDoc="0" locked="0" layoutInCell="1" allowOverlap="1" wp14:anchorId="472CA8D7" wp14:editId="17561DD8">
                <wp:simplePos x="0" y="0"/>
                <wp:positionH relativeFrom="column">
                  <wp:posOffset>2400300</wp:posOffset>
                </wp:positionH>
                <wp:positionV relativeFrom="paragraph">
                  <wp:posOffset>137159</wp:posOffset>
                </wp:positionV>
                <wp:extent cx="114300" cy="0"/>
                <wp:effectExtent l="0" t="76200" r="19050" b="95250"/>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6D5CC" id="Прямая соединительная линия 294"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9pt,10.8pt" to="19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81ZAIAAH0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">
                <v:stroke endarrow="block"/>
              </v:line>
            </w:pict>
          </mc:Fallback>
        </mc:AlternateContent>
      </w:r>
    </w:p>
    <w:p w:rsidR="00FB32DD" w:rsidRPr="00FB32DD" w:rsidRDefault="00211D0B" w:rsidP="00FB32DD">
      <w:pPr>
        <w:spacing w:after="0" w:line="360" w:lineRule="auto"/>
        <w:jc w:val="both"/>
        <w:rPr>
          <w:rFonts w:ascii="Times New Roman" w:hAnsi="Times New Roman" w:cs="Times New Roman"/>
          <w:b/>
          <w:sz w:val="24"/>
          <w:szCs w:val="24"/>
          <w:u w:val="single"/>
          <w:lang w:val="tt-RU"/>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2816" behindDoc="0" locked="0" layoutInCell="1" allowOverlap="1" wp14:anchorId="3BACEC3C" wp14:editId="73EF91AF">
                <wp:simplePos x="0" y="0"/>
                <wp:positionH relativeFrom="column">
                  <wp:posOffset>3890010</wp:posOffset>
                </wp:positionH>
                <wp:positionV relativeFrom="paragraph">
                  <wp:posOffset>130175</wp:posOffset>
                </wp:positionV>
                <wp:extent cx="220980" cy="0"/>
                <wp:effectExtent l="0" t="0" r="26670" b="1905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61678" id="Прямая соединительная линия 290" o:spid="_x0000_s1026" style="position:absolute;flip:x;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3pt,10.25pt" to="323.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"/>
            </w:pict>
          </mc:Fallback>
        </mc:AlternateContent>
      </w:r>
      <w:r w:rsidR="00551981"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3840" behindDoc="0" locked="0" layoutInCell="1" allowOverlap="1" wp14:anchorId="3326A860" wp14:editId="6D164AA2">
                <wp:simplePos x="0" y="0"/>
                <wp:positionH relativeFrom="column">
                  <wp:posOffset>2297430</wp:posOffset>
                </wp:positionH>
                <wp:positionV relativeFrom="paragraph">
                  <wp:posOffset>31115</wp:posOffset>
                </wp:positionV>
                <wp:extent cx="99060" cy="0"/>
                <wp:effectExtent l="0" t="0" r="34290" b="190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552DA" id="Прямая соединительная линия 289"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0.9pt,2.45pt" to="188.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"/>
            </w:pict>
          </mc:Fallback>
        </mc:AlternateContent>
      </w:r>
    </w:p>
    <w:tbl>
      <w:tblPr>
        <w:tblStyle w:val="aa"/>
        <w:tblpPr w:leftFromText="180" w:rightFromText="180" w:vertAnchor="text" w:horzAnchor="margin" w:tblpY="81"/>
        <w:tblW w:w="0" w:type="auto"/>
        <w:tblLook w:val="04A0" w:firstRow="1" w:lastRow="0" w:firstColumn="1" w:lastColumn="0" w:noHBand="0" w:noVBand="1"/>
      </w:tblPr>
      <w:tblGrid>
        <w:gridCol w:w="3652"/>
      </w:tblGrid>
      <w:tr w:rsidR="00FB32DD" w:rsidRPr="00FB32DD" w:rsidTr="00551981">
        <w:trPr>
          <w:trHeight w:val="269"/>
        </w:trPr>
        <w:tc>
          <w:tcPr>
            <w:tcW w:w="3652" w:type="dxa"/>
            <w:shd w:val="clear" w:color="auto" w:fill="D9D9D9" w:themeFill="background1" w:themeFillShade="D9"/>
          </w:tcPr>
          <w:p w:rsidR="00FB32DD" w:rsidRPr="00FB32DD" w:rsidRDefault="00FB32DD" w:rsidP="00FB32DD">
            <w:pPr>
              <w:spacing w:line="360" w:lineRule="auto"/>
              <w:jc w:val="both"/>
              <w:rPr>
                <w:rFonts w:cs="Times New Roman"/>
                <w:lang w:val="tt-RU"/>
              </w:rPr>
            </w:pPr>
            <w:r w:rsidRPr="00FB32DD">
              <w:rPr>
                <w:rFonts w:cs="Times New Roman"/>
              </w:rPr>
              <w:t>Формирование связной речи</w:t>
            </w:r>
          </w:p>
        </w:tc>
      </w:tr>
    </w:tbl>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551981"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216E4383" wp14:editId="1E20CDF0">
                <wp:simplePos x="0" y="0"/>
                <wp:positionH relativeFrom="column">
                  <wp:posOffset>2167890</wp:posOffset>
                </wp:positionH>
                <wp:positionV relativeFrom="paragraph">
                  <wp:posOffset>43815</wp:posOffset>
                </wp:positionV>
                <wp:extent cx="1714500" cy="457200"/>
                <wp:effectExtent l="0" t="0" r="19050" b="19050"/>
                <wp:wrapNone/>
                <wp:docPr id="288" name="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rPr>
                                <w:sz w:val="20"/>
                                <w:szCs w:val="20"/>
                              </w:rPr>
                            </w:pPr>
                            <w:r>
                              <w:rPr>
                                <w:sz w:val="20"/>
                                <w:szCs w:val="20"/>
                              </w:rPr>
                              <w:t>Коррекция детско-родительских отношений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E4383" id="Прямоугольник 288" o:spid="_x0000_s1043" style="position:absolute;left:0;text-align:left;margin-left:170.7pt;margin-top:3.45pt;width:13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" fillcolor="#eaeaea">
                <v:textbox>
                  <w:txbxContent>
                    <w:p w:rsidR="0086150A" w:rsidRPr="0087668F" w:rsidRDefault="0086150A" w:rsidP="00FB32DD">
                      <w:pPr>
                        <w:rPr>
                          <w:sz w:val="20"/>
                          <w:szCs w:val="20"/>
                        </w:rPr>
                      </w:pPr>
                      <w:r>
                        <w:rPr>
                          <w:sz w:val="20"/>
                          <w:szCs w:val="20"/>
                        </w:rPr>
                        <w:t>Коррекция детско-родительских отношений</w:t>
                      </w:r>
                    </w:p>
                  </w:txbxContent>
                </v:textbox>
              </v:rect>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6B891F64" wp14:editId="068629CE">
                <wp:simplePos x="0" y="0"/>
                <wp:positionH relativeFrom="column">
                  <wp:posOffset>-3810</wp:posOffset>
                </wp:positionH>
                <wp:positionV relativeFrom="paragraph">
                  <wp:posOffset>141605</wp:posOffset>
                </wp:positionV>
                <wp:extent cx="1889760" cy="328930"/>
                <wp:effectExtent l="0" t="0" r="15240" b="13970"/>
                <wp:wrapNone/>
                <wp:docPr id="287" name="Прямоугольник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32893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Дифференциация звуков речи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91F64" id="Прямоугольник 287" o:spid="_x0000_s1044" style="position:absolute;left:0;text-align:left;margin-left:-.3pt;margin-top:11.15pt;width:148.8pt;height:2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" fillcolor="#eaeaea">
                <v:textbox>
                  <w:txbxContent>
                    <w:p w:rsidR="0086150A" w:rsidRPr="0087668F" w:rsidRDefault="0086150A" w:rsidP="00FB32DD">
                      <w:pPr>
                        <w:jc w:val="center"/>
                        <w:rPr>
                          <w:sz w:val="20"/>
                          <w:szCs w:val="20"/>
                        </w:rPr>
                      </w:pPr>
                      <w:r>
                        <w:rPr>
                          <w:sz w:val="20"/>
                          <w:szCs w:val="20"/>
                        </w:rPr>
                        <w:t>Дифференциация звуков речи</w:t>
                      </w:r>
                    </w:p>
                  </w:txbxContent>
                </v:textbox>
              </v:rect>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3785B26A" wp14:editId="1F1A52B8">
                <wp:simplePos x="0" y="0"/>
                <wp:positionH relativeFrom="column">
                  <wp:posOffset>5509260</wp:posOffset>
                </wp:positionH>
                <wp:positionV relativeFrom="paragraph">
                  <wp:posOffset>53340</wp:posOffset>
                </wp:positionV>
                <wp:extent cx="847725" cy="409575"/>
                <wp:effectExtent l="0" t="0" r="28575" b="28575"/>
                <wp:wrapNone/>
                <wp:docPr id="282" name="Прямо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09575"/>
                        </a:xfrm>
                        <a:prstGeom prst="rect">
                          <a:avLst/>
                        </a:prstGeom>
                        <a:solidFill>
                          <a:srgbClr val="DDDDDD"/>
                        </a:solidFill>
                        <a:ln w="9525">
                          <a:solidFill>
                            <a:srgbClr val="000000"/>
                          </a:solidFill>
                          <a:miter lim="800000"/>
                          <a:headEnd/>
                          <a:tailEnd/>
                        </a:ln>
                      </wps:spPr>
                      <wps:txbx>
                        <w:txbxContent>
                          <w:p w:rsidR="0086150A" w:rsidRPr="00605D7B" w:rsidRDefault="0086150A" w:rsidP="00FB32DD">
                            <w:pPr>
                              <w:ind w:right="247"/>
                              <w:jc w:val="center"/>
                              <w:rPr>
                                <w:sz w:val="20"/>
                                <w:szCs w:val="20"/>
                              </w:rPr>
                            </w:pPr>
                            <w:r>
                              <w:rPr>
                                <w:sz w:val="20"/>
                                <w:szCs w:val="20"/>
                              </w:rPr>
                              <w:t>Педагог-психолог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5B26A" id="Прямоугольник 282" o:spid="_x0000_s1045" style="position:absolute;left:0;text-align:left;margin-left:433.8pt;margin-top:4.2pt;width:66.75pt;height:3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" fillcolor="#ddd">
                <v:textbox>
                  <w:txbxContent>
                    <w:p w:rsidR="0086150A" w:rsidRPr="00605D7B" w:rsidRDefault="0086150A" w:rsidP="00FB32DD">
                      <w:pPr>
                        <w:ind w:right="247"/>
                        <w:jc w:val="center"/>
                        <w:rPr>
                          <w:sz w:val="20"/>
                          <w:szCs w:val="20"/>
                        </w:rPr>
                      </w:pPr>
                      <w:r>
                        <w:rPr>
                          <w:sz w:val="20"/>
                          <w:szCs w:val="20"/>
                        </w:rPr>
                        <w:t>Педагог-психолог</w:t>
                      </w:r>
                    </w:p>
                  </w:txbxContent>
                </v:textbox>
              </v:rect>
            </w:pict>
          </mc:Fallback>
        </mc:AlternateContent>
      </w:r>
      <w:r w:rsidR="00B04636" w:rsidRPr="00FB32DD">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4DA08F5B" wp14:editId="23A8845B">
                <wp:simplePos x="0" y="0"/>
                <wp:positionH relativeFrom="column">
                  <wp:posOffset>4168140</wp:posOffset>
                </wp:positionH>
                <wp:positionV relativeFrom="paragraph">
                  <wp:posOffset>83820</wp:posOffset>
                </wp:positionV>
                <wp:extent cx="1143000" cy="381635"/>
                <wp:effectExtent l="0" t="0" r="19050" b="18415"/>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81635"/>
                        </a:xfrm>
                        <a:prstGeom prst="rect">
                          <a:avLst/>
                        </a:prstGeom>
                        <a:solidFill>
                          <a:srgbClr val="DDDDDD"/>
                        </a:solidFill>
                        <a:ln w="9525">
                          <a:solidFill>
                            <a:srgbClr val="000000"/>
                          </a:solidFill>
                          <a:miter lim="800000"/>
                          <a:headEnd/>
                          <a:tailEnd/>
                        </a:ln>
                      </wps:spPr>
                      <wps:txbx>
                        <w:txbxContent>
                          <w:p w:rsidR="0086150A" w:rsidRPr="00605D7B" w:rsidRDefault="0086150A" w:rsidP="00FB32DD">
                            <w:pPr>
                              <w:jc w:val="center"/>
                              <w:rPr>
                                <w:sz w:val="20"/>
                                <w:szCs w:val="20"/>
                              </w:rPr>
                            </w:pPr>
                            <w:r>
                              <w:rPr>
                                <w:sz w:val="20"/>
                                <w:szCs w:val="20"/>
                              </w:rPr>
                              <w:t>Дефектолог</w:t>
                            </w:r>
                            <w:r w:rsidRPr="00605D7B">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08F5B" id="Прямоугольник 281" o:spid="_x0000_s1046" style="position:absolute;left:0;text-align:left;margin-left:328.2pt;margin-top:6.6pt;width:90pt;height:3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" fillcolor="#ddd">
                <v:textbox>
                  <w:txbxContent>
                    <w:p w:rsidR="0086150A" w:rsidRPr="00605D7B" w:rsidRDefault="0086150A" w:rsidP="00FB32DD">
                      <w:pPr>
                        <w:jc w:val="center"/>
                        <w:rPr>
                          <w:sz w:val="20"/>
                          <w:szCs w:val="20"/>
                        </w:rPr>
                      </w:pPr>
                      <w:r>
                        <w:rPr>
                          <w:sz w:val="20"/>
                          <w:szCs w:val="20"/>
                        </w:rPr>
                        <w:t>Дефектолог</w:t>
                      </w:r>
                      <w:r w:rsidRPr="00605D7B">
                        <w:rPr>
                          <w:sz w:val="20"/>
                          <w:szCs w:val="20"/>
                        </w:rPr>
                        <w:t xml:space="preserve"> </w:t>
                      </w:r>
                    </w:p>
                  </w:txbxContent>
                </v:textbox>
              </v:rect>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22752" behindDoc="0" locked="0" layoutInCell="1" allowOverlap="1" wp14:anchorId="510EEC0C" wp14:editId="44825C34">
                <wp:simplePos x="0" y="0"/>
                <wp:positionH relativeFrom="column">
                  <wp:posOffset>1088390</wp:posOffset>
                </wp:positionH>
                <wp:positionV relativeFrom="paragraph">
                  <wp:posOffset>317499</wp:posOffset>
                </wp:positionV>
                <wp:extent cx="1143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6F9D1" id="Прямая соединительная линия 2" o:spid="_x0000_s1026" style="position:absolute;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7pt,25pt" to="94.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OwTAIAAFc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"/>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6912" behindDoc="0" locked="0" layoutInCell="1" allowOverlap="1" wp14:anchorId="14951F45" wp14:editId="37DD6692">
                <wp:simplePos x="0" y="0"/>
                <wp:positionH relativeFrom="column">
                  <wp:posOffset>2348865</wp:posOffset>
                </wp:positionH>
                <wp:positionV relativeFrom="paragraph">
                  <wp:posOffset>317499</wp:posOffset>
                </wp:positionV>
                <wp:extent cx="114300" cy="0"/>
                <wp:effectExtent l="0" t="0" r="19050" b="19050"/>
                <wp:wrapNone/>
                <wp:docPr id="286"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073FB" id="Прямая соединительная линия 286" o:spid="_x0000_s1026" style="position:absolute;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95pt,25pt" to="193.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"/>
            </w:pict>
          </mc:Fallback>
        </mc:AlternateContent>
      </w:r>
      <w:r w:rsidR="00FB32DD"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87936" behindDoc="0" locked="0" layoutInCell="1" allowOverlap="1" wp14:anchorId="43B4B3F9" wp14:editId="0669357F">
                <wp:simplePos x="0" y="0"/>
                <wp:positionH relativeFrom="column">
                  <wp:posOffset>4000500</wp:posOffset>
                </wp:positionH>
                <wp:positionV relativeFrom="paragraph">
                  <wp:posOffset>317499</wp:posOffset>
                </wp:positionV>
                <wp:extent cx="114300" cy="0"/>
                <wp:effectExtent l="0" t="0" r="19050" b="19050"/>
                <wp:wrapNone/>
                <wp:docPr id="285" name="Прямая соединительная линия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9D9AB" id="Прямая соединительная линия 285" o:spid="_x0000_s1026" style="position:absolute;flip:x;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25pt" to="32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"/>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34BC26AB" wp14:editId="31244304">
                <wp:simplePos x="0" y="0"/>
                <wp:positionH relativeFrom="column">
                  <wp:posOffset>-3810</wp:posOffset>
                </wp:positionH>
                <wp:positionV relativeFrom="paragraph">
                  <wp:posOffset>50165</wp:posOffset>
                </wp:positionV>
                <wp:extent cx="1089660" cy="415290"/>
                <wp:effectExtent l="0" t="0" r="15240" b="22860"/>
                <wp:wrapNone/>
                <wp:docPr id="279" name="Прямо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415290"/>
                        </a:xfrm>
                        <a:prstGeom prst="rect">
                          <a:avLst/>
                        </a:prstGeom>
                        <a:solidFill>
                          <a:srgbClr val="DDDDDD"/>
                        </a:solidFill>
                        <a:ln w="9525">
                          <a:solidFill>
                            <a:srgbClr val="000000"/>
                          </a:solidFill>
                          <a:miter lim="800000"/>
                          <a:headEnd/>
                          <a:tailEnd/>
                        </a:ln>
                      </wps:spPr>
                      <wps:txbx>
                        <w:txbxContent>
                          <w:p w:rsidR="0086150A" w:rsidRPr="00605D7B" w:rsidRDefault="0086150A" w:rsidP="00FB32DD">
                            <w:pPr>
                              <w:jc w:val="center"/>
                              <w:rPr>
                                <w:sz w:val="20"/>
                                <w:szCs w:val="20"/>
                              </w:rPr>
                            </w:pPr>
                            <w:r w:rsidRPr="00605D7B">
                              <w:rPr>
                                <w:sz w:val="20"/>
                                <w:szCs w:val="20"/>
                              </w:rPr>
                              <w:t xml:space="preserve">Воспитатель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C26AB" id="Прямоугольник 279" o:spid="_x0000_s1047" style="position:absolute;left:0;text-align:left;margin-left:-.3pt;margin-top:3.95pt;width:85.8pt;height:3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" fillcolor="#ddd">
                <v:textbox>
                  <w:txbxContent>
                    <w:p w:rsidR="0086150A" w:rsidRPr="00605D7B" w:rsidRDefault="0086150A" w:rsidP="00FB32DD">
                      <w:pPr>
                        <w:jc w:val="center"/>
                        <w:rPr>
                          <w:sz w:val="20"/>
                          <w:szCs w:val="20"/>
                        </w:rPr>
                      </w:pPr>
                      <w:r w:rsidRPr="00605D7B">
                        <w:rPr>
                          <w:sz w:val="20"/>
                          <w:szCs w:val="20"/>
                        </w:rPr>
                        <w:t xml:space="preserve">Воспитатель </w:t>
                      </w:r>
                    </w:p>
                  </w:txbxContent>
                </v:textbox>
              </v:rect>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2FF52110" wp14:editId="6A024078">
                <wp:simplePos x="0" y="0"/>
                <wp:positionH relativeFrom="column">
                  <wp:posOffset>2400300</wp:posOffset>
                </wp:positionH>
                <wp:positionV relativeFrom="paragraph">
                  <wp:posOffset>50165</wp:posOffset>
                </wp:positionV>
                <wp:extent cx="1600200" cy="457200"/>
                <wp:effectExtent l="0" t="0" r="19050" b="19050"/>
                <wp:wrapNone/>
                <wp:docPr id="278" name="Прямоугольник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EAEAEA"/>
                        </a:solidFill>
                        <a:ln w="9525">
                          <a:solidFill>
                            <a:srgbClr val="000000"/>
                          </a:solidFill>
                          <a:miter lim="800000"/>
                          <a:headEnd/>
                          <a:tailEnd/>
                        </a:ln>
                      </wps:spPr>
                      <wps:txbx>
                        <w:txbxContent>
                          <w:p w:rsidR="0086150A" w:rsidRPr="0087668F" w:rsidRDefault="0086150A" w:rsidP="00FB32DD">
                            <w:pPr>
                              <w:jc w:val="center"/>
                              <w:rPr>
                                <w:sz w:val="20"/>
                                <w:szCs w:val="20"/>
                              </w:rPr>
                            </w:pPr>
                            <w:r>
                              <w:rPr>
                                <w:sz w:val="20"/>
                                <w:szCs w:val="20"/>
                              </w:rPr>
                              <w:t>Коррекционно-развивающие занятия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52110" id="Прямоугольник 278" o:spid="_x0000_s1048" style="position:absolute;left:0;text-align:left;margin-left:189pt;margin-top:3.95pt;width:126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" fillcolor="#eaeaea">
                <v:textbox>
                  <w:txbxContent>
                    <w:p w:rsidR="0086150A" w:rsidRPr="0087668F" w:rsidRDefault="0086150A" w:rsidP="00FB32DD">
                      <w:pPr>
                        <w:jc w:val="center"/>
                        <w:rPr>
                          <w:sz w:val="20"/>
                          <w:szCs w:val="20"/>
                        </w:rPr>
                      </w:pPr>
                      <w:r>
                        <w:rPr>
                          <w:sz w:val="20"/>
                          <w:szCs w:val="20"/>
                        </w:rPr>
                        <w:t>Коррекционно-развивающие занятия</w:t>
                      </w:r>
                    </w:p>
                  </w:txbxContent>
                </v:textbox>
              </v:rect>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73703DBE" wp14:editId="33FD8F6B">
                <wp:simplePos x="0" y="0"/>
                <wp:positionH relativeFrom="column">
                  <wp:posOffset>1179830</wp:posOffset>
                </wp:positionH>
                <wp:positionV relativeFrom="paragraph">
                  <wp:posOffset>50165</wp:posOffset>
                </wp:positionV>
                <wp:extent cx="1143000" cy="415290"/>
                <wp:effectExtent l="0" t="0" r="19050" b="2286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15290"/>
                        </a:xfrm>
                        <a:prstGeom prst="rect">
                          <a:avLst/>
                        </a:prstGeom>
                        <a:solidFill>
                          <a:srgbClr val="DDDDDD"/>
                        </a:solidFill>
                        <a:ln w="9525">
                          <a:solidFill>
                            <a:srgbClr val="000000"/>
                          </a:solidFill>
                          <a:miter lim="800000"/>
                          <a:headEnd/>
                          <a:tailEnd/>
                        </a:ln>
                      </wps:spPr>
                      <wps:txbx>
                        <w:txbxContent>
                          <w:p w:rsidR="0086150A" w:rsidRPr="00605D7B" w:rsidRDefault="0086150A" w:rsidP="00FB32DD">
                            <w:pPr>
                              <w:jc w:val="center"/>
                              <w:rPr>
                                <w:sz w:val="20"/>
                                <w:szCs w:val="20"/>
                              </w:rPr>
                            </w:pPr>
                            <w:r>
                              <w:rPr>
                                <w:sz w:val="20"/>
                                <w:szCs w:val="20"/>
                              </w:rPr>
                              <w:t xml:space="preserve">Учитель-логопед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03DBE" id="Прямоугольник 280" o:spid="_x0000_s1049" style="position:absolute;left:0;text-align:left;margin-left:92.9pt;margin-top:3.95pt;width:90pt;height:3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" fillcolor="#ddd">
                <v:textbox>
                  <w:txbxContent>
                    <w:p w:rsidR="0086150A" w:rsidRPr="00605D7B" w:rsidRDefault="0086150A" w:rsidP="00FB32DD">
                      <w:pPr>
                        <w:jc w:val="center"/>
                        <w:rPr>
                          <w:sz w:val="20"/>
                          <w:szCs w:val="20"/>
                        </w:rPr>
                      </w:pPr>
                      <w:r>
                        <w:rPr>
                          <w:sz w:val="20"/>
                          <w:szCs w:val="20"/>
                        </w:rPr>
                        <w:t xml:space="preserve">Учитель-логопед </w:t>
                      </w:r>
                    </w:p>
                  </w:txbxContent>
                </v:textbox>
              </v:rect>
            </w:pict>
          </mc:Fallback>
        </mc:AlternateContent>
      </w:r>
      <w:r w:rsidR="00B04636"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23776" behindDoc="0" locked="0" layoutInCell="1" allowOverlap="1" wp14:anchorId="001E1F3E" wp14:editId="1EA13F6E">
                <wp:simplePos x="0" y="0"/>
                <wp:positionH relativeFrom="column">
                  <wp:posOffset>5253990</wp:posOffset>
                </wp:positionH>
                <wp:positionV relativeFrom="paragraph">
                  <wp:posOffset>53975</wp:posOffset>
                </wp:positionV>
                <wp:extent cx="167640" cy="0"/>
                <wp:effectExtent l="0" t="0" r="2286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8E11" id="Прямая соединительная линия 3" o:spid="_x0000_s1026" style="position:absolute;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3.7pt,4.25pt" to="426.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4/TQIAAFc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"/>
            </w:pict>
          </mc:Fallback>
        </mc:AlternateContent>
      </w:r>
      <w:r w:rsidR="00B04636"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698176" behindDoc="0" locked="0" layoutInCell="1" allowOverlap="1" wp14:anchorId="2B0B1164" wp14:editId="62A6F48E">
                <wp:simplePos x="0" y="0"/>
                <wp:positionH relativeFrom="column">
                  <wp:posOffset>5311140</wp:posOffset>
                </wp:positionH>
                <wp:positionV relativeFrom="paragraph">
                  <wp:posOffset>52705</wp:posOffset>
                </wp:positionV>
                <wp:extent cx="114300" cy="0"/>
                <wp:effectExtent l="0" t="0" r="19050" b="19050"/>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EAED7" id="Прямая соединительная линия 275" o:spid="_x0000_s1026" style="position:absolute;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2pt,4.15pt" to="427.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"/>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4294967294" distB="4294967294" distL="114300" distR="114300" simplePos="0" relativeHeight="251721728" behindDoc="0" locked="0" layoutInCell="1" allowOverlap="1" wp14:anchorId="5B39CBE6" wp14:editId="535024D9">
                <wp:simplePos x="0" y="0"/>
                <wp:positionH relativeFrom="column">
                  <wp:posOffset>2289810</wp:posOffset>
                </wp:positionH>
                <wp:positionV relativeFrom="paragraph">
                  <wp:posOffset>13970</wp:posOffset>
                </wp:positionV>
                <wp:extent cx="175260" cy="0"/>
                <wp:effectExtent l="0" t="0" r="3429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6D45E" id="Прямая соединительная линия 1" o:spid="_x0000_s1026"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0.3pt,1.1pt" to="194.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"/>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17140299" wp14:editId="75B467A5">
                <wp:simplePos x="0" y="0"/>
                <wp:positionH relativeFrom="column">
                  <wp:posOffset>3996689</wp:posOffset>
                </wp:positionH>
                <wp:positionV relativeFrom="paragraph">
                  <wp:posOffset>57784</wp:posOffset>
                </wp:positionV>
                <wp:extent cx="396240" cy="148590"/>
                <wp:effectExtent l="38100" t="38100" r="22860" b="22860"/>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240"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611FB" id="Прямая соединительная линия 277" o:spid="_x0000_s1026" style="position:absolute;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7pt,4.55pt" to="345.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4D1D2A56" wp14:editId="72EDF8A2">
                <wp:simplePos x="0" y="0"/>
                <wp:positionH relativeFrom="column">
                  <wp:posOffset>4394835</wp:posOffset>
                </wp:positionH>
                <wp:positionV relativeFrom="paragraph">
                  <wp:posOffset>59055</wp:posOffset>
                </wp:positionV>
                <wp:extent cx="1828800" cy="323850"/>
                <wp:effectExtent l="0" t="0" r="19050" b="19050"/>
                <wp:wrapNone/>
                <wp:docPr id="272" name="Скругленный прямоугольник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3850"/>
                        </a:xfrm>
                        <a:prstGeom prst="roundRect">
                          <a:avLst>
                            <a:gd name="adj" fmla="val 16667"/>
                          </a:avLst>
                        </a:prstGeom>
                        <a:solidFill>
                          <a:srgbClr val="DDDDDD"/>
                        </a:solidFill>
                        <a:ln w="9525">
                          <a:solidFill>
                            <a:srgbClr val="000000"/>
                          </a:solidFill>
                          <a:round/>
                          <a:headEnd/>
                          <a:tailEnd/>
                        </a:ln>
                      </wps:spPr>
                      <wps:txbx>
                        <w:txbxContent>
                          <w:p w:rsidR="0086150A" w:rsidRPr="00282992" w:rsidRDefault="0086150A" w:rsidP="00FB32DD">
                            <w:pPr>
                              <w:jc w:val="center"/>
                              <w:rPr>
                                <w:sz w:val="20"/>
                                <w:szCs w:val="20"/>
                              </w:rPr>
                            </w:pPr>
                            <w:r w:rsidRPr="00282992">
                              <w:rPr>
                                <w:sz w:val="20"/>
                                <w:szCs w:val="20"/>
                              </w:rPr>
                              <w:t xml:space="preserve">Музыкальный руководитель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D2A56" id="Скругленный прямоугольник 272" o:spid="_x0000_s1050" style="position:absolute;left:0;text-align:left;margin-left:346.05pt;margin-top:4.65pt;width:2in;height:2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" fillcolor="#ddd">
                <v:textbox>
                  <w:txbxContent>
                    <w:p w:rsidR="0086150A" w:rsidRPr="00282992" w:rsidRDefault="0086150A" w:rsidP="00FB32DD">
                      <w:pPr>
                        <w:jc w:val="center"/>
                        <w:rPr>
                          <w:sz w:val="20"/>
                          <w:szCs w:val="20"/>
                        </w:rPr>
                      </w:pPr>
                      <w:r w:rsidRPr="00282992">
                        <w:rPr>
                          <w:sz w:val="20"/>
                          <w:szCs w:val="20"/>
                        </w:rPr>
                        <w:t xml:space="preserve">Музыкальный руководитель  </w:t>
                      </w:r>
                    </w:p>
                  </w:txbxContent>
                </v:textbox>
              </v:roundrect>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2971E3B8" wp14:editId="1139E449">
                <wp:simplePos x="0" y="0"/>
                <wp:positionH relativeFrom="column">
                  <wp:posOffset>2205990</wp:posOffset>
                </wp:positionH>
                <wp:positionV relativeFrom="paragraph">
                  <wp:posOffset>248285</wp:posOffset>
                </wp:positionV>
                <wp:extent cx="914400" cy="160020"/>
                <wp:effectExtent l="38100" t="0" r="19050" b="87630"/>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3553D" id="Прямая соединительная линия 27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19.55pt" to="245.7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">
                <v:stroke endarrow="block"/>
              </v:line>
            </w:pict>
          </mc:Fallback>
        </mc:AlternateContent>
      </w: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18656" behindDoc="0" locked="0" layoutInCell="1" allowOverlap="1" wp14:anchorId="05D3F176" wp14:editId="2EE2ED8C">
                <wp:simplePos x="0" y="0"/>
                <wp:positionH relativeFrom="column">
                  <wp:posOffset>3158490</wp:posOffset>
                </wp:positionH>
                <wp:positionV relativeFrom="paragraph">
                  <wp:posOffset>248285</wp:posOffset>
                </wp:positionV>
                <wp:extent cx="731520" cy="160020"/>
                <wp:effectExtent l="0" t="0" r="87630" b="68580"/>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48DFD" id="Прямая соединительная линия 27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7pt,19.55pt" to="306.3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">
                <v:stroke endarrow="block"/>
              </v:line>
            </w:pict>
          </mc:Fallback>
        </mc:AlternateContent>
      </w:r>
    </w:p>
    <w:p w:rsidR="00FB32DD" w:rsidRPr="00FB32DD" w:rsidRDefault="00211D0B"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64CACCC0" wp14:editId="531DBC7D">
                <wp:simplePos x="0" y="0"/>
                <wp:positionH relativeFrom="column">
                  <wp:posOffset>-3810</wp:posOffset>
                </wp:positionH>
                <wp:positionV relativeFrom="paragraph">
                  <wp:posOffset>240665</wp:posOffset>
                </wp:positionV>
                <wp:extent cx="4442460" cy="2628900"/>
                <wp:effectExtent l="0" t="0" r="15240" b="19050"/>
                <wp:wrapNone/>
                <wp:docPr id="270" name="Скругленный прямоугольник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2460" cy="2628900"/>
                        </a:xfrm>
                        <a:prstGeom prst="roundRect">
                          <a:avLst>
                            <a:gd name="adj" fmla="val 16667"/>
                          </a:avLst>
                        </a:prstGeom>
                        <a:solidFill>
                          <a:srgbClr val="F8F8F8"/>
                        </a:solidFill>
                        <a:ln w="9525">
                          <a:solidFill>
                            <a:srgbClr val="000000"/>
                          </a:solidFill>
                          <a:round/>
                          <a:headEnd/>
                          <a:tailEnd/>
                        </a:ln>
                      </wps:spPr>
                      <wps:txbx>
                        <w:txbxContent>
                          <w:p w:rsidR="0086150A" w:rsidRDefault="0086150A" w:rsidP="00FB32DD">
                            <w:pPr>
                              <w:rPr>
                                <w:b/>
                                <w:sz w:val="20"/>
                                <w:szCs w:val="20"/>
                              </w:rPr>
                            </w:pPr>
                            <w:r>
                              <w:rPr>
                                <w:b/>
                                <w:sz w:val="20"/>
                                <w:szCs w:val="20"/>
                              </w:rPr>
                              <w:t xml:space="preserve">-      </w:t>
                            </w:r>
                            <w:r w:rsidRPr="009A5F80">
                              <w:rPr>
                                <w:b/>
                                <w:sz w:val="20"/>
                                <w:szCs w:val="20"/>
                              </w:rPr>
                              <w:t>Обеспечение всестороннего развития всех воспитанников.</w:t>
                            </w:r>
                          </w:p>
                          <w:p w:rsidR="0086150A" w:rsidRPr="009A5F80" w:rsidRDefault="0086150A" w:rsidP="00B97E16">
                            <w:pPr>
                              <w:numPr>
                                <w:ilvl w:val="0"/>
                                <w:numId w:val="43"/>
                              </w:numPr>
                              <w:spacing w:after="0" w:line="240" w:lineRule="auto"/>
                              <w:rPr>
                                <w:b/>
                                <w:sz w:val="20"/>
                                <w:szCs w:val="20"/>
                              </w:rPr>
                            </w:pPr>
                            <w:r>
                              <w:rPr>
                                <w:b/>
                                <w:sz w:val="20"/>
                                <w:szCs w:val="20"/>
                              </w:rPr>
                              <w:t>Сохранение психического здоровья каждого воспитанника.</w:t>
                            </w:r>
                          </w:p>
                          <w:p w:rsidR="0086150A" w:rsidRDefault="0086150A" w:rsidP="00B97E16">
                            <w:pPr>
                              <w:numPr>
                                <w:ilvl w:val="0"/>
                                <w:numId w:val="43"/>
                              </w:numPr>
                              <w:spacing w:after="0" w:line="240" w:lineRule="auto"/>
                              <w:rPr>
                                <w:sz w:val="20"/>
                                <w:szCs w:val="20"/>
                              </w:rPr>
                            </w:pPr>
                            <w:r w:rsidRPr="009A5F80">
                              <w:rPr>
                                <w:sz w:val="20"/>
                                <w:szCs w:val="20"/>
                              </w:rPr>
                              <w:t>Совместное планирование с учителем-логопедом и другими специалистами и организация совместной деятельности.</w:t>
                            </w:r>
                          </w:p>
                          <w:p w:rsidR="0086150A" w:rsidRDefault="0086150A" w:rsidP="00B97E16">
                            <w:pPr>
                              <w:numPr>
                                <w:ilvl w:val="0"/>
                                <w:numId w:val="43"/>
                              </w:numPr>
                              <w:spacing w:after="0" w:line="240" w:lineRule="auto"/>
                              <w:rPr>
                                <w:sz w:val="20"/>
                                <w:szCs w:val="20"/>
                              </w:rPr>
                            </w:pPr>
                            <w:r w:rsidRPr="0087096D">
                              <w:rPr>
                                <w:sz w:val="20"/>
                                <w:szCs w:val="20"/>
                              </w:rPr>
                              <w:t xml:space="preserve">Участие в составлении индивидуальных программ </w:t>
                            </w:r>
                          </w:p>
                          <w:p w:rsidR="0086150A" w:rsidRPr="0087096D" w:rsidRDefault="0086150A" w:rsidP="00B97E16">
                            <w:pPr>
                              <w:numPr>
                                <w:ilvl w:val="0"/>
                                <w:numId w:val="43"/>
                              </w:numPr>
                              <w:spacing w:after="0" w:line="240" w:lineRule="auto"/>
                              <w:rPr>
                                <w:sz w:val="20"/>
                                <w:szCs w:val="20"/>
                              </w:rPr>
                            </w:pPr>
                            <w:r w:rsidRPr="0087096D">
                              <w:rPr>
                                <w:sz w:val="20"/>
                                <w:szCs w:val="20"/>
                              </w:rPr>
                              <w:t>Динамическое психолого-педагогическое изучение воспитанников.</w:t>
                            </w:r>
                          </w:p>
                          <w:p w:rsidR="0086150A" w:rsidRPr="009A5F80" w:rsidRDefault="0086150A" w:rsidP="00B97E16">
                            <w:pPr>
                              <w:numPr>
                                <w:ilvl w:val="0"/>
                                <w:numId w:val="43"/>
                              </w:numPr>
                              <w:spacing w:after="0" w:line="240" w:lineRule="auto"/>
                              <w:rPr>
                                <w:sz w:val="20"/>
                                <w:szCs w:val="20"/>
                              </w:rPr>
                            </w:pPr>
                            <w:r w:rsidRPr="009A5F80">
                              <w:rPr>
                                <w:sz w:val="20"/>
                                <w:szCs w:val="20"/>
                              </w:rPr>
                              <w:t>Соблюдение преемственности в работе с другими специалистами по выполнению индивидуальной программы воспитания и обучения детей с ограниченными возможностями здоровья.</w:t>
                            </w:r>
                          </w:p>
                          <w:p w:rsidR="0086150A" w:rsidRPr="009A5F80" w:rsidRDefault="0086150A" w:rsidP="00B97E16">
                            <w:pPr>
                              <w:numPr>
                                <w:ilvl w:val="0"/>
                                <w:numId w:val="43"/>
                              </w:numPr>
                              <w:spacing w:after="0" w:line="240" w:lineRule="auto"/>
                              <w:rPr>
                                <w:sz w:val="20"/>
                                <w:szCs w:val="20"/>
                              </w:rPr>
                            </w:pPr>
                            <w:r w:rsidRPr="009A5F80">
                              <w:rPr>
                                <w:sz w:val="20"/>
                                <w:szCs w:val="20"/>
                              </w:rPr>
                              <w:t>Обеспечение индивидуального подхода к каждому воспитаннику с отклонениями в развитии с учётом рекомендаций специалистов.</w:t>
                            </w:r>
                          </w:p>
                          <w:p w:rsidR="0086150A" w:rsidRPr="00560D7E" w:rsidRDefault="0086150A" w:rsidP="00FB32DD">
                            <w:pPr>
                              <w:numPr>
                                <w:ilvl w:val="0"/>
                                <w:numId w:val="43"/>
                              </w:numPr>
                              <w:spacing w:after="0" w:line="240" w:lineRule="auto"/>
                              <w:rPr>
                                <w:sz w:val="20"/>
                                <w:szCs w:val="20"/>
                              </w:rPr>
                            </w:pPr>
                            <w:r w:rsidRPr="009A5F80">
                              <w:rPr>
                                <w:sz w:val="20"/>
                                <w:szCs w:val="20"/>
                              </w:rPr>
                              <w:t>Консультирование родителей (законных представителей) детей с отклонениями в развитии по вопросам воспитания ребёнка в семье.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CACCC0" id="Скругленный прямоугольник 270" o:spid="_x0000_s1051" style="position:absolute;left:0;text-align:left;margin-left:-.3pt;margin-top:18.95pt;width:349.8pt;height:2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" fillcolor="#f8f8f8">
                <v:textbox>
                  <w:txbxContent>
                    <w:p w:rsidR="0086150A" w:rsidRDefault="0086150A" w:rsidP="00FB32DD">
                      <w:pPr>
                        <w:rPr>
                          <w:b/>
                          <w:sz w:val="20"/>
                          <w:szCs w:val="20"/>
                        </w:rPr>
                      </w:pPr>
                      <w:r>
                        <w:rPr>
                          <w:b/>
                          <w:sz w:val="20"/>
                          <w:szCs w:val="20"/>
                        </w:rPr>
                        <w:t xml:space="preserve">-      </w:t>
                      </w:r>
                      <w:r w:rsidRPr="009A5F80">
                        <w:rPr>
                          <w:b/>
                          <w:sz w:val="20"/>
                          <w:szCs w:val="20"/>
                        </w:rPr>
                        <w:t>Обеспечение всестороннего развития всех воспитанников.</w:t>
                      </w:r>
                    </w:p>
                    <w:p w:rsidR="0086150A" w:rsidRPr="009A5F80" w:rsidRDefault="0086150A" w:rsidP="00B97E16">
                      <w:pPr>
                        <w:numPr>
                          <w:ilvl w:val="0"/>
                          <w:numId w:val="43"/>
                        </w:numPr>
                        <w:spacing w:after="0" w:line="240" w:lineRule="auto"/>
                        <w:rPr>
                          <w:b/>
                          <w:sz w:val="20"/>
                          <w:szCs w:val="20"/>
                        </w:rPr>
                      </w:pPr>
                      <w:r>
                        <w:rPr>
                          <w:b/>
                          <w:sz w:val="20"/>
                          <w:szCs w:val="20"/>
                        </w:rPr>
                        <w:t>Сохранение психического здоровья каждого воспитанника.</w:t>
                      </w:r>
                    </w:p>
                    <w:p w:rsidR="0086150A" w:rsidRDefault="0086150A" w:rsidP="00B97E16">
                      <w:pPr>
                        <w:numPr>
                          <w:ilvl w:val="0"/>
                          <w:numId w:val="43"/>
                        </w:numPr>
                        <w:spacing w:after="0" w:line="240" w:lineRule="auto"/>
                        <w:rPr>
                          <w:sz w:val="20"/>
                          <w:szCs w:val="20"/>
                        </w:rPr>
                      </w:pPr>
                      <w:r w:rsidRPr="009A5F80">
                        <w:rPr>
                          <w:sz w:val="20"/>
                          <w:szCs w:val="20"/>
                        </w:rPr>
                        <w:t>Совместное планирование с учителем-логопедом и другими специалистами и организация совместной деятельности.</w:t>
                      </w:r>
                    </w:p>
                    <w:p w:rsidR="0086150A" w:rsidRDefault="0086150A" w:rsidP="00B97E16">
                      <w:pPr>
                        <w:numPr>
                          <w:ilvl w:val="0"/>
                          <w:numId w:val="43"/>
                        </w:numPr>
                        <w:spacing w:after="0" w:line="240" w:lineRule="auto"/>
                        <w:rPr>
                          <w:sz w:val="20"/>
                          <w:szCs w:val="20"/>
                        </w:rPr>
                      </w:pPr>
                      <w:r w:rsidRPr="0087096D">
                        <w:rPr>
                          <w:sz w:val="20"/>
                          <w:szCs w:val="20"/>
                        </w:rPr>
                        <w:t xml:space="preserve">Участие в составлении индивидуальных программ </w:t>
                      </w:r>
                    </w:p>
                    <w:p w:rsidR="0086150A" w:rsidRPr="0087096D" w:rsidRDefault="0086150A" w:rsidP="00B97E16">
                      <w:pPr>
                        <w:numPr>
                          <w:ilvl w:val="0"/>
                          <w:numId w:val="43"/>
                        </w:numPr>
                        <w:spacing w:after="0" w:line="240" w:lineRule="auto"/>
                        <w:rPr>
                          <w:sz w:val="20"/>
                          <w:szCs w:val="20"/>
                        </w:rPr>
                      </w:pPr>
                      <w:r w:rsidRPr="0087096D">
                        <w:rPr>
                          <w:sz w:val="20"/>
                          <w:szCs w:val="20"/>
                        </w:rPr>
                        <w:t>Динамическое психолого-педагогическое изучение воспитанников.</w:t>
                      </w:r>
                    </w:p>
                    <w:p w:rsidR="0086150A" w:rsidRPr="009A5F80" w:rsidRDefault="0086150A" w:rsidP="00B97E16">
                      <w:pPr>
                        <w:numPr>
                          <w:ilvl w:val="0"/>
                          <w:numId w:val="43"/>
                        </w:numPr>
                        <w:spacing w:after="0" w:line="240" w:lineRule="auto"/>
                        <w:rPr>
                          <w:sz w:val="20"/>
                          <w:szCs w:val="20"/>
                        </w:rPr>
                      </w:pPr>
                      <w:r w:rsidRPr="009A5F80">
                        <w:rPr>
                          <w:sz w:val="20"/>
                          <w:szCs w:val="20"/>
                        </w:rPr>
                        <w:t>Соблюдение преемственности в работе с другими специалистами по выполнению индивидуальной программы воспитания и обучения детей с ограниченными возможностями здоровья.</w:t>
                      </w:r>
                    </w:p>
                    <w:p w:rsidR="0086150A" w:rsidRPr="009A5F80" w:rsidRDefault="0086150A" w:rsidP="00B97E16">
                      <w:pPr>
                        <w:numPr>
                          <w:ilvl w:val="0"/>
                          <w:numId w:val="43"/>
                        </w:numPr>
                        <w:spacing w:after="0" w:line="240" w:lineRule="auto"/>
                        <w:rPr>
                          <w:sz w:val="20"/>
                          <w:szCs w:val="20"/>
                        </w:rPr>
                      </w:pPr>
                      <w:r w:rsidRPr="009A5F80">
                        <w:rPr>
                          <w:sz w:val="20"/>
                          <w:szCs w:val="20"/>
                        </w:rPr>
                        <w:t>Обеспечение индивидуального подхода к каждому воспитаннику с отклонениями в развитии с учётом рекомендаций специалистов.</w:t>
                      </w:r>
                    </w:p>
                    <w:p w:rsidR="0086150A" w:rsidRPr="00560D7E" w:rsidRDefault="0086150A" w:rsidP="00FB32DD">
                      <w:pPr>
                        <w:numPr>
                          <w:ilvl w:val="0"/>
                          <w:numId w:val="43"/>
                        </w:numPr>
                        <w:spacing w:after="0" w:line="240" w:lineRule="auto"/>
                        <w:rPr>
                          <w:sz w:val="20"/>
                          <w:szCs w:val="20"/>
                        </w:rPr>
                      </w:pPr>
                      <w:r w:rsidRPr="009A5F80">
                        <w:rPr>
                          <w:sz w:val="20"/>
                          <w:szCs w:val="20"/>
                        </w:rPr>
                        <w:t>Консультирование родителей (законных представителей) детей с отклонениями в развитии по вопросам воспитания ребёнка в семье.</w:t>
                      </w:r>
                    </w:p>
                  </w:txbxContent>
                </v:textbox>
              </v:roundrect>
            </w:pict>
          </mc:Fallback>
        </mc:AlternateConten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5437AF51" wp14:editId="774DA265">
                <wp:simplePos x="0" y="0"/>
                <wp:positionH relativeFrom="column">
                  <wp:posOffset>3790950</wp:posOffset>
                </wp:positionH>
                <wp:positionV relativeFrom="paragraph">
                  <wp:posOffset>202565</wp:posOffset>
                </wp:positionV>
                <wp:extent cx="2735580" cy="2225040"/>
                <wp:effectExtent l="0" t="0" r="26670" b="22860"/>
                <wp:wrapNone/>
                <wp:docPr id="267" name="Овал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2225040"/>
                        </a:xfrm>
                        <a:prstGeom prst="ellipse">
                          <a:avLst/>
                        </a:prstGeom>
                        <a:solidFill>
                          <a:srgbClr val="F8F8F8"/>
                        </a:solidFill>
                        <a:ln w="9525">
                          <a:solidFill>
                            <a:srgbClr val="000000"/>
                          </a:solidFill>
                          <a:round/>
                          <a:headEnd/>
                          <a:tailEnd/>
                        </a:ln>
                      </wps:spPr>
                      <wps:txbx>
                        <w:txbxContent>
                          <w:p w:rsidR="0086150A" w:rsidRPr="001E40CD" w:rsidRDefault="0086150A" w:rsidP="00FB32DD">
                            <w:pPr>
                              <w:jc w:val="center"/>
                              <w:rPr>
                                <w:sz w:val="20"/>
                                <w:szCs w:val="20"/>
                              </w:rPr>
                            </w:pPr>
                            <w:r w:rsidRPr="001E40CD">
                              <w:rPr>
                                <w:sz w:val="20"/>
                                <w:szCs w:val="20"/>
                              </w:rPr>
                              <w:t>Обра</w:t>
                            </w:r>
                            <w:r w:rsidRPr="001E40CD">
                              <w:rPr>
                                <w:bCs/>
                                <w:iCs/>
                                <w:sz w:val="20"/>
                                <w:szCs w:val="20"/>
                              </w:rPr>
                              <w:t>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Pr>
                                <w:bCs/>
                                <w:i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37AF51" id="Овал 267" o:spid="_x0000_s1052" style="position:absolute;left:0;text-align:left;margin-left:298.5pt;margin-top:15.95pt;width:215.4pt;height:17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" fillcolor="#f8f8f8">
                <v:textbox>
                  <w:txbxContent>
                    <w:p w:rsidR="0086150A" w:rsidRPr="001E40CD" w:rsidRDefault="0086150A" w:rsidP="00FB32DD">
                      <w:pPr>
                        <w:jc w:val="center"/>
                        <w:rPr>
                          <w:sz w:val="20"/>
                          <w:szCs w:val="20"/>
                        </w:rPr>
                      </w:pPr>
                      <w:r w:rsidRPr="001E40CD">
                        <w:rPr>
                          <w:sz w:val="20"/>
                          <w:szCs w:val="20"/>
                        </w:rPr>
                        <w:t>Обра</w:t>
                      </w:r>
                      <w:r w:rsidRPr="001E40CD">
                        <w:rPr>
                          <w:bCs/>
                          <w:iCs/>
                          <w:sz w:val="20"/>
                          <w:szCs w:val="20"/>
                        </w:rPr>
                        <w:t>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Pr>
                          <w:bCs/>
                          <w:iCs/>
                          <w:sz w:val="20"/>
                          <w:szCs w:val="20"/>
                        </w:rPr>
                        <w:t>.</w:t>
                      </w:r>
                    </w:p>
                  </w:txbxContent>
                </v:textbox>
              </v:oval>
            </w:pict>
          </mc:Fallback>
        </mc:AlternateConten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211D0B"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355150DF" wp14:editId="0B985B4C">
                <wp:simplePos x="0" y="0"/>
                <wp:positionH relativeFrom="column">
                  <wp:posOffset>1291590</wp:posOffset>
                </wp:positionH>
                <wp:positionV relativeFrom="paragraph">
                  <wp:posOffset>194945</wp:posOffset>
                </wp:positionV>
                <wp:extent cx="1836420" cy="245110"/>
                <wp:effectExtent l="38100" t="0" r="11430" b="78740"/>
                <wp:wrapNone/>
                <wp:docPr id="268" name="Прямая соединительная линия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6420"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AE435" id="Прямая соединительная линия 268"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7pt,15.35pt" to="246.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">
                <v:stroke endarrow="block"/>
              </v:line>
            </w:pict>
          </mc:Fallback>
        </mc:AlternateContent>
      </w:r>
      <w:r w:rsidR="00B04636" w:rsidRPr="00FB32DD">
        <w:rPr>
          <w:rFonts w:ascii="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14:anchorId="5371769A" wp14:editId="42DFD992">
                <wp:simplePos x="0" y="0"/>
                <wp:positionH relativeFrom="column">
                  <wp:posOffset>3120390</wp:posOffset>
                </wp:positionH>
                <wp:positionV relativeFrom="paragraph">
                  <wp:posOffset>194945</wp:posOffset>
                </wp:positionV>
                <wp:extent cx="1783080" cy="245110"/>
                <wp:effectExtent l="0" t="0" r="64770" b="78740"/>
                <wp:wrapNone/>
                <wp:docPr id="269" name="Прямая соединительная линия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3080"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1CD3A" id="Прямая соединительная линия 26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15.35pt" to="386.1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">
                <v:stroke endarrow="block"/>
              </v:line>
            </w:pict>
          </mc:Fallback>
        </mc:AlternateContent>
      </w:r>
    </w:p>
    <w:p w:rsidR="00FB32DD" w:rsidRPr="00FB32DD" w:rsidRDefault="00551981"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240E2C90" wp14:editId="4ED058D8">
                <wp:simplePos x="0" y="0"/>
                <wp:positionH relativeFrom="column">
                  <wp:posOffset>-110490</wp:posOffset>
                </wp:positionH>
                <wp:positionV relativeFrom="paragraph">
                  <wp:posOffset>179705</wp:posOffset>
                </wp:positionV>
                <wp:extent cx="2004060" cy="1051560"/>
                <wp:effectExtent l="0" t="0" r="15240" b="15240"/>
                <wp:wrapNone/>
                <wp:docPr id="266" name="Овал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060" cy="1051560"/>
                        </a:xfrm>
                        <a:prstGeom prst="ellipse">
                          <a:avLst/>
                        </a:prstGeom>
                        <a:solidFill>
                          <a:srgbClr val="F8F8F8"/>
                        </a:solidFill>
                        <a:ln w="9525">
                          <a:solidFill>
                            <a:srgbClr val="000000"/>
                          </a:solidFill>
                          <a:round/>
                          <a:headEnd/>
                          <a:tailEnd/>
                        </a:ln>
                      </wps:spPr>
                      <wps:txbx>
                        <w:txbxContent>
                          <w:p w:rsidR="0086150A" w:rsidRPr="005D3584" w:rsidRDefault="0086150A" w:rsidP="00FB32DD">
                            <w:pPr>
                              <w:jc w:val="center"/>
                            </w:pPr>
                            <w:r w:rsidRPr="005D3584">
                              <w:t xml:space="preserve">Самостоятельная деятельность детей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0E2C90" id="Овал 266" o:spid="_x0000_s1053" style="position:absolute;left:0;text-align:left;margin-left:-8.7pt;margin-top:14.15pt;width:157.8pt;height:8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" fillcolor="#f8f8f8">
                <v:textbox>
                  <w:txbxContent>
                    <w:p w:rsidR="0086150A" w:rsidRPr="005D3584" w:rsidRDefault="0086150A" w:rsidP="00FB32DD">
                      <w:pPr>
                        <w:jc w:val="center"/>
                      </w:pPr>
                      <w:r w:rsidRPr="005D3584">
                        <w:t xml:space="preserve">Самостоятельная деятельность детей </w:t>
                      </w:r>
                    </w:p>
                  </w:txbxContent>
                </v:textbox>
              </v:oval>
            </w:pict>
          </mc:Fallback>
        </mc:AlternateContent>
      </w:r>
    </w:p>
    <w:p w:rsidR="00FB32DD" w:rsidRPr="00FB32DD" w:rsidRDefault="00FB32DD" w:rsidP="00FB32DD">
      <w:pPr>
        <w:spacing w:after="0" w:line="360" w:lineRule="auto"/>
        <w:jc w:val="both"/>
        <w:rPr>
          <w:rFonts w:ascii="Times New Roman" w:hAnsi="Times New Roman" w:cs="Times New Roman"/>
          <w:b/>
          <w:sz w:val="24"/>
          <w:szCs w:val="24"/>
          <w:u w:val="single"/>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sz w:val="24"/>
          <w:szCs w:val="24"/>
          <w:u w:val="single"/>
        </w:rPr>
        <w:t xml:space="preserve"> Модель  интегрированного подхода к организации коррекционно-педагогического проц</w:t>
      </w:r>
      <w:r w:rsidR="0091577F">
        <w:rPr>
          <w:rFonts w:ascii="Times New Roman" w:hAnsi="Times New Roman" w:cs="Times New Roman"/>
          <w:b/>
          <w:sz w:val="24"/>
          <w:szCs w:val="24"/>
          <w:u w:val="single"/>
        </w:rPr>
        <w:t xml:space="preserve">есса </w:t>
      </w:r>
    </w:p>
    <w:tbl>
      <w:tblPr>
        <w:tblpPr w:leftFromText="180" w:rightFromText="180" w:vertAnchor="text" w:horzAnchor="margin" w:tblpXSpec="center" w:tblpY="11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665"/>
        <w:gridCol w:w="4695"/>
      </w:tblGrid>
      <w:tr w:rsidR="00FB32DD" w:rsidRPr="00FB32DD" w:rsidTr="00FB32DD">
        <w:trPr>
          <w:cantSplit/>
          <w:trHeight w:val="285"/>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Концептуальные подходы</w:t>
            </w:r>
          </w:p>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i/>
                <w:sz w:val="24"/>
                <w:szCs w:val="24"/>
              </w:rPr>
              <w:t>Цель :</w:t>
            </w:r>
            <w:r w:rsidRPr="00FB32DD">
              <w:rPr>
                <w:rFonts w:ascii="Times New Roman" w:hAnsi="Times New Roman" w:cs="Times New Roman"/>
                <w:sz w:val="24"/>
                <w:szCs w:val="24"/>
              </w:rPr>
              <w:t xml:space="preserve">научно- обоснованная организация коррекционно-педагогического процесса с едиными требованиями к ребёнку логопедического, медицинского, педагогического, психологического характера с целью своевременной коррекции речевых, сенсорных, </w:t>
            </w:r>
            <w:r w:rsidRPr="00FB32DD">
              <w:rPr>
                <w:rFonts w:ascii="Times New Roman" w:hAnsi="Times New Roman" w:cs="Times New Roman"/>
                <w:sz w:val="24"/>
                <w:szCs w:val="24"/>
              </w:rPr>
              <w:lastRenderedPageBreak/>
              <w:t>моторных нарушений; профилактики школьной дезадаптации; социальной дезадаптации с условиях ДОУ</w:t>
            </w:r>
          </w:p>
        </w:tc>
      </w:tr>
      <w:tr w:rsidR="00FB32DD" w:rsidRPr="00FB32DD" w:rsidTr="00FB32DD">
        <w:trPr>
          <w:cantSplit/>
          <w:trHeight w:val="285"/>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Всякое нарушение приводит к отклонению в развитии, всякое нарушение рождает стимул для компенсации</w:t>
            </w:r>
          </w:p>
        </w:tc>
      </w:tr>
      <w:tr w:rsidR="00FB32DD" w:rsidRPr="00FB32DD" w:rsidTr="00FB32DD">
        <w:trPr>
          <w:cantSplit/>
          <w:trHeight w:val="285"/>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Проявления в развитии ребёнка с особыми образовательными потребностями определяются не только основными нарушениями, но и возникающими в результате неверного подхода к воспитанию и обучению </w:t>
            </w:r>
          </w:p>
        </w:tc>
      </w:tr>
      <w:tr w:rsidR="00FB32DD" w:rsidRPr="00FB32DD" w:rsidTr="00FB32DD">
        <w:trPr>
          <w:cantSplit/>
          <w:trHeight w:val="285"/>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Общность основных законов развития для организма</w:t>
            </w:r>
          </w:p>
        </w:tc>
      </w:tr>
      <w:tr w:rsidR="00FB32DD" w:rsidRPr="00FB32DD" w:rsidTr="00FB32DD">
        <w:trPr>
          <w:cantSplit/>
          <w:trHeight w:val="349"/>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Системные компоненты интегрированного подхода</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Медицинское воздействие:</w:t>
            </w:r>
          </w:p>
        </w:tc>
      </w:tr>
      <w:tr w:rsidR="00FB32DD" w:rsidRPr="00FB32DD" w:rsidTr="00FB32DD">
        <w:trPr>
          <w:cantSplit/>
          <w:trHeight w:val="390"/>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466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Медицинские обследования узкими специалистами</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sz w:val="24"/>
                <w:szCs w:val="24"/>
              </w:rPr>
              <w:t>Профилактические мероприятия</w:t>
            </w:r>
          </w:p>
        </w:tc>
        <w:tc>
          <w:tcPr>
            <w:tcW w:w="469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Здоровье укрепляющая деятельность</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sz w:val="24"/>
                <w:szCs w:val="24"/>
              </w:rPr>
              <w:t xml:space="preserve">Мониторинг здоровья                </w:t>
            </w:r>
          </w:p>
        </w:tc>
      </w:tr>
      <w:tr w:rsidR="00FB32DD" w:rsidRPr="00FB32DD" w:rsidTr="00FB32DD">
        <w:trPr>
          <w:cantSplit/>
          <w:trHeight w:val="255"/>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i/>
                <w:sz w:val="24"/>
                <w:szCs w:val="24"/>
              </w:rPr>
              <w:t>Психолого-педагогическое и психофизическое воздействие</w:t>
            </w:r>
          </w:p>
        </w:tc>
      </w:tr>
      <w:tr w:rsidR="00FB32DD" w:rsidRPr="00FB32DD" w:rsidTr="00FB32DD">
        <w:trPr>
          <w:cantSplit/>
          <w:trHeight w:val="1149"/>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466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мотивации к познанию</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Активизация сенсорной основы когнитивного развития</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Стимуляция сенсорно-перцептивных процессов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качеств внимания</w:t>
            </w:r>
          </w:p>
        </w:tc>
        <w:tc>
          <w:tcPr>
            <w:tcW w:w="469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различных видов памяти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ориентировочной деятельности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Работа по развитию ручной и тонкой моторики, общей моторики</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sz w:val="24"/>
                <w:szCs w:val="24"/>
              </w:rPr>
              <w:t>Развитие коммуникативных способностей</w:t>
            </w:r>
          </w:p>
        </w:tc>
      </w:tr>
      <w:tr w:rsidR="00FB32DD" w:rsidRPr="00FB32DD" w:rsidTr="00FB32DD">
        <w:trPr>
          <w:cantSplit/>
          <w:trHeight w:val="195"/>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i/>
                <w:sz w:val="24"/>
                <w:szCs w:val="24"/>
              </w:rPr>
              <w:t>Коррекционно-педагогическое воздействие</w:t>
            </w:r>
          </w:p>
        </w:tc>
      </w:tr>
      <w:tr w:rsidR="00FB32DD" w:rsidRPr="00FB32DD" w:rsidTr="00FB32DD">
        <w:trPr>
          <w:cantSplit/>
          <w:trHeight w:val="254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466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Интеллектуально-познавательное развитие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Интеллектуально-творческая деятельность</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Коррекция вербально-двигательных процессов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Коррекция речевого развития</w:t>
            </w:r>
          </w:p>
          <w:p w:rsidR="00FB32DD" w:rsidRPr="00FB32DD" w:rsidRDefault="00FB32DD" w:rsidP="00FB32DD">
            <w:pPr>
              <w:spacing w:after="0" w:line="360" w:lineRule="auto"/>
              <w:jc w:val="both"/>
              <w:rPr>
                <w:rFonts w:ascii="Times New Roman" w:hAnsi="Times New Roman" w:cs="Times New Roman"/>
                <w:i/>
                <w:sz w:val="24"/>
                <w:szCs w:val="24"/>
              </w:rPr>
            </w:pPr>
          </w:p>
        </w:tc>
        <w:tc>
          <w:tcPr>
            <w:tcW w:w="469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Становление игровой деятельности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элементов трудовой деятельности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Здоровье сберегающая деятельность (валеология)</w:t>
            </w:r>
          </w:p>
          <w:p w:rsidR="00FB32DD" w:rsidRPr="00FB32DD" w:rsidRDefault="00FB32DD" w:rsidP="00FB32DD">
            <w:pPr>
              <w:spacing w:after="0" w:line="360" w:lineRule="auto"/>
              <w:jc w:val="both"/>
              <w:rPr>
                <w:rFonts w:ascii="Times New Roman" w:hAnsi="Times New Roman" w:cs="Times New Roman"/>
                <w:i/>
                <w:sz w:val="24"/>
                <w:szCs w:val="24"/>
              </w:rPr>
            </w:pPr>
            <w:r w:rsidRPr="00FB32DD">
              <w:rPr>
                <w:rFonts w:ascii="Times New Roman" w:hAnsi="Times New Roman" w:cs="Times New Roman"/>
                <w:sz w:val="24"/>
                <w:szCs w:val="24"/>
              </w:rPr>
              <w:t>Коррекция  сенсомоторных нарушений</w:t>
            </w:r>
          </w:p>
          <w:p w:rsidR="00FB32DD" w:rsidRPr="00FB32DD" w:rsidRDefault="00FB32DD" w:rsidP="00FB32DD">
            <w:pPr>
              <w:spacing w:after="0" w:line="360" w:lineRule="auto"/>
              <w:jc w:val="both"/>
              <w:rPr>
                <w:rFonts w:ascii="Times New Roman" w:hAnsi="Times New Roman" w:cs="Times New Roman"/>
                <w:i/>
                <w:sz w:val="24"/>
                <w:szCs w:val="24"/>
              </w:rPr>
            </w:pPr>
          </w:p>
        </w:tc>
      </w:tr>
    </w:tbl>
    <w:p w:rsidR="00FB32DD" w:rsidRPr="00FB32DD" w:rsidRDefault="00FB32DD" w:rsidP="00FB32DD">
      <w:pPr>
        <w:spacing w:after="0" w:line="360" w:lineRule="auto"/>
        <w:jc w:val="both"/>
        <w:rPr>
          <w:rFonts w:ascii="Times New Roman" w:hAnsi="Times New Roman" w:cs="Times New Roman"/>
          <w:sz w:val="24"/>
          <w:szCs w:val="24"/>
        </w:rPr>
      </w:pPr>
    </w:p>
    <w:tbl>
      <w:tblPr>
        <w:tblpPr w:leftFromText="180" w:rightFromText="180" w:vertAnchor="text" w:horzAnchor="margin" w:tblpXSpec="center" w:tblpY="11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629"/>
        <w:gridCol w:w="4731"/>
      </w:tblGrid>
      <w:tr w:rsidR="00FB32DD" w:rsidRPr="00FB32DD" w:rsidTr="00FB32DD">
        <w:trPr>
          <w:cantSplit/>
          <w:trHeight w:val="884"/>
        </w:trPr>
        <w:tc>
          <w:tcPr>
            <w:tcW w:w="1008" w:type="dxa"/>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Участники</w:t>
            </w:r>
          </w:p>
        </w:tc>
        <w:tc>
          <w:tcPr>
            <w:tcW w:w="4629"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Врач – педиатр</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Педагог-психолог</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Инструктор по физической культуре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Музыкальные руководители</w:t>
            </w:r>
          </w:p>
        </w:tc>
        <w:tc>
          <w:tcPr>
            <w:tcW w:w="4731"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Старшая медсестра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Учитель-логопед</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Воспитатели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Родители детей</w:t>
            </w:r>
          </w:p>
        </w:tc>
      </w:tr>
      <w:tr w:rsidR="00FB32DD" w:rsidRPr="00FB32DD" w:rsidTr="00FB32DD">
        <w:trPr>
          <w:cantSplit/>
          <w:trHeight w:val="228"/>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Блоки задач</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Диагностический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Организация комплексного медико-психолого-педагогического изучения ребёнка с целью разработки его индивидуальной программы развития</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Коррекционно-развивающий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компенсаторных механизмов становления деятельности ребёнка</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Здоровьесберегающий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Совершенствование функций формирующегося организма ребёнка, тонкой ручной моторики, развитие зрительно-двигательной координации, формирование навыков ЗОЖ</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Воспитательный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Становление нравственных основ личности, социально приемлемого поведения в обществе</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b/>
                <w:i/>
                <w:sz w:val="24"/>
                <w:szCs w:val="24"/>
              </w:rPr>
            </w:pPr>
            <w:r w:rsidRPr="00FB32DD">
              <w:rPr>
                <w:rFonts w:ascii="Times New Roman" w:hAnsi="Times New Roman" w:cs="Times New Roman"/>
                <w:b/>
                <w:i/>
                <w:sz w:val="24"/>
                <w:szCs w:val="24"/>
              </w:rPr>
              <w:t>Образовательный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ориентировочной деятельности и познавательной активности, укрепление взаимосвязи между основными компонентами мыслительной деятельности: действием, словом, образом</w:t>
            </w:r>
          </w:p>
        </w:tc>
      </w:tr>
      <w:tr w:rsidR="00FB32DD" w:rsidRPr="00FB32DD" w:rsidTr="00FB32DD">
        <w:trPr>
          <w:cantSplit/>
          <w:trHeight w:val="190"/>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Принципы</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Системный подход  (Единство диагностики и коррекции развития ребёнка)</w:t>
            </w:r>
          </w:p>
        </w:tc>
      </w:tr>
      <w:tr w:rsidR="00FB32DD" w:rsidRPr="00FB32DD" w:rsidTr="00FB32DD">
        <w:trPr>
          <w:cantSplit/>
          <w:trHeight w:val="190"/>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Развивающий характер обучения с учётом сензитивных периодов развития ребёнка </w:t>
            </w:r>
          </w:p>
        </w:tc>
      </w:tr>
      <w:tr w:rsidR="00FB32DD" w:rsidRPr="00FB32DD" w:rsidTr="00FB32DD">
        <w:trPr>
          <w:cantSplit/>
          <w:trHeight w:val="190"/>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Целостность подходов к коррекции развития, сохранения и укрепления физического, психического, духовного здоровья ребёнка</w:t>
            </w:r>
          </w:p>
        </w:tc>
      </w:tr>
      <w:tr w:rsidR="00FB32DD" w:rsidRPr="00FB32DD" w:rsidTr="00FB32DD">
        <w:trPr>
          <w:cantSplit/>
          <w:trHeight w:val="190"/>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Интегрированность, взаимодополняемость всех компонентов коррекционно-педагогического процесса</w:t>
            </w:r>
          </w:p>
        </w:tc>
      </w:tr>
      <w:tr w:rsidR="00FB32DD" w:rsidRPr="00FB32DD" w:rsidTr="00FB32DD">
        <w:trPr>
          <w:cantSplit/>
          <w:trHeight w:val="190"/>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Расширение пространства детства </w:t>
            </w:r>
          </w:p>
        </w:tc>
      </w:tr>
      <w:tr w:rsidR="00FB32DD" w:rsidRPr="00FB32DD" w:rsidTr="00FB32DD">
        <w:trPr>
          <w:cantSplit/>
          <w:trHeight w:val="168"/>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Пути интегрированного подхода</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Повышение профессионального мастерства педагогов, самообразование, саморазвитие</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Поиск, развитие педагогического сотрудничества с семьями детей</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Методическое обеспечение интегрированного подхода в организации коррекционно-педагогического процесса</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Материально-техническое обеспечение</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Обновление коррекционно-педагогического процесса, структуры ДОУ в рамках модернизации дошкольного образования</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Информационное обеспечение</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Курсовая подготовка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Практические семинары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Аттестация педагогов</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Получение второго специального образования</w:t>
            </w:r>
          </w:p>
          <w:p w:rsidR="00FB32DD" w:rsidRPr="00FB32DD" w:rsidRDefault="00FB32DD" w:rsidP="00FB32DD">
            <w:pPr>
              <w:spacing w:after="0" w:line="360" w:lineRule="auto"/>
              <w:jc w:val="both"/>
              <w:rPr>
                <w:rFonts w:ascii="Times New Roman" w:hAnsi="Times New Roman" w:cs="Times New Roman"/>
                <w:sz w:val="24"/>
                <w:szCs w:val="24"/>
              </w:rPr>
            </w:pPr>
          </w:p>
        </w:tc>
      </w:tr>
    </w:tbl>
    <w:p w:rsidR="00FB32DD" w:rsidRPr="00FB32DD" w:rsidRDefault="00FB32DD" w:rsidP="00FB32DD">
      <w:pPr>
        <w:spacing w:after="0" w:line="360" w:lineRule="auto"/>
        <w:jc w:val="both"/>
        <w:rPr>
          <w:rFonts w:ascii="Times New Roman" w:hAnsi="Times New Roman" w:cs="Times New Roman"/>
          <w:sz w:val="24"/>
          <w:szCs w:val="24"/>
        </w:rPr>
      </w:pPr>
    </w:p>
    <w:tbl>
      <w:tblPr>
        <w:tblpPr w:leftFromText="180" w:rightFromText="180" w:vertAnchor="text" w:horzAnchor="margin" w:tblpXSpec="center" w:tblpY="11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4305"/>
        <w:gridCol w:w="5055"/>
      </w:tblGrid>
      <w:tr w:rsidR="00FB32DD" w:rsidRPr="00FB32DD" w:rsidTr="00FB32DD">
        <w:trPr>
          <w:cantSplit/>
          <w:trHeight w:val="704"/>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sz w:val="24"/>
                <w:szCs w:val="24"/>
              </w:rPr>
              <w:t>Формы работы</w:t>
            </w:r>
          </w:p>
        </w:tc>
        <w:tc>
          <w:tcPr>
            <w:tcW w:w="430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Психолого-педагогические консультации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Семейный клуб</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Дни открытых дверей</w:t>
            </w:r>
          </w:p>
        </w:tc>
        <w:tc>
          <w:tcPr>
            <w:tcW w:w="505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Педсоветы совместно с родителями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Конкурсные выставки семейных работ</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Спортивные и народные праздники</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 Оформление договорных отношений по выбранному направлению</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430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Методические объединения в ДОУ, городе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Теоретические и научно-практические конференции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Семинары-практикумы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Конкурсы педагогического мастерства</w:t>
            </w:r>
          </w:p>
        </w:tc>
        <w:tc>
          <w:tcPr>
            <w:tcW w:w="5055" w:type="dxa"/>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Выставки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Творческие  группы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Создание бюджетного фонда</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Премирование работников</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Переход на новую Образовательную программу дошкольного образования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Индивидуальные программы развития ребёнка</w:t>
            </w:r>
          </w:p>
        </w:tc>
      </w:tr>
      <w:tr w:rsidR="00FB32DD" w:rsidRPr="00FB32DD" w:rsidTr="00FB32DD">
        <w:trPr>
          <w:cantSplit/>
          <w:trHeight w:val="162"/>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Изучение нормативно-правовой, методической  документации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Опросы (письменные, устные). Тестирование достижений (проективное, личностное)</w:t>
            </w:r>
          </w:p>
        </w:tc>
      </w:tr>
      <w:tr w:rsidR="00FB32DD" w:rsidRPr="00FB32DD" w:rsidTr="00FB32DD">
        <w:trPr>
          <w:cantSplit/>
          <w:trHeight w:val="228"/>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Аналитическая деятельность</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Мониторинг системы оздоровительной и профилактической работы в условиях МАДОУ</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Результативность по исправлению нарушений речи, по заключению районной ПМПК</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Результат катамнестических данных </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Исследование коммуникативных способностей, образного мышления и психологической готовности детей к школьному обучению</w:t>
            </w:r>
          </w:p>
        </w:tc>
      </w:tr>
      <w:tr w:rsidR="00FB32DD" w:rsidRPr="00FB32DD" w:rsidTr="00FB32DD">
        <w:trPr>
          <w:cantSplit/>
          <w:trHeight w:val="228"/>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Сравнительный анализ прироста физических качеств детей; определение уровня развития интеллектуальных способностей </w:t>
            </w:r>
          </w:p>
        </w:tc>
      </w:tr>
      <w:tr w:rsidR="00FB32DD" w:rsidRPr="00FB32DD" w:rsidTr="00FB32DD">
        <w:trPr>
          <w:cantSplit/>
          <w:trHeight w:val="752"/>
        </w:trPr>
        <w:tc>
          <w:tcPr>
            <w:tcW w:w="1008" w:type="dxa"/>
            <w:vMerge w:val="restart"/>
            <w:shd w:val="clear" w:color="auto" w:fill="F3F3F3"/>
            <w:textDirection w:val="btLr"/>
          </w:tcPr>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Прогнозирование результата</w:t>
            </w: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Норма речевого и психического развития детей</w:t>
            </w:r>
          </w:p>
        </w:tc>
      </w:tr>
      <w:tr w:rsidR="00FB32DD" w:rsidRPr="00FB32DD" w:rsidTr="00FB32DD">
        <w:trPr>
          <w:cantSplit/>
          <w:trHeight w:val="37"/>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Владение знаниями и навыками здорового образа жизни</w:t>
            </w:r>
          </w:p>
        </w:tc>
      </w:tr>
      <w:tr w:rsidR="00FB32DD" w:rsidRPr="00FB32DD" w:rsidTr="00FB32DD">
        <w:trPr>
          <w:cantSplit/>
          <w:trHeight w:val="37"/>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Социально-активная личность ребёнка на этапе дошкольного детства</w:t>
            </w:r>
          </w:p>
        </w:tc>
      </w:tr>
      <w:tr w:rsidR="00FB32DD" w:rsidRPr="00FB32DD" w:rsidTr="00FB32DD">
        <w:trPr>
          <w:cantSplit/>
          <w:trHeight w:val="37"/>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Взаимопонимание МАДОУ и семьи</w:t>
            </w:r>
          </w:p>
        </w:tc>
      </w:tr>
      <w:tr w:rsidR="00FB32DD" w:rsidRPr="00FB32DD" w:rsidTr="00FB32DD">
        <w:trPr>
          <w:cantSplit/>
          <w:trHeight w:val="37"/>
        </w:trPr>
        <w:tc>
          <w:tcPr>
            <w:tcW w:w="1008" w:type="dxa"/>
            <w:vMerge/>
            <w:shd w:val="clear" w:color="auto" w:fill="F3F3F3"/>
            <w:textDirection w:val="btLr"/>
          </w:tcPr>
          <w:p w:rsidR="00FB32DD" w:rsidRPr="00FB32DD" w:rsidRDefault="00FB32DD" w:rsidP="00FB32DD">
            <w:pPr>
              <w:spacing w:after="0" w:line="360" w:lineRule="auto"/>
              <w:jc w:val="both"/>
              <w:rPr>
                <w:rFonts w:ascii="Times New Roman" w:hAnsi="Times New Roman" w:cs="Times New Roman"/>
                <w:sz w:val="24"/>
                <w:szCs w:val="24"/>
              </w:rPr>
            </w:pPr>
          </w:p>
        </w:tc>
        <w:tc>
          <w:tcPr>
            <w:tcW w:w="9360" w:type="dxa"/>
            <w:gridSpan w:val="2"/>
            <w:shd w:val="clear" w:color="auto" w:fill="auto"/>
          </w:tcPr>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Сформированность положительного имиджа МАДОУ в городе</w:t>
            </w:r>
          </w:p>
        </w:tc>
      </w:tr>
    </w:tbl>
    <w:p w:rsidR="007B7D89" w:rsidRDefault="007B7D89" w:rsidP="00FB32DD">
      <w:pPr>
        <w:spacing w:after="0" w:line="360" w:lineRule="auto"/>
        <w:jc w:val="both"/>
        <w:rPr>
          <w:rFonts w:ascii="Times New Roman" w:hAnsi="Times New Roman" w:cs="Times New Roman"/>
          <w:b/>
          <w:bCs/>
          <w:sz w:val="24"/>
          <w:szCs w:val="24"/>
        </w:rPr>
      </w:pPr>
    </w:p>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Содержание  воспитательно-образовательной работы в  коррекционных  группах</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 xml:space="preserve">Важным компонентом в образовательном процессе МАДОУ является коррекционно-развивающее обучение и воспитание, позволяющие решать задачи своевременной эффективной помощи детям с ограниченными возможностями здоровья.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С целью оказания помощи детям в возрасте 4-7 лет с ОВЗ в МАДОУ успешно функционирует логопедическая группа. В своей деятельности такие группы дополнительно реализуют следующие задачи: </w:t>
      </w:r>
    </w:p>
    <w:p w:rsidR="00FB32DD" w:rsidRPr="00FB32DD" w:rsidRDefault="00FB32DD" w:rsidP="00B97E16">
      <w:pPr>
        <w:numPr>
          <w:ilvl w:val="2"/>
          <w:numId w:val="23"/>
        </w:numPr>
        <w:tabs>
          <w:tab w:val="clear" w:pos="2160"/>
          <w:tab w:val="num" w:pos="426"/>
          <w:tab w:val="left" w:pos="720"/>
        </w:tabs>
        <w:spacing w:after="0" w:line="360" w:lineRule="auto"/>
        <w:ind w:left="426"/>
        <w:jc w:val="both"/>
        <w:rPr>
          <w:rFonts w:ascii="Times New Roman" w:hAnsi="Times New Roman" w:cs="Times New Roman"/>
          <w:sz w:val="24"/>
          <w:szCs w:val="24"/>
        </w:rPr>
      </w:pPr>
      <w:r w:rsidRPr="00FB32DD">
        <w:rPr>
          <w:rFonts w:ascii="Times New Roman" w:hAnsi="Times New Roman" w:cs="Times New Roman"/>
          <w:sz w:val="24"/>
          <w:szCs w:val="24"/>
        </w:rPr>
        <w:t>коррекция нарушений устной речи;</w:t>
      </w:r>
    </w:p>
    <w:p w:rsidR="00FB32DD" w:rsidRPr="00FB32DD" w:rsidRDefault="00FB32DD" w:rsidP="00B97E16">
      <w:pPr>
        <w:numPr>
          <w:ilvl w:val="2"/>
          <w:numId w:val="23"/>
        </w:numPr>
        <w:tabs>
          <w:tab w:val="clear" w:pos="2160"/>
          <w:tab w:val="num" w:pos="426"/>
          <w:tab w:val="left" w:pos="720"/>
        </w:tabs>
        <w:spacing w:after="0" w:line="360" w:lineRule="auto"/>
        <w:ind w:left="426"/>
        <w:jc w:val="both"/>
        <w:rPr>
          <w:rFonts w:ascii="Times New Roman" w:hAnsi="Times New Roman" w:cs="Times New Roman"/>
          <w:sz w:val="24"/>
          <w:szCs w:val="24"/>
        </w:rPr>
      </w:pPr>
      <w:r w:rsidRPr="00FB32DD">
        <w:rPr>
          <w:rFonts w:ascii="Times New Roman" w:hAnsi="Times New Roman" w:cs="Times New Roman"/>
          <w:sz w:val="24"/>
          <w:szCs w:val="24"/>
        </w:rPr>
        <w:t>своевременное предупреждение, и преодоление трудностей в освоении воспитанниками образовательных программ по дошкольному воспитанию;</w:t>
      </w:r>
    </w:p>
    <w:p w:rsidR="00FB32DD" w:rsidRPr="00FB32DD" w:rsidRDefault="00FB32DD" w:rsidP="00B97E16">
      <w:pPr>
        <w:numPr>
          <w:ilvl w:val="2"/>
          <w:numId w:val="23"/>
        </w:numPr>
        <w:tabs>
          <w:tab w:val="clear" w:pos="2160"/>
          <w:tab w:val="num" w:pos="426"/>
          <w:tab w:val="left" w:pos="720"/>
        </w:tabs>
        <w:spacing w:after="0" w:line="360" w:lineRule="auto"/>
        <w:ind w:left="426"/>
        <w:jc w:val="both"/>
        <w:rPr>
          <w:rFonts w:ascii="Times New Roman" w:hAnsi="Times New Roman" w:cs="Times New Roman"/>
          <w:sz w:val="24"/>
          <w:szCs w:val="24"/>
        </w:rPr>
      </w:pPr>
      <w:r w:rsidRPr="00FB32DD">
        <w:rPr>
          <w:rFonts w:ascii="Times New Roman" w:hAnsi="Times New Roman" w:cs="Times New Roman"/>
          <w:sz w:val="24"/>
          <w:szCs w:val="24"/>
        </w:rPr>
        <w:t>пропаганда логопедических знаний среди педагогов, родителей (законных представителей), воспитанников.</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В своей деятельности  учитель-логопед  реализует «Программу логопедической работы по  преодолению  общего  недоразвития речи у  детей» Т.Б. Филичевой, Г.В. Чиркиной, ….Стребелевой.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Учитель-логопед, дефектолог, педагог-психолог проводят диагностику уровня развития детей, коррекционно-развивающую деятельность, оказывают профилактическую и консультативную помощь родителям и педагогам МАДОУ. </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Детям с общим недоразвитием с ОВЗ свойственны следующие особенности:</w:t>
      </w:r>
    </w:p>
    <w:p w:rsidR="00FB32DD" w:rsidRPr="00FB32DD" w:rsidRDefault="00FB32DD" w:rsidP="00B97E16">
      <w:pPr>
        <w:numPr>
          <w:ilvl w:val="0"/>
          <w:numId w:val="2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Неравномерность снижения развития – задержка формирования одних психических функций при относительной сохранности других.</w:t>
      </w:r>
    </w:p>
    <w:p w:rsidR="00FB32DD" w:rsidRPr="00FB32DD" w:rsidRDefault="00FB32DD" w:rsidP="00B97E16">
      <w:pPr>
        <w:numPr>
          <w:ilvl w:val="0"/>
          <w:numId w:val="2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Снижение познавательной активности и трудности развития поисковых способов ориентировки в окружающем мире.</w:t>
      </w:r>
    </w:p>
    <w:p w:rsidR="00FB32DD" w:rsidRPr="00FB32DD" w:rsidRDefault="00FB32DD" w:rsidP="00B97E16">
      <w:pPr>
        <w:numPr>
          <w:ilvl w:val="0"/>
          <w:numId w:val="22"/>
        </w:numPr>
        <w:tabs>
          <w:tab w:val="num" w:pos="0"/>
        </w:tabs>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Трудности в формировании прогноза дальнейшего развития вследствие часто встречающихся генетических нарушений.</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4) Несформированность всех компонентов деятельности: мотивационного, ориентировочного, регуляционного – вызывает необходимость целенаправленного педагогического воздействия во всех ситуациях общения с ребёнком и в совместных играх.</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 xml:space="preserve">Неравномерность развития психики ребёнка раннего возраста, наличие сензитивных сроков созревания каждой психической функции в норме у детей с нарушениями осложняется задержками сроков созревания разных структур в зависимости от степени органического поражения ЦНС, а значит, и сенситивные периоды для развития тех или иных функций имеют значительный временной разброс. </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Развитие происходит волнообразно: периоды подъёма чередуются с периодами спада навыков, что зависит от физического состояния детей.</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Образовательная область «</w:t>
      </w:r>
      <w:r w:rsidRPr="00FB32DD">
        <w:rPr>
          <w:rFonts w:ascii="Times New Roman" w:hAnsi="Times New Roman" w:cs="Times New Roman"/>
          <w:b/>
          <w:sz w:val="24"/>
          <w:szCs w:val="24"/>
        </w:rPr>
        <w:t>Социально-коммуникативное развитие»</w:t>
      </w:r>
      <w:r w:rsidRPr="00FB32DD">
        <w:rPr>
          <w:rFonts w:ascii="Times New Roman" w:hAnsi="Times New Roman" w:cs="Times New Roman"/>
          <w:sz w:val="24"/>
          <w:szCs w:val="24"/>
        </w:rPr>
        <w:t>,</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b/>
          <w:bCs/>
          <w:sz w:val="24"/>
          <w:szCs w:val="24"/>
        </w:rPr>
        <w:lastRenderedPageBreak/>
        <w:t>Труд</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у детей обобщённых представлений о цвете, форме, размере предметов, основных вариантах расположения предметов в пространстве.</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Научить различать трудовые действия, характерные для той или иной специальности, употреблять наряду с конкретными обобщённые названия профессий, осознавать общественную значимость труда.</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Научить выслушивать высказывания воспитателей и товарищей, не перебивая их, обдумывать собственные высказывания, избегать торопливости и многословности.</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дальнейшему накоплению представлений и знаний о предметах и явлениях ближайшего окружения ребёнка.</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повышению уровня сенсорного и умственного развития.</w:t>
      </w:r>
    </w:p>
    <w:p w:rsidR="00FB32DD" w:rsidRPr="00FB32DD" w:rsidRDefault="00FB32DD" w:rsidP="00B97E16">
      <w:pPr>
        <w:numPr>
          <w:ilvl w:val="0"/>
          <w:numId w:val="2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обогащению и систематизации словаря, развитию устной диалогической и монологической речи.</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2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Свойства предметов. Расположение предметов в пространстве.</w:t>
      </w:r>
    </w:p>
    <w:p w:rsidR="00FB32DD" w:rsidRPr="00FB32DD" w:rsidRDefault="00FB32DD" w:rsidP="00B97E16">
      <w:pPr>
        <w:numPr>
          <w:ilvl w:val="0"/>
          <w:numId w:val="2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Родная природа.</w:t>
      </w:r>
    </w:p>
    <w:p w:rsidR="00FB32DD" w:rsidRPr="00FB32DD" w:rsidRDefault="00FB32DD" w:rsidP="00B97E16">
      <w:pPr>
        <w:numPr>
          <w:ilvl w:val="0"/>
          <w:numId w:val="2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Знакомство с ближайшим окружением.</w:t>
      </w:r>
    </w:p>
    <w:p w:rsidR="00FB32DD" w:rsidRPr="00FB32DD" w:rsidRDefault="00FB32DD" w:rsidP="00B97E16">
      <w:pPr>
        <w:numPr>
          <w:ilvl w:val="0"/>
          <w:numId w:val="2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Ознакомление с жизнью и трудом людей.</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Образовательная область «</w:t>
      </w:r>
      <w:r w:rsidRPr="00FB32DD">
        <w:rPr>
          <w:rFonts w:ascii="Times New Roman" w:hAnsi="Times New Roman" w:cs="Times New Roman"/>
          <w:b/>
          <w:sz w:val="24"/>
          <w:szCs w:val="24"/>
        </w:rPr>
        <w:t>Познавательное развитие</w:t>
      </w:r>
      <w:r w:rsidRPr="00FB32DD">
        <w:rPr>
          <w:rFonts w:ascii="Times New Roman" w:hAnsi="Times New Roman" w:cs="Times New Roman"/>
          <w:b/>
          <w:bCs/>
          <w:sz w:val="24"/>
          <w:szCs w:val="24"/>
        </w:rPr>
        <w:t>»</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Направление «познавательно-речевое развитие» включает следующие разделы.</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bCs/>
          <w:sz w:val="24"/>
          <w:szCs w:val="24"/>
        </w:rPr>
        <w:t>Сенсорное развитие</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всех видов восприятия (зрительного, слухового, тактильно-двигательного и т.д.).</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сенсорных эталонов цвета, формы, величины, временных и пространственных эталонов и мышечно-суставного чувства.</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полноценных представлений об окружающем мире.</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сенсорной культуры ребёнка.</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высших психических функций (внимания, памяти, мышления) и коррекция их нарушений.</w:t>
      </w:r>
    </w:p>
    <w:p w:rsidR="00FB32DD" w:rsidRPr="00FB32DD" w:rsidRDefault="00FB32DD" w:rsidP="00B97E16">
      <w:pPr>
        <w:numPr>
          <w:ilvl w:val="0"/>
          <w:numId w:val="2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речи, перенос полученных знаний на словесный уровень, обогащение словаря ребёнка, в том числе расширение колоративной лексики.</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lastRenderedPageBreak/>
        <w:t>Разделы:</w:t>
      </w:r>
    </w:p>
    <w:p w:rsidR="00FB32DD" w:rsidRPr="00FB32DD" w:rsidRDefault="00FB32DD" w:rsidP="00B97E16">
      <w:pPr>
        <w:numPr>
          <w:ilvl w:val="0"/>
          <w:numId w:val="2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зрительного восприятия и коррекция его нарушений:</w:t>
      </w:r>
    </w:p>
    <w:p w:rsidR="00FB32DD" w:rsidRPr="00FB32DD" w:rsidRDefault="00FB32DD" w:rsidP="00B97E16">
      <w:pPr>
        <w:numPr>
          <w:ilvl w:val="0"/>
          <w:numId w:val="2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представлений о цвете предметов;</w:t>
      </w:r>
    </w:p>
    <w:p w:rsidR="00FB32DD" w:rsidRPr="00FB32DD" w:rsidRDefault="00FB32DD" w:rsidP="00B97E16">
      <w:pPr>
        <w:numPr>
          <w:ilvl w:val="0"/>
          <w:numId w:val="2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представлений о форме предметов;</w:t>
      </w:r>
    </w:p>
    <w:p w:rsidR="00FB32DD" w:rsidRPr="00FB32DD" w:rsidRDefault="00FB32DD" w:rsidP="00B97E16">
      <w:pPr>
        <w:numPr>
          <w:ilvl w:val="0"/>
          <w:numId w:val="2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представлений о величине предметов;</w:t>
      </w:r>
    </w:p>
    <w:p w:rsidR="00FB32DD" w:rsidRPr="00FB32DD" w:rsidRDefault="00FB32DD" w:rsidP="00B97E16">
      <w:pPr>
        <w:numPr>
          <w:ilvl w:val="0"/>
          <w:numId w:val="2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и коррекция пространственных представлений;</w:t>
      </w:r>
    </w:p>
    <w:p w:rsidR="00FB32DD" w:rsidRPr="00FB32DD" w:rsidRDefault="00FB32DD" w:rsidP="00B97E16">
      <w:pPr>
        <w:numPr>
          <w:ilvl w:val="0"/>
          <w:numId w:val="2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временных представлений.</w:t>
      </w:r>
    </w:p>
    <w:p w:rsidR="00FB32DD" w:rsidRPr="00FB32DD" w:rsidRDefault="00FB32DD" w:rsidP="00B97E16">
      <w:pPr>
        <w:numPr>
          <w:ilvl w:val="0"/>
          <w:numId w:val="2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и коррекция тактильного восприятия.</w:t>
      </w:r>
    </w:p>
    <w:p w:rsidR="00FB32DD" w:rsidRPr="00FB32DD" w:rsidRDefault="00FB32DD" w:rsidP="00B97E16">
      <w:pPr>
        <w:numPr>
          <w:ilvl w:val="0"/>
          <w:numId w:val="2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и коррекция слухового восприятия.</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sz w:val="24"/>
          <w:szCs w:val="24"/>
          <w:u w:val="single"/>
        </w:rPr>
      </w:pPr>
      <w:r w:rsidRPr="00FB32DD">
        <w:rPr>
          <w:rFonts w:ascii="Times New Roman" w:hAnsi="Times New Roman" w:cs="Times New Roman"/>
          <w:b/>
          <w:bCs/>
          <w:sz w:val="24"/>
          <w:szCs w:val="24"/>
        </w:rPr>
        <w:t>Формирование элементарных математических представлений</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накоплению конкретных фактов о различных свойствах предметов окружающей действительности.</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у детей способности выделять в объектах существенные признаки, развитию различных операций сравнения и группировки предметов по определённому признаку.</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накоплению представлений о количестве, величине и форме предмета.</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ориентировки во времени и пространстве.</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образованию множеств, их соотношению с заданным образцом (количеством).</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усвоению элементарного математического счёта.</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познавательной активности, гибкости мышления, важнейших мыслительных операций: анализа, синтеза, сравнения, обобщения.</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и развитию оптико-пространственного гнозиса, развитию воображения.</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речи: умения задавать вопросы и отвечать на них, сопровождения собственных действий речью, расширения и уточнения словаря, тренировки в согласовании слов в предложении.</w:t>
      </w:r>
    </w:p>
    <w:p w:rsidR="00FB32DD" w:rsidRPr="00FB32DD" w:rsidRDefault="00FB32DD" w:rsidP="00B97E16">
      <w:pPr>
        <w:numPr>
          <w:ilvl w:val="0"/>
          <w:numId w:val="2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ручной моторики, зрительно-моторной координации, графических навыков.</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и совершенствование сенсорных представлений.</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представлений о форме и размере предметов.</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представлений о геометрической форме.</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Формирование представлений о множестве.</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Обучение сравнению совокупностей предметов.</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Обучение сравнению по величине.</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пространственных и временных представлений.</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количественных представлений и отношений, обучение счёту в пределах 10.</w:t>
      </w:r>
    </w:p>
    <w:p w:rsidR="00FB32DD" w:rsidRPr="00FB32DD" w:rsidRDefault="00FB32DD" w:rsidP="00B97E16">
      <w:pPr>
        <w:numPr>
          <w:ilvl w:val="0"/>
          <w:numId w:val="3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счётных операций (в пределах 10).</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 xml:space="preserve">Формирование навыков решения элементарных арифметических задач на нахождение суммы и остатка. </w:t>
      </w:r>
    </w:p>
    <w:p w:rsidR="00FB32DD" w:rsidRPr="00FB32DD" w:rsidRDefault="00FB32DD" w:rsidP="00FB32DD">
      <w:pPr>
        <w:spacing w:after="0" w:line="360" w:lineRule="auto"/>
        <w:jc w:val="both"/>
        <w:rPr>
          <w:rFonts w:ascii="Times New Roman" w:hAnsi="Times New Roman" w:cs="Times New Roman"/>
          <w:sz w:val="24"/>
          <w:szCs w:val="24"/>
        </w:rPr>
      </w:pP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Образовательная область «Речевое развитие»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Подготовка к обучению грамоте.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произвольной стороны речи.</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слухового внимания и речеслуховой памяти.</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фонематического восприятия.</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нормализации оптико-пространственного гнозиса.</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подготовке мелкой моторики руки к процессу письма.</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психологической базы речи.</w:t>
      </w:r>
    </w:p>
    <w:p w:rsidR="00FB32DD" w:rsidRPr="00FB32DD" w:rsidRDefault="00FB32DD" w:rsidP="00B97E16">
      <w:pPr>
        <w:numPr>
          <w:ilvl w:val="0"/>
          <w:numId w:val="33"/>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мыслительных операций.</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речевого слуха.</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Сенсорное развитие.</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звукового анализа и синтеза.</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Уточнение, расширение и систематизация словарного запаса.</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Ознакомление с предложением и словом в предложении.</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инициативной речи и мышления.</w:t>
      </w:r>
    </w:p>
    <w:p w:rsidR="00FB32DD" w:rsidRPr="00FB32DD" w:rsidRDefault="00FB32DD" w:rsidP="00B97E16">
      <w:pPr>
        <w:numPr>
          <w:ilvl w:val="0"/>
          <w:numId w:val="34"/>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Подготовка к обучению письму.</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bCs/>
          <w:sz w:val="24"/>
          <w:szCs w:val="24"/>
        </w:rPr>
        <w:t>Развитие речи</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речевого общения, речевой активности детей.</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Улучшение разборчивости речевого высказывания для того, чтобы обеспечить ребенку большее понимание его речи окружающими.</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фонетико-фонематических процессов.</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Способствовать развитию лексико-грамматического строя речи.</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навыков понимания и построения развернутых речевых высказываний.</w:t>
      </w:r>
    </w:p>
    <w:p w:rsidR="00FB32DD" w:rsidRPr="00FB32DD" w:rsidRDefault="00FB32DD" w:rsidP="00B97E16">
      <w:pPr>
        <w:numPr>
          <w:ilvl w:val="0"/>
          <w:numId w:val="3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связной речи.</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речевого дыхания и голоса. Формирование силы, продолжительности, звонкости, управляемости голоса в речевом потоке. Выработка синхронности голоса, дыхания и артикуляции.</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Нормализация просодической системы речи (мелодико-интонационных и темпо-ритмических характеристик речи).</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Формирование артикуляционного праксиса на этапе постановки, автоматизации и дифференциации звуков речи.</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фонематического восприятия и звукового анализа.</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функциональных возможностей кистей и пальцев рук.</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импрессивной стороны речи.</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Нормализация лексико-грамматических навыков экспрессивной речи. Расширение и систематизация словаря.</w:t>
      </w:r>
    </w:p>
    <w:p w:rsidR="00FB32DD" w:rsidRPr="00FB32DD" w:rsidRDefault="00FB32DD" w:rsidP="00B97E16">
      <w:pPr>
        <w:numPr>
          <w:ilvl w:val="0"/>
          <w:numId w:val="3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связной речи. Обучение построению высказывания. Формирование вопросительных высказываний.</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Чтение художественной литературы</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 xml:space="preserve"> Цели и задачи:</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у детей интереса к художественной литературе, способности слушать и различать литературные произведения различных жанров – малые формы поэтического фольклора, сказки, рассказы, стихотворения.</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умения ребёнка отвечать на вопросы по содержанию произведения.</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Обучение рассказыванию знакомых произведений, их частичной и полной драматизации.</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Оценка поступков героев, мотивированное высказывание своего отношения к содержанию сказки, рассказа.</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Стимулирование адекватного внимания и выражения ребёнком смысла художественного текста во внешних действиях.</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Умение выразительно рассказывать потешки, стихотворения.</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Обогащение литературными образами игровой, изобразительной и конструктивной деятельности детей.</w:t>
      </w:r>
    </w:p>
    <w:p w:rsidR="00FB32DD" w:rsidRPr="00FB32DD" w:rsidRDefault="00FB32DD" w:rsidP="00B97E16">
      <w:pPr>
        <w:numPr>
          <w:ilvl w:val="0"/>
          <w:numId w:val="35"/>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воспитанию бережного отношения к книге, стремления самостоятельно рассматривать иллюстрации.</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3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Народное творчество.</w:t>
      </w:r>
    </w:p>
    <w:p w:rsidR="00FB32DD" w:rsidRPr="00FB32DD" w:rsidRDefault="00FB32DD" w:rsidP="00B97E16">
      <w:pPr>
        <w:numPr>
          <w:ilvl w:val="0"/>
          <w:numId w:val="3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Авторские прозаические произведения.</w:t>
      </w:r>
    </w:p>
    <w:p w:rsidR="00FB32DD" w:rsidRPr="00FB32DD" w:rsidRDefault="00FB32DD" w:rsidP="00B97E16">
      <w:pPr>
        <w:numPr>
          <w:ilvl w:val="0"/>
          <w:numId w:val="36"/>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Авторские поэтические произведения.</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b/>
          <w:bCs/>
          <w:sz w:val="24"/>
          <w:szCs w:val="24"/>
          <w:u w:val="single"/>
        </w:rPr>
      </w:pPr>
      <w:r w:rsidRPr="00FB32DD">
        <w:rPr>
          <w:rFonts w:ascii="Times New Roman" w:hAnsi="Times New Roman" w:cs="Times New Roman"/>
          <w:b/>
          <w:bCs/>
          <w:sz w:val="24"/>
          <w:szCs w:val="24"/>
          <w:u w:val="single"/>
        </w:rPr>
        <w:t>Образовательная область«Художественно-эстетическое развитие»</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bCs/>
          <w:sz w:val="24"/>
          <w:szCs w:val="24"/>
        </w:rPr>
        <w:t>Образовательная область «Художественное творчество»</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Воспитание интереса к изобразительной деятельности.</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обогащению представлений о предметах изображения.</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навыков анализа изображаемых предметов.</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Освоение плоскости листа бумаги.</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формированию правильного захвата и удержания карандаша и кисти.</w:t>
      </w:r>
    </w:p>
    <w:p w:rsidR="00FB32DD" w:rsidRPr="00FB32DD" w:rsidRDefault="00FB32DD" w:rsidP="00B97E16">
      <w:pPr>
        <w:numPr>
          <w:ilvl w:val="0"/>
          <w:numId w:val="39"/>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усвоению простейших технических приёмов изображения (закрашивание плоскости листа, проведение прямых линий в заданном направлении, примакивание кистью и т.д.).</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4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Тренировочное графическое рисование.</w:t>
      </w:r>
    </w:p>
    <w:p w:rsidR="00FB32DD" w:rsidRPr="00FB32DD" w:rsidRDefault="00FB32DD" w:rsidP="00B97E16">
      <w:pPr>
        <w:numPr>
          <w:ilvl w:val="0"/>
          <w:numId w:val="4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Лепка.</w:t>
      </w:r>
    </w:p>
    <w:p w:rsidR="00FB32DD" w:rsidRPr="00FB32DD" w:rsidRDefault="00FB32DD" w:rsidP="00B97E16">
      <w:pPr>
        <w:numPr>
          <w:ilvl w:val="0"/>
          <w:numId w:val="4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Аппликация.</w:t>
      </w:r>
    </w:p>
    <w:p w:rsidR="00FB32DD" w:rsidRPr="00FB32DD" w:rsidRDefault="00FB32DD" w:rsidP="00B97E16">
      <w:pPr>
        <w:numPr>
          <w:ilvl w:val="0"/>
          <w:numId w:val="4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Работа с трафаретом.</w:t>
      </w:r>
    </w:p>
    <w:p w:rsidR="00FB32DD" w:rsidRPr="00FB32DD" w:rsidRDefault="00FB32DD" w:rsidP="00B97E16">
      <w:pPr>
        <w:numPr>
          <w:ilvl w:val="0"/>
          <w:numId w:val="40"/>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Сюжетное рисование.</w:t>
      </w:r>
    </w:p>
    <w:p w:rsidR="00FB32DD" w:rsidRPr="00FB32DD" w:rsidRDefault="00FB32DD" w:rsidP="00FB32DD">
      <w:pPr>
        <w:spacing w:after="0" w:line="360" w:lineRule="auto"/>
        <w:jc w:val="both"/>
        <w:rPr>
          <w:rFonts w:ascii="Times New Roman" w:hAnsi="Times New Roman" w:cs="Times New Roman"/>
          <w:bCs/>
          <w:sz w:val="24"/>
          <w:szCs w:val="24"/>
        </w:rPr>
      </w:pP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b/>
          <w:bCs/>
          <w:sz w:val="24"/>
          <w:szCs w:val="24"/>
        </w:rPr>
        <w:t>«Музыка»</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4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Воспитывать эмоциональную отзывчивость на музыку.</w:t>
      </w:r>
    </w:p>
    <w:p w:rsidR="00FB32DD" w:rsidRPr="00FB32DD" w:rsidRDefault="00FB32DD" w:rsidP="00B97E16">
      <w:pPr>
        <w:numPr>
          <w:ilvl w:val="0"/>
          <w:numId w:val="4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слушать музыкальное произведение, понимать, о чем говорится в нём.</w:t>
      </w:r>
    </w:p>
    <w:p w:rsidR="00FB32DD" w:rsidRPr="00FB32DD" w:rsidRDefault="00FB32DD" w:rsidP="00B97E16">
      <w:pPr>
        <w:numPr>
          <w:ilvl w:val="0"/>
          <w:numId w:val="4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певческих навыков и певческой активности.</w:t>
      </w:r>
    </w:p>
    <w:p w:rsidR="00FB32DD" w:rsidRPr="00FB32DD" w:rsidRDefault="00FB32DD" w:rsidP="00B97E16">
      <w:pPr>
        <w:numPr>
          <w:ilvl w:val="0"/>
          <w:numId w:val="4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Учить передавать характер музыки и игровых и сказочных образов в движении, жесте.</w:t>
      </w:r>
    </w:p>
    <w:p w:rsidR="00FB32DD" w:rsidRPr="00FB32DD" w:rsidRDefault="00FB32DD" w:rsidP="00B97E16">
      <w:pPr>
        <w:numPr>
          <w:ilvl w:val="0"/>
          <w:numId w:val="4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Способствовать развитию элементарные навыки игры на детских музыкальных инструментах.</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 xml:space="preserve">Разделы: </w:t>
      </w:r>
    </w:p>
    <w:p w:rsidR="00FB32DD" w:rsidRPr="00FB32DD" w:rsidRDefault="00FB32DD" w:rsidP="00B97E16">
      <w:pPr>
        <w:numPr>
          <w:ilvl w:val="0"/>
          <w:numId w:val="4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Слушание.</w:t>
      </w:r>
    </w:p>
    <w:p w:rsidR="00FB32DD" w:rsidRPr="00FB32DD" w:rsidRDefault="00FB32DD" w:rsidP="00B97E16">
      <w:pPr>
        <w:numPr>
          <w:ilvl w:val="0"/>
          <w:numId w:val="4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Пение.</w:t>
      </w:r>
    </w:p>
    <w:p w:rsidR="00FB32DD" w:rsidRPr="00FB32DD" w:rsidRDefault="00FB32DD" w:rsidP="00B97E16">
      <w:pPr>
        <w:numPr>
          <w:ilvl w:val="0"/>
          <w:numId w:val="4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Музыкально-ритмические движения.</w:t>
      </w:r>
    </w:p>
    <w:p w:rsidR="00FB32DD" w:rsidRPr="00FB32DD" w:rsidRDefault="00FB32DD" w:rsidP="00B97E16">
      <w:pPr>
        <w:numPr>
          <w:ilvl w:val="0"/>
          <w:numId w:val="4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Игра на детских музыкальных инструментах.</w:t>
      </w:r>
    </w:p>
    <w:p w:rsidR="00FB32DD" w:rsidRPr="00FB32DD" w:rsidRDefault="00FB32DD" w:rsidP="00B97E16">
      <w:pPr>
        <w:numPr>
          <w:ilvl w:val="0"/>
          <w:numId w:val="42"/>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Пальчиковая гимнастика.</w:t>
      </w:r>
    </w:p>
    <w:p w:rsidR="00FB32DD" w:rsidRPr="00FB32DD" w:rsidRDefault="00FB32DD" w:rsidP="00FB32DD">
      <w:pPr>
        <w:spacing w:after="0" w:line="360" w:lineRule="auto"/>
        <w:jc w:val="both"/>
        <w:rPr>
          <w:rFonts w:ascii="Times New Roman" w:hAnsi="Times New Roman" w:cs="Times New Roman"/>
          <w:b/>
          <w:sz w:val="24"/>
          <w:szCs w:val="24"/>
        </w:rPr>
      </w:pPr>
      <w:r w:rsidRPr="00FB32DD">
        <w:rPr>
          <w:rFonts w:ascii="Times New Roman" w:hAnsi="Times New Roman" w:cs="Times New Roman"/>
          <w:b/>
          <w:sz w:val="24"/>
          <w:szCs w:val="24"/>
        </w:rPr>
        <w:t>Логоритмика.</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Цели и задачи:</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Создание благоприятных условий для малышей, установление контакта с каждым ребёнком с целью выявления его двигательных и музыкальных возможностей.</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Стимуляция появления элементов спонтанной деятельности детей.</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Проведение активной работы по организации детского коллектива детей.</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Установление контакта с педагогом. Согласование с ним программы и этапов совместной работы: распределения задач педагогов с целью осуществления коррекции в стройной системе.</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Уточнение целей, задач (логоритмических, коррекционно-музыкальных, воспитательных) и принципов построения музыкальных занятий в зависимости от расписания занятий и степени участия в них педагогов.</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Осуществление коррекционной работы по всем разделам.</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Уточнение артикуляции – положения губ, языка, зубов при произношении изучаемого звука.</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фонематического восприятия и фонематических представлений.</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расширению лексического запаса.</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слухового внимания и зрительной памяти.</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совершенствованию общей и мелкой моторики.</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выработке чётких скоординированных движений во взаимосвязи с речью.</w:t>
      </w:r>
    </w:p>
    <w:p w:rsidR="00FB32DD" w:rsidRPr="00FB32DD" w:rsidRDefault="00FB32DD" w:rsidP="00B97E16">
      <w:pPr>
        <w:numPr>
          <w:ilvl w:val="0"/>
          <w:numId w:val="37"/>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Способствовать развитию мелодико-интонационных и просодических компонентов, творческой фантазии и воображения.</w:t>
      </w:r>
    </w:p>
    <w:p w:rsidR="00FB32DD" w:rsidRPr="00FB32DD" w:rsidRDefault="00FB32DD" w:rsidP="00FB32DD">
      <w:pPr>
        <w:spacing w:after="0" w:line="360" w:lineRule="auto"/>
        <w:jc w:val="both"/>
        <w:rPr>
          <w:rFonts w:ascii="Times New Roman" w:hAnsi="Times New Roman" w:cs="Times New Roman"/>
          <w:sz w:val="24"/>
          <w:szCs w:val="24"/>
          <w:u w:val="single"/>
        </w:rPr>
      </w:pPr>
      <w:r w:rsidRPr="00FB32DD">
        <w:rPr>
          <w:rFonts w:ascii="Times New Roman" w:hAnsi="Times New Roman" w:cs="Times New Roman"/>
          <w:sz w:val="24"/>
          <w:szCs w:val="24"/>
          <w:u w:val="single"/>
        </w:rPr>
        <w:t>Разделы:</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Ходьба, маршировка, основные движения.</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Слушание (метроритм, темп, характер музыки).</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Пение.</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Развитие мелкой моторики.</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Общеразвивающие упражнения (ритмопластика).</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Речь с движением (звукоподражания, мимика, психогимнастика).</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lastRenderedPageBreak/>
        <w:t>Танцевальные элементы, танцы.</w:t>
      </w:r>
    </w:p>
    <w:p w:rsidR="00FB32DD" w:rsidRPr="00FB32DD" w:rsidRDefault="00FB32DD" w:rsidP="00B97E16">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Игровые образы, игры.</w:t>
      </w:r>
    </w:p>
    <w:p w:rsidR="00FB32DD" w:rsidRPr="006418C7" w:rsidRDefault="00FB32DD" w:rsidP="00FB32DD">
      <w:pPr>
        <w:numPr>
          <w:ilvl w:val="0"/>
          <w:numId w:val="38"/>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Релаксация.</w:t>
      </w:r>
    </w:p>
    <w:p w:rsidR="00FB32DD" w:rsidRPr="00FB32DD" w:rsidRDefault="00FB32DD" w:rsidP="00FB32DD">
      <w:pPr>
        <w:spacing w:after="0" w:line="360" w:lineRule="auto"/>
        <w:jc w:val="both"/>
        <w:rPr>
          <w:rFonts w:ascii="Times New Roman" w:hAnsi="Times New Roman" w:cs="Times New Roman"/>
          <w:b/>
          <w:bCs/>
          <w:sz w:val="24"/>
          <w:szCs w:val="24"/>
        </w:rPr>
      </w:pPr>
      <w:r w:rsidRPr="00FB32DD">
        <w:rPr>
          <w:rFonts w:ascii="Times New Roman" w:hAnsi="Times New Roman" w:cs="Times New Roman"/>
          <w:b/>
          <w:bCs/>
          <w:sz w:val="24"/>
          <w:szCs w:val="24"/>
        </w:rPr>
        <w:t>Образовательная область «Физическое развитие» «Здоровье»</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 xml:space="preserve"> «Физическая культура»</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Задачи — создание условий, необходимых для защиты, сохранения и 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FB32DD" w:rsidRPr="00FB32DD" w:rsidRDefault="00FB32DD" w:rsidP="007B7D8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Примерное содержание работы по развитию культурно-гигиенических навыков:</w:t>
      </w:r>
    </w:p>
    <w:p w:rsidR="00FB32DD" w:rsidRPr="00FB32DD" w:rsidRDefault="00FB32DD" w:rsidP="00B97E16">
      <w:pPr>
        <w:numPr>
          <w:ilvl w:val="0"/>
          <w:numId w:val="2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прием пищи: обучение умению пользоваться ложкой, вилкой, чашкой, салфеткой (с учетом индивидуальных возможностей), соблюдать оп</w:t>
      </w:r>
      <w:r w:rsidRPr="00FB32DD">
        <w:rPr>
          <w:rFonts w:ascii="Times New Roman" w:hAnsi="Times New Roman" w:cs="Times New Roman"/>
          <w:sz w:val="24"/>
          <w:szCs w:val="24"/>
        </w:rPr>
        <w:softHyphen/>
        <w:t>рятность при приеме пищи, выражать благодарность после приема пищи (знаком, движением, речью);</w:t>
      </w:r>
    </w:p>
    <w:p w:rsidR="00FB32DD" w:rsidRPr="00FB32DD" w:rsidRDefault="00FB32DD" w:rsidP="00B97E16">
      <w:pPr>
        <w:numPr>
          <w:ilvl w:val="0"/>
          <w:numId w:val="2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гигиенические навыки: обучение умению выполнять утренние и вечер</w:t>
      </w:r>
      <w:r w:rsidRPr="00FB32DD">
        <w:rPr>
          <w:rFonts w:ascii="Times New Roman" w:hAnsi="Times New Roman" w:cs="Times New Roman"/>
          <w:sz w:val="24"/>
          <w:szCs w:val="24"/>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FB32DD">
        <w:rPr>
          <w:rFonts w:ascii="Times New Roman" w:hAnsi="Times New Roman" w:cs="Times New Roman"/>
          <w:sz w:val="24"/>
          <w:szCs w:val="24"/>
        </w:rPr>
        <w:softHyphen/>
        <w:t>ностей; выражать благодарность за оказываемые виды помощи;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•одежда и внешний вид: обучение умению различать разные виды одежды; соблюдать порядок последовательности одевания и раздева</w:t>
      </w:r>
      <w:r w:rsidRPr="00FB32DD">
        <w:rPr>
          <w:rFonts w:ascii="Times New Roman" w:hAnsi="Times New Roman" w:cs="Times New Roman"/>
          <w:sz w:val="24"/>
          <w:szCs w:val="24"/>
        </w:rPr>
        <w:softHyphen/>
        <w:t>ния; хранить в соответствующих местах разные предметы одежды; правильно обращаться с пуговицами, молнией, шнурками и др.; выби</w:t>
      </w:r>
      <w:r w:rsidRPr="00FB32DD">
        <w:rPr>
          <w:rFonts w:ascii="Times New Roman" w:hAnsi="Times New Roman" w:cs="Times New Roman"/>
          <w:sz w:val="24"/>
          <w:szCs w:val="24"/>
        </w:rPr>
        <w:softHyphen/>
        <w:t>рать одежду по погоде, по сезону; контролировать опрятность своего внешнего вида с помощью зеркала, инструкций воспитателя.</w:t>
      </w:r>
    </w:p>
    <w:p w:rsidR="00FB32DD" w:rsidRPr="00FB32DD" w:rsidRDefault="00FB32DD" w:rsidP="006418C7">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Для реализации перечисленных задач необходимо правильно организо</w:t>
      </w:r>
      <w:r w:rsidRPr="00FB32DD">
        <w:rPr>
          <w:rFonts w:ascii="Times New Roman" w:hAnsi="Times New Roman" w:cs="Times New Roman"/>
          <w:sz w:val="24"/>
          <w:szCs w:val="24"/>
        </w:rPr>
        <w:softHyphen/>
        <w:t>вать режим дня в детском саду и дома, чередовать различные виды деятельности и отдыха, способст</w:t>
      </w:r>
      <w:r w:rsidR="006418C7">
        <w:rPr>
          <w:rFonts w:ascii="Times New Roman" w:hAnsi="Times New Roman" w:cs="Times New Roman"/>
          <w:sz w:val="24"/>
          <w:szCs w:val="24"/>
        </w:rPr>
        <w:t>вующие четкой работе организма.</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«Физическое развитие»</w:t>
      </w:r>
    </w:p>
    <w:p w:rsidR="00FB32DD" w:rsidRPr="00FB32DD" w:rsidRDefault="00FB32DD" w:rsidP="00C8390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Основная задача—совершенствование функций формирующегося ор</w:t>
      </w:r>
      <w:r w:rsidRPr="00FB32DD">
        <w:rPr>
          <w:rFonts w:ascii="Times New Roman" w:hAnsi="Times New Roman" w:cs="Times New Roman"/>
          <w:sz w:val="24"/>
          <w:szCs w:val="24"/>
        </w:rPr>
        <w:softHyphen/>
        <w:t>ганизма, развитие двигательных навыков, тонкой ручной моторики, зри</w:t>
      </w:r>
      <w:r w:rsidRPr="00FB32DD">
        <w:rPr>
          <w:rFonts w:ascii="Times New Roman" w:hAnsi="Times New Roman" w:cs="Times New Roman"/>
          <w:sz w:val="24"/>
          <w:szCs w:val="24"/>
        </w:rPr>
        <w:softHyphen/>
        <w:t>тельно-пространственной координации. Физическое развитие лежит в ос</w:t>
      </w:r>
      <w:r w:rsidRPr="00FB32DD">
        <w:rPr>
          <w:rFonts w:ascii="Times New Roman" w:hAnsi="Times New Roman" w:cs="Times New Roman"/>
          <w:sz w:val="24"/>
          <w:szCs w:val="24"/>
        </w:rPr>
        <w:softHyphen/>
        <w:t>нове организации всей жизни детей в семьей в дошкольном учреждении. Это касается предметной и социальной среды, всех видов детской деятель</w:t>
      </w:r>
      <w:r w:rsidRPr="00FB32DD">
        <w:rPr>
          <w:rFonts w:ascii="Times New Roman" w:hAnsi="Times New Roman" w:cs="Times New Roman"/>
          <w:sz w:val="24"/>
          <w:szCs w:val="24"/>
        </w:rPr>
        <w:softHyphen/>
        <w:t>ности с учетом возрастных и индивидуальных особенностей дошкольни</w:t>
      </w:r>
      <w:r w:rsidRPr="00FB32DD">
        <w:rPr>
          <w:rFonts w:ascii="Times New Roman" w:hAnsi="Times New Roman" w:cs="Times New Roman"/>
          <w:sz w:val="24"/>
          <w:szCs w:val="24"/>
        </w:rPr>
        <w:softHyphen/>
        <w:t>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FB32DD" w:rsidRPr="006418C7" w:rsidRDefault="00FB32DD" w:rsidP="006418C7">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lastRenderedPageBreak/>
        <w:t>Работа по физическому воспитанию строится таким образом, чтобы решались и общие, и коррекционные задачи.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w:t>
      </w:r>
      <w:r w:rsidR="006418C7">
        <w:rPr>
          <w:rFonts w:ascii="Times New Roman" w:hAnsi="Times New Roman" w:cs="Times New Roman"/>
          <w:sz w:val="24"/>
          <w:szCs w:val="24"/>
        </w:rPr>
        <w:t>рм взаимодействия между детьми.</w:t>
      </w:r>
    </w:p>
    <w:p w:rsidR="00FB32DD" w:rsidRPr="00FB32DD" w:rsidRDefault="00FB32DD" w:rsidP="00FB32DD">
      <w:pPr>
        <w:spacing w:after="0" w:line="360" w:lineRule="auto"/>
        <w:jc w:val="both"/>
        <w:rPr>
          <w:rFonts w:ascii="Times New Roman" w:hAnsi="Times New Roman" w:cs="Times New Roman"/>
          <w:bCs/>
          <w:sz w:val="24"/>
          <w:szCs w:val="24"/>
        </w:rPr>
      </w:pPr>
      <w:r w:rsidRPr="00FB32DD">
        <w:rPr>
          <w:rFonts w:ascii="Times New Roman" w:hAnsi="Times New Roman" w:cs="Times New Roman"/>
          <w:b/>
          <w:bCs/>
          <w:sz w:val="24"/>
          <w:szCs w:val="24"/>
        </w:rPr>
        <w:t>«Здоровье»</w:t>
      </w:r>
    </w:p>
    <w:p w:rsidR="00FB32DD" w:rsidRPr="00FB32DD" w:rsidRDefault="00FB32DD" w:rsidP="00C8390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Задачи — создание условий, необходимых для защиты, сохранения и 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FB32DD" w:rsidRPr="00FB32DD" w:rsidRDefault="00FB32DD" w:rsidP="00C8390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Примерное содержание работы по развитию культурно-гигиенических навыков:</w:t>
      </w:r>
    </w:p>
    <w:p w:rsidR="00FB32DD" w:rsidRPr="00FB32DD" w:rsidRDefault="00FB32DD" w:rsidP="00B97E16">
      <w:pPr>
        <w:numPr>
          <w:ilvl w:val="0"/>
          <w:numId w:val="2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прием пищи: обучение умению пользоваться ложкой, вилкой, чашкой, салфеткой (с учетом индивидуальных возможностей), соблюдать оп</w:t>
      </w:r>
      <w:r w:rsidRPr="00FB32DD">
        <w:rPr>
          <w:rFonts w:ascii="Times New Roman" w:hAnsi="Times New Roman" w:cs="Times New Roman"/>
          <w:sz w:val="24"/>
          <w:szCs w:val="24"/>
        </w:rPr>
        <w:softHyphen/>
        <w:t>рятность при приеме пищи, выражать благодарность после приема пищи (знаком, движением, речью);</w:t>
      </w:r>
    </w:p>
    <w:p w:rsidR="00FB32DD" w:rsidRPr="00FB32DD" w:rsidRDefault="00FB32DD" w:rsidP="00B97E16">
      <w:pPr>
        <w:numPr>
          <w:ilvl w:val="0"/>
          <w:numId w:val="21"/>
        </w:num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гигиенические навыки: обучение умению выполнять утренние и вечер</w:t>
      </w:r>
      <w:r w:rsidRPr="00FB32DD">
        <w:rPr>
          <w:rFonts w:ascii="Times New Roman" w:hAnsi="Times New Roman" w:cs="Times New Roman"/>
          <w:sz w:val="24"/>
          <w:szCs w:val="24"/>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FB32DD">
        <w:rPr>
          <w:rFonts w:ascii="Times New Roman" w:hAnsi="Times New Roman" w:cs="Times New Roman"/>
          <w:sz w:val="24"/>
          <w:szCs w:val="24"/>
        </w:rPr>
        <w:softHyphen/>
        <w:t>ностей; выражать благодарность за оказываемые виды помощи;</w:t>
      </w:r>
    </w:p>
    <w:p w:rsidR="00FB32DD" w:rsidRPr="00FB32DD" w:rsidRDefault="00FB32DD" w:rsidP="00FB32DD">
      <w:pPr>
        <w:spacing w:after="0" w:line="360" w:lineRule="auto"/>
        <w:jc w:val="both"/>
        <w:rPr>
          <w:rFonts w:ascii="Times New Roman" w:hAnsi="Times New Roman" w:cs="Times New Roman"/>
          <w:sz w:val="24"/>
          <w:szCs w:val="24"/>
        </w:rPr>
      </w:pPr>
      <w:r w:rsidRPr="00FB32DD">
        <w:rPr>
          <w:rFonts w:ascii="Times New Roman" w:hAnsi="Times New Roman" w:cs="Times New Roman"/>
          <w:sz w:val="24"/>
          <w:szCs w:val="24"/>
        </w:rPr>
        <w:t>•одежда и внешний вид: обучение умению различать разные виды одежды; соблюдать порядок последовательности одевания и раздева</w:t>
      </w:r>
      <w:r w:rsidRPr="00FB32DD">
        <w:rPr>
          <w:rFonts w:ascii="Times New Roman" w:hAnsi="Times New Roman" w:cs="Times New Roman"/>
          <w:sz w:val="24"/>
          <w:szCs w:val="24"/>
        </w:rPr>
        <w:softHyphen/>
        <w:t>ния; хранить в соответствующих местах разные предметы одежды; правильно обращаться с пуговицами, молнией, шнурками и др.; выби</w:t>
      </w:r>
      <w:r w:rsidRPr="00FB32DD">
        <w:rPr>
          <w:rFonts w:ascii="Times New Roman" w:hAnsi="Times New Roman" w:cs="Times New Roman"/>
          <w:sz w:val="24"/>
          <w:szCs w:val="24"/>
        </w:rPr>
        <w:softHyphen/>
        <w:t>рать одежду по погоде, по сезону; контролировать опрятность своего внешнего вида с помощью зеркала, инструкций воспитателя.</w:t>
      </w:r>
    </w:p>
    <w:p w:rsidR="00FB32DD" w:rsidRPr="00FB32DD" w:rsidRDefault="00FB32DD" w:rsidP="00C83909">
      <w:pPr>
        <w:spacing w:after="0" w:line="360" w:lineRule="auto"/>
        <w:ind w:firstLine="708"/>
        <w:jc w:val="both"/>
        <w:rPr>
          <w:rFonts w:ascii="Times New Roman" w:hAnsi="Times New Roman" w:cs="Times New Roman"/>
          <w:sz w:val="24"/>
          <w:szCs w:val="24"/>
        </w:rPr>
      </w:pPr>
      <w:r w:rsidRPr="00FB32DD">
        <w:rPr>
          <w:rFonts w:ascii="Times New Roman" w:hAnsi="Times New Roman" w:cs="Times New Roman"/>
          <w:sz w:val="24"/>
          <w:szCs w:val="24"/>
        </w:rPr>
        <w:t>Для реализации перечисленных задач необходимо правильно организо</w:t>
      </w:r>
      <w:r w:rsidRPr="00FB32DD">
        <w:rPr>
          <w:rFonts w:ascii="Times New Roman" w:hAnsi="Times New Roman" w:cs="Times New Roman"/>
          <w:sz w:val="24"/>
          <w:szCs w:val="24"/>
        </w:rPr>
        <w:softHyphen/>
        <w:t>вать режим дня в детском саду и дома, чередовать различные виды деятельности и отдыха, способствующие четкой работе организма.</w:t>
      </w:r>
    </w:p>
    <w:p w:rsidR="00FD5103" w:rsidRDefault="00FD5103" w:rsidP="004B110F">
      <w:pPr>
        <w:spacing w:after="0" w:line="360" w:lineRule="auto"/>
        <w:jc w:val="both"/>
        <w:rPr>
          <w:rFonts w:ascii="Times New Roman" w:hAnsi="Times New Roman" w:cs="Times New Roman"/>
          <w:sz w:val="24"/>
          <w:szCs w:val="24"/>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3. ОРГАНИЗАЦИОННЫЙ РАЗДЕЛ</w:t>
      </w:r>
      <w:r w:rsidRPr="00FD5103">
        <w:rPr>
          <w:rFonts w:ascii="Times New Roman" w:eastAsia="Times New Roman" w:hAnsi="Times New Roman" w:cs="Times New Roman"/>
          <w:sz w:val="24"/>
          <w:szCs w:val="24"/>
          <w:lang w:eastAsia="ru-RU"/>
        </w:rPr>
        <w:t xml:space="preserve">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3.1 Материально-техническое обеспечение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МАДОУ реализуя программу дошкольного образования, обеспечивает материально-технические условия, позволяющие достичь обозначенные цели и выполнить задачи, в т.ч.:─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w:t>
      </w:r>
      <w:r w:rsidRPr="00FD5103">
        <w:rPr>
          <w:rFonts w:ascii="Times New Roman" w:eastAsia="Times New Roman" w:hAnsi="Times New Roman" w:cs="Times New Roman"/>
          <w:sz w:val="24"/>
          <w:szCs w:val="24"/>
          <w:lang w:eastAsia="ru-RU"/>
        </w:rPr>
        <w:lastRenderedPageBreak/>
        <w:t>их особых образовательных потребностей;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использовать в образовательном процессе современные образовательные технологии (в т.ч. игровые, коммуникативные, проектные технологии и культурные практики социализации детей);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и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и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Материально-техническое обеспечение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ДОУ имеется: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- 13 групповых помещений с приёмными и туалетными комнатами;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музыкальный зал;</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кабинет педагога-психолога;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кабинет логопеда;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кабинет по обучению детей родного языка;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кабинет по изучению ПДД;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методический кабинет;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медицинский кабинет;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игровые площадки для прогулок;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спортивная площадка.</w:t>
      </w:r>
    </w:p>
    <w:p w:rsidR="00FD5103" w:rsidRPr="00FD5103" w:rsidRDefault="00FD5103" w:rsidP="00FD5103">
      <w:pPr>
        <w:spacing w:after="0" w:line="276" w:lineRule="auto"/>
        <w:ind w:firstLine="513"/>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FD5103" w:rsidRPr="00FD5103" w:rsidRDefault="00FD5103" w:rsidP="00FD5103">
      <w:pPr>
        <w:spacing w:after="0" w:line="276" w:lineRule="auto"/>
        <w:ind w:firstLine="513"/>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Одним из условий качества образования является совершенствование материально-технической базы.</w:t>
      </w:r>
    </w:p>
    <w:p w:rsidR="00FD5103" w:rsidRPr="00FD5103" w:rsidRDefault="00FD5103" w:rsidP="00FD5103">
      <w:pPr>
        <w:tabs>
          <w:tab w:val="left" w:pos="5420"/>
        </w:tabs>
        <w:spacing w:after="0" w:line="276" w:lineRule="auto"/>
        <w:ind w:firstLine="54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видеокамера, копировальная техника. В МАДОУ имеются компьютеры, ноутбуки, планшеты,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FD5103" w:rsidRPr="00FD5103" w:rsidRDefault="00FD5103" w:rsidP="00FD5103">
      <w:pPr>
        <w:tabs>
          <w:tab w:val="left" w:pos="5420"/>
        </w:tabs>
        <w:spacing w:after="0" w:line="276" w:lineRule="auto"/>
        <w:ind w:firstLine="540"/>
        <w:jc w:val="both"/>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4519"/>
        <w:gridCol w:w="4441"/>
      </w:tblGrid>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 п/п</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Наименование  оборудования</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Кол-во</w:t>
            </w:r>
          </w:p>
        </w:tc>
      </w:tr>
      <w:tr w:rsidR="00FD5103" w:rsidRPr="00FD5103" w:rsidTr="00FD5103">
        <w:trPr>
          <w:trHeight w:val="244"/>
        </w:trPr>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Персональный компьютер</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r>
      <w:tr w:rsidR="00FD5103" w:rsidRPr="00FD5103" w:rsidTr="00FD5103">
        <w:trPr>
          <w:trHeight w:val="244"/>
        </w:trPr>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Ноутбук</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r>
      <w:tr w:rsidR="00FD5103" w:rsidRPr="00FD5103" w:rsidTr="00FD5103">
        <w:trPr>
          <w:trHeight w:val="267"/>
        </w:trPr>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3</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Планшеты</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Сканер, принтер, ксерокс</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Факс</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Мультимедийный проектор</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Аудиомагнитофон</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Музыкальный центр</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Телевизор</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Видеокамера</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992"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4563"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Фотоаппарат</w:t>
            </w:r>
          </w:p>
        </w:tc>
        <w:tc>
          <w:tcPr>
            <w:tcW w:w="4509" w:type="dxa"/>
            <w:tcBorders>
              <w:top w:val="single" w:sz="4" w:space="0" w:color="auto"/>
              <w:left w:val="single" w:sz="4" w:space="0" w:color="auto"/>
              <w:bottom w:val="single" w:sz="4" w:space="0" w:color="auto"/>
              <w:right w:val="single" w:sz="4" w:space="0" w:color="auto"/>
            </w:tcBorders>
          </w:tcPr>
          <w:p w:rsidR="00FD5103" w:rsidRPr="00FD5103" w:rsidRDefault="00FD5103" w:rsidP="00FD5103">
            <w:pPr>
              <w:tabs>
                <w:tab w:val="left" w:pos="542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Создан собственный сайт Учреждения.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Учебно-материальное обеспечение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МАДОУ основной образовательной программой ДОУ, требованиями СанПиН и возрастными особенностями контингента воспитанников.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Медико-социальное обеспечение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централизованно. Для осуществления выполнения Типового рациона питания детей в МАДОУ. имеется пищеблок, оснащенный современным техническим и электрооборудованием, полностью укомплектован штатный состав работников.</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1,6 до 3-х лет и от 3-х до 7 лет.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Нужно стремиться к тому, чтобы питание вне МАДОУ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МАДОУ, для чего вывешиваются в группах ежедневный рацион питания (меню).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 xml:space="preserve">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Количество групп в МАДОУ определяется учредителем, предельная наполняемость устанавливается в соответствии с требованиями «Типового положения о дошкольном образовательном учреждении» и СанПиН.</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Информационно-методическое обеспечение</w:t>
      </w:r>
    </w:p>
    <w:p w:rsidR="00FD5103" w:rsidRPr="00FD5103" w:rsidRDefault="00FD5103" w:rsidP="00FD5103">
      <w:pPr>
        <w:spacing w:after="0" w:line="276" w:lineRule="auto"/>
        <w:ind w:firstLine="708"/>
        <w:jc w:val="both"/>
        <w:rPr>
          <w:rFonts w:ascii="Times New Roman" w:eastAsia="Times New Roman" w:hAnsi="Times New Roman" w:cs="Times New Roman"/>
          <w:color w:val="000000"/>
          <w:sz w:val="24"/>
          <w:szCs w:val="24"/>
          <w:lang w:eastAsia="ru-RU"/>
        </w:rPr>
      </w:pPr>
      <w:r w:rsidRPr="00FD5103">
        <w:rPr>
          <w:rFonts w:ascii="Times New Roman" w:eastAsia="Times New Roman" w:hAnsi="Times New Roman" w:cs="Times New Roman"/>
          <w:color w:val="000000"/>
          <w:sz w:val="24"/>
          <w:szCs w:val="24"/>
          <w:lang w:eastAsia="ru-RU"/>
        </w:rPr>
        <w:t>Программно-методическое обеспечение соответствует реализующейся в МАДОУ основной образовательной программы дошкольного образования, требованиями СанПиН и возрастными особенностями контингента воспитанников.</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Взаимодействие детского сада с другими учреждениями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МАДОУ осуществляет совместную работу с различными организациями города: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Гимназия №139 осуществляет совместную деятельность в целях реализации системы непрерывного образования, обучения и воспитания детей;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Детская поликлиника -  осуществляет профилактические и оздоровительные мероприятия;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ИПКРО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ПМПК - обследование детей с отклонениями в развитии и методическая помощь между специалистами;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детском саду созданы материально – технические условия: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возможность достижения воспитанниками планируемых результатов освоения Программы;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выполнение МАДОУ требований: санитарно-эпидемиологических правил и нормативов: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 условиям размещения организаций, осуществляющих образовательную деятельность,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оборудованию и содержанию территории,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помещениям, их оборудованию и содержанию,</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естественному и искусственному освещению помещений,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отоплению и вентиляции,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водоснабжению и канализации,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организации питания,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медицинскому обеспечению,</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приему детей в МАДОУ, осуществляющее образовательную деятельность,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организации режима дня,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организации физического воспитания,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личной гигиене персонала;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пожарной безопасности и электробезопасности;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охране здоровья воспитанников и охране труда работников МАДОУ;</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имеет необходимое для всех видов образовательной деятельности воспитанников (в т. ч. детей с ограниченными возможностями здоровья и детей инвалидов), педагогической, административной и хозяйственной деятельности оснащение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оборудование: – учебно-методический комплект Программы (в т. ч. комплект различных развивающих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Согласно  Программе,  детский  сад  имеет  право  на  самостоятельный  подбор разновидности необходимых средств обучения, оборудования, материалов, исходя из особенностей реализации основной образовательной программы.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3.2. Организация предметно – пространственной развивающей среды.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обеспечивают реализацию Программы в совместной деятельности взрослого и детей, и самостоятельной деятельности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2.</w:t>
      </w:r>
      <w:r w:rsidRPr="00FD5103">
        <w:rPr>
          <w:rFonts w:ascii="Times New Roman" w:eastAsia="Times New Roman" w:hAnsi="Times New Roman" w:cs="Times New Roman"/>
          <w:sz w:val="24"/>
          <w:szCs w:val="24"/>
          <w:lang w:eastAsia="ru-RU"/>
        </w:rPr>
        <w:t xml:space="preserve"> При создании предметной среды учитываются принципы, определенные во ФГОС дошкольного образования:</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w:t>
      </w:r>
      <w:r w:rsidRPr="00FD5103">
        <w:rPr>
          <w:rFonts w:ascii="Times New Roman" w:eastAsia="Times New Roman" w:hAnsi="Times New Roman" w:cs="Times New Roman"/>
          <w:b/>
          <w:bCs/>
          <w:sz w:val="24"/>
          <w:szCs w:val="24"/>
          <w:lang w:eastAsia="ru-RU"/>
        </w:rPr>
        <w:t xml:space="preserve"> полифункциональности</w:t>
      </w:r>
      <w:r w:rsidRPr="00FD5103">
        <w:rPr>
          <w:rFonts w:ascii="Times New Roman" w:eastAsia="Times New Roman" w:hAnsi="Times New Roman" w:cs="Times New Roman"/>
          <w:sz w:val="24"/>
          <w:szCs w:val="24"/>
          <w:lang w:eastAsia="ru-RU"/>
        </w:rPr>
        <w:t>: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
          <w:bCs/>
          <w:sz w:val="24"/>
          <w:szCs w:val="24"/>
          <w:lang w:eastAsia="ru-RU"/>
        </w:rPr>
        <w:t xml:space="preserve">трансформируемости: </w:t>
      </w:r>
      <w:r w:rsidRPr="00FD5103">
        <w:rPr>
          <w:rFonts w:ascii="Times New Roman" w:eastAsia="Times New Roman" w:hAnsi="Times New Roman" w:cs="Times New Roman"/>
          <w:bCs/>
          <w:sz w:val="24"/>
          <w:szCs w:val="24"/>
          <w:lang w:eastAsia="ru-RU"/>
        </w:rPr>
        <w:t>данный принцип тесно</w:t>
      </w:r>
      <w:r w:rsidRPr="00FD5103">
        <w:rPr>
          <w:rFonts w:ascii="Times New Roman" w:eastAsia="Times New Roman" w:hAnsi="Times New Roman" w:cs="Times New Roman"/>
          <w:sz w:val="24"/>
          <w:szCs w:val="24"/>
          <w:lang w:eastAsia="ru-RU"/>
        </w:rPr>
        <w:t xml:space="preserve"> связан с полифункциональностью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
          <w:bCs/>
          <w:sz w:val="24"/>
          <w:szCs w:val="24"/>
          <w:lang w:eastAsia="ru-RU"/>
        </w:rPr>
        <w:t xml:space="preserve">вариативности: </w:t>
      </w:r>
      <w:r w:rsidRPr="00FD5103">
        <w:rPr>
          <w:rFonts w:ascii="Times New Roman" w:eastAsia="Times New Roman" w:hAnsi="Times New Roman" w:cs="Times New Roman"/>
          <w:sz w:val="24"/>
          <w:szCs w:val="24"/>
          <w:lang w:eastAsia="ru-RU"/>
        </w:rPr>
        <w:t>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
          <w:sz w:val="24"/>
          <w:szCs w:val="24"/>
          <w:lang w:eastAsia="ru-RU"/>
        </w:rPr>
        <w:t xml:space="preserve">насыщенности: </w:t>
      </w:r>
      <w:r w:rsidRPr="00FD5103">
        <w:rPr>
          <w:rFonts w:ascii="Times New Roman" w:eastAsia="Times New Roman" w:hAnsi="Times New Roman" w:cs="Times New Roman"/>
          <w:sz w:val="24"/>
          <w:szCs w:val="24"/>
          <w:lang w:eastAsia="ru-RU"/>
        </w:rPr>
        <w:t>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
          <w:sz w:val="24"/>
          <w:szCs w:val="24"/>
          <w:lang w:eastAsia="ru-RU"/>
        </w:rPr>
        <w:t>доступности:</w:t>
      </w:r>
      <w:r w:rsidRPr="00FD5103">
        <w:rPr>
          <w:rFonts w:ascii="Times New Roman" w:eastAsia="Times New Roman" w:hAnsi="Times New Roman" w:cs="Times New Roman"/>
          <w:sz w:val="24"/>
          <w:szCs w:val="24"/>
          <w:lang w:eastAsia="ru-RU"/>
        </w:rPr>
        <w:t xml:space="preserve"> среда обеспечивает свободный доступ детей к играм, игрушкам, материалам, пособиям;</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
          <w:sz w:val="24"/>
          <w:szCs w:val="24"/>
          <w:lang w:eastAsia="ru-RU"/>
        </w:rPr>
        <w:t>безопасности:</w:t>
      </w:r>
      <w:r w:rsidRPr="00FD5103">
        <w:rPr>
          <w:rFonts w:ascii="Times New Roman" w:eastAsia="Times New Roman" w:hAnsi="Times New Roman" w:cs="Times New Roman"/>
          <w:sz w:val="24"/>
          <w:szCs w:val="24"/>
          <w:lang w:eastAsia="ru-RU"/>
        </w:rPr>
        <w:t xml:space="preserve"> среда предполагает соответствие ее элементов требованиям по обеспечению надежности и безопасности.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lastRenderedPageBreak/>
        <w:t>3.</w:t>
      </w:r>
      <w:r w:rsidRPr="00FD5103">
        <w:rPr>
          <w:rFonts w:ascii="Times New Roman" w:eastAsia="Times New Roman" w:hAnsi="Times New Roman" w:cs="Times New Roman"/>
          <w:sz w:val="24"/>
          <w:szCs w:val="24"/>
          <w:lang w:eastAsia="ru-RU"/>
        </w:rPr>
        <w:t xml:space="preserve"> При создании предметной развивающей среды учитывается гендерная специфика и обеспечивает среду как общим, так и специфичным материалом для девочек и мальчиков.</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4.</w:t>
      </w:r>
      <w:r w:rsidRPr="00FD5103">
        <w:rPr>
          <w:rFonts w:ascii="Times New Roman" w:eastAsia="Times New Roman" w:hAnsi="Times New Roman" w:cs="Times New Roman"/>
          <w:sz w:val="24"/>
          <w:szCs w:val="24"/>
          <w:lang w:eastAsia="ru-RU"/>
        </w:rPr>
        <w:t xml:space="preserve"> В качестве ориентиров для подбора материалов и оборудования выступают общие закономерности развития ребенка на каждом возрастном этапе.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5.</w:t>
      </w:r>
      <w:r w:rsidRPr="00FD5103">
        <w:rPr>
          <w:rFonts w:ascii="Times New Roman" w:eastAsia="Times New Roman" w:hAnsi="Times New Roman" w:cs="Times New Roman"/>
          <w:sz w:val="24"/>
          <w:szCs w:val="24"/>
          <w:lang w:eastAsia="ru-RU"/>
        </w:rPr>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6.</w:t>
      </w:r>
      <w:r w:rsidRPr="00FD5103">
        <w:rPr>
          <w:rFonts w:ascii="Times New Roman" w:eastAsia="Times New Roman" w:hAnsi="Times New Roman" w:cs="Times New Roman"/>
          <w:sz w:val="24"/>
          <w:szCs w:val="24"/>
          <w:lang w:eastAsia="ru-RU"/>
        </w:rPr>
        <w:t>Материалы и оборудование должны имеют сертификат качества и отвечают гигиеническим, педагогическим и эстетическим требованиям.</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7.</w:t>
      </w:r>
      <w:r w:rsidRPr="00FD5103">
        <w:rPr>
          <w:rFonts w:ascii="Times New Roman" w:eastAsia="Times New Roman" w:hAnsi="Times New Roman" w:cs="Times New Roman"/>
          <w:sz w:val="24"/>
          <w:szCs w:val="24"/>
          <w:lang w:eastAsia="ru-RU"/>
        </w:rPr>
        <w:t>Наиболее педагогически ценными являются игрушки, обладающие следующими качествами: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7.1. Полифункциональностью.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3" w:name="_ftnref1"/>
      <w:r w:rsidRPr="00FD5103">
        <w:rPr>
          <w:rFonts w:ascii="Times New Roman" w:eastAsia="Times New Roman" w:hAnsi="Times New Roman" w:cs="Times New Roman"/>
          <w:sz w:val="24"/>
          <w:szCs w:val="24"/>
          <w:lang w:eastAsia="ru-RU"/>
        </w:rPr>
        <w:t>.</w:t>
      </w:r>
      <w:bookmarkEnd w:id="3"/>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8.</w:t>
      </w:r>
      <w:r w:rsidRPr="00FD5103">
        <w:rPr>
          <w:rFonts w:ascii="Times New Roman" w:eastAsia="Times New Roman" w:hAnsi="Times New Roman" w:cs="Times New Roman"/>
          <w:sz w:val="24"/>
          <w:szCs w:val="24"/>
          <w:lang w:eastAsia="ru-RU"/>
        </w:rPr>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 Материал для сюжетной игры включает предметы оперирования, игрушки – персонажи и маркеры (знаки) игрового пространства.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 Материал для игры с правилами должен включает материал для игр на физическое развитие, для игр на удачу (шансовых) и игр на умственное развитие.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12.</w:t>
      </w:r>
      <w:r w:rsidRPr="00FD5103">
        <w:rPr>
          <w:rFonts w:ascii="Times New Roman" w:eastAsia="Times New Roman" w:hAnsi="Times New Roman" w:cs="Times New Roman"/>
          <w:sz w:val="24"/>
          <w:szCs w:val="24"/>
          <w:lang w:eastAsia="ru-RU"/>
        </w:rPr>
        <w:t>Материалы и оборудование для продуктивной деятельности представлены двумя видами: материалами для изобразительной деятельности и конструирования, а также включают оборудование общего назначения. Наличие оборудования общего назначения (доска для рисования мелом и маркером, фланелеграф, магнитные планшеты, доска для размещения работ по лепке и др.) являются обязательными и используются при реализации образовательной программы.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13.</w:t>
      </w:r>
      <w:r w:rsidRPr="00FD5103">
        <w:rPr>
          <w:rFonts w:ascii="Times New Roman" w:eastAsia="Times New Roman" w:hAnsi="Times New Roman" w:cs="Times New Roman"/>
          <w:sz w:val="24"/>
          <w:szCs w:val="24"/>
          <w:lang w:eastAsia="ru-RU"/>
        </w:rPr>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w:t>
      </w:r>
      <w:r w:rsidRPr="00FD5103">
        <w:rPr>
          <w:rFonts w:ascii="Times New Roman" w:eastAsia="Times New Roman" w:hAnsi="Times New Roman" w:cs="Times New Roman"/>
          <w:sz w:val="24"/>
          <w:szCs w:val="24"/>
          <w:lang w:eastAsia="ru-RU"/>
        </w:rPr>
        <w:lastRenderedPageBreak/>
        <w:t>(конструктивной)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 Материалы и оборудование для познавательно-исследовательской деятельности включает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xml:space="preserve">14.1. </w:t>
      </w:r>
      <w:r w:rsidRPr="00FD5103">
        <w:rPr>
          <w:rFonts w:ascii="Times New Roman" w:eastAsia="Times New Roman" w:hAnsi="Times New Roman" w:cs="Times New Roman"/>
          <w:sz w:val="24"/>
          <w:szCs w:val="24"/>
          <w:lang w:eastAsia="ru-RU"/>
        </w:rPr>
        <w:t>Материалы, относящиеся к объектам для исследования в реальном времени включает различные искусственно созданные материалы для сенсорного развития (вкладыши – формы, объекты для сериации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xml:space="preserve">14.2. </w:t>
      </w:r>
      <w:r w:rsidRPr="00FD5103">
        <w:rPr>
          <w:rFonts w:ascii="Times New Roman" w:eastAsia="Times New Roman" w:hAnsi="Times New Roman" w:cs="Times New Roman"/>
          <w:sz w:val="24"/>
          <w:szCs w:val="24"/>
          <w:lang w:eastAsia="ru-RU"/>
        </w:rPr>
        <w:t>Группа образно-символического материала представлена специальными наглядными пособиями, репрезентирующими детям мир вещей и событий.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xml:space="preserve">14.3. </w:t>
      </w:r>
      <w:r w:rsidRPr="00FD5103">
        <w:rPr>
          <w:rFonts w:ascii="Times New Roman" w:eastAsia="Times New Roman" w:hAnsi="Times New Roman" w:cs="Times New Roman"/>
          <w:sz w:val="24"/>
          <w:szCs w:val="24"/>
          <w:lang w:eastAsia="ru-RU"/>
        </w:rPr>
        <w:t>Группа нормативно-знакового материала включает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14.4. Материалы и оборудование для двигательной активности включают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FD5103" w:rsidRPr="00FD5103" w:rsidRDefault="00FD5103" w:rsidP="00FD5103">
      <w:pPr>
        <w:spacing w:after="0" w:line="276" w:lineRule="auto"/>
        <w:ind w:firstLine="708"/>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15. При проектировании предметной развивающей среды учитываются следующие фактор</w:t>
      </w:r>
      <w:bookmarkStart w:id="4" w:name="_ftnref2"/>
      <w:r w:rsidRPr="00FD5103">
        <w:rPr>
          <w:rFonts w:ascii="Times New Roman" w:eastAsia="Times New Roman" w:hAnsi="Times New Roman" w:cs="Times New Roman"/>
          <w:sz w:val="24"/>
          <w:szCs w:val="24"/>
          <w:lang w:eastAsia="ru-RU"/>
        </w:rPr>
        <w:t>ы</w:t>
      </w:r>
      <w:bookmarkEnd w:id="4"/>
      <w:r w:rsidRPr="00FD5103">
        <w:rPr>
          <w:rFonts w:ascii="Times New Roman" w:eastAsia="Times New Roman" w:hAnsi="Times New Roman" w:cs="Times New Roman"/>
          <w:sz w:val="24"/>
          <w:szCs w:val="24"/>
          <w:lang w:eastAsia="ru-RU"/>
        </w:rPr>
        <w:t>:</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bCs/>
          <w:sz w:val="24"/>
          <w:szCs w:val="24"/>
          <w:lang w:eastAsia="ru-RU"/>
        </w:rPr>
        <w:t>-</w:t>
      </w:r>
      <w:r w:rsidRPr="00FD5103">
        <w:rPr>
          <w:rFonts w:ascii="Times New Roman" w:eastAsia="Times New Roman" w:hAnsi="Times New Roman" w:cs="Times New Roman"/>
          <w:sz w:val="24"/>
          <w:szCs w:val="24"/>
          <w:lang w:eastAsia="ru-RU"/>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учитываются контактные и дистантные ощущения, формирующиеся при взаимодействии ребенка с объектами предметной развивающей среды;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bCs/>
          <w:sz w:val="24"/>
          <w:szCs w:val="24"/>
          <w:lang w:eastAsia="ru-RU"/>
        </w:rPr>
        <w:t>-</w:t>
      </w:r>
      <w:r w:rsidRPr="00FD5103">
        <w:rPr>
          <w:rFonts w:ascii="Times New Roman" w:eastAsia="Times New Roman" w:hAnsi="Times New Roman" w:cs="Times New Roman"/>
          <w:sz w:val="24"/>
          <w:szCs w:val="24"/>
          <w:lang w:eastAsia="ru-RU"/>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учитываются следующие параметры: уровень освещенности, отсутствие бликов на рабочих поверхностях, цвет света (длина волны);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bCs/>
          <w:sz w:val="24"/>
          <w:szCs w:val="24"/>
          <w:lang w:eastAsia="ru-RU"/>
        </w:rPr>
        <w:t xml:space="preserve">- </w:t>
      </w:r>
      <w:r w:rsidRPr="00FD5103">
        <w:rPr>
          <w:rFonts w:ascii="Times New Roman" w:eastAsia="Times New Roman" w:hAnsi="Times New Roman" w:cs="Times New Roman"/>
          <w:sz w:val="24"/>
          <w:szCs w:val="24"/>
          <w:lang w:eastAsia="ru-RU"/>
        </w:rPr>
        <w:t>слуховые ощущения. Учитывать совокупность звучания звукопроизводящих игрушек;</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bCs/>
          <w:sz w:val="24"/>
          <w:szCs w:val="24"/>
          <w:lang w:eastAsia="ru-RU"/>
        </w:rPr>
        <w:t>- т</w:t>
      </w:r>
      <w:r w:rsidRPr="00FD5103">
        <w:rPr>
          <w:rFonts w:ascii="Times New Roman" w:eastAsia="Times New Roman" w:hAnsi="Times New Roman" w:cs="Times New Roman"/>
          <w:sz w:val="24"/>
          <w:szCs w:val="24"/>
          <w:lang w:eastAsia="ru-RU"/>
        </w:rPr>
        <w:t>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bCs/>
          <w:sz w:val="24"/>
          <w:szCs w:val="24"/>
          <w:lang w:eastAsia="ru-RU"/>
        </w:rPr>
        <w:t>-</w:t>
      </w:r>
      <w:r w:rsidRPr="00FD5103">
        <w:rPr>
          <w:rFonts w:ascii="Times New Roman" w:eastAsia="Times New Roman" w:hAnsi="Times New Roman" w:cs="Times New Roman"/>
          <w:sz w:val="24"/>
          <w:szCs w:val="24"/>
          <w:lang w:eastAsia="ru-RU"/>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антропометрические факторы, обеспечивающие соответствие росто-возрастных характеристик параметрам предметной развивающей среды.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 Следует всячески ограждать детей от отрицательного влияния игрушек, которые:</w:t>
      </w:r>
    </w:p>
    <w:p w:rsidR="00FD5103" w:rsidRPr="00FD5103" w:rsidRDefault="00FD5103" w:rsidP="00FD5103">
      <w:pPr>
        <w:spacing w:after="0" w:line="276" w:lineRule="auto"/>
        <w:ind w:firstLine="72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провоцируют ребенка на агрессивные действия;</w:t>
      </w:r>
    </w:p>
    <w:p w:rsidR="00FD5103" w:rsidRPr="00FD5103" w:rsidRDefault="00FD5103" w:rsidP="00FD5103">
      <w:pPr>
        <w:spacing w:after="0" w:line="276" w:lineRule="auto"/>
        <w:ind w:firstLine="72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вызывают проявление жестокости по отношению к персонажам игры - людям и животным), роли которых исполняют играющие партнеры (сверстник и взрослый);</w:t>
      </w:r>
    </w:p>
    <w:p w:rsidR="00FD5103" w:rsidRPr="00FD5103" w:rsidRDefault="00FD5103" w:rsidP="00FD5103">
      <w:pPr>
        <w:spacing w:after="0" w:line="276" w:lineRule="auto"/>
        <w:ind w:firstLine="72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 вызывают проявление жестокости по отношению к персонажам игр, в качестве которых выступают сюжетные игрушки (куклы, мишки, зайчики и др.);</w:t>
      </w:r>
    </w:p>
    <w:p w:rsidR="00FD5103" w:rsidRPr="00FD5103" w:rsidRDefault="00FD5103" w:rsidP="00FD5103">
      <w:pPr>
        <w:spacing w:after="0" w:line="276" w:lineRule="auto"/>
        <w:ind w:firstLine="72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провоцируют игровые сюжеты, связанные с безнравственностью и насилием;</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вызывают нездоровый интерес к сексуальным проблемам, выходящим за компетенцию детского возраста.</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outlineLvl w:val="1"/>
        <w:rPr>
          <w:rFonts w:ascii="Times New Roman" w:eastAsia="Times New Roman" w:hAnsi="Times New Roman" w:cs="Times New Roman"/>
          <w:b/>
          <w:spacing w:val="-10"/>
          <w:sz w:val="24"/>
          <w:szCs w:val="24"/>
          <w:lang w:eastAsia="ru-RU"/>
        </w:rPr>
      </w:pPr>
      <w:r w:rsidRPr="00FD5103">
        <w:rPr>
          <w:rFonts w:ascii="Times New Roman" w:eastAsia="Times New Roman" w:hAnsi="Times New Roman" w:cs="Times New Roman"/>
          <w:b/>
          <w:bCs/>
          <w:spacing w:val="-10"/>
          <w:sz w:val="24"/>
          <w:szCs w:val="24"/>
          <w:lang w:eastAsia="ru-RU"/>
        </w:rPr>
        <w:t>Основные принципы организации центров активности</w:t>
      </w:r>
    </w:p>
    <w:p w:rsidR="00FD5103" w:rsidRPr="006418C7" w:rsidRDefault="00FD5103" w:rsidP="006418C7">
      <w:pPr>
        <w:spacing w:after="0" w:line="276" w:lineRule="auto"/>
        <w:ind w:firstLine="708"/>
        <w:jc w:val="both"/>
        <w:outlineLvl w:val="1"/>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Выделение центров активности.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6418C7" w:rsidRDefault="006418C7" w:rsidP="00FD5103">
      <w:pPr>
        <w:spacing w:after="0" w:line="276" w:lineRule="auto"/>
        <w:jc w:val="both"/>
        <w:rPr>
          <w:rFonts w:ascii="Times New Roman" w:eastAsia="Times New Roman" w:hAnsi="Times New Roman" w:cs="Times New Roman"/>
          <w:b/>
          <w:sz w:val="24"/>
          <w:szCs w:val="24"/>
          <w:lang w:eastAsia="ru-RU"/>
        </w:rPr>
      </w:pPr>
      <w:r w:rsidRPr="006418C7">
        <w:rPr>
          <w:rFonts w:ascii="Times New Roman" w:eastAsia="Times New Roman" w:hAnsi="Times New Roman" w:cs="Times New Roman"/>
          <w:b/>
          <w:sz w:val="24"/>
          <w:szCs w:val="24"/>
          <w:lang w:eastAsia="ru-RU"/>
        </w:rPr>
        <w:t>Примерный перечень центров активности</w:t>
      </w:r>
      <w:r>
        <w:rPr>
          <w:rFonts w:ascii="Times New Roman" w:eastAsia="Times New Roman" w:hAnsi="Times New Roman" w:cs="Times New Roman"/>
          <w:b/>
          <w:sz w:val="24"/>
          <w:szCs w:val="24"/>
          <w:lang w:eastAsia="ru-RU"/>
        </w:rPr>
        <w:t>:</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строительства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для сюжетно-ролевых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Уголок для театрализованных (драматических)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(уголок) музыки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изобразительного искусства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мелкой моторики и центр конструирования из деталей (среднего и мелкого размера)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Уголок настольных игр,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Центр математики,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науки и естествознания,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Центр грамотности и письма,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Литературный центр (книжный уголок)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Место для отдыха - Уголок уединения.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песка и воды.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Площадка для активного отдыха (спортивный уголок)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Место для группового сбора, место для проведения групповых занятий, место для приема пищи (детское «кафе»). Обычно в детском саду нет достаточного пространства для полноценной организации этих трех центров, поэтому эти центры объединяют в один многоцелевой полифункциональный центр. В этом случае особо важна трансформируемость среды. Наличие легких штабелируемых столов и стульев позволяет с участием детей быстро преобразовывать пространство  и освобождать место для группового сбора, либо переставлять мебель для целей занятий, либо для приема пищи и т.д.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Calibri" w:hAnsi="Times New Roman" w:cs="Times New Roman"/>
          <w:b/>
          <w:bCs/>
          <w:sz w:val="24"/>
          <w:szCs w:val="24"/>
        </w:rPr>
      </w:pPr>
      <w:r w:rsidRPr="00FD5103">
        <w:rPr>
          <w:rFonts w:ascii="Times New Roman" w:eastAsia="Times New Roman" w:hAnsi="Times New Roman" w:cs="Times New Roman"/>
          <w:b/>
          <w:sz w:val="24"/>
          <w:szCs w:val="24"/>
          <w:lang w:eastAsia="ru-RU"/>
        </w:rPr>
        <w:t>3.3. Планирование образовательной деятельности</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Рациональный режим в группах достигается за счет гибкого режима, который подразумевает четкое соблюдение, интервалов между приемами пищи, длительности суточного сна, времени отхода ко сну; проведение ежедневной прогулки. 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 xml:space="preserve">Использовать в основной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w:t>
      </w:r>
      <w:r w:rsidRPr="00FD5103">
        <w:rPr>
          <w:rFonts w:ascii="Times New Roman" w:eastAsia="Calibri" w:hAnsi="Times New Roman" w:cs="Times New Roman"/>
          <w:sz w:val="24"/>
          <w:szCs w:val="24"/>
        </w:rPr>
        <w:lastRenderedPageBreak/>
        <w:t>ребенка обеспечивает его хорошее самочувствие и активность, предупреждает утомляемость и перевозбуждение.</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Необходимо уделять внимание закаливанию,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Режим строится в строгом соответствии с санитарно-эпидемиологическими правилами и нормативами СанПиН 2.4.1.3049-13 «Санитарно-эпидемиологическими требованиями к устройству, содержанию и организации режима работы дошкольных образовательных организаций» (от 15.05.2013 г. № 26).</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Ежедневный утренний прием детей проводится воспитателями,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После перенесенного заболевания, а также отсутствия более 3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Рекомендуемая продолжительность ежедневных прогулок составляет 3 - 4 часа. Продолжительность прогулки определяется учреждением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Прогулки организуются 2 раза в день: в первую половину дня и во вторую половину дня - после дневного сна или перед уходом детей домой.</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Прием пищи осуществляется с интервалом 3 - 4 часа и дневной сон.  На самостоятельную деятельность детей 3 - 7 лет (игры, подготовка к образовательной деятельности, личная гигиена) в режиме дня отводиться не менее 3 - 4 часов.</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основной образовательной деятельности статического характера проводятся физкультурные минутки.</w:t>
      </w:r>
    </w:p>
    <w:p w:rsidR="00FD5103" w:rsidRPr="00FD5103" w:rsidRDefault="00FD5103" w:rsidP="00FD5103">
      <w:pPr>
        <w:spacing w:after="0" w:line="276" w:lineRule="auto"/>
        <w:ind w:firstLine="708"/>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Образовательную деятельность, требующую повышенной познавательной активности и умственного напряжения детей, организуется в первой половине дня.</w:t>
      </w:r>
    </w:p>
    <w:p w:rsidR="00FD5103" w:rsidRPr="00FD5103" w:rsidRDefault="00FD5103" w:rsidP="00FD5103">
      <w:pPr>
        <w:spacing w:after="0" w:line="276" w:lineRule="auto"/>
        <w:jc w:val="both"/>
        <w:rPr>
          <w:rFonts w:ascii="Times New Roman" w:eastAsia="Calibri" w:hAnsi="Times New Roman" w:cs="Times New Roman"/>
          <w:sz w:val="24"/>
          <w:szCs w:val="24"/>
        </w:rPr>
      </w:pPr>
      <w:r w:rsidRPr="00FD5103">
        <w:rPr>
          <w:rFonts w:ascii="Times New Roman" w:eastAsia="Calibri" w:hAnsi="Times New Roman" w:cs="Times New Roman"/>
          <w:sz w:val="24"/>
          <w:szCs w:val="24"/>
        </w:rPr>
        <w:t>Для профилактики утомления детей проводятся физкультурная, музыкальная деятельность.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Организация работы по укреплению здоровья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Закаливание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осуществлять с учетом здоровья, возраста детей и времени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Закаливание детей включает комплекс мероприятий: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широкая аэрация помещений (проветривание);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оптимальный температурный режим;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правильно организованная прогулка;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физические упражнения, проводимые в  легкой спортивной одежде в помещении и на открытом воздухе;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умывание прохладной водой и другие водные, воздушные и солнечные процедуры;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Важно обращать внимание на выработку у детей правильной осанки.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В помещении следует обеспечивать оптимальный температурный режим,</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регулярное проветривание; приучать детей находиться в  помещении в облегченной одежде.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Необходимо обеспечивать пребывание детей на  воздухе в  соответствии с режимом дня.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bCs/>
          <w:i/>
          <w:sz w:val="24"/>
          <w:szCs w:val="24"/>
          <w:lang w:eastAsia="ru-RU"/>
        </w:rPr>
        <w:t>Проветривание</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 xml:space="preserve">В присутствии детей допускается широкая односторонняя аэрация всех помещений в теплое время года.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В холодное время года фрамуги, форточки закрываются за 10 минут</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до отхода ко сну детей. В теплое время года сон (дневной и ночной) организуется при открытых окнах (избегая сквозняка).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bCs/>
          <w:i/>
          <w:sz w:val="24"/>
          <w:szCs w:val="24"/>
          <w:lang w:eastAsia="ru-RU"/>
        </w:rPr>
        <w:t>Прогулка.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Для укрепления здоровья детей, удовлетворения их потребности</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в двигательной активности, профилактики утомления необходимы ежедневные прогулки.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Нельзя сокращать продолжительность прогулки. Важно обеспечить достаточное пребывание детей на свежем воздухе в течение дня.</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Детям необходимы ежедневные прогулки. Рекомендуемая для детей 3–7 лет продолжительность ежедневных прогулок составляет 3–4 часа.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ветра более 7 м/с.</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bCs/>
          <w:i/>
          <w:sz w:val="24"/>
          <w:szCs w:val="24"/>
          <w:lang w:eastAsia="ru-RU"/>
        </w:rPr>
        <w:t>Оздоровительные процедуры после дневного сна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Оздоровительные процедуры после дневного сна (физические упражнения, контрастные воздушные ванны, водное закаливание) являются</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очень важным режимным моментом. Правильно организованный подъем</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детей после сна поднимает настроение и мышечный тонус ребенка, дает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хороший оздоровительный и закаливающий эффект.</w:t>
      </w: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Двигательный режим</w:t>
      </w:r>
    </w:p>
    <w:p w:rsidR="00FD5103" w:rsidRPr="00FD5103" w:rsidRDefault="00FD5103" w:rsidP="00FD5103">
      <w:pPr>
        <w:spacing w:after="0" w:line="276" w:lineRule="auto"/>
        <w:ind w:firstLine="708"/>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FD5103" w:rsidRPr="00FD5103" w:rsidRDefault="00FD5103" w:rsidP="00FD5103">
      <w:pPr>
        <w:spacing w:after="0" w:line="276" w:lineRule="auto"/>
        <w:ind w:firstLine="708"/>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Для достижения достаточного объема двигательной активности детей</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необходимо использовать все организованные формы занятий физическими упражнениями с широким включением подвижных игр, спортивных упражнений.</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Следует развивать инициативу детей в организации самостоятельных</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Для реализации двигательной деятельности детей используются оборудование и   инвентарь физкультурного зала и спортивных площадок</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в соответствии с возрастом и ростом ребенка.</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pacing w:val="-10"/>
          <w:sz w:val="24"/>
          <w:szCs w:val="24"/>
          <w:lang w:eastAsia="ru-RU"/>
        </w:rPr>
      </w:pPr>
      <w:r w:rsidRPr="00FD5103">
        <w:rPr>
          <w:rFonts w:ascii="Times New Roman" w:eastAsia="Times New Roman" w:hAnsi="Times New Roman" w:cs="Times New Roman"/>
          <w:bCs/>
          <w:i/>
          <w:spacing w:val="-10"/>
          <w:sz w:val="24"/>
          <w:szCs w:val="24"/>
          <w:lang w:eastAsia="ru-RU"/>
        </w:rPr>
        <w:t>Занятия  по физическому развитию</w:t>
      </w:r>
    </w:p>
    <w:p w:rsidR="00FD5103" w:rsidRPr="00FD5103" w:rsidRDefault="00FD5103" w:rsidP="00FD5103">
      <w:pPr>
        <w:spacing w:after="0" w:line="276" w:lineRule="auto"/>
        <w:ind w:firstLine="708"/>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Занятия по  физическому развитию для детей в  возрасте от  3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проводят только при отсутствии у детей медицинских противопоказаний и наличии у детей спортивной одежды, соответствующей погодным условиям.</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r w:rsidRPr="00FD5103">
        <w:rPr>
          <w:rFonts w:ascii="Times New Roman" w:eastAsia="Times New Roman" w:hAnsi="Times New Roman" w:cs="Times New Roman"/>
          <w:spacing w:val="-10"/>
          <w:sz w:val="24"/>
          <w:szCs w:val="24"/>
          <w:lang w:eastAsia="ru-RU"/>
        </w:rPr>
        <w:t xml:space="preserve"> </w:t>
      </w:r>
    </w:p>
    <w:p w:rsidR="00FD5103" w:rsidRPr="00FD5103" w:rsidRDefault="00FD5103" w:rsidP="00FD5103">
      <w:pPr>
        <w:spacing w:after="0" w:line="276" w:lineRule="auto"/>
        <w:ind w:firstLine="708"/>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lastRenderedPageBreak/>
        <w:t>Длительность занятий по физическому развитию зависит от возраста</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детей и составляет:</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 в младшей группе — 15 минут;</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 в средней группе — 20 минут;</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 в старшей группе — 25минут;</w:t>
      </w:r>
    </w:p>
    <w:p w:rsidR="00FD5103" w:rsidRPr="00FD5103" w:rsidRDefault="00FD5103" w:rsidP="00FD5103">
      <w:pPr>
        <w:spacing w:after="0" w:line="276" w:lineRule="auto"/>
        <w:jc w:val="both"/>
        <w:rPr>
          <w:rFonts w:ascii="Times New Roman" w:eastAsia="Times New Roman" w:hAnsi="Times New Roman" w:cs="Times New Roman"/>
          <w:spacing w:val="-10"/>
          <w:sz w:val="24"/>
          <w:szCs w:val="24"/>
          <w:lang w:eastAsia="ru-RU"/>
        </w:rPr>
      </w:pPr>
      <w:r w:rsidRPr="00FD5103">
        <w:rPr>
          <w:rFonts w:ascii="Times New Roman" w:eastAsia="Times New Roman" w:hAnsi="Times New Roman" w:cs="Times New Roman"/>
          <w:bCs/>
          <w:spacing w:val="-10"/>
          <w:sz w:val="24"/>
          <w:szCs w:val="24"/>
          <w:lang w:eastAsia="ru-RU"/>
        </w:rPr>
        <w:t>- в подготовительной группе - 30 минут.</w:t>
      </w:r>
    </w:p>
    <w:p w:rsidR="00FD5103" w:rsidRPr="00FD5103" w:rsidRDefault="00FD5103" w:rsidP="00FD5103">
      <w:pPr>
        <w:spacing w:after="0" w:line="276" w:lineRule="auto"/>
        <w:ind w:firstLine="708"/>
        <w:jc w:val="both"/>
        <w:rPr>
          <w:rFonts w:ascii="Times New Roman" w:eastAsia="Times New Roman" w:hAnsi="Times New Roman" w:cs="Times New Roman"/>
          <w:bCs/>
          <w:spacing w:val="-10"/>
          <w:sz w:val="24"/>
          <w:szCs w:val="24"/>
          <w:lang w:eastAsia="ru-RU"/>
        </w:rPr>
      </w:pPr>
      <w:r w:rsidRPr="00FD5103">
        <w:rPr>
          <w:rFonts w:ascii="Times New Roman" w:eastAsia="Times New Roman" w:hAnsi="Times New Roman" w:cs="Times New Roman"/>
          <w:bCs/>
          <w:spacing w:val="-10"/>
          <w:sz w:val="24"/>
          <w:szCs w:val="24"/>
          <w:lang w:eastAsia="ru-RU"/>
        </w:rPr>
        <w:t>Ежедневно следует проводить с детьми утреннюю гимнастику. В  середине статических занятий, требующих высокой умственной нагрузки,</w:t>
      </w:r>
      <w:r w:rsidRPr="00FD5103">
        <w:rPr>
          <w:rFonts w:ascii="Times New Roman" w:eastAsia="Times New Roman" w:hAnsi="Times New Roman" w:cs="Times New Roman"/>
          <w:spacing w:val="-10"/>
          <w:sz w:val="24"/>
          <w:szCs w:val="24"/>
          <w:lang w:eastAsia="ru-RU"/>
        </w:rPr>
        <w:t xml:space="preserve"> </w:t>
      </w:r>
      <w:r w:rsidRPr="00FD5103">
        <w:rPr>
          <w:rFonts w:ascii="Times New Roman" w:eastAsia="Times New Roman" w:hAnsi="Times New Roman" w:cs="Times New Roman"/>
          <w:bCs/>
          <w:spacing w:val="-10"/>
          <w:sz w:val="24"/>
          <w:szCs w:val="24"/>
          <w:lang w:eastAsia="ru-RU"/>
        </w:rPr>
        <w:t>рекомендуется проводить физкультминутку длительностью 1–3 минуты.</w:t>
      </w:r>
    </w:p>
    <w:p w:rsidR="00FD5103" w:rsidRPr="00FD5103" w:rsidRDefault="00FD5103" w:rsidP="00FD5103">
      <w:pPr>
        <w:spacing w:after="0" w:line="276" w:lineRule="auto"/>
        <w:ind w:firstLine="708"/>
        <w:jc w:val="both"/>
        <w:rPr>
          <w:rFonts w:ascii="Times New Roman" w:eastAsia="Times New Roman" w:hAnsi="Times New Roman" w:cs="Times New Roman"/>
          <w:spacing w:val="-10"/>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3.4. Организация жизнедеятельности детей</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Утренний прием детей.</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Прием детей — это очень важный момент в режиме дня. Утренний прием детей — это хорошая возможность для персонального общения с родителями.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Встречать детей приветливо, доброжелательно, здороваясь персонально с каждым ребенком.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Пообщаться с родителями, обменяться необходимой информацией (сообщить о предстоящих событиях, об успехах и проблемах ребенка).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Утренняя  гимнастика.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Один из  интересных вариантов утренней гимнастики — это утренняя гимнастика под специальные песенки на иностранном, чаще всего на английском, языке.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Провести зарядку весело и интересно.</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Способствовать сплочению детского сообщества.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Дежурство</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определяются дежурные по  столовой — 2–3 ребенка.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Формировать у дежурных ответственное отношение к порученному делу, стремление сделать его хорошо.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Использовать образовательные возможности режимного момента (поддержание навыков счета, развитие речи, мышления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Формирование привычки пользоваться «вежливыми» словами.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Подготовка к приему пищи (завтрак, обед, полдник, ужин)</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Приучать детей к самостоятельности (мыть руки самостоятельно, без напоминаний).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Прием пищи (завтрак, обед, полдник, ужин)</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Если есть возможность, то  надо предоставлять детям выбор хотя бы из двух блюд — ребенок с большим удовольствием будет есть то, что он сам выбрал. 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Плакат с меню.</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w:t>
      </w:r>
      <w:r w:rsidRPr="00FD5103">
        <w:rPr>
          <w:rFonts w:ascii="Times New Roman" w:eastAsia="Times New Roman" w:hAnsi="Times New Roman" w:cs="Times New Roman"/>
          <w:sz w:val="24"/>
          <w:szCs w:val="24"/>
          <w:lang w:eastAsia="ru-RU"/>
        </w:rPr>
        <w:lastRenderedPageBreak/>
        <w:t>надо вывешивать на уровне глаз, чтобы дети могли их рассматривать, обсуждать и пытаться прочитать, что там написано.</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Воспитание культуры поведения за столом. Известная русская пословица «Когда я ем, я глух и нем» очень хороша и детям понятна. </w:t>
      </w:r>
      <w:r w:rsidRPr="00FD5103">
        <w:rPr>
          <w:rFonts w:ascii="Times New Roman" w:eastAsia="Times New Roman" w:hAnsi="Times New Roman" w:cs="Times New Roman"/>
          <w:i/>
          <w:sz w:val="24"/>
          <w:szCs w:val="24"/>
          <w:lang w:eastAsia="ru-RU"/>
        </w:rPr>
        <w:t>Однако не надо полностью запрещать детям разговаривать за  столом.</w:t>
      </w:r>
      <w:r w:rsidRPr="00FD5103">
        <w:rPr>
          <w:rFonts w:ascii="Times New Roman" w:eastAsia="Times New Roman" w:hAnsi="Times New Roman" w:cs="Times New Roman"/>
          <w:sz w:val="24"/>
          <w:szCs w:val="24"/>
          <w:lang w:eastAsia="ru-RU"/>
        </w:rPr>
        <w:t xml:space="preserve">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 xml:space="preserve">Второй завтрак (особенности проведения).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i/>
          <w:sz w:val="24"/>
          <w:szCs w:val="24"/>
          <w:lang w:eastAsia="ru-RU"/>
        </w:rPr>
        <w:t>Обед (особенности проведения).</w:t>
      </w:r>
      <w:r w:rsidRPr="00FD5103">
        <w:rPr>
          <w:rFonts w:ascii="Times New Roman" w:eastAsia="Times New Roman" w:hAnsi="Times New Roman" w:cs="Times New Roman"/>
          <w:sz w:val="24"/>
          <w:szCs w:val="24"/>
          <w:lang w:eastAsia="ru-RU"/>
        </w:rPr>
        <w:t xml:space="preserve">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i/>
          <w:sz w:val="24"/>
          <w:szCs w:val="24"/>
          <w:lang w:eastAsia="ru-RU"/>
        </w:rPr>
        <w:t>Полдник (особенности проведения).</w:t>
      </w:r>
      <w:r w:rsidRPr="00FD5103">
        <w:rPr>
          <w:rFonts w:ascii="Times New Roman" w:eastAsia="Times New Roman" w:hAnsi="Times New Roman" w:cs="Times New Roman"/>
          <w:sz w:val="24"/>
          <w:szCs w:val="24"/>
          <w:lang w:eastAsia="ru-RU"/>
        </w:rPr>
        <w:t xml:space="preserve"> </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 10,5–12-часовом пребывании возможна организация как отдельного полдника, так и уплотненного полдника с включением блюд ужина (см. СанПиН 2.4.1.3049-13).</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i/>
          <w:sz w:val="24"/>
          <w:szCs w:val="24"/>
          <w:lang w:eastAsia="ru-RU"/>
        </w:rPr>
        <w:t>Ужин (особенности проведения).</w:t>
      </w:r>
      <w:r w:rsidRPr="00FD5103">
        <w:rPr>
          <w:rFonts w:ascii="Times New Roman" w:eastAsia="Times New Roman" w:hAnsi="Times New Roman" w:cs="Times New Roman"/>
          <w:sz w:val="24"/>
          <w:szCs w:val="24"/>
          <w:lang w:eastAsia="ru-RU"/>
        </w:rPr>
        <w:t xml:space="preserve">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чем-нибудь интересным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воспитывать культуру поведения за столом, формировать привычку пользоваться «вежливыми» словами.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Утренний  круг</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Это новый для программы «ОТ  РОЖДЕНИЯ ДО ШКОЛЫ»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Планирование: сорганизовать детей для обсуждения планов реализации совместных дел (проектов, мероприятий, событий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 Информирование: сообщить детям новости, которые могут быть интересны и/или полезны для них (появились новые игрушки, у кого-то день рождения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Игры,  занятия</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Время в режиме дня, обозначенное как «игры, занятия», предназначено для разнообразных детских деятельностей, как с участием, так и без участия взрослого.</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Задача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создать каждому ребенку возможность найти себе занятие по своим интересам — недопустимо, чтобы дети скучали, не находили, чем им заняться.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Подготовка к прогулке (возвращение с прогулки)</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Развитие навыков самообслуживания, умения самостоятельно одеваться и раздеваться в соответствии со своими возрастными возможностями.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Развитие доброжелательности, готовность помочь сверстнику.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Прогулка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Прогулка может состоять из следующих структурных элементов: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самостоятельная деятельность детей;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подвижные и спортивные игры, спортивные упражнения;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различные уличные игры и развлечения;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наблюдение, экспериментирование;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спортивные секции и кружки (дополнительное образование);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индивидуальные или групповые занятия по различным направлениям развития детей (основное и дополнительное образование);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посильные трудовые действия.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Сплочение детского сообщества, развитие доброжелательности, умения взаимодействовать со сверстниками.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Развитие игровых навыков.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Развитие разновозрастного общения.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Подготовка ко сну, дневной сон.</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Необходимо создавать условия для полноценного дневного сна детей. Хорошо, если в спальне звучит спокойная, убаюкивающая музыка.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Создавать условия для полноценного дневного сна детей (свежий воздух, спокойная, доброжелательная обстановка, тихая музыка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Учить детей самостоятельно раздеваться, складывать одежду в определенном порядке.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Стремиться заинтересовать детей чтением, чтобы у детей формировалась любовь и потребность в регулярном чтении.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Постепенный подъем, профилактические физкультурно-оздоровительные процедуры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Рекомендуется следующий порядок проведения:</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постепенное пробуждение под приятную музыку (1–3 минуты);</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«потягушечки» в постели; можно потягиваться, поднимать и опускать руки и ноги, выполнять элементы самомассажа и пальчиковой гимнастики (2–3 минуты);</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ходьба по массажным (корригирующим, рефлексогенным) дорожкам, (1–2 минуты);</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гимнастика после сна с  элементами дыхательной гимнастики (4–5 минут);</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закаливающие водные процедуры: обтирание холодной водой (руки до локтя, шея);</w:t>
      </w:r>
    </w:p>
    <w:p w:rsidR="00FD5103" w:rsidRPr="00FD5103" w:rsidRDefault="00FD5103" w:rsidP="00FD5103">
      <w:pPr>
        <w:spacing w:after="0" w:line="276" w:lineRule="auto"/>
        <w:ind w:hanging="142"/>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одевание после сна.</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Формирование у детей ценностного отношения к собственному здоровью (как хорошо закаляться, быть здоровым и не болеть).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Комфортный переход от сна к активной деятельности.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Укрепление здоровья детей, профилактика заболеваний.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Вечерний  круг</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Это новый для программы «ОТ  РОЖДЕНИЯ ДО ШКОЛЫ»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теплое время года вечерний круг можно проводить на улице.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287A6E" w:rsidRPr="00FD5103" w:rsidRDefault="00287A6E"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 Развивающий диалог: предложить для обсуждения проблемную ситуацию, интересную детям, в соответствии с образовательными задачами Программы.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Уход детей домой.</w:t>
      </w:r>
    </w:p>
    <w:p w:rsidR="00287A6E" w:rsidRPr="00FD5103" w:rsidRDefault="00287A6E" w:rsidP="00FD5103">
      <w:pPr>
        <w:spacing w:after="0" w:line="276" w:lineRule="auto"/>
        <w:jc w:val="both"/>
        <w:rPr>
          <w:rFonts w:ascii="Times New Roman" w:eastAsia="Times New Roman" w:hAnsi="Times New Roman" w:cs="Times New Roman"/>
          <w:i/>
          <w:sz w:val="24"/>
          <w:szCs w:val="24"/>
          <w:lang w:eastAsia="ru-RU"/>
        </w:rPr>
      </w:pP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 Важно, чтобы родитель был в курсе того, что происходит в детском саду, чувствовал себя участником образовательного процесса.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Задачи педагога</w:t>
      </w:r>
    </w:p>
    <w:p w:rsidR="00287A6E" w:rsidRPr="00FD5103" w:rsidRDefault="00287A6E"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FD5103" w:rsidRPr="00FD5103" w:rsidRDefault="00FD5103" w:rsidP="00FD5103">
      <w:pPr>
        <w:spacing w:after="0" w:line="276" w:lineRule="auto"/>
        <w:jc w:val="both"/>
        <w:rPr>
          <w:rFonts w:ascii="Times New Roman" w:eastAsia="Times New Roman" w:hAnsi="Times New Roman" w:cs="Times New Roman"/>
          <w:color w:val="FF0000"/>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3.5. Режим и распорядок дня.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Детский сад работает по графику пятидневной рабочей недели с двумя выходными днями (суббота, воскресенье) для всех возрастных групп.</w:t>
      </w:r>
    </w:p>
    <w:p w:rsidR="00FD5103" w:rsidRPr="00FD5103" w:rsidRDefault="00FD5103" w:rsidP="00FD5103">
      <w:pPr>
        <w:spacing w:after="0" w:line="276" w:lineRule="auto"/>
        <w:ind w:firstLine="709"/>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Ежедневная продолжительность работы Детского сада: 10,5 часов. Режим работы: с 7 часов 30 минут до 18 часов 00 минут.</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Гибкий режим рассматривается в вариантах:</w:t>
      </w:r>
    </w:p>
    <w:p w:rsidR="00FD5103" w:rsidRPr="00FD5103" w:rsidRDefault="00FD5103" w:rsidP="00B97E16">
      <w:pPr>
        <w:numPr>
          <w:ilvl w:val="0"/>
          <w:numId w:val="46"/>
        </w:numPr>
        <w:tabs>
          <w:tab w:val="clear" w:pos="1428"/>
          <w:tab w:val="num" w:pos="284"/>
        </w:tabs>
        <w:spacing w:after="0" w:line="276" w:lineRule="auto"/>
        <w:ind w:left="0" w:firstLine="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жизни детей в группе в дни карантина;</w:t>
      </w:r>
    </w:p>
    <w:p w:rsidR="00FD5103" w:rsidRPr="00FD5103" w:rsidRDefault="00FD5103" w:rsidP="00B97E16">
      <w:pPr>
        <w:numPr>
          <w:ilvl w:val="0"/>
          <w:numId w:val="46"/>
        </w:numPr>
        <w:tabs>
          <w:tab w:val="clear" w:pos="1428"/>
          <w:tab w:val="num" w:pos="284"/>
        </w:tabs>
        <w:spacing w:after="0" w:line="276" w:lineRule="auto"/>
        <w:ind w:left="0" w:firstLine="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FD5103" w:rsidRPr="00FD5103" w:rsidRDefault="00FD5103" w:rsidP="00B97E16">
      <w:pPr>
        <w:numPr>
          <w:ilvl w:val="0"/>
          <w:numId w:val="46"/>
        </w:numPr>
        <w:tabs>
          <w:tab w:val="clear" w:pos="1428"/>
          <w:tab w:val="num" w:pos="284"/>
        </w:tabs>
        <w:spacing w:after="0" w:line="276" w:lineRule="auto"/>
        <w:ind w:left="0" w:firstLine="0"/>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Разная длительность пребывания ребёнка в группе (по желанию родителя).</w:t>
      </w:r>
    </w:p>
    <w:p w:rsidR="00FD5103" w:rsidRPr="00FD5103" w:rsidRDefault="00FD5103" w:rsidP="00FD5103">
      <w:pPr>
        <w:spacing w:after="0" w:line="276" w:lineRule="auto"/>
        <w:ind w:firstLine="567"/>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Режим дня в МАДОУ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rsidR="00FD5103" w:rsidRPr="00FD5103" w:rsidRDefault="00FD5103" w:rsidP="00FD5103">
      <w:pPr>
        <w:spacing w:after="0" w:line="276" w:lineRule="auto"/>
        <w:jc w:val="center"/>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center"/>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Примерный режим дня на холодный период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3"/>
        <w:gridCol w:w="1701"/>
        <w:gridCol w:w="1843"/>
        <w:gridCol w:w="1700"/>
      </w:tblGrid>
      <w:tr w:rsidR="00FD5103" w:rsidRPr="00FD5103" w:rsidTr="00FD5103">
        <w:trPr>
          <w:cantSplit/>
        </w:trPr>
        <w:tc>
          <w:tcPr>
            <w:tcW w:w="3119" w:type="dxa"/>
            <w:vMerge w:val="restart"/>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Деятельность</w:t>
            </w:r>
          </w:p>
        </w:tc>
        <w:tc>
          <w:tcPr>
            <w:tcW w:w="7087" w:type="dxa"/>
            <w:gridSpan w:val="4"/>
            <w:tcBorders>
              <w:bottom w:val="nil"/>
            </w:tcBorders>
            <w:shd w:val="clear" w:color="auto" w:fill="E6E6E6"/>
          </w:tcPr>
          <w:p w:rsidR="00FD5103" w:rsidRPr="00FD5103" w:rsidRDefault="00FD5103" w:rsidP="00FD5103">
            <w:pPr>
              <w:spacing w:after="0" w:line="276" w:lineRule="auto"/>
              <w:jc w:val="center"/>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Группы общеразвивающей направленности  для детей</w:t>
            </w:r>
          </w:p>
        </w:tc>
      </w:tr>
      <w:tr w:rsidR="00FD5103" w:rsidRPr="00FD5103" w:rsidTr="00FD5103">
        <w:trPr>
          <w:trHeight w:val="299"/>
        </w:trPr>
        <w:tc>
          <w:tcPr>
            <w:tcW w:w="3119" w:type="dxa"/>
            <w:vMerge/>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highlight w:val="yellow"/>
                <w:lang w:eastAsia="ru-RU"/>
              </w:rPr>
            </w:pPr>
          </w:p>
        </w:tc>
        <w:tc>
          <w:tcPr>
            <w:tcW w:w="1843" w:type="dxa"/>
            <w:tcBorders>
              <w:top w:val="single" w:sz="4" w:space="0" w:color="auto"/>
            </w:tcBorders>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3 до 4 лет</w:t>
            </w:r>
          </w:p>
        </w:tc>
        <w:tc>
          <w:tcPr>
            <w:tcW w:w="1701" w:type="dxa"/>
            <w:tcBorders>
              <w:top w:val="single" w:sz="4" w:space="0" w:color="auto"/>
            </w:tcBorders>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4 до 5 лет</w:t>
            </w:r>
          </w:p>
        </w:tc>
        <w:tc>
          <w:tcPr>
            <w:tcW w:w="1843" w:type="dxa"/>
            <w:tcBorders>
              <w:top w:val="single" w:sz="4" w:space="0" w:color="auto"/>
            </w:tcBorders>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5 до 6 лет</w:t>
            </w:r>
          </w:p>
        </w:tc>
        <w:tc>
          <w:tcPr>
            <w:tcW w:w="1700" w:type="dxa"/>
            <w:tcBorders>
              <w:top w:val="single" w:sz="4" w:space="0" w:color="auto"/>
            </w:tcBorders>
            <w:shd w:val="clear" w:color="auto" w:fill="E6E6E6"/>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6 до 7 лет</w:t>
            </w:r>
          </w:p>
        </w:tc>
      </w:tr>
      <w:tr w:rsidR="00FD5103" w:rsidRPr="00FD5103" w:rsidTr="00FD5103">
        <w:trPr>
          <w:trHeight w:val="983"/>
        </w:trPr>
        <w:tc>
          <w:tcPr>
            <w:tcW w:w="3119" w:type="dxa"/>
          </w:tcPr>
          <w:p w:rsidR="00FD5103" w:rsidRPr="00FD5103" w:rsidRDefault="00FD5103" w:rsidP="00FD5103">
            <w:pPr>
              <w:spacing w:after="0" w:line="276" w:lineRule="auto"/>
              <w:ind w:firstLine="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Прием детей, осмотр, самостоятельная детская деятельность, игры,</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w:t>
            </w:r>
            <w:r w:rsidRPr="00FD5103">
              <w:rPr>
                <w:rFonts w:ascii="Times New Roman" w:eastAsia="Times New Roman" w:hAnsi="Times New Roman" w:cs="Times New Roman"/>
                <w:sz w:val="24"/>
                <w:szCs w:val="24"/>
                <w:lang w:val="en-US"/>
              </w:rPr>
              <w:t>7</w:t>
            </w:r>
            <w:r w:rsidRPr="00FD5103">
              <w:rPr>
                <w:rFonts w:ascii="Times New Roman" w:eastAsia="Times New Roman" w:hAnsi="Times New Roman" w:cs="Times New Roman"/>
                <w:sz w:val="24"/>
                <w:szCs w:val="24"/>
              </w:rPr>
              <w:t>.30-08.</w:t>
            </w:r>
            <w:r w:rsidRPr="00FD5103">
              <w:rPr>
                <w:rFonts w:ascii="Times New Roman" w:eastAsia="Times New Roman" w:hAnsi="Times New Roman" w:cs="Times New Roman"/>
                <w:sz w:val="24"/>
                <w:szCs w:val="24"/>
                <w:lang w:val="en-US"/>
              </w:rPr>
              <w:t>1</w:t>
            </w:r>
            <w:r w:rsidRPr="00FD5103">
              <w:rPr>
                <w:rFonts w:ascii="Times New Roman" w:eastAsia="Times New Roman" w:hAnsi="Times New Roman" w:cs="Times New Roman"/>
                <w:sz w:val="24"/>
                <w:szCs w:val="24"/>
              </w:rPr>
              <w:t>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0</w:t>
            </w:r>
            <w:r w:rsidRPr="00FD5103">
              <w:rPr>
                <w:rFonts w:ascii="Times New Roman" w:eastAsia="Times New Roman" w:hAnsi="Times New Roman" w:cs="Times New Roman"/>
                <w:sz w:val="24"/>
                <w:szCs w:val="24"/>
                <w:lang w:val="en-US"/>
              </w:rPr>
              <w:t>7</w:t>
            </w:r>
            <w:r w:rsidRPr="00FD5103">
              <w:rPr>
                <w:rFonts w:ascii="Times New Roman" w:eastAsia="Times New Roman" w:hAnsi="Times New Roman" w:cs="Times New Roman"/>
                <w:sz w:val="24"/>
                <w:szCs w:val="24"/>
              </w:rPr>
              <w:t>.30-08.25</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0</w:t>
            </w:r>
            <w:r w:rsidRPr="00FD5103">
              <w:rPr>
                <w:rFonts w:ascii="Times New Roman" w:eastAsia="Times New Roman" w:hAnsi="Times New Roman" w:cs="Times New Roman"/>
                <w:sz w:val="24"/>
                <w:szCs w:val="24"/>
                <w:lang w:val="en-US"/>
              </w:rPr>
              <w:t>7</w:t>
            </w:r>
            <w:r w:rsidRPr="00FD5103">
              <w:rPr>
                <w:rFonts w:ascii="Times New Roman" w:eastAsia="Times New Roman" w:hAnsi="Times New Roman" w:cs="Times New Roman"/>
                <w:sz w:val="24"/>
                <w:szCs w:val="24"/>
              </w:rPr>
              <w:t>.30-08.30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0</w:t>
            </w:r>
            <w:r w:rsidRPr="00FD5103">
              <w:rPr>
                <w:rFonts w:ascii="Times New Roman" w:eastAsia="Times New Roman" w:hAnsi="Times New Roman" w:cs="Times New Roman"/>
                <w:sz w:val="24"/>
                <w:szCs w:val="24"/>
                <w:lang w:val="en-US"/>
              </w:rPr>
              <w:t>7</w:t>
            </w:r>
            <w:r w:rsidRPr="00FD5103">
              <w:rPr>
                <w:rFonts w:ascii="Times New Roman" w:eastAsia="Times New Roman" w:hAnsi="Times New Roman" w:cs="Times New Roman"/>
                <w:sz w:val="24"/>
                <w:szCs w:val="24"/>
              </w:rPr>
              <w:t>.30-08.30</w:t>
            </w:r>
          </w:p>
        </w:tc>
      </w:tr>
      <w:tr w:rsidR="00FD5103" w:rsidRPr="00FD5103" w:rsidTr="00FD5103">
        <w:trPr>
          <w:trHeight w:val="286"/>
        </w:trPr>
        <w:tc>
          <w:tcPr>
            <w:tcW w:w="3119" w:type="dxa"/>
          </w:tcPr>
          <w:p w:rsidR="00FD5103" w:rsidRPr="00FD5103" w:rsidRDefault="00FD5103" w:rsidP="00FD5103">
            <w:pPr>
              <w:spacing w:after="0" w:line="276" w:lineRule="auto"/>
              <w:ind w:firstLine="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Утренняя гимнастика</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07.55-08.00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07.55-08.00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08.00-08.10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08.10-08.20</w:t>
            </w:r>
          </w:p>
        </w:tc>
      </w:tr>
      <w:tr w:rsidR="00FD5103" w:rsidRPr="00FD5103" w:rsidTr="00FD5103">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завтраку, завтрак</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08.10-08.40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08.10-08.40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08.20-8.40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8.20-8.40</w:t>
            </w:r>
          </w:p>
        </w:tc>
      </w:tr>
      <w:tr w:rsidR="00FD5103" w:rsidRPr="00FD5103" w:rsidTr="00FD5103">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Утренний круг</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08.40-09.00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08.40-09.00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08.40-09.00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08.40-09.00</w:t>
            </w:r>
          </w:p>
        </w:tc>
      </w:tr>
      <w:tr w:rsidR="00FD5103" w:rsidRPr="00FD5103" w:rsidTr="00FD5103">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Непосредственно образовательная деятельность</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09.00-09.15</w:t>
            </w:r>
          </w:p>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09.25-09.40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09.00-09.20</w:t>
            </w:r>
          </w:p>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9.30-9.50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09.00-09.25</w:t>
            </w:r>
          </w:p>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09.35-10.00</w:t>
            </w:r>
          </w:p>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10.10-10.35</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09.00-09.30</w:t>
            </w:r>
          </w:p>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09.40-10.10</w:t>
            </w:r>
          </w:p>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10.20-10.50</w:t>
            </w:r>
          </w:p>
        </w:tc>
      </w:tr>
      <w:tr w:rsidR="00FD5103" w:rsidRPr="00FD5103" w:rsidTr="00FD5103">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прогулке., прогулка</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10.10-12.00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10.40-12.30</w:t>
            </w:r>
          </w:p>
          <w:p w:rsidR="00FD5103" w:rsidRPr="00FD5103" w:rsidRDefault="00FD5103" w:rsidP="00FD5103">
            <w:pPr>
              <w:spacing w:after="0" w:line="276" w:lineRule="auto"/>
              <w:rPr>
                <w:rFonts w:ascii="Times New Roman" w:eastAsia="Times New Roman" w:hAnsi="Times New Roman" w:cs="Times New Roman"/>
                <w:sz w:val="24"/>
                <w:szCs w:val="24"/>
                <w:lang w:eastAsia="ru-RU"/>
              </w:rPr>
            </w:pP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10.40-12.50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10.40-12.50</w:t>
            </w:r>
          </w:p>
        </w:tc>
      </w:tr>
      <w:tr w:rsidR="00FD5103" w:rsidRPr="00FD5103" w:rsidTr="00FD5103">
        <w:trPr>
          <w:trHeight w:val="339"/>
        </w:trPr>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Возвращение с прогулки, самостоятельная деятельность</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12.00-12.20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12.10-12.30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12.30-12.50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12.30-12.50</w:t>
            </w:r>
          </w:p>
        </w:tc>
      </w:tr>
      <w:tr w:rsidR="00FD5103" w:rsidRPr="00FD5103" w:rsidTr="00FD5103">
        <w:trPr>
          <w:trHeight w:val="524"/>
        </w:trPr>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обеду,</w:t>
            </w:r>
          </w:p>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обед</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12.20-13.00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12.30-13.10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12.50-13.10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12.50-13.10</w:t>
            </w:r>
          </w:p>
        </w:tc>
      </w:tr>
      <w:tr w:rsidR="00FD5103" w:rsidRPr="00FD5103" w:rsidTr="00FD5103">
        <w:trPr>
          <w:trHeight w:val="492"/>
        </w:trPr>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ко сну,</w:t>
            </w:r>
          </w:p>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дневной сон</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13.00-15.10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13.10-15.10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13.10-15.10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13.10-15.10</w:t>
            </w:r>
          </w:p>
        </w:tc>
      </w:tr>
      <w:tr w:rsidR="00FD5103" w:rsidRPr="00FD5103" w:rsidTr="00FD5103">
        <w:tc>
          <w:tcPr>
            <w:tcW w:w="3119" w:type="dxa"/>
          </w:tcPr>
          <w:p w:rsidR="00FD5103" w:rsidRPr="00FD5103" w:rsidRDefault="00FD5103" w:rsidP="00FD5103">
            <w:pPr>
              <w:spacing w:after="0" w:line="276" w:lineRule="auto"/>
              <w:ind w:firstLine="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Постепенный подъем, гигиенические процедуры</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15.10-15.30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15.10-15.30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15.10-15.30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15.10-15.30</w:t>
            </w:r>
          </w:p>
        </w:tc>
      </w:tr>
      <w:tr w:rsidR="00FD5103" w:rsidRPr="00FD5103" w:rsidTr="00FD5103">
        <w:tc>
          <w:tcPr>
            <w:tcW w:w="3119" w:type="dxa"/>
          </w:tcPr>
          <w:p w:rsidR="00FD5103" w:rsidRPr="00FD5103" w:rsidRDefault="00FD5103" w:rsidP="00FD5103">
            <w:pPr>
              <w:spacing w:after="0" w:line="276" w:lineRule="auto"/>
              <w:ind w:hanging="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полднику. Полдник</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15.30-15.50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15.30-15.50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15.30-15.50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15.30-15.50</w:t>
            </w:r>
          </w:p>
        </w:tc>
      </w:tr>
      <w:tr w:rsidR="00FD5103" w:rsidRPr="00FD5103" w:rsidTr="00FD5103">
        <w:trPr>
          <w:trHeight w:val="690"/>
        </w:trPr>
        <w:tc>
          <w:tcPr>
            <w:tcW w:w="3119"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Игры, кружки, занятие со специалистами</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15.50-16.20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15.50-16.20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15.50-16.25</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15.50-16.25</w:t>
            </w:r>
          </w:p>
        </w:tc>
      </w:tr>
      <w:tr w:rsidR="00FD5103" w:rsidRPr="00FD5103" w:rsidTr="00FD5103">
        <w:trPr>
          <w:trHeight w:val="690"/>
        </w:trPr>
        <w:tc>
          <w:tcPr>
            <w:tcW w:w="3119" w:type="dxa"/>
          </w:tcPr>
          <w:p w:rsidR="00FD5103" w:rsidRPr="00FD5103" w:rsidRDefault="00FD5103" w:rsidP="00FD5103">
            <w:pPr>
              <w:spacing w:after="0" w:line="276" w:lineRule="auto"/>
              <w:ind w:hanging="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ужину. Ужин</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16.20-16.50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16.20-16.50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16.25-16.50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16.25-16.50</w:t>
            </w:r>
          </w:p>
        </w:tc>
      </w:tr>
      <w:tr w:rsidR="00FD5103" w:rsidRPr="00FD5103" w:rsidTr="00FD5103">
        <w:trPr>
          <w:trHeight w:val="690"/>
        </w:trPr>
        <w:tc>
          <w:tcPr>
            <w:tcW w:w="3119" w:type="dxa"/>
          </w:tcPr>
          <w:p w:rsidR="00FD5103" w:rsidRPr="00FD5103" w:rsidRDefault="00FD5103" w:rsidP="00FD5103">
            <w:pPr>
              <w:spacing w:after="0" w:line="276" w:lineRule="auto"/>
              <w:ind w:hanging="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Вечерний круг</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16.50-17.00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r>
      <w:tr w:rsidR="00FD5103" w:rsidRPr="00FD5103" w:rsidTr="00FD5103">
        <w:trPr>
          <w:trHeight w:val="93"/>
        </w:trPr>
        <w:tc>
          <w:tcPr>
            <w:tcW w:w="3119" w:type="dxa"/>
          </w:tcPr>
          <w:p w:rsidR="00FD5103" w:rsidRPr="00FD5103" w:rsidRDefault="00FD5103" w:rsidP="00FD5103">
            <w:pPr>
              <w:spacing w:after="0" w:line="276" w:lineRule="auto"/>
              <w:ind w:hanging="34"/>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Подготовка к прогулке, прогулка. Самостоятельная деятельность детей, игры. Уход домой</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17.00-18.00</w:t>
            </w:r>
          </w:p>
        </w:tc>
        <w:tc>
          <w:tcPr>
            <w:tcW w:w="1701"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17.00-18.00</w:t>
            </w:r>
          </w:p>
        </w:tc>
        <w:tc>
          <w:tcPr>
            <w:tcW w:w="1843"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17.00-18.00</w:t>
            </w:r>
          </w:p>
        </w:tc>
        <w:tc>
          <w:tcPr>
            <w:tcW w:w="1700" w:type="dxa"/>
          </w:tcPr>
          <w:p w:rsidR="00FD5103" w:rsidRPr="00FD5103" w:rsidRDefault="00FD5103" w:rsidP="00FD5103">
            <w:pPr>
              <w:spacing w:after="0" w:line="276" w:lineRule="auto"/>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17.00-18.00</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center"/>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Примерный режим дня на теплый период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843"/>
        <w:gridCol w:w="1701"/>
        <w:gridCol w:w="1842"/>
        <w:gridCol w:w="1701"/>
      </w:tblGrid>
      <w:tr w:rsidR="00FD5103" w:rsidRPr="00FD5103" w:rsidTr="00FD5103">
        <w:tc>
          <w:tcPr>
            <w:tcW w:w="3119" w:type="dxa"/>
            <w:vMerge w:val="restart"/>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Деятельность</w:t>
            </w:r>
          </w:p>
        </w:tc>
        <w:tc>
          <w:tcPr>
            <w:tcW w:w="7087" w:type="dxa"/>
            <w:gridSpan w:val="4"/>
            <w:shd w:val="clear" w:color="auto" w:fill="D9D9D9"/>
          </w:tcPr>
          <w:p w:rsidR="00FD5103" w:rsidRPr="00FD5103" w:rsidRDefault="00FD5103" w:rsidP="00FD5103">
            <w:pPr>
              <w:spacing w:after="0" w:line="240" w:lineRule="auto"/>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Группы общеразвивающей направленности  для детей</w:t>
            </w:r>
          </w:p>
        </w:tc>
      </w:tr>
      <w:tr w:rsidR="00FD5103" w:rsidRPr="00FD5103" w:rsidTr="00FD5103">
        <w:tc>
          <w:tcPr>
            <w:tcW w:w="3119" w:type="dxa"/>
            <w:vMerge/>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843" w:type="dxa"/>
            <w:tcBorders>
              <w:top w:val="single" w:sz="4" w:space="0" w:color="auto"/>
            </w:tcBorders>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3 до 4 лет</w:t>
            </w:r>
          </w:p>
        </w:tc>
        <w:tc>
          <w:tcPr>
            <w:tcW w:w="1701" w:type="dxa"/>
            <w:tcBorders>
              <w:top w:val="single" w:sz="4" w:space="0" w:color="auto"/>
            </w:tcBorders>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4 до 5 лет</w:t>
            </w:r>
          </w:p>
        </w:tc>
        <w:tc>
          <w:tcPr>
            <w:tcW w:w="1842" w:type="dxa"/>
            <w:tcBorders>
              <w:top w:val="single" w:sz="4" w:space="0" w:color="auto"/>
            </w:tcBorders>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5 до 6 лет</w:t>
            </w:r>
          </w:p>
        </w:tc>
        <w:tc>
          <w:tcPr>
            <w:tcW w:w="1701" w:type="dxa"/>
            <w:tcBorders>
              <w:top w:val="single" w:sz="4" w:space="0" w:color="auto"/>
            </w:tcBorders>
            <w:shd w:val="clear" w:color="auto" w:fill="D9D9D9"/>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От 6 до 7 лет</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Приём детей, игры, дежурство, утренняя гимнастика</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07.30 – 8.10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07.30 – 8.10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07.30 – 08.10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07.00 – 08.10</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завтраку, завтрак</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08.10 – 08.40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08.10 – 08.40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08.10 – 08.30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08.10 – 08.30</w:t>
            </w:r>
          </w:p>
        </w:tc>
      </w:tr>
      <w:tr w:rsidR="00FD5103" w:rsidRPr="00FD5103" w:rsidTr="00FD5103">
        <w:tc>
          <w:tcPr>
            <w:tcW w:w="3119" w:type="dxa"/>
            <w:vAlign w:val="center"/>
          </w:tcPr>
          <w:p w:rsidR="00FD5103" w:rsidRPr="00FD5103" w:rsidRDefault="00FD5103" w:rsidP="00FD5103">
            <w:pPr>
              <w:spacing w:after="0" w:line="276" w:lineRule="auto"/>
              <w:jc w:val="both"/>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Утренний круг</w:t>
            </w:r>
          </w:p>
        </w:tc>
        <w:tc>
          <w:tcPr>
            <w:tcW w:w="1843" w:type="dxa"/>
            <w:vAlign w:val="center"/>
          </w:tcPr>
          <w:p w:rsidR="00FD5103" w:rsidRPr="00FD5103" w:rsidRDefault="00FD5103" w:rsidP="00FD5103">
            <w:pPr>
              <w:spacing w:after="0" w:line="276" w:lineRule="auto"/>
              <w:jc w:val="both"/>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08.40-09.00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08.40-09.00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08.30-08.50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08.30-08.50</w:t>
            </w:r>
          </w:p>
        </w:tc>
      </w:tr>
      <w:tr w:rsidR="00FD5103" w:rsidRPr="00FD5103" w:rsidTr="00FD5103">
        <w:trPr>
          <w:trHeight w:val="1050"/>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Игровая деятельность, подготовка к прогулке, выход на прогулку</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9.00 – 09.15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08.55 – 09.20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08.50 – 09.15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08.50 – 09.05</w:t>
            </w:r>
          </w:p>
        </w:tc>
      </w:tr>
      <w:tr w:rsidR="00FD5103" w:rsidRPr="00FD5103" w:rsidTr="00FD5103">
        <w:trPr>
          <w:trHeight w:val="225"/>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НОД на прогулке</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09.15-09.30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09.20-09.40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09.15-09.40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09.05-09.35</w:t>
            </w:r>
          </w:p>
        </w:tc>
      </w:tr>
      <w:tr w:rsidR="00FD5103" w:rsidRPr="00FD5103" w:rsidTr="00FD5103">
        <w:trPr>
          <w:trHeight w:val="362"/>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Второй завтрак</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10.00 – 10.05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10.00–10.05</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10.00 – 10.05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10.00 – 10.05</w:t>
            </w:r>
          </w:p>
        </w:tc>
      </w:tr>
      <w:tr w:rsidR="00FD5103" w:rsidRPr="00FD5103" w:rsidTr="00FD5103">
        <w:trPr>
          <w:trHeight w:val="901"/>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Прогулка (игры, наблюдения, труд, совместная деятельность)</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9.30 – 11.30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9.40 – 11.35</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9.40 – 12.10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9.35 – 12.25</w:t>
            </w:r>
          </w:p>
        </w:tc>
      </w:tr>
      <w:tr w:rsidR="00FD5103" w:rsidRPr="00FD5103" w:rsidTr="00FD5103">
        <w:trPr>
          <w:trHeight w:val="240"/>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возвращение  с прогулки, водные процедуры</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11.30-12.00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11.35-12.00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12.10-12.30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12.25-12.30</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обеду, обед</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12.00 – 12.25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12.00 – 12.25</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12.30 – 13.00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12.30 – 13.00</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ко сну, дневной сон</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12.25 – 15.00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12.25 – 15.00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13.00 – 15.00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13.00 – 15.00</w:t>
            </w:r>
          </w:p>
        </w:tc>
      </w:tr>
      <w:tr w:rsidR="00FD5103" w:rsidRPr="00FD5103" w:rsidTr="00FD5103">
        <w:trPr>
          <w:trHeight w:val="867"/>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Постепенный подъём, оздоровительные и гигиенические процедуры</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15.00 – 15.30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15.00 – 15.30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15.00 – 15.30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15.00 – 15.30</w:t>
            </w:r>
          </w:p>
        </w:tc>
      </w:tr>
      <w:tr w:rsidR="00FD5103" w:rsidRPr="00FD5103" w:rsidTr="00FD5103">
        <w:trPr>
          <w:trHeight w:val="255"/>
        </w:trPr>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Полдник</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15.30-15.45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15.30-15.45</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15.30-15.45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15.30-15.45</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подготовка к ужину, ужин</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15.45 – 16.50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15.45 – 16.50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15.45 – 16.50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15.45 – 16.50</w:t>
            </w:r>
          </w:p>
        </w:tc>
      </w:tr>
      <w:tr w:rsidR="00FD5103" w:rsidRPr="00FD5103" w:rsidTr="00FD5103">
        <w:tc>
          <w:tcPr>
            <w:tcW w:w="3119" w:type="dxa"/>
            <w:vAlign w:val="center"/>
          </w:tcPr>
          <w:p w:rsidR="00FD5103" w:rsidRPr="00FD5103" w:rsidRDefault="00FD5103" w:rsidP="00FD5103">
            <w:pPr>
              <w:spacing w:after="0" w:line="276" w:lineRule="auto"/>
              <w:ind w:hanging="34"/>
              <w:jc w:val="both"/>
              <w:rPr>
                <w:rFonts w:ascii="Times New Roman" w:eastAsia="Times New Roman" w:hAnsi="Times New Roman" w:cs="Times New Roman"/>
                <w:sz w:val="24"/>
                <w:szCs w:val="24"/>
              </w:rPr>
            </w:pPr>
            <w:r w:rsidRPr="00FD5103">
              <w:rPr>
                <w:rFonts w:ascii="Times New Roman" w:eastAsia="Times New Roman" w:hAnsi="Times New Roman" w:cs="Times New Roman"/>
                <w:sz w:val="24"/>
                <w:szCs w:val="24"/>
              </w:rPr>
              <w:t>Вечерний круг</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16.50-17.00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rPr>
              <w:t>16.50-17.00</w:t>
            </w:r>
          </w:p>
        </w:tc>
      </w:tr>
      <w:tr w:rsidR="00FD5103" w:rsidRPr="00FD5103" w:rsidTr="00FD5103">
        <w:tc>
          <w:tcPr>
            <w:tcW w:w="3119"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прогулке, прогулка, уход домой</w:t>
            </w:r>
          </w:p>
        </w:tc>
        <w:tc>
          <w:tcPr>
            <w:tcW w:w="1843"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17.00– 18.00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17.00– 18.00</w:t>
            </w:r>
          </w:p>
        </w:tc>
        <w:tc>
          <w:tcPr>
            <w:tcW w:w="1842"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17.00– 18.00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17.00– 18.00</w:t>
            </w:r>
          </w:p>
        </w:tc>
      </w:tr>
    </w:tbl>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center"/>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Регламентирование образовательного процесса на неделю</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984"/>
        <w:gridCol w:w="1560"/>
        <w:gridCol w:w="1417"/>
        <w:gridCol w:w="2126"/>
      </w:tblGrid>
      <w:tr w:rsidR="00FD5103" w:rsidRPr="00FD5103" w:rsidTr="00FD5103">
        <w:trPr>
          <w:trHeight w:val="691"/>
        </w:trPr>
        <w:tc>
          <w:tcPr>
            <w:tcW w:w="3119" w:type="dxa"/>
            <w:shd w:val="clear" w:color="auto" w:fill="E6E6E6"/>
          </w:tcPr>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Возрастная группа</w:t>
            </w:r>
          </w:p>
        </w:tc>
        <w:tc>
          <w:tcPr>
            <w:tcW w:w="1984" w:type="dxa"/>
            <w:shd w:val="clear" w:color="auto" w:fill="E6E6E6"/>
          </w:tcPr>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НОД</w:t>
            </w:r>
          </w:p>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в неделю</w:t>
            </w:r>
          </w:p>
        </w:tc>
        <w:tc>
          <w:tcPr>
            <w:tcW w:w="1560" w:type="dxa"/>
            <w:shd w:val="clear" w:color="auto" w:fill="E6E6E6"/>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Продолжительность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НОД</w:t>
            </w:r>
          </w:p>
        </w:tc>
        <w:tc>
          <w:tcPr>
            <w:tcW w:w="1417" w:type="dxa"/>
            <w:shd w:val="clear" w:color="auto" w:fill="E6E6E6"/>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Учебная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нагрузка в день</w:t>
            </w:r>
          </w:p>
        </w:tc>
        <w:tc>
          <w:tcPr>
            <w:tcW w:w="2126" w:type="dxa"/>
            <w:shd w:val="clear" w:color="auto" w:fill="E6E6E6"/>
          </w:tcPr>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Учебная нагрузка</w:t>
            </w:r>
          </w:p>
          <w:p w:rsidR="00FD5103" w:rsidRPr="00FD5103" w:rsidRDefault="00FD5103" w:rsidP="00FD5103">
            <w:pPr>
              <w:tabs>
                <w:tab w:val="left" w:pos="1080"/>
              </w:tabs>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в неделю (с дополнительным образованием)</w:t>
            </w:r>
          </w:p>
        </w:tc>
      </w:tr>
      <w:tr w:rsidR="00FD5103" w:rsidRPr="00FD5103" w:rsidTr="00FD5103">
        <w:trPr>
          <w:trHeight w:val="544"/>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Группы общеразвивающей направленности от 3 до 4 лет</w:t>
            </w:r>
          </w:p>
        </w:tc>
        <w:tc>
          <w:tcPr>
            <w:tcW w:w="1984"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1560" w:type="dxa"/>
            <w:shd w:val="clear" w:color="auto" w:fill="auto"/>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30мин</w:t>
            </w: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часа 30мин</w:t>
            </w:r>
          </w:p>
        </w:tc>
      </w:tr>
      <w:tr w:rsidR="00FD5103" w:rsidRPr="00FD5103" w:rsidTr="00FD5103">
        <w:trPr>
          <w:trHeight w:val="559"/>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Группа общеразвивающей направленности от 4 до 5 лет</w:t>
            </w:r>
          </w:p>
        </w:tc>
        <w:tc>
          <w:tcPr>
            <w:tcW w:w="1984"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p>
        </w:tc>
        <w:tc>
          <w:tcPr>
            <w:tcW w:w="1560" w:type="dxa"/>
            <w:shd w:val="clear" w:color="auto" w:fill="auto"/>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 мин</w:t>
            </w: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 часа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 мин</w:t>
            </w:r>
          </w:p>
        </w:tc>
      </w:tr>
      <w:tr w:rsidR="00FD5103" w:rsidRPr="00FD5103" w:rsidTr="00FD5103">
        <w:trPr>
          <w:trHeight w:val="832"/>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Группы общеразвивающей направленности от 5 до 6 лет</w:t>
            </w:r>
          </w:p>
        </w:tc>
        <w:tc>
          <w:tcPr>
            <w:tcW w:w="1984"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 Включая</w:t>
            </w:r>
          </w:p>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кружковую работу</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час 10 мин</w:t>
            </w: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 часов 50 мин</w:t>
            </w:r>
          </w:p>
        </w:tc>
      </w:tr>
      <w:tr w:rsidR="00FD5103" w:rsidRPr="00FD5103" w:rsidTr="00FD5103">
        <w:trPr>
          <w:trHeight w:val="555"/>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Группы общеразвивающей направленности от 6 до 7 лет.</w:t>
            </w:r>
          </w:p>
        </w:tc>
        <w:tc>
          <w:tcPr>
            <w:tcW w:w="1984"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 Включая</w:t>
            </w:r>
          </w:p>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кружковую работу</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час 30 мин</w:t>
            </w: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8часов 30 мин</w:t>
            </w:r>
          </w:p>
        </w:tc>
      </w:tr>
      <w:tr w:rsidR="00FD5103" w:rsidRPr="00FD5103" w:rsidTr="00FD5103">
        <w:trPr>
          <w:trHeight w:val="350"/>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Группа логопедической направленности для детей с ФФНР от 5 до 6 лет</w:t>
            </w:r>
          </w:p>
        </w:tc>
        <w:tc>
          <w:tcPr>
            <w:tcW w:w="1984"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 Включая</w:t>
            </w:r>
          </w:p>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Коррекционную работу</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час 10 мин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 часов 50 мин</w:t>
            </w:r>
          </w:p>
        </w:tc>
      </w:tr>
      <w:tr w:rsidR="00FD5103" w:rsidRPr="00FD5103" w:rsidTr="00FD5103">
        <w:trPr>
          <w:trHeight w:val="700"/>
        </w:trPr>
        <w:tc>
          <w:tcPr>
            <w:tcW w:w="3119" w:type="dxa"/>
          </w:tcPr>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Группа логопедической направленности для детей с ФФНР от 6 до 7 лет</w:t>
            </w:r>
          </w:p>
        </w:tc>
        <w:tc>
          <w:tcPr>
            <w:tcW w:w="1984"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 Включая</w:t>
            </w:r>
          </w:p>
          <w:p w:rsidR="00FD5103" w:rsidRPr="00FD5103" w:rsidRDefault="00FD5103" w:rsidP="00FD5103">
            <w:pPr>
              <w:tabs>
                <w:tab w:val="left" w:pos="1080"/>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Кружковую и коррекционную работу</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 мин</w:t>
            </w:r>
          </w:p>
        </w:tc>
        <w:tc>
          <w:tcPr>
            <w:tcW w:w="141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час 30 мин</w:t>
            </w:r>
          </w:p>
        </w:tc>
        <w:tc>
          <w:tcPr>
            <w:tcW w:w="2126"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 часов 30 мин</w:t>
            </w:r>
          </w:p>
        </w:tc>
      </w:tr>
    </w:tbl>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bCs/>
          <w:i/>
          <w:sz w:val="24"/>
          <w:szCs w:val="24"/>
          <w:lang w:eastAsia="ru-RU"/>
        </w:rPr>
        <w:t>Организация физического воспитания</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Двигательный  режим.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Cs/>
          <w:sz w:val="24"/>
          <w:szCs w:val="24"/>
          <w:lang w:eastAsia="ru-RU"/>
        </w:rPr>
        <w:t>Физическое воспитание детей должно быть направлено на улучшение</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bCs/>
          <w:sz w:val="24"/>
          <w:szCs w:val="24"/>
          <w:lang w:eastAsia="ru-RU"/>
        </w:rPr>
        <w:t>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15"/>
        <w:gridCol w:w="2587"/>
        <w:gridCol w:w="1701"/>
        <w:gridCol w:w="1701"/>
        <w:gridCol w:w="1701"/>
        <w:gridCol w:w="1701"/>
      </w:tblGrid>
      <w:tr w:rsidR="00FD5103" w:rsidRPr="00FD5103" w:rsidTr="00FD5103">
        <w:trPr>
          <w:trHeight w:val="693"/>
        </w:trPr>
        <w:tc>
          <w:tcPr>
            <w:tcW w:w="815" w:type="dxa"/>
            <w:vMerge w:val="restart"/>
            <w:textDirection w:val="btLr"/>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Формы работы</w:t>
            </w:r>
          </w:p>
        </w:tc>
        <w:tc>
          <w:tcPr>
            <w:tcW w:w="2587" w:type="dxa"/>
            <w:vMerge w:val="restart"/>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Виды занятий</w:t>
            </w:r>
          </w:p>
        </w:tc>
        <w:tc>
          <w:tcPr>
            <w:tcW w:w="6804" w:type="dxa"/>
            <w:gridSpan w:val="4"/>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r>
      <w:tr w:rsidR="00FD5103" w:rsidRPr="00FD5103" w:rsidTr="00FD5103">
        <w:trPr>
          <w:trHeight w:val="334"/>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587" w:type="dxa"/>
            <w:vMerge/>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 года</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4-5 лет</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5-6 лет</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6-7 лет</w:t>
            </w:r>
          </w:p>
        </w:tc>
      </w:tr>
      <w:tr w:rsidR="00FD5103" w:rsidRPr="00FD5103" w:rsidTr="00FD5103">
        <w:trPr>
          <w:trHeight w:val="693"/>
        </w:trPr>
        <w:tc>
          <w:tcPr>
            <w:tcW w:w="815" w:type="dxa"/>
            <w:vMerge w:val="restart"/>
            <w:textDirection w:val="btLr"/>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Физкультура</w:t>
            </w: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 в помещении</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неделю       (15-20)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2 раза в неделю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(20-25)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неделю       (25-30)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неделю       (30-35)</w:t>
            </w:r>
          </w:p>
        </w:tc>
      </w:tr>
      <w:tr w:rsidR="00FD5103" w:rsidRPr="00FD5103" w:rsidTr="00FD5103">
        <w:trPr>
          <w:trHeight w:val="632"/>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 на улице</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неделю          (15-20)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неделю      (20-25)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 раз в неделю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неделю          (30-35)</w:t>
            </w:r>
          </w:p>
        </w:tc>
      </w:tr>
      <w:tr w:rsidR="00FD5103" w:rsidRPr="00FD5103" w:rsidTr="00FD5103">
        <w:trPr>
          <w:trHeight w:val="700"/>
        </w:trPr>
        <w:tc>
          <w:tcPr>
            <w:tcW w:w="815" w:type="dxa"/>
            <w:vMerge w:val="restart"/>
            <w:textDirection w:val="btLr"/>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Физкультурно-оздоровительная работа  в режиме дня</w:t>
            </w: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 утренняя гимнастика (по желанию детей)</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(5-10)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(5-10)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(5-10)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(5-10)</w:t>
            </w:r>
          </w:p>
        </w:tc>
      </w:tr>
      <w:tr w:rsidR="00FD5103" w:rsidRPr="00FD5103" w:rsidTr="00FD5103">
        <w:trPr>
          <w:trHeight w:val="1065"/>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 подвижные и спортивные игры и упражнения на прогулке</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на каждой прогулке по     15-20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на каждой прогулке по 20-25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на каждой прогулке по 25-30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на каждой прогулке по     30-40</w:t>
            </w:r>
          </w:p>
        </w:tc>
      </w:tr>
      <w:tr w:rsidR="00FD5103" w:rsidRPr="00FD5103" w:rsidTr="00FD5103">
        <w:trPr>
          <w:trHeight w:val="967"/>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физкультминутки (в середине статического занятия)</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(15-20 )</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(15-20 )</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(15-20 )</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    (15-20 )</w:t>
            </w:r>
          </w:p>
        </w:tc>
      </w:tr>
      <w:tr w:rsidR="00FD5103" w:rsidRPr="00FD5103" w:rsidTr="00FD5103">
        <w:trPr>
          <w:trHeight w:val="1478"/>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физкультминутки (в середине статического занятия)</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 ежедневно в зависимости от вида и содержания занятий</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 ежедневно в зависимости от вида и содержания занятий</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 ежедневно в зависимости от вида и содержания занятий</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 ежедневно в зависимости от вида и содержания занятий</w:t>
            </w:r>
          </w:p>
        </w:tc>
      </w:tr>
      <w:tr w:rsidR="00FD5103" w:rsidRPr="00FD5103" w:rsidTr="00FD5103">
        <w:trPr>
          <w:trHeight w:val="708"/>
        </w:trPr>
        <w:tc>
          <w:tcPr>
            <w:tcW w:w="815" w:type="dxa"/>
            <w:vMerge w:val="restart"/>
            <w:textDirection w:val="btLr"/>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Активный отдых</w:t>
            </w: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 физкультурный досуг</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месяц (20)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месяц (20)</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месяц (30-45)</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месяц (40)</w:t>
            </w:r>
          </w:p>
        </w:tc>
      </w:tr>
      <w:tr w:rsidR="00FD5103" w:rsidRPr="00FD5103" w:rsidTr="00FD5103">
        <w:trPr>
          <w:trHeight w:val="815"/>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 физкультурный праздник</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год до 45 мин</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год до 60 мин</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 раза в год до 60 мин</w:t>
            </w:r>
          </w:p>
        </w:tc>
      </w:tr>
      <w:tr w:rsidR="00FD5103" w:rsidRPr="00FD5103" w:rsidTr="00FD5103">
        <w:trPr>
          <w:trHeight w:val="797"/>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день здоровья</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квартал</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квартал</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квартал</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 раз в квартал</w:t>
            </w:r>
          </w:p>
        </w:tc>
      </w:tr>
      <w:tr w:rsidR="00FD5103" w:rsidRPr="00FD5103" w:rsidTr="00FD5103">
        <w:trPr>
          <w:trHeight w:val="1635"/>
        </w:trPr>
        <w:tc>
          <w:tcPr>
            <w:tcW w:w="815" w:type="dxa"/>
            <w:vMerge w:val="restart"/>
            <w:textDirection w:val="btLr"/>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Самостоятельная двигательная деятельность</w:t>
            </w: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 самостоятельное использование физкультурного и спортивно-игрового оборудования</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r>
      <w:tr w:rsidR="00FD5103" w:rsidRPr="00FD5103" w:rsidTr="00FD5103">
        <w:trPr>
          <w:trHeight w:val="856"/>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б)самостоятельная  физическая активность в помещении</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r>
      <w:tr w:rsidR="00FD5103" w:rsidRPr="00FD5103" w:rsidTr="00FD5103">
        <w:trPr>
          <w:trHeight w:val="1020"/>
        </w:trPr>
        <w:tc>
          <w:tcPr>
            <w:tcW w:w="815" w:type="dxa"/>
            <w:vMerge/>
          </w:tcPr>
          <w:p w:rsidR="00FD5103" w:rsidRPr="00FD5103" w:rsidRDefault="00FD5103" w:rsidP="00FD5103">
            <w:pPr>
              <w:spacing w:after="0" w:line="276" w:lineRule="auto"/>
              <w:jc w:val="both"/>
              <w:rPr>
                <w:rFonts w:ascii="Times New Roman" w:eastAsia="Times New Roman" w:hAnsi="Times New Roman" w:cs="Times New Roman"/>
                <w:color w:val="FF0000"/>
                <w:sz w:val="24"/>
                <w:szCs w:val="24"/>
                <w:lang w:eastAsia="ru-RU"/>
              </w:rPr>
            </w:pPr>
          </w:p>
        </w:tc>
        <w:tc>
          <w:tcPr>
            <w:tcW w:w="2587"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самостоятельные подвижные и спортивные игры на прогулке</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c>
          <w:tcPr>
            <w:tcW w:w="1701" w:type="dxa"/>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Ежедневно</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3.6. Перечень нормативных и нормативно – методических документов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 Конвенция о правах ребенка. Принята резолюцией 44/25 Генеральной Ассамблеи от 20 ноября 1989 года.─ ООН 1990.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3. Федеральный закон 24 июля 1998 г. № 124-ФЗ «Об основных гарантиях прав ребенка в Российской Федерации».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4. Распоряжение Правительства Российской Федерации от 4 сентября 2014 г. № 1726-р о Концепции дополнительного образования детей.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6. 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8. 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w:t>
      </w:r>
      <w:r w:rsidRPr="00FD5103">
        <w:rPr>
          <w:rFonts w:ascii="Times New Roman" w:eastAsia="Times New Roman" w:hAnsi="Times New Roman" w:cs="Times New Roman"/>
          <w:sz w:val="24"/>
          <w:szCs w:val="24"/>
          <w:lang w:eastAsia="ru-RU"/>
        </w:rPr>
        <w:lastRenderedPageBreak/>
        <w:t xml:space="preserve">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14. Письмо Минобрнауки России «Комментарии к ФГОС ДО» от 28 февраля 2014 г. № 08- 249 // Вестник образования.– 2014. – Апрель. – № 7.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3.7. Учебно-методический комплект к Программе « От рождения до школы»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Сингер Э., Хаан Д. Играть, удивляться, узнавать.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Кингстон Д., Мелхиш Э., Сирадж И. Обеспечение устойчивого совместного мышления и эмоционального благополучия детей от 2 до 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Титце В. и др. Оценка и развитие качества дошкольного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Краер Д. Программа основанная на ECERS. Тема недели: наш детский сад (3–5).</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Краер Д. Программа, основанная на ECERS. Методические рекомендации (3–5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А. Н. Развитие саморегуляции у дошкольников.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Шиян О. А. и др. Современный детский сад. Каким он должен быть.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Борисова М. М. Малоподвижные игры и игровые упражнения: Для занятий с детьми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Оздоровительная гимнастика: комплексы упражнений для детей 3–4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Оздоровительная гимнастика: комплексы упражнений для детей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Оздоровительная гимнастика: комплексы упражнений для детей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Оздоровительная гимнастика: комплексы упражнений для детей 6–7 лет. 301</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Методические пособия.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Архипова Е. Ф. Ранняя диагностика и коррекция проблем развития. Первый год жизни ребенка.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 Ю. Формирование основ безопасности у дошкольников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Буре Р. С. Социально-нравственное воспитание дошкольников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А. Н. Индивидуальная психологическая диагностика ребенка 5–7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А.Н., Гуторова Н. Ф. Практический психолог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Н.Е., Веракса А. Н. Проектная деятельность дошкольников.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Н.Е., Галимов О.Р. Познавательно-исследовательская деятельность дошкольников (4–7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Галигузова Л. Н., Ермолова Т. В., Мещерякова С. Ю. и др. Диагностика психического развития ребенка: Младенческий и ранний возраст.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Голубева Л. Г. Гимнастика и массаж для самых маленьких.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Губанова Н. Ф. Игровая деятельность в детском саду (2–7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М.Б. Культурно-досуговая деятельность в детском саду  (готовится к печати).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 Б., Лямина Г. М., Теплюк С. Н. Дети раннего возраста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 Б. Музыкальное воспитание в детском саду: Для работы с детьми 2–7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И.И., Туликов А. В. Информационно-коммуникационные технологии в ДОУ.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Т.С. Детское художественное творчество: Для работы с детьми 2–7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Т.С., Зацепина М. Б. Интеграция в воспитательно-образовательной работе детского сада.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Т.С. Развитие художественных способностей дошкольников.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Котельникова Ж. Л., Новикова С. В. Педагогический журнал дошкольной образовательной организации.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Крашенинников Е. Е., Холодова О. Л. Развитие познавательных способностей дошкольников (5–7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 В. Трудовое воспитание в детском саду: Для занятий с детьми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Партнерство дошкольной организации и семьи / Под ред. С. С. Прищепа, Т. С. Шатверян.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Педагогическая диагностика развития детей перед поступлением в школу (5–7 лет) / Под ред. Т. С. Комаровой, О. А. Соломенниковой.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Петрова В. И., Стульник Т. Д. Этические беседы с детьми 4–7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Примерное комплексно-тематическое планирование к программе «ОТ  РОЖДЕНИЯ ДО ШКОЛЫ»: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Младшая группа (3–4 года) / Ред.сост. В. А. Вилюнова.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Примерное комплексно-тематическое планирование к программе «ОТ РОЖДЕНИЯ ДО ШКОЛЫ»: Средняя группа (4–5 лет) / Ред.-сост. А. А. Бывшева.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Примерное комплексно-тематическое планирование к программе «ОТ  РОЖДЕНИЯ ДО ШКОЛЫ»: Старшая группа (5–6 лет) / Ред.-сост. А. А. Бывшева.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Примерное комплексно-тематическое планирование к программе «ОТ РОЖДЕНИЯ ДО ШКОЛЫ»: Подготовительная к школе группа (6–7 лет) /Ред.-сост. В.А. Вилюнова.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Ребенок от рождения до года / Под ред. С. Н. Теплюк.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Ребенок второго года жизни / Под ред. С. Н. Теплюк.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Ребенок третьего года жизни / Под ред. С. Н. Теплюк.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Саулина Т. Ф. Знакомим дошкольников с правилами дорожного движения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Теплюк С. Н. Актуальные проблемы развития и воспитания детей от рождения до трех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Теплюк С. Н. Игры-занятия на прогулке с малышами. Для работы с детьми 2–4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Чеха В. В. Сетевая форма реализации программ дошкольного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Вопросы и ответы.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Шиян О.А. Развитие творческого мышления. Работаем по сказке (3–7 лет).</w:t>
      </w: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Конспекты и сценарии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Абрамова Л. В., Слепцова И. Ф. Социально-коммуникативное развитие дошкольников. Вторая группа раннего возраста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Абрамова Л. В., Слепцова И. Ф. Социально-коммуникативное развитие дошкольников.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Абрамова Л. В., Слепцова И. Ф. Социально-коммуникативное развитие дошкольников.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Абрамова Л. В., Слепцова И. Ф. Социально-коммуникативное развитие дошкольников.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Абрамова Л. В., Слепцова И. Ф. Социально-коммуникативное развитие дошкольников.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 В. Развитие речи в детском саду: Вторая группа раннего возраста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Гербова В.В. Развитие речи в детском саду: Подготовительная к школе группа (6–7 лет).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Губанова Н. Ф. Развитие игровой деятельности: Вторая группа раннего возраста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Губанова Н. Ф. Развитие игровой деятельности: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Губанова Н. Ф. Развитие игровой деятельности: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Губанова Н. Ф. Развитие игровой деятельности: Подготовительная к школе группа (6–7 лет) (готовится к печати).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Дыбина О. В. Ознакомление с предметным и социальным окружением: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Дыбина О. В. Ознакомление с предметным и социальным окружением: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Дыбина О. В. Ознакомление с предметным и социальным окружением: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Дыбина О. В. Ознакомление с предметным и социальным окружением: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 Б., Жукова Г. Е. Музыкальное воспитание в детском саду: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М.Б., Жукова Г.Е. Музыкальное воспитание в детском саду: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 Б., Жукова Г. Е. Музыкальное воспитание в детском саду: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 С. Изобразительная деятельность в детском саду: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 С. Изобразительная деятельность в детском саду: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 С. Изобразительная деятельность в детском саду: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 С. Изобразительная деятельность в детском саду: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Л.В. Конструирование из строительного материала: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Л.В. Конструирование из строительного материала: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Л.В. Конструирование из строительного материала: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 В. Художественное творчество и конструирование: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Куцакова Л. В. Художественное творчество и конструирование: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Найбауэр А. В., Куракина О. В. Мама — рядом: игровые сеансы с детьми раннего возраста в центре игровой поддержки развития ребенка.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Павлова Л. Ю. Сборник дидактических игр по ознакомлению с окружающим миром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Пензулаева Л. И. Физическая культура в детском саду: Младшая группа (3–4 года).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Физическая культура в детском саду: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Физическая культура в детском саду: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 И. Физическая культура в детском саду: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Помораева И.А., Позина В. А. Формирование элементарных математических представлений: Вторая группа раннего возраста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Помораева И.А., Позина В.А. Формирование элементарных математических представлений: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Помораева И.А., Позина В.А. Формирование элементарных математических представлений: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Помораева И.А., Позина В.А. Формирование элементарных математических представлений: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Помораева И.А., Позина В.А. Формирование элементарных математических представлений: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Сборник подвижных игр / Автор-сост. Э. Я. Степаненкова.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Соломенникова О. А. Ознакомление с природой в детском саду: Вторая группа раннего возраста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Соломенникова О.А. Ознакомление с природой в детском саду: Младшая группа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Соломенникова О.А. Ознакомление с природой в детском саду: Средняя группа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Соломенникова О.А. Ознакомление с природой в детском саду: Старшая группа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Соломенникова О.А. Ознакомление с природой в детском саду: Подготовительная к школе группа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Федорова С. Ю. Примерные планы физкультурных занятий с детьми 2–3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Федорова С. Ю. Примерные планы физкультурных занятий с детьми 3–4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Федорова С. Ю. Примерные планы физкультурных занятий с детьми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Федорова С. Ю. Примерные планы физкультурных занятий с детьми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Федорова С. Ю. Примерные планы физкультурных занятий с детьми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Наглядно-дидактические пособия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 Ю. Основы безопасности. Комплекты для оформления родительских уголков в ДОО: Младшая группа.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К.Ю. Основы безопасности. Комплекты для оформления родительских уголков в ДОО: Средняя группа.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К.Ю. Основы безопасности. Комплекты для оформления родительских уголков в ДОО: Старшая группа.305</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 Ю. Основы безопасности. Комплекты для оформления родительских уголков в ДОО: Подготовительная группа.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Бордачева И. Ю. Безопасность на дороге: Плакаты для оформления родительского уголка в ДОУ.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Бордачева И. Ю. Дорожные знаки: Для работы с детьми 4–7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Бордачева И. Ю. История светофора: Для работы с детьми 4–7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Н. Е., Веракса А. Н. Серия «Играем в сказку»: «Репка»; «Теремок»; «Три медведя»; «Три поросенка».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Гербова В.В. Правильно или неправильно: Для работы с детьми 2–4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Для работы с детьми 2–3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Для работы с детьми 3–4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Для работы с детьми 4–6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  Развитие речи в детском саду: Раздаточный материал. Для работы с детьми 2–4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«Грамматика в картинках»: «Антонимы. Глаголы»; «Антонимы.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Прилагательные»; «Говори правильно»; «Множественное число»; «Многозначные слова»; «Один — много»; «Словообразование»; «Ударение».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 xml:space="preserve">Рабочие тетради.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для малышей: Младшая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для малышей: Средняя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для дошкольников: Старшая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для дошкольников: Подготовительная к школе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Прописи для малышей: Младшая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Прописи для малышей: Средняя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Прописи для дошкольников: Старшая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Прописи для дошкольников: Подготовительная к школе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у малышей: Младшая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у малышей: Средняя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у дошкольников: Старшая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у дошкольников: Подготовительная к школе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Уроки грамоты для малышей: Младшая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Уроки грамоты для малышей: Средняя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Уроки грамоты для дошкольников: Старшая группа. Д. Денисова, Ю. Дорожин.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Уроки грамоты для дошкольников: Подготовительная к школе группа. Д. Денисова, Ю. Дорожин.  306</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 xml:space="preserve">Хрестоматии.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для чтения детям в детском саду и дома: 1–3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для чтения детям в детском саду и дома: 3–4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для чтения детям в детском саду и дома: 4–5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для чтения детям в детском саду и дома: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для чтения детям в детском саду и дома: 6–7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Парциальные программы.</w:t>
      </w:r>
    </w:p>
    <w:p w:rsidR="00FD5103" w:rsidRPr="00FD5103" w:rsidRDefault="00FD5103" w:rsidP="00FD5103">
      <w:pPr>
        <w:spacing w:after="0" w:line="276" w:lineRule="auto"/>
        <w:ind w:firstLine="708"/>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данном разделе даны парциальные программы, которые соответствуют идеологии Программы «ОТ  РОЖДЕНИЯ ДО ШКОЛЫ» и могут быть использованы для углубленной работы по соответствующим разделам.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в детском саду, авторская программа В.Н.Новиковой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Сценарии занятий 3–4 года.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Сценарии занятий 4–5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Сценарии занятий 5–6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Сценарии занятий 6–7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Рабочая тетрадь 3–4 года.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тетрадь 4–5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тетрадь 5–6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тетрадь 6–7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3–7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Раздаточный материал: 3–5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Раздаточный материал: 5–7 лет. Математика в детском саду.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Юный эколог, авторская программа С.Н.Николаевой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«Юный эколог»: 3–7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работы в младшей группе: 3–4 года. Юный эколог. 307</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работы в средней группе: 4–5 лет. Юный эколог.</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работы в старшей группе: 5–6 лет. Юный эколог.</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работы в подготовительной к школе группе: 6–7 лет. Юный эколог.</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Календарь сезонных наблюдений (5–9 лет). Юный эколог.</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Народная педагогика в экологическом воспитании дошкольников.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Методическое пособие.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Приобщение дошкольников к природе в детском саду и дома. Методическое пособие.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экологического воспитания дошкольников. Методическоепособие.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Плакаты: «Где в природе есть вода», «Зачем люди ходят в лес», «Зачем пилят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деревья», «Как лесник заботится о лесе», «Кому нужны деревья в лесу»,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«Лес — многоэтажный дом», «Пищевые цепочки», «Этого не следует делать в лесу».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Картины из жизни диких животных: «Бурый медведь. Наглядное пособие с методическими рекомендациями», «Заяц-беляк. Наглядное пособие с методическими рекомендациями».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Народное искусство - детям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Народное искусство — детям. Методическое пособие / Под ред. Комарова Т. 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Альбомы для творчества: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Комплекты для творчества: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Наглядные пособия: «Городецкая роспись», «Дымковская игрушка», «Золотая хохлома», «Каргопольская игрушка», «Полхов-Майдан», «Сказочная гжель», «Филимоновская игрушка».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узорови орнаментов», «Хохлома. Работы современных мастеров».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lastRenderedPageBreak/>
        <w:t>Дополнительная литература.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этом разделе дается литература, которая будет полезна при работе по любым программам дошкольного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Методические пособия.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Бердникова А. Г. Как справиться с капризами.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Веракса А. Н. Как воспитать чемпиона.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Жоаким К. А. 15 минут с ребенком.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Павлова Л. Н. Развитие речи. Первый год жизни.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Конспекты и сценарии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Казина О. Б. Совместные физкультурные занятия с участием родителей (для занятий с детьми 2–5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Казина О. Б. Совместные физкультурные занятия с участием родителей (5–7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Аппликация с детьми 2–3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Аппликация с детьми 3–4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Аппликация с детьми 4–5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Аппликация с детьми 5–6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Аппликация с детьми 6–7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Игры-занятия с малышом. Первый год жизни.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Лепка с детьми 2–3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Лепка с детьми 3–4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Лепка с детьми 4–5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Лепка с детьми 5–6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Лепка с детьми 6–7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Подвижные игры и упражнения с детьми 1–3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Развитие речи с детьми 1–3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Рисование с детьми 2–3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Рисование с детьми 3–4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Рисование с детьми 4–5 лет. Конспекты занятий.309</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Рисование с детьми 5–6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Рисование с детьми 6–7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 Н. Социально-эмоциональное развитие ребенка.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Лычагина И. А. Лепка из соленого теста с детьми 3–4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Лычагина И. А. Лепка из соленого теста с детьми 4–5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Мамаева О. А. Мастерим с детьми 3–4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Мамаева О. А. Мастерим с детьми 5–6 лет. Конспекты занятий.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в дороге, на прогулке.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для веселого дня рождения.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для здоровья вашего ребенка.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для отличной учебы.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для уверенности в себе.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Ульева Е. А. 100 увлекательных игр, когда за окном дождь. Сценарии игр.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Харченко Т. Е. Утренняя гимнастика в детском саду. 2–3 года.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Харченко Т. Е. Утренняя гимнастика в детском саду. 3–5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Харченко Т. Е. Утренняя гимнастика в детском саду. 5–7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Наглядно-дидактические пособия.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Картины из жизни домашних животных. </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i/>
          <w:sz w:val="24"/>
          <w:szCs w:val="24"/>
          <w:lang w:eastAsia="ru-RU"/>
        </w:rPr>
      </w:pPr>
      <w:r w:rsidRPr="00FD5103">
        <w:rPr>
          <w:rFonts w:ascii="Times New Roman" w:eastAsia="Times New Roman" w:hAnsi="Times New Roman" w:cs="Times New Roman"/>
          <w:i/>
          <w:sz w:val="24"/>
          <w:szCs w:val="24"/>
          <w:lang w:eastAsia="ru-RU"/>
        </w:rPr>
        <w:t>Наглядное пособие и методические рекомендации.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u w:val="single"/>
          <w:lang w:eastAsia="ru-RU"/>
        </w:rPr>
        <w:t>Плакаты:</w:t>
      </w:r>
      <w:r w:rsidRPr="00FD5103">
        <w:rPr>
          <w:rFonts w:ascii="Times New Roman" w:eastAsia="Times New Roman" w:hAnsi="Times New Roman" w:cs="Times New Roman"/>
          <w:sz w:val="24"/>
          <w:szCs w:val="24"/>
          <w:lang w:eastAsia="ru-RU"/>
        </w:rPr>
        <w:t xml:space="preserve"> «Алфавит»; «Английский алфавит»; «Веселый алфавит»; «Водный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«Мир в картинках»: «Авиация»;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«Рассказы по картинкам»: «В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«Расскажите детям о...»: «Расскажите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3.8. Литература и пособия по образовательным областям.</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«Социально-коммуникативное развитие»</w:t>
      </w:r>
    </w:p>
    <w:p w:rsidR="00AB721F" w:rsidRPr="00FD5103" w:rsidRDefault="00AB721F" w:rsidP="00FD5103">
      <w:pPr>
        <w:spacing w:after="0" w:line="276" w:lineRule="auto"/>
        <w:jc w:val="both"/>
        <w:rPr>
          <w:rFonts w:ascii="Times New Roman" w:eastAsia="Times New Roman" w:hAnsi="Times New Roman" w:cs="Times New Roman"/>
          <w:b/>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Безопасность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260"/>
        <w:gridCol w:w="1984"/>
        <w:gridCol w:w="1903"/>
        <w:gridCol w:w="1499"/>
      </w:tblGrid>
      <w:tr w:rsidR="00FD5103" w:rsidRPr="00FD5103" w:rsidTr="00FD5103">
        <w:trPr>
          <w:trHeight w:val="674"/>
        </w:trPr>
        <w:tc>
          <w:tcPr>
            <w:tcW w:w="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4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9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rPr>
          <w:trHeight w:val="555"/>
        </w:trPr>
        <w:tc>
          <w:tcPr>
            <w:tcW w:w="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«Безопасность»:</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Авдеева Н.Н., Князева Н.Л., Стеркина Р.Б.</w:t>
            </w:r>
          </w:p>
        </w:tc>
        <w:tc>
          <w:tcPr>
            <w:tcW w:w="19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«ДЕТСТВО-ПРЕСС», 2012.- 144с.</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08"/>
        </w:trPr>
        <w:tc>
          <w:tcPr>
            <w:tcW w:w="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«Знакомство дошкольников с правилами дорожного движения»: для занятий с детьми 3-7 лет-</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Саулина Т.Ф.</w:t>
            </w:r>
          </w:p>
        </w:tc>
        <w:tc>
          <w:tcPr>
            <w:tcW w:w="19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2014.- 112с.: цв.вкл</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569"/>
        </w:trPr>
        <w:tc>
          <w:tcPr>
            <w:tcW w:w="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4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основ безопасности у дошкольников</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Белая К.Ю.</w:t>
            </w:r>
          </w:p>
        </w:tc>
        <w:tc>
          <w:tcPr>
            <w:tcW w:w="19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2013ю-64с</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569"/>
        </w:trPr>
        <w:tc>
          <w:tcPr>
            <w:tcW w:w="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4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детей дошкольного возраста правилам безопасного поведения на дорогах</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Р.Ш. Ахмадиева, Р.Н. Миниханов</w:t>
            </w:r>
          </w:p>
        </w:tc>
        <w:tc>
          <w:tcPr>
            <w:tcW w:w="19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ГУ БЖД , 2008</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Трудовое воспитание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3924"/>
        <w:gridCol w:w="2390"/>
        <w:gridCol w:w="1761"/>
        <w:gridCol w:w="1545"/>
      </w:tblGrid>
      <w:tr w:rsidR="00FD5103" w:rsidRPr="00FD5103" w:rsidTr="00FD5103">
        <w:tc>
          <w:tcPr>
            <w:tcW w:w="4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40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4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4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0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Трудовое воспитание младших дошкольников</w:t>
            </w:r>
          </w:p>
        </w:tc>
        <w:tc>
          <w:tcPr>
            <w:tcW w:w="2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Панков В.А.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1984</w:t>
            </w:r>
          </w:p>
        </w:tc>
        <w:tc>
          <w:tcPr>
            <w:tcW w:w="154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4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0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Нравственно-трудовое воспитание детей</w:t>
            </w:r>
          </w:p>
        </w:tc>
        <w:tc>
          <w:tcPr>
            <w:tcW w:w="2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Р.С.Буре</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Москва1987</w:t>
            </w:r>
          </w:p>
        </w:tc>
        <w:tc>
          <w:tcPr>
            <w:tcW w:w="154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4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40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дошкольника в труде</w:t>
            </w:r>
          </w:p>
        </w:tc>
        <w:tc>
          <w:tcPr>
            <w:tcW w:w="2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подред.В.Г.Нечаевой</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1983</w:t>
            </w:r>
          </w:p>
        </w:tc>
        <w:tc>
          <w:tcPr>
            <w:tcW w:w="154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Игровая деятельность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1984"/>
        <w:gridCol w:w="2268"/>
        <w:gridCol w:w="1559"/>
      </w:tblGrid>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82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82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Дидактические игры в детском саду</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А.К.Бондаренко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82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и игровые упражнения для развития речи»</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Швайко Г.С.</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Просвещение, 1988.- 64 с.</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«Познавательное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элементарных математических представлений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1984"/>
        <w:gridCol w:w="2268"/>
        <w:gridCol w:w="1559"/>
      </w:tblGrid>
      <w:tr w:rsidR="00FD5103" w:rsidRPr="00FD5103" w:rsidTr="00FD5103">
        <w:trPr>
          <w:trHeight w:val="416"/>
        </w:trPr>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96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 – ступенька, два – ступенька….»</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Л.Г. Петерсон, Н.П. Холина.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Ювента, 2014.- 256 с.: ил.</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96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Пономарёва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М.МОЗАИКА-СИНТЕЗ, 2011г- 115с.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Патриотическое воспитание</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1985"/>
        <w:gridCol w:w="3118"/>
        <w:gridCol w:w="1559"/>
      </w:tblGrid>
      <w:tr w:rsidR="00FD5103" w:rsidRPr="00FD5103" w:rsidTr="00FD5103">
        <w:tc>
          <w:tcPr>
            <w:tcW w:w="5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lastRenderedPageBreak/>
              <w:t>№</w:t>
            </w:r>
          </w:p>
        </w:tc>
        <w:tc>
          <w:tcPr>
            <w:tcW w:w="311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98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311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11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Наша Родина Россия</w:t>
            </w:r>
          </w:p>
        </w:tc>
        <w:tc>
          <w:tcPr>
            <w:tcW w:w="198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Т.А.Шорыгина</w:t>
            </w:r>
          </w:p>
        </w:tc>
        <w:tc>
          <w:tcPr>
            <w:tcW w:w="311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ТЦ «Сфера»- 2013.-96с.</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«Речевое развитие»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984"/>
        <w:gridCol w:w="2410"/>
        <w:gridCol w:w="1559"/>
      </w:tblGrid>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8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8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в детском саду: Старшая группа</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Гербова В.В.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2014-144с</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8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связной речи детей: образовательные ситуации и занятия. Старшая группа.</w:t>
            </w:r>
          </w:p>
        </w:tc>
        <w:tc>
          <w:tcPr>
            <w:tcW w:w="198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О.Н.Иванищина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2013.-93 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«Художественно-эстетическое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Изобразительная и конструктивная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3923"/>
        <w:gridCol w:w="1842"/>
        <w:gridCol w:w="2410"/>
        <w:gridCol w:w="1559"/>
      </w:tblGrid>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изобразительной деятельности в старшей группе детского сада»</w:t>
            </w: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Т.С.</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2012- 128.:цв.вкл.</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Аппликация с детьми 5-6 лет.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Д.Н.</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2011.- 56с.:цв.вкл</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Лепка  с детьми 5-6 лет. Конспект занятий.- ».-</w:t>
            </w: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Колдина Д.Н.</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2013.- 56с.:цв.вкл., 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Художественное моделирование и конструирование: программа, практические занятия с детьми 5-6 лет.</w:t>
            </w: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Е.М. Кузнецова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2011.- 111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92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«Конструирование»: Пособие для воспитателя дет.сада</w:t>
            </w:r>
          </w:p>
        </w:tc>
        <w:tc>
          <w:tcPr>
            <w:tcW w:w="184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Лиштван З.В.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1981.-159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b/>
          <w:spacing w:val="-9"/>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pacing w:val="-9"/>
          <w:sz w:val="24"/>
          <w:szCs w:val="24"/>
          <w:u w:val="single"/>
          <w:lang w:eastAsia="ru-RU"/>
        </w:rPr>
        <w:t xml:space="preserve">Образовательная  </w:t>
      </w:r>
      <w:r w:rsidRPr="00FD5103">
        <w:rPr>
          <w:rFonts w:ascii="Times New Roman" w:eastAsia="Times New Roman" w:hAnsi="Times New Roman" w:cs="Times New Roman"/>
          <w:b/>
          <w:sz w:val="24"/>
          <w:szCs w:val="24"/>
          <w:u w:val="single"/>
          <w:lang w:eastAsia="ru-RU"/>
        </w:rPr>
        <w:t>область  «Физическая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410"/>
        <w:gridCol w:w="2551"/>
        <w:gridCol w:w="1559"/>
      </w:tblGrid>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«Физическая культура в детском саду. Система работы в старшей 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Пензулаева Л.И.</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2013.-128 с.</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3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«Малоподвижные игры и игровые упражнения»: Для занятий с детьми 3-7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.Борисова М.М.</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 СИНТЕЗ, 2015.- 48с.</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lastRenderedPageBreak/>
        <w:t>Национально-региональный компонент.Учебно-методический комплект</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4502"/>
        <w:gridCol w:w="1826"/>
        <w:gridCol w:w="1761"/>
        <w:gridCol w:w="1555"/>
      </w:tblGrid>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«Эх пляшут наши сапожки» ( на тат .языке)</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Луиза Батыр-Болгари</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Музыкальные сказки на тат.языке «Болтливая утка»</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Луиза Батыр-Болгари</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Мультфильмы на татарском языке (диск)</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eastAsia="ru-RU"/>
              </w:rPr>
              <w:t>4</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«Шома бас» видео приложение к учебно-методическому комплекту по обучению детей дошкольного возраста татарским танцевальным движениям.</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Фолиант, оригинал- макет.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5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465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Тугантелдесойлешебез (5-7 яшь)</w:t>
            </w:r>
          </w:p>
        </w:tc>
        <w:tc>
          <w:tcPr>
            <w:tcW w:w="184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З.М.Зарипова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«Социально-коммуникативное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206"/>
        <w:gridCol w:w="2268"/>
        <w:gridCol w:w="1761"/>
        <w:gridCol w:w="1499"/>
      </w:tblGrid>
      <w:tr w:rsidR="00FD5103" w:rsidRPr="00FD5103" w:rsidTr="00FD5103">
        <w:trPr>
          <w:trHeight w:val="674"/>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rPr>
          <w:trHeight w:val="1202"/>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Цикл занятий для дошкольного возраста по обучению правилам безопасного поведения на дорогах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Сост.Г.А.Галеева, С.М.Гаффарова, З.Л.Ишниязова, Р.Ш.Ахмадиева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2009</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r>
      <w:tr w:rsidR="00FD5103" w:rsidRPr="00FD5103" w:rsidTr="00FD5103">
        <w:trPr>
          <w:trHeight w:val="697"/>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Цикл занятий для дошкольного возраста по обучению правилам безопасного поведения на дорогах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  татарском языке)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Сост.Г.А.Галеева, С.М.Гаффарова, З.Л.Ишниязова, Р.Ш.Ахмадиева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2010</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r>
      <w:tr w:rsidR="00FD5103" w:rsidRPr="00FD5103" w:rsidTr="00FD5103">
        <w:trPr>
          <w:trHeight w:val="1196"/>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младших школьников правилам безопасного поведения на дороге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Р.Ш.Ахмадиева, С.А.Бикчантаева, М.Х.Валиев, Е.Е.Воронин</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Казань,2010</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903"/>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детей дошкольного возраста правилам безопасного поведения на дорогах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Р.Ш.Ахмадиева, Е.Е.Воронина, Р.Н.Минниханов</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ГУ «НЦ БЖД»,2008г</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r>
      <w:tr w:rsidR="00FD5103" w:rsidRPr="00FD5103" w:rsidTr="00FD5103">
        <w:trPr>
          <w:trHeight w:val="789"/>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детей дошкольного возраста правилам безопасного поведения на дорогах ( на татарском языке)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Р.Ш.Ахмадиева, Е.Е.Воронина, Р.Н.Минниханов</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ГУ «НЦ БЖД»,2008г</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rPr>
          <w:trHeight w:val="505"/>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Правила и безопасность дорожного двиения»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Скоролупова О.А.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2004</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641"/>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«Безопасность»</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«Учитель»</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565"/>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Основы безопасного поведения дошкольников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О.В. Чермашенцева</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2010</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701"/>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9</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 Правила дорожного движения»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Издателльство «Учитель»</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2013</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555"/>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Дорога, ребенок, безопасность</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Н.И. Клочанов</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Ростов-на-Дону, 2004</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08"/>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добрый путь</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Рафигуллина Л.М.</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Альметьевск, 2004</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569"/>
        </w:trPr>
        <w:tc>
          <w:tcPr>
            <w:tcW w:w="58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420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Зеленый огонек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Л.Т.Ананьичева и др.</w:t>
            </w:r>
          </w:p>
        </w:tc>
        <w:tc>
          <w:tcPr>
            <w:tcW w:w="176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1999</w:t>
            </w:r>
          </w:p>
        </w:tc>
        <w:tc>
          <w:tcPr>
            <w:tcW w:w="149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Трудовое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114"/>
        <w:gridCol w:w="1995"/>
        <w:gridCol w:w="1953"/>
        <w:gridCol w:w="1557"/>
      </w:tblGrid>
      <w:tr w:rsidR="00FD5103" w:rsidRPr="00FD5103" w:rsidTr="00FD5103">
        <w:tc>
          <w:tcPr>
            <w:tcW w:w="58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420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0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9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8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420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Трудовое воспитание младших дошкольников</w:t>
            </w:r>
          </w:p>
        </w:tc>
        <w:tc>
          <w:tcPr>
            <w:tcW w:w="20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Панков В.А.</w:t>
            </w:r>
          </w:p>
        </w:tc>
        <w:tc>
          <w:tcPr>
            <w:tcW w:w="19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420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Нравственно-трудовое воспитание детей</w:t>
            </w:r>
          </w:p>
        </w:tc>
        <w:tc>
          <w:tcPr>
            <w:tcW w:w="20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Р.С.Буре</w:t>
            </w:r>
          </w:p>
        </w:tc>
        <w:tc>
          <w:tcPr>
            <w:tcW w:w="19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Москва1987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8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420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дошкольника в труде</w:t>
            </w:r>
          </w:p>
        </w:tc>
        <w:tc>
          <w:tcPr>
            <w:tcW w:w="20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 ред. В.Г.Нечаевой</w:t>
            </w:r>
          </w:p>
        </w:tc>
        <w:tc>
          <w:tcPr>
            <w:tcW w:w="19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Игровая деятельность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616"/>
        <w:gridCol w:w="2268"/>
        <w:gridCol w:w="2268"/>
        <w:gridCol w:w="1559"/>
      </w:tblGrid>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Подвижные игры с детьми младшего дошкольного возраста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Е.А.Тимофеева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Дидактические игры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А.К.Бондаренко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Учите, играя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А.И.Максаков, Г.А.Тумакова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Дидактические игры в детском саду (старшие группы)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А.И.Сорокина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и развлечения детей на воздухе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Т.И.Осокина, Е.А.Тимофеева, Л.С.Фурмина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Развивающие игры для детей младшего дошкольного возраста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З.М.Богуславская, Е.О.Смирнова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Игра дошкольника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Составитель Е.В.Зворыгина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60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61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«Давайте поиграем»</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Н.И.Касабуцкий, Г.Н.Скобелев, А.А.Столяр, Т.М.Чеботаревская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«Познавательное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Формирование элементарных математических представлений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2268"/>
        <w:gridCol w:w="2268"/>
        <w:gridCol w:w="1559"/>
      </w:tblGrid>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Математическое развитие детей 4-7 лет. Игровые занятия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Математика. Занятия с детьми подготовительной группы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Составитель 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«КОРИФЕЙ», 2005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Игровые занимательные задачи для дошкольников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З.А.Михайлова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Игровые занимательные задачи для дошкольников (2-е издание, доработанное)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З.А.Михайлова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математического мышления у детей 5-7 лет. Опорные конспекты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математике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элементарных математических представлений, вторая младшая группа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формированию элементарных математических представлений в подготовительной к школе группе детского сада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формированию элементарных математических представлений в старшей группе детского сада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формированию элементарных математических представлений в средней группе детского сада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Колесникова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Патриотическое воспитание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2268"/>
        <w:gridCol w:w="2268"/>
        <w:gridCol w:w="1559"/>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Народная педагогика в современном учебно-воспитательном процессе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Г.И.Батурина, Т.Ф.Кузина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«Школьная пресса»,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Конспекты занятий по этнографии и народоведению в ДОУ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Н.В.Пугачева, Н.А.Есаулова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«Центр педагогического образования»,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«Моя родословная» (старшая и подготовительная группы)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 Жукова.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ИТД «КОРИФЕЙ»</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4</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Музейная педагогика и изобразительная деятельность в ДОУ. Интегрированные занятия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Т.Н.Карачунская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Творческий центр «СФЕРА», 2005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работы семейного клуба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Л.Ф.Тухбатуллина, Н.Ю.Бочкарева, Л.М.Шакирова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Альметьевск,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Детские народные подвижные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Составители А.В.Кенеман, Т.И.Осокина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«Владос», 1995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Герб и флаг России. Знакомим дошкольников и младших школьников с государственными символами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Е.К.Ривина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«АРКТИ»,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Народные игры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Л.А.Лялина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Творческий центр «СФЕРА»,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Народная культура и традиции. Занятия с детьми 3-7 лет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В.Н.Косарева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Знакомство детей с русским народным творчеством</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Т.А.Бадурина, О.Н.Корепанова, Л.С.Куприна, О.А.Маркеева, И.В.Харитонова, Е.И.Яковишина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«Детство-пресс»,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Закон Республики Татарстан «О языках народов Республики Татарстан»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РИЦ «Школа», 1998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Наследие. Патриотическое воспитание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М.Ю.Новицкая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752"/>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Экскурсии по Татарии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ЦРИБ «Турист»,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Татарская поэзия и фольклор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Р.А.Файзуллина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книжное издательство, 1982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Народная мудрость. Афоризмы, поговорки,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пословицы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Дмитриева Н.Ю.</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ОЛМА Медиа Групп, 2010</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Патриотическое воспитание дошкольников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Алешина Н.В.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ЦГЛ, 2005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Русские народные подвижные игры для детей дошкольного и </w:t>
            </w:r>
            <w:r w:rsidRPr="00FD5103">
              <w:rPr>
                <w:rFonts w:ascii="Times New Roman" w:eastAsia="Times New Roman" w:hAnsi="Times New Roman" w:cs="Times New Roman"/>
                <w:sz w:val="24"/>
                <w:szCs w:val="24"/>
                <w:lang w:eastAsia="ru-RU"/>
              </w:rPr>
              <w:lastRenderedPageBreak/>
              <w:t>младшего школьного возраста: практическое пособие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Литвинова М.Ф.</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Айрис-пресс,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18</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Народный календарь</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Котов Ю.Н.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Набережные Челны. МП «Издатель»</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Приобщение детей к истокам русской народной культуры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О.Л.Князева, М.Д.Маханева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«Детство-Пресс»,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Управление образовательным процессом в ДОУ с этнокультурным (русским) компонентом образования. Методическое пособие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Н.В.Микляева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«Айрис-пресс»,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Закон Республики Татарстан «Об образовании»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РИЦ «Школа», 1998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Родной край: пособие для воспитателей детского сада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Р.И.Жуковская, С.А.Козлова, Н.Ф.Виноградова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Родина моя - Россия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Редактор-составитель Э.П.Костина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Нижний Новгород-Джержинск, 1996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детей на традициях народной культуры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В.П.Ватаман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Атлас к учебному пособию «История Татарстана»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Султанбеков Б.Ф.</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«ТаРИХ»,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Наглядно-дидактическое пособие «Мир в картинках». «День Победы»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27</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Фольклорно-экологические занятия с детьми старшего дошкольного возраста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Г.А.Лапшина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Детям о космосе и Юрии Гагарине – первом космонавте земли. Беседы, досуги, рассказы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Т.А.Шорыгина, составитель М.Ю.Парамонова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и обучение в детском саду. Национально-региональный компонент программы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К.В.Закирова, Р.А.Бурганова, Г.А.Галиева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«Магариф»,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Русские народные праздники в 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М.Ю.Картушина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«Мой мир, мое окружение: программа раннего пробуждения национального </w:t>
            </w:r>
            <w:r w:rsidRPr="00FD5103">
              <w:rPr>
                <w:rFonts w:ascii="Times New Roman" w:eastAsia="Times New Roman" w:hAnsi="Times New Roman" w:cs="Times New Roman"/>
                <w:sz w:val="24"/>
                <w:szCs w:val="24"/>
                <w:lang w:eastAsia="ru-RU"/>
              </w:rPr>
              <w:lastRenderedPageBreak/>
              <w:t>самосознания старших дошкольников»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Хабибуллина И.З.</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Н.Челны,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32</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Проект «Герой дней воинской славы». Старший дошкольный возраст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А.И.Колобанова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«Как научить детей любить Родину». Руководство для воспитателей и учителей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Ю.Е.Антонов, Л.В.Левина, О.В.Розова, И.А.Щербакова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«АРКТИ»,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Приобщение детей к истокам русской народной культуры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О.Л.Князева, М.Д.Маханева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«АКЦИДЕНТ», 1997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«Дошкольное образование» «Праздник целый день: новые подходы к проведению праздников с детьми дошкольного возраста (весна-лето)»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«Чистые пруды»,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Народные праздники 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детском саду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М.Б.Зацепина, Т.В.Антонова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«Моя семья». Методическое пособие.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Шорыгина Т.А.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5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Вспомним забытые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С.К.Якуб</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1990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Экологическое воспитание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40"/>
        <w:gridCol w:w="2304"/>
        <w:gridCol w:w="2268"/>
        <w:gridCol w:w="1559"/>
      </w:tblGrid>
      <w:tr w:rsidR="00FD5103" w:rsidRPr="00FD5103" w:rsidTr="00FD5103">
        <w:trPr>
          <w:trHeight w:val="416"/>
        </w:trPr>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«Природа родного края. Удивительный мир бабочек»</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Ильясова А.Р., Яковенко Т.В.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 великом морском пути»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В.В.Бианки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«Малыш»,</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1985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«Пресмыкающиеся»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Д.Нейер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New York, McClanahan Book Company</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Расскажите детям об овощах» карточки для занятий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В.Мороз</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Расскажите детям о деревьях» карточки для занятий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В.Мороз, Л.Бурмистрова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«Жизнь в джунглях»</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Д.Нейер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New York, McClanahan Book Company</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7</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«Кто? Что? Кто как называется?» (домашние животные)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Н.Беланов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Назрань, «Издательство АСТ»</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«Ночные животные»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Д.Нейер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New York, McClanahan Book Company</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«Морские животные»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Д.Нейер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New York, McClanahan Book Company</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«Насекомые»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Киров, «Радуга»,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Учебно-методическое пособие «Жизнь птиц»</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Е.Т.Гаврилова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Дмитров,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«Ознакомление дошкольников с природой»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С.А.Веретенникова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«Знакомим дошкольников с миром животных»</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Е.И.Золотова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«Опыт работы по экологическому воспитанию дошкольников»</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Н.Г.Калегина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1994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«Уголок природы в детском саду»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М.М.Марковская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 зверят»</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Н.В.Стожкова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«АСТ-ПРЕСС»,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«Что растет в саду?»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С.Кузьмин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Минск. «Книжный дом», 2002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«Как кошки ловят рыбу»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1975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«Кот-ворюга»</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К.Паустовский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«Детская литература», 1980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«Лесной голосок»</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Г.Скребицкий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1976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«Верный Трой»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Е.Чарушин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Ленинград. «Детская литература», 1990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«Природа родного края. Птицы наших лесов»</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И.И.Рахимов, А.В.Аринина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«Комнатные растения. Мини-энциклопедия»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«АСТ», «Астрель»,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«Лекарственные растения луга»</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Н.Н.Сафонов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«Изобразительное искусство», 1993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25</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«Дидактические игры для ознакомления дошкольников с растениями»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В.А.Дрязгунова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«Цветы вокруг нас»</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И.Б.Миловидова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Саратов. Приволж.кн.изд-во, 1986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27</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экологического воспитания для детей дошкольного возраста</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Н.Г.Калегина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1994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«Экологический букварь»</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С.В.Рянжин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«Печатный двор», 1994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«Уголок природы в детском саду»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М.М.Марковская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Учебно-методическое пособие «В союзе с природой: эколого-природоведческие игры и развлечения с детьми»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Грехова Л.И.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«ЦГЛ»,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Словарь-справочник по флоре Татарии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Р.Г.Иванова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кн.изд-во», 1988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32</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 грибах и не только»</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Н.С.Архипова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«Деревья и кустарники вокруг нас»</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К.К.Ибрагимова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«Целительные комнатные растения»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Ю.Савельева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«РИПОЛ классик»,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«Дикорастущие съедобные растения Татарии»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Р.Г.Иванова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кн.изд-во», 1990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экологического воспитания в ДОУ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О.Ф Горбатенко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«Любовь к природе воспитываем с детства. Рекомендации педагогам, родителям и гувернерам»</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С.Н.Николаева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«Не просто сказки (экологические рассказы, сказки, праздники)»</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Н.А.Рыжова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39</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Карточки «Лекарственные растения»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А.Д Апазов, И.В. Гаврилова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«Медучпособие», 1980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Повести и рассказы о природе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В.В.Бианки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«Правда», 1988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«Грибы»</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Т.Д.Никиточкина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«Изобразительное искусство», 1993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42</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«Круглый год: рассказы о природе»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Радзиевская С.</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кн.изд-во», 1985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43</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Учебное пособие «Экологическая гостиная в ДОУ. Взаимодействие с семьями воспитанников»</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Т.Н.Зенина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«Центр педагогического образования», 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44</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«Выскочка»</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М.Пришвин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«Детская литература»</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45</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экологической культуры дошкольников: планирование, конспекты занятий»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Л.Г.Киреева, С.В.Бережнова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46</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«Экологическое воспитание дошкольников»</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Омск, Всероссийское общество охраны природы</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47</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«Что можно сделать из природного материала»</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Э.К.Гульянц, И.Я. Базик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48</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«Детям о природе»</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М.В. Лучич</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49</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«Экологическое воспитание в детском саду»</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О.А.Соломенникова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50</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формированию элементарных экологических представлений»</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О.А.Соломенникова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51</w:t>
            </w:r>
          </w:p>
        </w:tc>
        <w:tc>
          <w:tcPr>
            <w:tcW w:w="344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экологического воспитания</w:t>
            </w:r>
          </w:p>
        </w:tc>
        <w:tc>
          <w:tcPr>
            <w:tcW w:w="230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О.Ф.Горбатенко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«Учитель»,2008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«Речевое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142"/>
        <w:gridCol w:w="2268"/>
        <w:gridCol w:w="2268"/>
        <w:gridCol w:w="1559"/>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10206" w:type="dxa"/>
            <w:gridSpan w:val="6"/>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ЛОГОПЕДИЧЕСКАЯ РАБОТА</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Коррекционно-логопедическая работа с детьми 5-7 лет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Курмаева Э.Ф.</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Коррекционно-логопедическая работа с детьми 5-7 лет. Блочно-тематическое планирование.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Э.Ф.Курмаева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Комплексное планирование для логопедических групп</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А.Р.Сайфуллина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программа учителя-логопеда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Ю.А.Афонькина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5</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Логопедическая служба ДОУ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В.В.Докутович</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Логопедическая группа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А.И.Дербина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 для ДОУ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Сборник материалов</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Сфера»,2013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Коррекционно-развивающие занятия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С.В.Лесина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Фонетическая и логопедическая ритмика в ДОУ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Н.В.Микляева, О.А.Полозова, Ю.Н.Родионова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Айрис-пресс, 2006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Справочник учителя-логопеда ДОУ</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Логопедическая служба в системе ППМС-сопровождения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«Учитель»</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Дошкольный логопункт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Ю.В.Иванова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Комплексное планирование для логопедических групп. Старший дошкольный возраст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А.Р. Сайфуллина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Логопедия. Средняя группа. Разработки занятий.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О.И. Бочкарева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«Корифей»,2007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Логопедия. Подготовительная группа. Разработки занятий.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О.И. Бочкарева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«Корифей»,2007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Альбом по развитию речи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 Володина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«Росмен»,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Речевые тренинги по автоматизации свистящих звуков для детей с ОНР</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Л.В. Омельченко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Волгоград. «Учитель»,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804"/>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Логопедические домашние задания для детей 5-7 лет с ОНР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 альбома)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Н.Э. Теремкова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сонорных звуков Л, Ль у детей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Коноваленко, С.В. Коноваленко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сонорных звуков Р, Рь  у детей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Коноваленко, С.В. Коноваленко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шипящих  звуков  у детей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Коноваленко, С.В. Коноваленко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07"/>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свистящих  звуков  у детей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Коноваленко, С.В. Коноваленко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Домашняя тетрадь для логопедических занятий с детьми. Звуки Ч, Щ</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Ю.Б. Жихарева- Норкина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«Владос»,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Ж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25</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Л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Ль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27</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Р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Рь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С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Ц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звуков Ч, Щ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32</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Автоматизация звука  Ш  в игровых упражнениях</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 Комарова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«Гном»,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Жужжалочка и шипелочка. Логопедические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И.В. Баскакина, М.И. Лынская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Айрис-пресс,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Цоколочка. Логопедические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И.В. Баскакина, М.И. Лынская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Айрис-пресс,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День рождения буквы Р. Логопедические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И.В. Баскакина, М.И. Лынская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Айрис-пресс,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Чаепитие на даче у Ч. Логопедические игры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И.В. Баскакина, М.И. Лынская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Айрис-пресс,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Дидактический материал. Мир вокруг нас. Птицы.</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 Куликовская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«Стрекоза»,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Дидактический материал. Мир вокруг нас. Домашние животные.</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 Куликовская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«Стрекоза»,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39</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«Логопедические тетради» (звуки С, Сь, З, Зь, Ц, Л, Ль, Ч, Щ)</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Киров. ВК «Дакота»</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Фонетические рассказы и сказки</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 Созонова, Е.В. Куцина, Н.Г. Хрушкова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41</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Обогащаем словарный запас детей</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 Ткаченко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42</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Составляем рассказы по картинкам (для детей 5-7 лет)</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Е.Ф. Бортникова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43</w:t>
            </w:r>
          </w:p>
        </w:tc>
        <w:tc>
          <w:tcPr>
            <w:tcW w:w="3544"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Рассказы о временах года (Зима, весна, лето)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 Созонова, Е.В. Куцина, Н.Г.</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Составляем рассказы по картинкам (для детей 5-7 лет)</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Е.Ф. Бортникова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45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Рассказы о временах года (Зима, весна, лето)</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 Созонова, Е.В. Куцина, Н.Г.</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Екатеринбург, «Книгомир»,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правильной речи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В.И.Рождественская. Е. И. Радина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1967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Язычок шипит</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 Куликовская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«Карапуз»,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Язычок рычит</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 Куликовская</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«Карапуз»,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Серия книг «Умные книжки»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О.Н. Земцова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«Махаон» ,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r>
      <w:tr w:rsidR="00FD5103" w:rsidRPr="00FD5103" w:rsidTr="00FD5103">
        <w:tc>
          <w:tcPr>
            <w:tcW w:w="10206" w:type="dxa"/>
            <w:gridSpan w:val="6"/>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3-4 лет» дидактические материалы</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О.С.Ушакова, Е.М.Струнина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«Вентана-Граф»,2010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3-4 лет» программа, занятия</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О.С.Ушакова, Е.М.Струнина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«Вентана-Граф»,2010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4-5 лет» дидактические материалы</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О.С.Ушакова, Е.М.Струнина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«Вентана-Граф»,2010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4-5 лет» программа, занятия</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О.С.Ушакова, Е.М.Струнина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«Вентана-Граф»,2010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Методика развития речи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А.М. Бородич</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во второй младшей группе детского сада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Гербова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в средней группе детского сада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Гербова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1977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в старшей группе детского сада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Гербова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и игровые упражнения для развития речи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Г.С. Швайко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Конспекты занятий с детьми дошкольного возраста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 Кыласова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Расскажите детям об овощах» карточки для занятий</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В.Мороз</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Расскажите детям о деревьях» карточки для занятий</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В.Мороз, Л.Бурмистрова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62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дошкольного возраста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Ф.А. Сохин</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Методика развития речи детей дошкольного возраста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 Ушакова, Е.М. Струнина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«Владос»,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для детей 3-5 лет</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 Ушакова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для детей 5-7 лет</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 Ушакова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2010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Играем с малышами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Г.Г. Григорьева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Коммуникативная деятельность дошкольников. Речевые тренинги. Обучение грамоте.</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Альбом сюжетных картинок по развитию речи</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 Г. Дьякова, М.К. Щербак</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1967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Коммуникация. Развитие речи и общения детей в первой младшей  группе детского сада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Гербова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«Мозаика-синтез»,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Коммуникация. Развитие речи и общения детей в старшей группе детского сада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 Гербова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«Мозаика-синтез»,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10206" w:type="dxa"/>
            <w:gridSpan w:val="6"/>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Ознакомление с художественной литературой</w:t>
            </w:r>
          </w:p>
        </w:tc>
      </w:tr>
      <w:tr w:rsidR="00FD5103" w:rsidRPr="00FD5103" w:rsidTr="00FD5103">
        <w:trPr>
          <w:trHeight w:val="442"/>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Знакомим дошкольников с литературой</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 Ушакова, Н.В. Гавриш</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НОД в подг.группе . Образовательная область «Коммуникация», «Чтение художественной литературы»</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Т.М. Бондаренко</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Воронеж,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Программная разработка образовательных областей в средней группе. Чтение художественной литературы, коммуникация</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Н.А.Карпухина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Воронеж.,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10206" w:type="dxa"/>
            <w:gridSpan w:val="6"/>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ГРАМОТЕ</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дошкольников чтению</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Л.Н.Смирнова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Дидактические и подвижные игры, психогимнастика в </w:t>
            </w:r>
            <w:r w:rsidRPr="00FD5103">
              <w:rPr>
                <w:rFonts w:ascii="Times New Roman" w:eastAsia="Times New Roman" w:hAnsi="Times New Roman" w:cs="Times New Roman"/>
                <w:sz w:val="24"/>
                <w:szCs w:val="24"/>
                <w:lang w:eastAsia="ru-RU"/>
              </w:rPr>
              <w:lastRenderedPageBreak/>
              <w:t>обучении дошкольников грамоте и чтению</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Н.Г. Белова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Альметьевск,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76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обучению грамоте в детском саду. Игры</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Л.Е.Журова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Вентана –Граф, 2013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134"/>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обучению грамоте в детском саду. Конспекты занятий</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Л.Е.Журова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Вентана –Граф, 2011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79"/>
        </w:trPr>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Подготовка к обучению грамоте в детском саду. Программа</w:t>
            </w:r>
          </w:p>
        </w:tc>
        <w:tc>
          <w:tcPr>
            <w:tcW w:w="2410"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Л.Е.Журова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Вентана –Граф, 2012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bl>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widowControl w:val="0"/>
        <w:suppressAutoHyphens/>
        <w:autoSpaceDN w:val="0"/>
        <w:spacing w:after="0" w:line="276" w:lineRule="auto"/>
        <w:contextualSpacing/>
        <w:jc w:val="both"/>
        <w:textAlignment w:val="baseline"/>
        <w:rPr>
          <w:rFonts w:ascii="Times New Roman" w:eastAsia="Calibri" w:hAnsi="Times New Roman" w:cs="Times New Roman"/>
          <w:kern w:val="3"/>
          <w:sz w:val="24"/>
          <w:szCs w:val="24"/>
          <w:lang w:eastAsia="ru-RU"/>
        </w:rPr>
      </w:pPr>
      <w:r w:rsidRPr="00FD5103">
        <w:rPr>
          <w:rFonts w:ascii="Times New Roman" w:eastAsia="Calibri" w:hAnsi="Times New Roman" w:cs="Times New Roman"/>
          <w:kern w:val="3"/>
          <w:sz w:val="24"/>
          <w:szCs w:val="24"/>
          <w:lang w:eastAsia="ru-RU"/>
        </w:rPr>
        <w:t>Художественная литература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27"/>
        <w:gridCol w:w="2117"/>
        <w:gridCol w:w="2525"/>
        <w:gridCol w:w="1556"/>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«Волшебный родник».</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Р.И. Валеев</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«Тако-Т»,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«Этикет для дошкольников». Пособие для родителей.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Курочкина 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Портреты и биографии детских писателей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«Гном и Д», 2009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 щучьему велению». Литературно-художественно издание для детей дошкольного и младшего школьного возраста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Ред. Н.И. Петрова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«Аникс», 1993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со сказками. Зимовье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Новиковская О.А.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ИД «Нева»,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Садко. Былинный рассказ</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Нечаев А.Н.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1978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«Стрекоза и муравей».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Крылов И.А.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Сказка о попе и работнике его Балде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Пушкин А.С.</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«Композитор», 1993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Красная Шапочка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 М.С.Суви</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АСТ, 1997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 и лиса. Русская сказка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 Е.Дидковская</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Минск, Минская фабрика цветной печати, 1995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 в сапогах.</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 Н. Гриченкова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«Фолиант Пресс»,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Волшебные 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Садыкова Л.Л.</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книжное издательство», 1995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Незнайка в каменном городе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Григорий Вайпан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Москва, Юр. Дом «Юстицинформ»,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Почта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С.Маршак</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«Детская литература»,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«Путешествие Гулливера». Сказки с наклейками.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Лабиринт-Пресс,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«Басни».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И.А.Крылов</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«Заюшкина избушка».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 О.Капицы</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Новосибирск: «Детская литература», 1992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Русские народные 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Обр. М.Булатова и А.Толстого</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ЗАО «Омега»,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Гадкий утенок.</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 И.Н. Приходкин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«Фламинго»,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Храбрый заяц.</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М.Джалиль</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книжное издательство»,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Сестрица Аленушка и братец Иванушка.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Обр. А.Н.Афанасьева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ТОО фирма «Линг»,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Бременские музыканты.</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 И.Н. Приходкин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«Фламинго»,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Петушок и бобовое зернышко.</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Обр. О.Капицы</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«Малыш»,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Г.Х. Андерсен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«Омега», 2005</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Братья Гримм, пер.Г.Петникова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«Правда»,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Винни Пух и все-все-все.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А.А.Милн, пер. Б.Заходер</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Кот в сапогах</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 И.Н. Приходкин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«Фламинго»,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Одни неприятности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Г.Б.Остер</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«Издательство Астрель», 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29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Цветик-семицветик</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В.Катаев</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РИО «Самовар»,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школу</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А.Барто</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РИО «Самовар»,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Капельки солнца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Р.Н.Бунеев, Е.В.Бунеева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Баллас,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К.Чуковский</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Алма-Ата «Жалын»,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lastRenderedPageBreak/>
              <w:t>33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Вот какая мама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Е.Балагинина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 маме. Стихи и рассказы</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Рис. И. Дунаевой</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Черемуха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С.А.Есенин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Сестрица Аленушка. Русские народные сказки.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Ред. Г.И.Гусева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«Волшебное слово».</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В.Осеева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1988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Сказка про храброго зайца</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Д.Н. Мамин-Сибиряк</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«Детская литература», 1991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39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 свете все на все похоже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Роман Сеф</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ООО «Издательский Дом Восток», 2003</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z w:val="24"/>
          <w:szCs w:val="24"/>
          <w:u w:val="single"/>
          <w:lang w:eastAsia="ru-RU"/>
        </w:rPr>
        <w:t>Образовательная область «Художественно-эстетическое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Изобразительная и конструктивная деятельность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2127"/>
        <w:gridCol w:w="2551"/>
        <w:gridCol w:w="1559"/>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Коллективное творчество детей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Т.С.Комарова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Творчество детей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Брыкина Е.К.</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1998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Играем цветом</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Л.А.Ремезова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Чудесные поделки из бумаги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З.А.Богатеева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1992</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Учимся конструировать</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Л.А.Ремезова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Москва2004</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Мы наклеим на листок солнце, небо и листок</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В.С.Горичева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Ярославль2001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ИЗО детей в детском саду</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Комарова Т.С.</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Волшебные полоски</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И.М.Петрова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С-Петербург 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Мотивы народных орнаментов в детских аппликациях</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З.А.Богатеева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Аппликация</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М.А.Гусакова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Москва1986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Лепка в детском саду</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Н.Б.Халезова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1986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Методика обучения рисованию,лепке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Сакулина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1971</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Коллективное творчество дошкольников</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А.Баркин</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2007</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Детское творческое конструирование</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Л.А.Парамонова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1999</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Эстетическое воспитание в детском саду</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 редакцией Н.А.Ветлугиной</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1978</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Лепим ,фантазируем,играем</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И.А.Лыкова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Москва2000</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ИЗО</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Т.Г.Казакова</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1996</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Художественно-творческая деятельность детей</w:t>
            </w:r>
          </w:p>
        </w:tc>
        <w:tc>
          <w:tcPr>
            <w:tcW w:w="212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«Учитель»</w:t>
            </w:r>
          </w:p>
        </w:tc>
        <w:tc>
          <w:tcPr>
            <w:tcW w:w="255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w:t>
            </w:r>
          </w:p>
        </w:tc>
        <w:tc>
          <w:tcPr>
            <w:tcW w:w="155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
        <w:gridCol w:w="3349"/>
        <w:gridCol w:w="2415"/>
        <w:gridCol w:w="2273"/>
        <w:gridCol w:w="1564"/>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«Коммуникативные танцы-игры для детей».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Автор-составитель </w:t>
            </w:r>
            <w:r w:rsidRPr="00FD5103">
              <w:rPr>
                <w:rFonts w:ascii="Times New Roman" w:eastAsia="Calibri" w:hAnsi="Times New Roman" w:cs="Times New Roman"/>
                <w:sz w:val="24"/>
                <w:szCs w:val="24"/>
                <w:lang w:eastAsia="ru-RU"/>
              </w:rPr>
              <w:t>Буренина А.И.</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СПб.:«Музыкальная палитра», 2004.</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«Ритмическая мозаика» программа по ритмической пластике для детей дошкольного  и младшего 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Буренина А.И.</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СПб.:«Музыкальная палитра»,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Примерная основная общеобразовательная программа дошкольного образования «От рождения до школы» под руководством авторской группы Н.Е.Вераксы.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Осина И.А. и др.</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«Праздники народов мира в детском саду» Ч.2 Зима-Весна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М.Ю.Картушина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Москва, 2003</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«Вот как мы умеем» песни, игры сценарии на татарском языке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З.Г.Ибрагимова, Г.Р.Гыйлезетдинова, Ф.З.Залялетдинова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«Магариф»,2010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«Ладушки» «Праздник каждый день. Младшая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И.М.Каплунова, И.А. Новоскольцева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«Композитор» СПб,  2000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«Ладушки» «Праздник каждый день. Средняя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И.М.Каплунова, И.А. Новоскольцева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«Композитор» СПб,  2000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«Ладушки» «Праздник каждый день. Старшая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И.М.Каплунова, И.А. Новоскольцева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«Композитор» СПб,  2000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программа «Ладушки» «Праздник каждый день. Подготовительная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И.М.Каплунова, И.А. Новоскольцева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«Композитор» СПб,  2000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«Учите детей петь (Песни и упражнения для развития голоса у детей 3-5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Т.М. Орлова, С.И. Бекина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«Учите детей петь (Песни и упражнения для развития голоса у детей 5-6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Т.М. Орлова, С.И. Бекина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12</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«Учите детей петь (Песни и упражнения для развития голоса у детей 6-7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Т.М. Орлова, С.И. Бекина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«Песенки-игры для малышей»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Calibri" w:hAnsi="Times New Roman" w:cs="Times New Roman"/>
                <w:sz w:val="24"/>
                <w:szCs w:val="24"/>
                <w:lang w:eastAsia="ru-RU"/>
              </w:rPr>
              <w:t>Г.Ф. Вихарева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«Музыкальная палитра»,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«Праздники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Хворостухина С.А.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РИПОЛ классик, 2008</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 – малышам» метод. Пособие по муз. воспитанию детей младенческого и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В.А. Петрова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Москва «Мозаика синтез», 2001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«Шома бас». Балалар бакчасы музыка житэкчэлэре очен методик ярдэмлек</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Ибрагимова З.Г.</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«Школа»,2005</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«Праздники в детском саду». Сценарии, песни, танцы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Зарецкая Н.В., З.Я. Роот</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Москва, «Айрис-пресс», 2006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 дэреслэре очен хрестоматия»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Миннегулов Р.М.</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Наб. Челны,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«Музыкальные занятия в детском саду». Пособие для воспитателя и муз. руководителя.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Ветлугина Н.А. и др.</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Просвещение,1984</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«Праздники в детском саду и начальной школе»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Тубельская Г.Н,</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 2001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«Африканские приключения»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Луиза Батыр-Булгари</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«Эх пляшут наши сапожки» ( на тат .языке)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Музыкальные сказки на тат.языке «Болтливая утка»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«Кукольный театр - дошкольникам». Пособие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Караманенко Т.Н., Караманенко Ю.Г.</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Праздники и развлечения в детском саду. Методическое пособие для педагогов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Зацепина М.Б., Антонова Т.В.</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Обучение дошкольников игре на детских муз. инструментах. Книга для воспитателя и муз. руководителя детского сада.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Кононова Н.Г.</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1990</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27</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«Мир праздников для дошкольников». Сценарии мероприятий.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Горькова Л.Г., Обухова Л.А.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5 за знания, 2006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«Кукольный театр - дошкольникам». Пособие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Караманенко Т.Н.</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1969</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Развлечения в детском саду. Пособие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Л.С. Фурмина, А.Е. Шибицкая</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1975</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Наглядные средства в музыкальном воспитании дошкольников: Пособие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Комиссарова Л.Н., Костина Э.П.</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1986</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Региональная программа дошкольного образования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Р.К.Шаехова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32</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Перспективное планирование  по программе «от рождения до школы» во 2 мл.группе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Н.А.Атарщикова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Комплексная оценка результатов освоения программы «От рождения до школы» в ср.группе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Афонькина Ю.А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Развивающие музыкальные игры, конкурсы и викторины.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Агапова И.А., Давыдова М.А.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«ИД РИПОЛ классик», 2007</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Нам весело. Пособие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Ф.М. Орлова, Соковнина Е.Н.</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1973</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Музыкально-дидактические игры для дошкольников.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Кононова Н.Г.</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Музыкально-двигательные упражнения в детском саду. Книга для воспитателей и муз. руководителей.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Раевская Е.П., Руднева С.Д., Соболева Г.Н.</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1991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407"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Методика музыкального воспитания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Ветлугина Н.А. и др.</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39</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«Туган телде сэйлэшэбез»(2-3 года)</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«Туган телде сэйлэшэбез»(3-4 года)</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41</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«Туган телде сэйлэшэбез»(4-5 лет)</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42</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«Танцы народов Поволжья»</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43</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«Сказки на татарском языке»</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Творческая студия Л.Батыр-Булгари, 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44</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Методическое пособие «Танцуй веселее»</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З.Г.Ибрагимова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«Наследие народа»,2012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45</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«Шома бас»</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46</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«Биилэр итек-читеклэр»</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Л.Батыр-Булгари</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Творческая студия Л.Батыр-Булгари, 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47</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«Музыкальные сказки. Болтливая утка»</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Творческая студия Л.Батыр-Булгари, 2011</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48</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«Видеоприложение к учебно-методическому комплекту по обучению детей дошк. возраста татарским танцевальным движениям»</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Ибрагимова З.Г.</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АКСУ»,2013</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49</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«Музыкальные занятия» Средняя, Старшая, Подготовительная группа.</w:t>
            </w: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Е.Н. Арсенина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«Учитель»,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25" w:type="dxa"/>
            <w:gridSpan w:val="2"/>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50</w:t>
            </w:r>
          </w:p>
        </w:tc>
        <w:tc>
          <w:tcPr>
            <w:tcW w:w="334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«Музыкальные занятия» Средняя, Старшая, Подготовительная группа.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41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Е.Н. Арсенина</w:t>
            </w:r>
          </w:p>
        </w:tc>
        <w:tc>
          <w:tcPr>
            <w:tcW w:w="227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Издательство «Учитель», 2012</w:t>
            </w:r>
          </w:p>
        </w:tc>
        <w:tc>
          <w:tcPr>
            <w:tcW w:w="1564"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vanish/>
          <w:sz w:val="24"/>
          <w:szCs w:val="24"/>
          <w:lang w:eastAsia="ru-RU"/>
        </w:rPr>
      </w:pPr>
    </w:p>
    <w:tbl>
      <w:tblPr>
        <w:tblpPr w:leftFromText="180" w:rightFromText="180" w:vertAnchor="text" w:horzAnchor="margin" w:tblpX="108"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298"/>
        <w:gridCol w:w="2409"/>
        <w:gridCol w:w="2268"/>
        <w:gridCol w:w="1560"/>
      </w:tblGrid>
      <w:tr w:rsidR="00FD5103" w:rsidRPr="00FD5103" w:rsidTr="00FD5103">
        <w:tc>
          <w:tcPr>
            <w:tcW w:w="63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51</w:t>
            </w:r>
          </w:p>
        </w:tc>
        <w:tc>
          <w:tcPr>
            <w:tcW w:w="329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  защитника отечества.  Сценарии с нотным приложением</w:t>
            </w:r>
          </w:p>
        </w:tc>
        <w:tc>
          <w:tcPr>
            <w:tcW w:w="24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 Картушина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3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52</w:t>
            </w:r>
          </w:p>
        </w:tc>
        <w:tc>
          <w:tcPr>
            <w:tcW w:w="329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Осенние детские праздники.  Сценарии с нотным приложением</w:t>
            </w:r>
          </w:p>
        </w:tc>
        <w:tc>
          <w:tcPr>
            <w:tcW w:w="24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 Картушина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137"/>
        </w:trPr>
        <w:tc>
          <w:tcPr>
            <w:tcW w:w="63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53</w:t>
            </w:r>
          </w:p>
        </w:tc>
        <w:tc>
          <w:tcPr>
            <w:tcW w:w="329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Зимние праздники. Сценарии с нотным приложением</w:t>
            </w:r>
          </w:p>
        </w:tc>
        <w:tc>
          <w:tcPr>
            <w:tcW w:w="24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 Картушина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2012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137"/>
        </w:trPr>
        <w:tc>
          <w:tcPr>
            <w:tcW w:w="63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54</w:t>
            </w:r>
          </w:p>
        </w:tc>
        <w:tc>
          <w:tcPr>
            <w:tcW w:w="329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Праздник День победы.  Сценарии с нотным приложением</w:t>
            </w:r>
          </w:p>
        </w:tc>
        <w:tc>
          <w:tcPr>
            <w:tcW w:w="24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М.Ю. Картушина</w:t>
            </w: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Сфера,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137"/>
        </w:trPr>
        <w:tc>
          <w:tcPr>
            <w:tcW w:w="63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55</w:t>
            </w:r>
          </w:p>
        </w:tc>
        <w:tc>
          <w:tcPr>
            <w:tcW w:w="329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«Балалар бакчасында эдэп-эхлак тэрбиясе»</w:t>
            </w:r>
          </w:p>
        </w:tc>
        <w:tc>
          <w:tcPr>
            <w:tcW w:w="24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26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ООО «Компания АКСУ»,2013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ind w:firstLine="709"/>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u w:val="single"/>
          <w:lang w:eastAsia="ru-RU"/>
        </w:rPr>
      </w:pPr>
      <w:r w:rsidRPr="00FD5103">
        <w:rPr>
          <w:rFonts w:ascii="Times New Roman" w:eastAsia="Times New Roman" w:hAnsi="Times New Roman" w:cs="Times New Roman"/>
          <w:b/>
          <w:spacing w:val="-9"/>
          <w:sz w:val="24"/>
          <w:szCs w:val="24"/>
          <w:u w:val="single"/>
          <w:lang w:eastAsia="ru-RU"/>
        </w:rPr>
        <w:t xml:space="preserve">Образовательная  </w:t>
      </w:r>
      <w:r w:rsidRPr="00FD5103">
        <w:rPr>
          <w:rFonts w:ascii="Times New Roman" w:eastAsia="Times New Roman" w:hAnsi="Times New Roman" w:cs="Times New Roman"/>
          <w:b/>
          <w:sz w:val="24"/>
          <w:szCs w:val="24"/>
          <w:u w:val="single"/>
          <w:lang w:eastAsia="ru-RU"/>
        </w:rPr>
        <w:t>область  «Физическая развитие»</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2410"/>
        <w:gridCol w:w="2126"/>
        <w:gridCol w:w="1560"/>
      </w:tblGrid>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Оздоровительная работа в ДОУ по программе «Остров здоровья»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Е.Ю.Александрова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«Учитель»,2007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деятельности детей на прогулке в 1 младшей 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З.И.Самойлова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представлений о здоровом образе жизни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И.М.Новикова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Мозаика-синтез,2010</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Подвижные игры и игровые упражнения для детей третьего года жизни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М.Ф.Литвинова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Линка-пресс,2005</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Здоровый дошкольник</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Антонов Ю.Е.</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Аркти, 2001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Валеология Человека: Здоровье – Любовь - Красота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В.П. Петленко</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Оракул, Минск 1996</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Оздоровительная гимнастика для детей дошкольного возраста (3-7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Л.И. Пензулаева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Владос, Москва 2001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Физическое воспитание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Э.Я. Степаненкова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Мозаика-Синтез, Москва 2006</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основ здорового образа жизни у детей дошкольного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 Зарипова, И.М. Хамитов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Набережные челны 2003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занятия на воздухе с детьми дошкольного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В.Г. Фролов, Г.П. Юрко</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занятия с детьми 3-4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Л.И. Пензулаева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 1983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Как воспитать здорового ребенка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С.С. Волкова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Киев « Радянська школа»</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Основы безопасного поведения дошкольников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О.В. Чермашенцева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Азбука питания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 Таргонская</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«Линка-пресс» 2002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Оздоровительно-развивающая программа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Здравствуй»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М.Л. Лазарев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2004, «Мнемозина»</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Вкусная сказка или как накормить ребенка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 Малюткина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Санкт-Петербург, «Каро» 2003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Основы педиатрии и гигиены детей дошкольного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А.П. Чабовская, В.В. Голубев, Т.И. Егорова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Просвещение 1987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402" w:type="dxa"/>
            <w:shd w:val="clear" w:color="auto" w:fill="auto"/>
          </w:tcPr>
          <w:p w:rsidR="00FD5103" w:rsidRPr="00FD5103" w:rsidRDefault="00FD5103" w:rsidP="00FD5103">
            <w:pPr>
              <w:tabs>
                <w:tab w:val="center" w:pos="7031"/>
              </w:tabs>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занятия в детском саду.3-7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Л.И Пензулаева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2012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Нетрадиционные занятия физкультурой в Доу.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 С Голицына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2006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Фольклерно-физкультурные занятия  и досуги с детьми 3-7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Асташина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Волгоград,Издательство»Учитель»20012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Познавательно физкультурные занятия в подготовительной 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 Б Сидорова-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Волглград, 2011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Физкультурно-оздоровительная работа в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 Н Моргунова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Воронеж, 2007 год.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Здоровьезберегающие технологии в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Л.В Гаврючина-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Творческий центр «Сфера»2007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Сценарии оздоровительных досугов для детей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Ю Картушина-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Москва,  «Сфера»2009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Физическая культура дошкольников..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 А Глазырина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«Владос» 2001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праздники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Н Щебеко, И. Н Ермак-</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Просвещение» 2001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Оздоровительный семейный досуг с детьми  дошкольного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 И Бочарова-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Аркти 2003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Как сделать осанку красивой, а походку легкой .</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 А Бабенкова-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Творческий центр» Сфера»2008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Утренняя гимнастика  для детей 2-7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А ГПрохорова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Айрис Пресс  2010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30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Кроха, физическое воспитание и развитие детей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И.П. Кочетова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Просвещение» 2008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Физические упражнения и подвижные игры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 Кузнецов. Г.А.Колодницкий</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Издательство «НЦ ЭНАС»2005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праздники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В.Н.Шебеко.Н.Н.Ермак</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«Просвещение»2001год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Диагностика культуры здоровья дошкольников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В.А.Деркунская</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Педагогическое общество России 2006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34</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Подвижные игры,эстафеты и аттрационы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Л.Фатеева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Ярославль. Академия Развития 2007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Физкультурно-оздоровительные занятия с детьми 5-7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Е.Н.Вареник</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.Творческий центр «Сфера» 2009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двигательной активности и оздоровительная работа с детьми 4-7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В.Т.Кудрявцев,Т.В.Нестерюк</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Москва.1999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Физкультурные занятия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Л.И.Пензуаева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Издательств»Мозаика-Синтез»2010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организации физкультурно-оздоровительной работы с дошкольниками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Е.Н.Борисова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Панорама 2007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39</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Беседы о здоровье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Т.А.Шорыгина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Сфера»2010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Оздоровительно-развивающие игры для дошкольников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О.В.Козырева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«Просвещение»2007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41</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Здоровый малыш</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З.И.Береснева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 Сфера»2005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42</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Учимся правильно питаться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Ю.П. Климович</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2007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67"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43</w:t>
            </w:r>
          </w:p>
        </w:tc>
        <w:tc>
          <w:tcPr>
            <w:tcW w:w="340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здорового ребенка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М.Д.Маханева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.Аркти1997 год</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Литература для раннего возраста</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2410"/>
        <w:gridCol w:w="2126"/>
        <w:gridCol w:w="1560"/>
      </w:tblGrid>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чество</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Развивающие занятия для родителей и детей. Психолого-педагогическая программа «Дитятко» 1-2 года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Е.В.Ларечина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«Речь»;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«Сфера», 2011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Программная разработка образовательных областей в ясельной группе детского сада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Н.А.Кариухина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Воронеж. ИП Лакоценина Н.А.,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Адаптационная группа кратковременного пребывания: образовательная программа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М.Н.Бахаровская</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в первой младшей группе детского сада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В.В.Гербова, А.И.Максаков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1986</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Воспитание и развитие детей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В.В.Гербова, Р.Г.Казакова, И.М.Кононова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развитию речи в первой младшей группе детского сада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В.В.Гербова, А.И.Максаков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1979</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Раннее детство. Познавательное развитие 1-3 года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Павлова Л.Н., Волосова Е.Б., Пилюгина Э.Г.</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2000</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Дети раннего возраста в дошкольных учреждениях</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К.Л.Печора, Г.В.Пантюхина, Л.Г.Голубева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1986</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Шаг за шагом. Программа коррекционно-развивающей работы с детьми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Ю.И.Забаровская</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«Детство-пресс», 2012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Игры-занятия с малышом от рождения до трех лет. Развитие восприятия цвета, формы и величины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Пилюгина Э.Г.</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2009</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у детей 2-3 лет. Пособие для воспитателей и родителей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Смирнова Л.Н.</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2007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Художественно е творчество. Комплексные занятия. Первая младшая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О.В.Павлова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деятельности детей на прогулке первая младшая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З.И.Самойлова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Цикл занятий для детей дошкольного возраста по обучению правилам безопасного поведения на дорогах</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Составители Г.А.Галеева, С.М.Гаффарова, З.Л.Ишниязова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2009</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Изобразительное творчество в детском саду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И.А.Лыкова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«Кроха»: физическое воспитание и развитие детей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И.П.Кочетова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2007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«Кроха»: методические рекомендации к программе воспитания и развития детей раннего возраста в условиях дошкольных учреждений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И.П.Кочетова, Г.Г.Григорьева, Д.В.Сергеева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2007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 телдэ сойлэшэбез. Методик кулланма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Ф.В.Хазратова, З.Г.Шарафутдинова, И.З.Хабибуллина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Татарское книжное издательство, 2012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Подвижные игры и игровые упражнения для детей третьего года жизни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М.Ф.Литвинова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 2005</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игровой поддержки ребенка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Ю.А.Афонькина, Е.М.Омельченко</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Игры с детьми раннего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Составитель М.А.Аралова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2011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Методики Тепляковой. Осенняя прогулка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О.Н.Теплякова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СПб. «Нева», 2003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Первые сюжетные игры малышей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Е.В.Зворыгина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1988</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ребенка раннего возраста (основные показатели)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Е.Волосова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 1999</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416"/>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Младшая группа: планирование работы с детьми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Доронова Т.Н., Гризик Т.И.,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Ерофеева Т.И.,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Хайлова Е.Г., Шафран Н.М.</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М. «Воспитание дошкольника», 2008</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Национально-региональный компонент. Учебно-методический комплект</w:t>
      </w:r>
    </w:p>
    <w:tbl>
      <w:tblPr>
        <w:tblW w:w="99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3493"/>
        <w:gridCol w:w="3166"/>
        <w:gridCol w:w="1925"/>
        <w:gridCol w:w="932"/>
      </w:tblGrid>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чество</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«Бакча балалары эчен биюлэр»</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Уйныйк эле, балалар</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М.Ф.Кашапова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«Африканские приключения»</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Луиза Батыр-Булгари</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«Эх пляшут наши сапожки» ( на тат .языке)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Музыкальные сказки на тат.языке «Болтливая утка»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«Татарча сэйлэшэбез» «</w:t>
            </w:r>
            <w:r w:rsidRPr="00FD5103">
              <w:rPr>
                <w:rFonts w:ascii="Times New Roman" w:eastAsia="Times New Roman" w:hAnsi="Times New Roman" w:cs="Times New Roman"/>
                <w:sz w:val="24"/>
                <w:szCs w:val="24"/>
                <w:lang w:val="tt-RU" w:eastAsia="ru-RU"/>
              </w:rPr>
              <w:t>Б</w:t>
            </w:r>
            <w:r w:rsidRPr="00FD5103">
              <w:rPr>
                <w:rFonts w:ascii="Times New Roman" w:eastAsia="Times New Roman" w:hAnsi="Times New Roman" w:cs="Times New Roman"/>
                <w:sz w:val="24"/>
                <w:szCs w:val="24"/>
                <w:lang w:eastAsia="ru-RU"/>
              </w:rPr>
              <w:t>ез инде хэзер зурлар-мэктэпкэ илтэ юллар» (говорим по-татарски)</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«Татарча сэйлэшэбез» «уйный-уйный усэбез»» (говорим по-татарски)</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«Изучаем русский язык»</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В.Семенов</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«Минем эем»</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Мультфильмы на татарском языке (диск)</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Методическое пособие «Изучаем русский язык»</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С.М.Гаффарова и 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Региональная программа дошкольного образования</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Р.К.Шаехова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Мэктэпкэчэ яшьтэгелэр элифбасы, 1 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Шаехова Р.К</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Мэктэпкэчэ яшьтэгелэр элифбасы, 2 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Шаехова Р.К</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Татарча с</w:t>
            </w:r>
            <w:r w:rsidRPr="00FD5103">
              <w:rPr>
                <w:rFonts w:ascii="Times New Roman" w:eastAsia="Times New Roman" w:hAnsi="Times New Roman" w:cs="Times New Roman"/>
                <w:sz w:val="24"/>
                <w:szCs w:val="24"/>
                <w:lang w:val="tt-RU" w:eastAsia="ru-RU"/>
              </w:rPr>
              <w:t>өй</w:t>
            </w:r>
            <w:r w:rsidRPr="00FD5103">
              <w:rPr>
                <w:rFonts w:ascii="Times New Roman" w:eastAsia="Times New Roman" w:hAnsi="Times New Roman" w:cs="Times New Roman"/>
                <w:sz w:val="24"/>
                <w:szCs w:val="24"/>
                <w:lang w:eastAsia="ru-RU"/>
              </w:rPr>
              <w:t>л</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ш</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без, (говорим по-татарски), рабочая тетрадь для средней группы</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Зарипова З.М.и 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«Говорим по татарски» для средней группы</w:t>
            </w:r>
            <w:r w:rsidRPr="00FD5103">
              <w:rPr>
                <w:rFonts w:ascii="Times New Roman" w:eastAsia="Times New Roman" w:hAnsi="Times New Roman" w:cs="Times New Roman"/>
                <w:sz w:val="24"/>
                <w:szCs w:val="24"/>
                <w:lang w:val="tt-RU" w:eastAsia="ru-RU"/>
              </w:rPr>
              <w:t>.Метод.пособие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Зарипова З.М.и 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3</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«Говорим по татарски» для средней группы(диск)</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Зарипова З.М.и 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18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Хрестоматия-балачак аланы</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Закирова К.В.</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РИЦ нэшрияты,2011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Занимательное обучение татарскому языку «Раз-словечко, два-словечко»</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Р.К.Шаехова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en-US" w:eastAsia="ru-RU"/>
              </w:rPr>
              <w:t>DVD</w:t>
            </w:r>
            <w:r w:rsidRPr="00FD5103">
              <w:rPr>
                <w:rFonts w:ascii="Times New Roman" w:eastAsia="Times New Roman" w:hAnsi="Times New Roman" w:cs="Times New Roman"/>
                <w:sz w:val="24"/>
                <w:szCs w:val="24"/>
                <w:lang w:eastAsia="ru-RU"/>
              </w:rPr>
              <w:t>-мультфильмы на татарском языке</w:t>
            </w:r>
            <w:r w:rsidRPr="00FD5103">
              <w:rPr>
                <w:rFonts w:ascii="Times New Roman" w:eastAsia="Times New Roman" w:hAnsi="Times New Roman" w:cs="Times New Roman"/>
                <w:sz w:val="24"/>
                <w:szCs w:val="24"/>
                <w:lang w:val="tt-RU" w:eastAsia="ru-RU"/>
              </w:rPr>
              <w:t>1 ч</w:t>
            </w:r>
            <w:r w:rsidRPr="00FD5103">
              <w:rPr>
                <w:rFonts w:ascii="Times New Roman" w:eastAsia="Times New Roman" w:hAnsi="Times New Roman" w:cs="Times New Roman"/>
                <w:sz w:val="24"/>
                <w:szCs w:val="24"/>
                <w:lang w:eastAsia="ru-RU"/>
              </w:rPr>
              <w:t>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«Туган телде сэйлэшэбез»(5-7 лет)</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«Говорим на родном языке» Воспитание и обучение в детском саду (5-7 лет)Метод.пособие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Зарипова З.</w:t>
            </w:r>
            <w:r w:rsidRPr="00FD5103">
              <w:rPr>
                <w:rFonts w:ascii="Times New Roman" w:eastAsia="Times New Roman" w:hAnsi="Times New Roman" w:cs="Times New Roman"/>
                <w:sz w:val="24"/>
                <w:szCs w:val="24"/>
                <w:lang w:val="tt-RU" w:eastAsia="ru-RU"/>
              </w:rPr>
              <w:t>М</w:t>
            </w:r>
            <w:r w:rsidRPr="00FD5103">
              <w:rPr>
                <w:rFonts w:ascii="Times New Roman" w:eastAsia="Times New Roman" w:hAnsi="Times New Roman" w:cs="Times New Roman"/>
                <w:sz w:val="24"/>
                <w:szCs w:val="24"/>
                <w:lang w:eastAsia="ru-RU"/>
              </w:rPr>
              <w:t>. и 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Казан,Фолиант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«Уйный-уйный усэбез»( для средней группе)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«Туган телде сэйлэшэбез»(2-3 года)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Казань «Хэтер»,2012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тетрадь для детей 6-7лет «Говорим по татарски»</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З.М.Зарипова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Методическое пособия 6-7 лет «Говорим по татарски</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З.М.Зарипова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Демонстрационный материал «Говорим по татарски» 6-7 лет</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З.М.Зарипова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«Туган телде сэйлэшэбез»(2-3 года)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Туган телде сэйлэшэбез»(3-4 года)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«Танцы народов Поволжья»</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en-US" w:eastAsia="ru-RU"/>
              </w:rPr>
              <w:t>DVD</w:t>
            </w:r>
            <w:r w:rsidRPr="00FD5103">
              <w:rPr>
                <w:rFonts w:ascii="Times New Roman" w:eastAsia="Times New Roman" w:hAnsi="Times New Roman" w:cs="Times New Roman"/>
                <w:sz w:val="24"/>
                <w:szCs w:val="24"/>
                <w:lang w:eastAsia="ru-RU"/>
              </w:rPr>
              <w:t>-мультфильмы на татарском языке 4часть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Диск «Сказки на татарском языке»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Методическое пособие «Танцуй веселее»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З.Г.Ибрагимова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«Наследие народа»,2012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34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Изучаем русский язык (6-7 лет).демонстрационно-раздаточный материал</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Изучаем русский язык (4-5 лет).демонстрационно-раздаточный материал</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36</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 телде сэйлэшэбез»(3-4 года) демонстрационно-раздаточный материал</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тат.книжное изд.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31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 телде сэйлэшэбез»(3-4 года) методическое 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Хазратова Ф.В., Шарафутдинова З.Г., Хабибубллина И.З.</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Казань, тат.книжное изд. 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1092"/>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 телд</w:t>
            </w:r>
            <w:r w:rsidRPr="00FD5103">
              <w:rPr>
                <w:rFonts w:ascii="Times New Roman" w:eastAsia="Times New Roman" w:hAnsi="Times New Roman" w:cs="Times New Roman"/>
                <w:sz w:val="24"/>
                <w:szCs w:val="24"/>
                <w:lang w:val="tt-RU" w:eastAsia="ru-RU"/>
              </w:rPr>
              <w:t xml:space="preserve">ә </w:t>
            </w:r>
            <w:r w:rsidRPr="00FD5103">
              <w:rPr>
                <w:rFonts w:ascii="Times New Roman" w:eastAsia="Times New Roman" w:hAnsi="Times New Roman" w:cs="Times New Roman"/>
                <w:sz w:val="24"/>
                <w:szCs w:val="24"/>
                <w:lang w:eastAsia="ru-RU"/>
              </w:rPr>
              <w:t>с</w:t>
            </w:r>
            <w:r w:rsidRPr="00FD5103">
              <w:rPr>
                <w:rFonts w:ascii="Times New Roman" w:eastAsia="Times New Roman" w:hAnsi="Times New Roman" w:cs="Times New Roman"/>
                <w:sz w:val="24"/>
                <w:szCs w:val="24"/>
                <w:lang w:val="tt-RU" w:eastAsia="ru-RU"/>
              </w:rPr>
              <w:t>ө</w:t>
            </w:r>
            <w:r w:rsidRPr="00FD5103">
              <w:rPr>
                <w:rFonts w:ascii="Times New Roman" w:eastAsia="Times New Roman" w:hAnsi="Times New Roman" w:cs="Times New Roman"/>
                <w:sz w:val="24"/>
                <w:szCs w:val="24"/>
                <w:lang w:eastAsia="ru-RU"/>
              </w:rPr>
              <w:t>йл</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ш</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без»(</w:t>
            </w:r>
            <w:r w:rsidRPr="00FD5103">
              <w:rPr>
                <w:rFonts w:ascii="Times New Roman" w:eastAsia="Times New Roman" w:hAnsi="Times New Roman" w:cs="Times New Roman"/>
                <w:sz w:val="24"/>
                <w:szCs w:val="24"/>
                <w:lang w:val="tt-RU" w:eastAsia="ru-RU"/>
              </w:rPr>
              <w:t>4-5лет</w:t>
            </w:r>
            <w:r w:rsidRPr="00FD5103">
              <w:rPr>
                <w:rFonts w:ascii="Times New Roman" w:eastAsia="Times New Roman" w:hAnsi="Times New Roman" w:cs="Times New Roman"/>
                <w:sz w:val="24"/>
                <w:szCs w:val="24"/>
                <w:lang w:eastAsia="ru-RU"/>
              </w:rPr>
              <w:t>) методическое 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Хазратова Ф.В., Шарафутдинова З.Г., Хабибубллина И.З.</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центр инновационных технологиий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1108"/>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тетерадь к занятиям по обучению детей родному татарскому языку</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Хазратова Ф.В., Шарафутдинова З.Г., Хабибубллина И.З.</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r>
      <w:tr w:rsidR="00FD5103" w:rsidRPr="00FD5103" w:rsidTr="00FD5103">
        <w:trPr>
          <w:trHeight w:val="826"/>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Туган телде сэйлэшэбез»(4-5 лет) демонстрационно-раздаточный материал</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rPr>
          <w:trHeight w:val="711"/>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Аудио приложение»Балалар бакчасында</w:t>
            </w:r>
            <w:r w:rsidRPr="00FD5103">
              <w:rPr>
                <w:rFonts w:ascii="Times New Roman" w:eastAsia="Times New Roman" w:hAnsi="Times New Roman" w:cs="Times New Roman"/>
                <w:sz w:val="24"/>
                <w:szCs w:val="24"/>
                <w:lang w:val="tt-RU" w:eastAsia="ru-RU"/>
              </w:rPr>
              <w:t xml:space="preserve"> әдәп-әхлак тәрбиясе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компания Аксу</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rPr>
          <w:trHeight w:val="1406"/>
        </w:trPr>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tt-RU" w:eastAsia="ru-RU"/>
              </w:rPr>
              <w:t>В</w:t>
            </w:r>
            <w:r w:rsidRPr="00FD5103">
              <w:rPr>
                <w:rFonts w:ascii="Times New Roman" w:eastAsia="Times New Roman" w:hAnsi="Times New Roman" w:cs="Times New Roman"/>
                <w:sz w:val="24"/>
                <w:szCs w:val="24"/>
                <w:lang w:eastAsia="ru-RU"/>
              </w:rPr>
              <w:t>идеоприложение к учебно-методическому комплекту по обучению детей татарским танцевальным движениям»Шома бас»</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компания Аксу</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Балалар бакчасында әдәп-әхлак тәрбиясе”Методическое 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К.В.Закирова.Р.А.Кадыйрова,Г.М.Сафиуллина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7</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“Балалар бакчасында рус балаларына татар теле өйрәтү” Программа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Зарипова З.М,Р.С.Исаева,Р.Г.Кидрячева.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8</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Изучаем русский язык.Программа.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С.М.Гаффарова и.др.</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46</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НОД в детском саду.Методич.пособие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З.М.Зарипова,А.Х.Габдрахимова,А.Т.Миникаева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tt-RU" w:eastAsia="ru-RU"/>
              </w:rPr>
              <w:t>“Әй уйныйбыз-уйныйбыз”.</w:t>
            </w:r>
            <w:r w:rsidRPr="00FD5103">
              <w:rPr>
                <w:rFonts w:ascii="Times New Roman" w:eastAsia="Times New Roman" w:hAnsi="Times New Roman" w:cs="Times New Roman"/>
                <w:sz w:val="24"/>
                <w:szCs w:val="24"/>
                <w:lang w:eastAsia="ru-RU"/>
              </w:rPr>
              <w:t>Подвижные игры.Метод.пособие для физ.инструкторов,воспитателей</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К.В.Закирова</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Л.Р.Муртазина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7</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lastRenderedPageBreak/>
              <w:t>48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“Үстерешле уеннар”Метод.пособие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З.М.Зарипова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8</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49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en-US" w:eastAsia="ru-RU"/>
              </w:rPr>
              <w:t>DVD</w:t>
            </w:r>
            <w:r w:rsidRPr="00FD5103">
              <w:rPr>
                <w:rFonts w:ascii="Times New Roman" w:eastAsia="Times New Roman" w:hAnsi="Times New Roman" w:cs="Times New Roman"/>
                <w:sz w:val="24"/>
                <w:szCs w:val="24"/>
                <w:lang w:eastAsia="ru-RU"/>
              </w:rPr>
              <w:t>-мультфильмы на татарском языке 2часть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en-US" w:eastAsia="ru-RU"/>
              </w:rPr>
              <w:t>DVD</w:t>
            </w:r>
            <w:r w:rsidRPr="00FD5103">
              <w:rPr>
                <w:rFonts w:ascii="Times New Roman" w:eastAsia="Times New Roman" w:hAnsi="Times New Roman" w:cs="Times New Roman"/>
                <w:sz w:val="24"/>
                <w:szCs w:val="24"/>
                <w:lang w:eastAsia="ru-RU"/>
              </w:rPr>
              <w:t>-мультфильмы на татарском языке 3часть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en-US" w:eastAsia="ru-RU"/>
              </w:rPr>
              <w:t>DVD</w:t>
            </w:r>
            <w:r w:rsidRPr="00FD5103">
              <w:rPr>
                <w:rFonts w:ascii="Times New Roman" w:eastAsia="Times New Roman" w:hAnsi="Times New Roman" w:cs="Times New Roman"/>
                <w:sz w:val="24"/>
                <w:szCs w:val="24"/>
                <w:lang w:eastAsia="ru-RU"/>
              </w:rPr>
              <w:t>-мультфильмы на татарском языке 5часть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Говорим по-татарски.Методич.пособие 5-6 лет</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Зарипова З.М.</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Казан,Хәтер</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Говорим по-татарски.Методич.пособие 6</w:t>
            </w:r>
            <w:r w:rsidRPr="00FD5103">
              <w:rPr>
                <w:rFonts w:ascii="Times New Roman" w:eastAsia="Times New Roman" w:hAnsi="Times New Roman" w:cs="Times New Roman"/>
                <w:sz w:val="24"/>
                <w:szCs w:val="24"/>
                <w:lang w:val="tt-RU" w:eastAsia="ru-RU"/>
              </w:rPr>
              <w:t>-7</w:t>
            </w:r>
            <w:r w:rsidRPr="00FD5103">
              <w:rPr>
                <w:rFonts w:ascii="Times New Roman" w:eastAsia="Times New Roman" w:hAnsi="Times New Roman" w:cs="Times New Roman"/>
                <w:sz w:val="24"/>
                <w:szCs w:val="24"/>
                <w:lang w:eastAsia="ru-RU"/>
              </w:rPr>
              <w:t xml:space="preserve"> лет</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Зарипова З.М.</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Казан.Т.К.Н.,</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Мунирстан</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Нур Ахмадиев</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Казань Рухият2011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55</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Хәтер тавы</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Н.Мустафин</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Казань Рухият2011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56</w:t>
            </w:r>
          </w:p>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«Дини вэ ижтимагый мэсьэлэр»</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Р.Фахретдин</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Казань Рухият2011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57</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Балачак-уйнап-кэлеп усэр чак (Игры в детском саду)</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К.В.Закирова, Л.Р.Муртазина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Казань, редакционно-издательский центр</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58</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«Говорим на родном языке» Воспитание и обучение в детском саду (</w:t>
            </w:r>
            <w:r w:rsidRPr="00FD5103">
              <w:rPr>
                <w:rFonts w:ascii="Times New Roman" w:eastAsia="Times New Roman" w:hAnsi="Times New Roman" w:cs="Times New Roman"/>
                <w:sz w:val="24"/>
                <w:szCs w:val="24"/>
                <w:lang w:val="tt-RU" w:eastAsia="ru-RU"/>
              </w:rPr>
              <w:t>2-3года</w:t>
            </w:r>
            <w:r w:rsidRPr="00FD5103">
              <w:rPr>
                <w:rFonts w:ascii="Times New Roman" w:eastAsia="Times New Roman" w:hAnsi="Times New Roman" w:cs="Times New Roman"/>
                <w:sz w:val="24"/>
                <w:szCs w:val="24"/>
                <w:lang w:eastAsia="ru-RU"/>
              </w:rPr>
              <w:t>)</w:t>
            </w:r>
            <w:r w:rsidRPr="00FD5103">
              <w:rPr>
                <w:rFonts w:ascii="Times New Roman" w:eastAsia="Times New Roman" w:hAnsi="Times New Roman" w:cs="Times New Roman"/>
                <w:sz w:val="24"/>
                <w:szCs w:val="24"/>
                <w:lang w:val="tt-RU" w:eastAsia="ru-RU"/>
              </w:rPr>
              <w:t>Методич.пособие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Хазратова Ф.В., Шарафутдинова З.Г., Хабибубллина И.З.</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Казань, Татарстан Китап нэшрияты, 2012</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59</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«Говорим на родном языке» Воспитание и обучение в детском саду (</w:t>
            </w:r>
            <w:r w:rsidRPr="00FD5103">
              <w:rPr>
                <w:rFonts w:ascii="Times New Roman" w:eastAsia="Times New Roman" w:hAnsi="Times New Roman" w:cs="Times New Roman"/>
                <w:sz w:val="24"/>
                <w:szCs w:val="24"/>
                <w:lang w:val="tt-RU" w:eastAsia="ru-RU"/>
              </w:rPr>
              <w:t>3-4года</w:t>
            </w:r>
            <w:r w:rsidRPr="00FD5103">
              <w:rPr>
                <w:rFonts w:ascii="Times New Roman" w:eastAsia="Times New Roman" w:hAnsi="Times New Roman" w:cs="Times New Roman"/>
                <w:sz w:val="24"/>
                <w:szCs w:val="24"/>
                <w:lang w:eastAsia="ru-RU"/>
              </w:rPr>
              <w:t>)</w:t>
            </w:r>
            <w:r w:rsidRPr="00FD5103">
              <w:rPr>
                <w:rFonts w:ascii="Times New Roman" w:eastAsia="Times New Roman" w:hAnsi="Times New Roman" w:cs="Times New Roman"/>
                <w:sz w:val="24"/>
                <w:szCs w:val="24"/>
                <w:lang w:val="tt-RU" w:eastAsia="ru-RU"/>
              </w:rPr>
              <w:t>Методич.пособие</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Хазратова Ф.В., Шарафутдинова З.Г., Хабибубллина И.З.</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Казань Фолиант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val="tt-RU" w:eastAsia="ru-RU"/>
              </w:rPr>
              <w:t>2013</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2</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60</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Хрестоматия «На поляне детства»</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К.В.Закирова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Казань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61</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Ү</w:t>
            </w:r>
            <w:r w:rsidRPr="00FD5103">
              <w:rPr>
                <w:rFonts w:ascii="Times New Roman" w:eastAsia="Times New Roman" w:hAnsi="Times New Roman" w:cs="Times New Roman"/>
                <w:sz w:val="24"/>
                <w:szCs w:val="24"/>
                <w:lang w:eastAsia="ru-RU"/>
              </w:rPr>
              <w:t>з илемд</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 xml:space="preserve">, </w:t>
            </w:r>
            <w:r w:rsidRPr="00FD5103">
              <w:rPr>
                <w:rFonts w:ascii="Times New Roman" w:eastAsia="Times New Roman" w:hAnsi="Times New Roman" w:cs="Times New Roman"/>
                <w:sz w:val="24"/>
                <w:szCs w:val="24"/>
                <w:lang w:val="tt-RU" w:eastAsia="ru-RU"/>
              </w:rPr>
              <w:t>ү</w:t>
            </w:r>
            <w:r w:rsidRPr="00FD5103">
              <w:rPr>
                <w:rFonts w:ascii="Times New Roman" w:eastAsia="Times New Roman" w:hAnsi="Times New Roman" w:cs="Times New Roman"/>
                <w:sz w:val="24"/>
                <w:szCs w:val="24"/>
                <w:lang w:eastAsia="ru-RU"/>
              </w:rPr>
              <w:t>з телемд</w:t>
            </w:r>
            <w:r w:rsidRPr="00FD5103">
              <w:rPr>
                <w:rFonts w:ascii="Times New Roman" w:eastAsia="Times New Roman" w:hAnsi="Times New Roman" w:cs="Times New Roman"/>
                <w:sz w:val="24"/>
                <w:szCs w:val="24"/>
                <w:lang w:val="tt-RU" w:eastAsia="ru-RU"/>
              </w:rPr>
              <w:t>ә</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Ф.М.Зиннурова</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eastAsia="ru-RU"/>
              </w:rPr>
              <w:t>Казань, «М</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гариф»,2009</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62</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«Жырлап узган ж</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й» музыкальные сказки</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Сост. Л.М. Батыр-Булгари</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«М</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гариф»,2009</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63</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кт</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пк</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ч</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 xml:space="preserve"> яшьт</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гел</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 xml:space="preserve">р </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лифбасы, 1 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Шаехова Р.К</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7</w:t>
            </w:r>
          </w:p>
        </w:tc>
      </w:tr>
      <w:tr w:rsidR="00FD5103" w:rsidRPr="00FD5103" w:rsidTr="00FD5103">
        <w:tc>
          <w:tcPr>
            <w:tcW w:w="458"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64</w:t>
            </w:r>
          </w:p>
        </w:tc>
        <w:tc>
          <w:tcPr>
            <w:tcW w:w="349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кт</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пк</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ч</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 xml:space="preserve"> яшьт</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гел</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 xml:space="preserve">р </w:t>
            </w:r>
            <w:r w:rsidRPr="00FD5103">
              <w:rPr>
                <w:rFonts w:ascii="Times New Roman" w:eastAsia="Times New Roman" w:hAnsi="Times New Roman" w:cs="Times New Roman"/>
                <w:sz w:val="24"/>
                <w:szCs w:val="24"/>
                <w:lang w:val="tt-RU" w:eastAsia="ru-RU"/>
              </w:rPr>
              <w:t>ә</w:t>
            </w:r>
            <w:r w:rsidRPr="00FD5103">
              <w:rPr>
                <w:rFonts w:ascii="Times New Roman" w:eastAsia="Times New Roman" w:hAnsi="Times New Roman" w:cs="Times New Roman"/>
                <w:sz w:val="24"/>
                <w:szCs w:val="24"/>
                <w:lang w:eastAsia="ru-RU"/>
              </w:rPr>
              <w:t>лифбасы, 2 часть</w:t>
            </w:r>
          </w:p>
        </w:tc>
        <w:tc>
          <w:tcPr>
            <w:tcW w:w="316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Шаехова Р.К</w:t>
            </w:r>
          </w:p>
        </w:tc>
        <w:tc>
          <w:tcPr>
            <w:tcW w:w="1925"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«Хэтер», 2011</w:t>
            </w:r>
          </w:p>
        </w:tc>
        <w:tc>
          <w:tcPr>
            <w:tcW w:w="932"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tt-RU" w:eastAsia="ru-RU"/>
              </w:rPr>
            </w:pPr>
            <w:r w:rsidRPr="00FD5103">
              <w:rPr>
                <w:rFonts w:ascii="Times New Roman" w:eastAsia="Times New Roman" w:hAnsi="Times New Roman" w:cs="Times New Roman"/>
                <w:sz w:val="24"/>
                <w:szCs w:val="24"/>
                <w:lang w:val="tt-RU" w:eastAsia="ru-RU"/>
              </w:rPr>
              <w:t>10</w:t>
            </w:r>
          </w:p>
        </w:tc>
      </w:tr>
    </w:tbl>
    <w:p w:rsid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Психологическая литература</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2410"/>
        <w:gridCol w:w="2126"/>
        <w:gridCol w:w="1560"/>
      </w:tblGrid>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чество</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Путь к успеху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И.Г.Вахрушева, Л.Ф.Блинова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Казань, 2011</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Перспективное планирование работы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Г.А.Прохорова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2006</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Тестирование  детей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В.Богомолов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«Феникс», 2004</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Рабочая программа педагога-психолога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Ю.А.Афонькина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Психологическая работа в ДОУ(диск)</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М.Р.Григорьева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Психологическая диагностика готовности к обучению  детей  5-7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Ю.А.Афонькина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Коррекционно-развивающие занятия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С.В.Лесина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Тесты для детей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М.Н.Ильина и.др.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Дельта 1997</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Коррекционно-развивающие занятия для детей старшего</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дошкольного возраста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Е.А.Алябьева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2004</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Психологические тесты для лидера коллектива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А.И.Щебетенко</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Москва2005</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Детская психология в вопросах и ответах</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Б.С.Волков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2002</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Коррекционно-развивающие занятия вДОУ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Н.В.Микляева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2008</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Мир глазами младенца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А.Баркин</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2003</w:t>
            </w:r>
          </w:p>
        </w:tc>
        <w:tc>
          <w:tcPr>
            <w:tcW w:w="15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Планирование в соответствии с ФГОС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bl>
      <w:tblPr>
        <w:tblW w:w="16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2410"/>
        <w:gridCol w:w="2126"/>
        <w:gridCol w:w="1701"/>
        <w:gridCol w:w="6090"/>
      </w:tblGrid>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чество</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Перспективное планирование  по программе «от рождения до школы» во 2 мл.группе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Н.А.Атарщикова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Комплексное планирование прогулок</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О.Р.Меремьянинова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по формированию элементарных математических представлений в подг.группе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Мозаика-синтез,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Коррекционно-логопедическая работа с детьми 5-7 лет</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Курмаева Э.Ф.</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Комплексные занятия по программе «От рождения до школы» в подг.группе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Лободина Л.В.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Перспективное планирование  по программе «от рождения до школы» в подг.группе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Осина И.А.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Комплексно-тематическое планирование по программе «от рождения до школы» в подг.группе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Мезенцева В.Н. , Власенко О.П.</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«Развитие речи детей 3-4 лет» программа, занятия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О.С.Ушакова, Е.М.Струнина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«Вентана-Граф»,2010</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Комплексное планирование прогулок с детьми 2,5-7 лет: прогулочные карты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О.Р.Меремьянина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деятельности детей на прогулке. Средняя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Т.Г.Кобзева, И.А.Холодова, Г.С.Александрова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Занятия на прогулках с детьми младшего дошкольного возраста: пособие для педагогов дошкольных учреждений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«ВЛАДОС», 2001</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Организация деятельности детей на прогулке в 1 младшей 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З.И.Самойлова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Комплексное планирование для логопедических групп</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А.Р.Сайфуллина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60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Воспитательно-образовательный процесс. Планирование на каждый день (сентябрь-ноябрь)</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Н.Н.Черноиванова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«Учитель»,2008</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21</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Воспитательно-образовательный процесс. Планирование на каждый день (декабрь-февраль)</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Н.Н.Черноиванова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«Учитель»,2008</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22</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xml:space="preserve">Воспитательно-образовательный процесс во </w:t>
            </w:r>
            <w:r w:rsidRPr="00FD5103">
              <w:rPr>
                <w:rFonts w:ascii="Times New Roman" w:eastAsia="Times New Roman" w:hAnsi="Times New Roman" w:cs="Times New Roman"/>
                <w:sz w:val="24"/>
                <w:szCs w:val="24"/>
                <w:lang w:eastAsia="ru-RU"/>
              </w:rPr>
              <w:lastRenderedPageBreak/>
              <w:t>2 младшей группе. Сентябрь-ноябрь</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Т.В.Никитина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23</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Воспитательно-образовательный процесс в подг.группе . Сентябрь-ноябрь</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Н.Н.Черноиванова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«Учитель»,2014</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24</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Воспитательно-образовательный процесс во 2 младшей группе. Декабрь-февраль</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Т.В.Никитина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rPr>
          <w:gridAfter w:val="1"/>
          <w:wAfter w:w="6090" w:type="dxa"/>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25</w:t>
            </w: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Воспитательно-образовательный процесс во 2 младшей группе. Март-май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Т.В.Никитина и др.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blPrEx>
          <w:tblLook w:val="0000" w:firstRow="0" w:lastRow="0" w:firstColumn="0" w:lastColumn="0" w:noHBand="0" w:noVBand="0"/>
        </w:tblPrEx>
        <w:trPr>
          <w:gridAfter w:val="1"/>
          <w:wAfter w:w="6090" w:type="dxa"/>
          <w:trHeight w:val="79"/>
        </w:trPr>
        <w:tc>
          <w:tcPr>
            <w:tcW w:w="70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26</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c>
        <w:tc>
          <w:tcPr>
            <w:tcW w:w="326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Планирование организованной образовательной деятельности воспитателя с детьми: технологические карты на каждый день по программе «От рождения до школы»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Н.Н. Черноиванова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«Учитель»,2014</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p w:rsid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Работа с родителями</w:t>
      </w: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3313"/>
        <w:gridCol w:w="2410"/>
        <w:gridCol w:w="2126"/>
        <w:gridCol w:w="1701"/>
      </w:tblGrid>
      <w:tr w:rsidR="00FD5103" w:rsidRPr="00FD5103" w:rsidTr="00FD5103">
        <w:trPr>
          <w:trHeight w:val="661"/>
        </w:trPr>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Кыласова Л.Е.</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 в детском саду. Подготовительная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Чиркова С.В.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ВАКО, 2011</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Дошкольные учреждения и семья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Доронова Т.Н., Соловьева Е.В.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ЛИНКА-ПРЕСС, 2001</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 в детском саду. Подготовительная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Осипова Л.Е.</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«Издательство Скрипторий 2003», 2009</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 единство принципов воспитания детей в дошкольном учреждении и семье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Маркова Т.А., Емельянова Л.Г., Загик Л.В.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Работа с родителями в ДОУ: Этнопедагогический подход.</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Давыдова О.И., Богославец Л.Г., Майер А.А.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2005</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7</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Самоанализ деятельности ДОУ при прохождении аттестации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Крылов И.А.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2006</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Проектная деятельность в детском саду: родители и дети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Захарова М.А., Костина Е.В.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«Школьная Пресса», 2010</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9</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Работа детского сада с семьей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Осипова Л.Е.</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«Издательство Скрипторий 2003», 2009</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10</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Детско-родительский клуб «Веселая семейка». Практические материалы</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Попова Л.Н, Гонтаревская М.Н.</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11</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 в детском саду. Старшая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Чиркова С.В.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Москва, «ВАКО», 2011</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12</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Создание единого пространства развития ребенка: взаимодействие ДОУ и семьи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Пастухова И.О.</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ТЦ Сфера, 2007</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13</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Тематические дни в детском саду. Комплексные занятия в старшей группе.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Петухова А.А.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Волгоград, «Учитель», 2008</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14</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Социальное партнерство детского сада с родителями. Сборник материалов.</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Цветкова Т.В.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ТЦ Сфера, 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15</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 в детском саду. Старшая группа.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Осипова Л.Е.</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sz w:val="24"/>
                <w:szCs w:val="24"/>
                <w:lang w:eastAsia="ru-RU"/>
              </w:rPr>
              <w:t>М.: «Издательство Скрипторий 2003», 2008</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val="en-US" w:eastAsia="ru-RU"/>
              </w:rPr>
            </w:pPr>
            <w:r w:rsidRPr="00FD5103">
              <w:rPr>
                <w:rFonts w:ascii="Times New Roman" w:eastAsia="Times New Roman" w:hAnsi="Times New Roman" w:cs="Times New Roman"/>
                <w:sz w:val="24"/>
                <w:szCs w:val="24"/>
                <w:lang w:val="en-US"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16</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Взаимодействие с семьями воспитанников в ДОУ. Игровые семинары по экологической культуре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Зенина Т.Н.</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ООО «Центр педагогического образования», 2008</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17</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Родительские собрания в ДОУ. Методическое пособие.</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Зверева О.Л., Кротова Т.В.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Айрис-пресс, 2006</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18</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Педагогические знания – родителям. Материалы семинаров для родителей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Островская Л.Ф.</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«Просвещение», 1983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65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19</w:t>
            </w:r>
          </w:p>
        </w:tc>
        <w:tc>
          <w:tcPr>
            <w:tcW w:w="3313"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Формирование позитивных взаимоотношений родителей и детей 5-7 лет. Диагностика, тренинги, занятия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Коробицына Е.В.</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 2009</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u w:val="single"/>
          <w:lang w:eastAsia="ru-RU"/>
        </w:rPr>
      </w:pPr>
      <w:r w:rsidRPr="00FD5103">
        <w:rPr>
          <w:rFonts w:ascii="Times New Roman" w:eastAsia="Times New Roman" w:hAnsi="Times New Roman" w:cs="Times New Roman"/>
          <w:sz w:val="24"/>
          <w:szCs w:val="24"/>
          <w:u w:val="single"/>
          <w:lang w:eastAsia="ru-RU"/>
        </w:rPr>
        <w:t>Контрольно-аналитическая деятельность</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3390"/>
        <w:gridCol w:w="2410"/>
        <w:gridCol w:w="2126"/>
        <w:gridCol w:w="1701"/>
      </w:tblGrid>
      <w:tr w:rsidR="00FD5103" w:rsidRPr="00FD5103" w:rsidTr="00FD5103">
        <w:trPr>
          <w:trHeight w:val="416"/>
        </w:trPr>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lastRenderedPageBreak/>
              <w:t>№</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Название пособия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Автор</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Издательство,</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год издания</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Количество</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Журнал оперативного контроля в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Н.Ю.Дауберт</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2014</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Педагогические советы: профессиональное партнерство: совершенствование методического мастерства</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А.И. Колобанова, В.А. Лисина, Л.Н. Киш, О.В. Матросова, О.Н.Арсеневская, О.П.Пустовалова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2012</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3</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Педагогический совет дошкольного учреждения в современных условиях: опыт, проблемы, решения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Т.Г.Соболева, О.Н.Кулакова, Н.К.Мананикова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4</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Справочник старшего воспитателя</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Н.А.Кочетова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5</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Лаборатория педагогического мастерства: мастер-классы, проекты, семинар-практикум</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В.Е. Лампман, М.Г. Попова, С.В.Попова, Н.А.Четвергова, О.В.Тырышкина, Л.А.Загуменная, Н.Г.Трубникова, И.А.Желтикова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6</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Система контроля и методическая работа в дошкольном образовательном учреждении</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Н.В.Елжова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Ростов н/Д. «Феникс»,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2011</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7</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Контроль воспитательно-образовательного процесса в ДОУ</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Автор-составитель О.А.Скоролупова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М. «Издательство Скрипторий 2003»,</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2009</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r w:rsidR="00FD5103" w:rsidRPr="00FD5103" w:rsidTr="00FD5103">
        <w:tc>
          <w:tcPr>
            <w:tcW w:w="579"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8</w:t>
            </w:r>
          </w:p>
        </w:tc>
        <w:tc>
          <w:tcPr>
            <w:tcW w:w="339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Контроль в детском саду: планирование, анализ, практический инструментарий</w:t>
            </w:r>
          </w:p>
        </w:tc>
        <w:tc>
          <w:tcPr>
            <w:tcW w:w="2410"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Авторы-составители С.Е.Шамрай, Т.В.Васильцова, Н.Н.Гладышева, Е.Г.Бацина, Е.Н.Бордуненко, Л.С.Баннова, М.А.Храмова</w:t>
            </w:r>
          </w:p>
        </w:tc>
        <w:tc>
          <w:tcPr>
            <w:tcW w:w="2126"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Волгоград. «Учитель»,</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2013</w:t>
            </w:r>
          </w:p>
        </w:tc>
        <w:tc>
          <w:tcPr>
            <w:tcW w:w="1701" w:type="dxa"/>
            <w:shd w:val="clear" w:color="auto" w:fill="auto"/>
          </w:tcPr>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1</w:t>
            </w:r>
          </w:p>
        </w:tc>
      </w:tr>
    </w:tbl>
    <w:p w:rsid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Pr="00FD5103">
        <w:rPr>
          <w:rFonts w:ascii="Times New Roman" w:eastAsia="Times New Roman" w:hAnsi="Times New Roman" w:cs="Times New Roman"/>
          <w:b/>
          <w:sz w:val="24"/>
          <w:szCs w:val="24"/>
          <w:lang w:eastAsia="ru-RU"/>
        </w:rPr>
        <w:t>Глоссарий</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Адаптированная образовательная программа — </w:t>
      </w:r>
      <w:r w:rsidRPr="00FD5103">
        <w:rPr>
          <w:rFonts w:ascii="Times New Roman" w:eastAsia="Times New Roman" w:hAnsi="Times New Roman" w:cs="Times New Roman"/>
          <w:sz w:val="24"/>
          <w:szCs w:val="24"/>
          <w:lang w:eastAsia="ru-RU"/>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соответствии с особыми образовательными потребностями категории лиц с ОВЗ, к которой относится ребенок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Амплификация развития — </w:t>
      </w:r>
      <w:r w:rsidRPr="00FD5103">
        <w:rPr>
          <w:rFonts w:ascii="Times New Roman" w:eastAsia="Times New Roman" w:hAnsi="Times New Roman" w:cs="Times New Roman"/>
          <w:sz w:val="24"/>
          <w:szCs w:val="24"/>
          <w:lang w:eastAsia="ru-RU"/>
        </w:rPr>
        <w:t>(от лат. amplificatio — увеличение, распространение) — максимальное обогащение личностного развития детей на основе широкого развертывания разнообразных специфически детских видов деятельности, а также общения детей со сверстниками и взрослыми. Амплификация противопоставляется искусственной акселерации, т. е. искусственномуфорсированию и принудительному стимулированию развития ребенка. Теоретической основой концепции амплификации является признание уникальности и качественного своеобразия каждой ступени возрастного развития ребенка и утверждение непреходящего, абсолютного значения психологических новообразований, возникающих на ранних возрастных стадиях, для всего последующего развития личности (А. В. Запорожец).</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Вариативность и  </w:t>
      </w:r>
      <w:r w:rsidRPr="00FD5103">
        <w:rPr>
          <w:rFonts w:ascii="Times New Roman" w:eastAsia="Times New Roman" w:hAnsi="Times New Roman" w:cs="Times New Roman"/>
          <w:sz w:val="24"/>
          <w:szCs w:val="24"/>
          <w:lang w:eastAsia="ru-RU"/>
        </w:rPr>
        <w:t>разнообразие организационных форм дошкольного образования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 (ФЗ РФ от 29 декабря 2012 г. № 273 «Об образовании в Российской Федерации»). Вариативность содержания образовательных программ — обеспечение разнообразия примерных основных образовательных программ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Воспитание — </w:t>
      </w:r>
      <w:r w:rsidRPr="00FD5103">
        <w:rPr>
          <w:rFonts w:ascii="Times New Roman" w:eastAsia="Times New Roman" w:hAnsi="Times New Roman" w:cs="Times New Roman"/>
          <w:sz w:val="24"/>
          <w:szCs w:val="24"/>
          <w:lang w:eastAsia="ru-RU"/>
        </w:rPr>
        <w:t>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«Голос ребенка» — </w:t>
      </w:r>
      <w:r w:rsidRPr="00FD5103">
        <w:rPr>
          <w:rFonts w:ascii="Times New Roman" w:eastAsia="Times New Roman" w:hAnsi="Times New Roman" w:cs="Times New Roman"/>
          <w:sz w:val="24"/>
          <w:szCs w:val="24"/>
          <w:lang w:eastAsia="ru-RU"/>
        </w:rPr>
        <w:t>это термин, который используется в современных научных публикациях, посвященных проблемам воспитания и образования детей младшего возраста. Он применяется для постановки перед педагогами специальной задачи понять личностные интересы и потребности ребенка (даже если ребенок не может выразить свои желания словами) и предоставить ему права и возможности для их реализации. Умение слышать «голос ребенка» подразумевает внимательное и уважительное отношение к эмоциональному состоянию ребенка, к проявлениям детской самостоятельности, творчества, инициативы, признание права ребенка на личное пространство, на собственное мнение, решение, право на выбор.</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Д</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Детская инициатива — </w:t>
      </w:r>
      <w:r w:rsidRPr="00FD5103">
        <w:rPr>
          <w:rFonts w:ascii="Times New Roman" w:eastAsia="Times New Roman" w:hAnsi="Times New Roman" w:cs="Times New Roman"/>
          <w:sz w:val="24"/>
          <w:szCs w:val="24"/>
          <w:lang w:eastAsia="ru-RU"/>
        </w:rPr>
        <w:t xml:space="preserve">проявляется в том, что ребенок сам выражает намерение и придумывает способы его реализации в ситуации, когда взрослый неставит перед ним такой задачи. Инициативное действие требует от ребенка целеустремленности и доведения своего действия до конца. При этом надо сделать оговорку: дошкольники импульсивны, им трудно удерживать правило, учитывать интересы других людей – часто они ведут себя непроизвольно, нарушают </w:t>
      </w:r>
      <w:r w:rsidRPr="00FD5103">
        <w:rPr>
          <w:rFonts w:ascii="Times New Roman" w:eastAsia="Times New Roman" w:hAnsi="Times New Roman" w:cs="Times New Roman"/>
          <w:sz w:val="24"/>
          <w:szCs w:val="24"/>
          <w:lang w:eastAsia="ru-RU"/>
        </w:rPr>
        <w:lastRenderedPageBreak/>
        <w:t>введенные взрослым правила. Но все это – не проявления инициативы. Про инициативу можно говорить тогда, когда человек (маленький или большой) реализует свой замысел и для этого меняет ситуацию — сооружает что-то, вводит новые правила, предлагает свою игру и т. д. Для развития инициативы, как и для развития самостоятельности, нужно, чтобы распорядок дня оставлял ребенку место для выбора, для проявления своих намерений и действий по собственному замыслу, а предметно-пространственная среда давала богатые возможности для рождения новых идей, экспериментирования с материалами.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Единство образовательного пространства — </w:t>
      </w:r>
      <w:r w:rsidRPr="00FD5103">
        <w:rPr>
          <w:rFonts w:ascii="Times New Roman" w:eastAsia="Times New Roman" w:hAnsi="Times New Roman" w:cs="Times New Roman"/>
          <w:sz w:val="24"/>
          <w:szCs w:val="24"/>
          <w:lang w:eastAsia="ru-RU"/>
        </w:rPr>
        <w:t>обеспечение единых условий и  качества образования независимо от места обучения, исключающих возможность дискриминации в сфере образования.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З</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Задержка психического развития (ЗПР) — </w:t>
      </w:r>
      <w:r w:rsidRPr="00FD5103">
        <w:rPr>
          <w:rFonts w:ascii="Times New Roman" w:eastAsia="Times New Roman" w:hAnsi="Times New Roman" w:cs="Times New Roman"/>
          <w:sz w:val="24"/>
          <w:szCs w:val="24"/>
          <w:lang w:eastAsia="ru-RU"/>
        </w:rPr>
        <w:t>временное отставание развития психики в целом или отдельных ее функций (сенсорных, речевых, эмоциональных, волевых).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Зона ближайшего развития (ЗБР) — </w:t>
      </w:r>
      <w:r w:rsidRPr="00FD5103">
        <w:rPr>
          <w:rFonts w:ascii="Times New Roman" w:eastAsia="Times New Roman" w:hAnsi="Times New Roman" w:cs="Times New Roman"/>
          <w:sz w:val="24"/>
          <w:szCs w:val="24"/>
          <w:lang w:eastAsia="ru-RU"/>
        </w:rPr>
        <w:t>теоретический конструкт, введенный Л.С.Выготским в 1932 г. для характеристики связи между обучением и психическим развитием ребенка.  Согласно Л. С. Выготскому, «зона ближайшего развития определяет функции, не созревшие еще, но находящиеся в процессе созревания, которые созреют завтра, которые сейчас находятся еще в  зачаточном состоянии; функции, которые можно назвать не плодами развития, а почками развития, цветами развития, то есть тем, что только созревает».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ЗБР определяется содержанием тех задач, которые ребенок еще не может решить самостоятельно, но способен решить в совместной со взрослым деятельности. То, что изначально доступно для ребенка под руководством взрослых, становится затем его собственным достоянием (навыками, умениями). Ее наличие свидетельствует о ведущей роли взрослого в психическом развитии ребенка. Согласно Л. С. Выготскому, процессы развития идут вслед за процессами обучения.</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Индивидуализация образования — </w:t>
      </w:r>
      <w:r w:rsidRPr="00FD5103">
        <w:rPr>
          <w:rFonts w:ascii="Times New Roman" w:eastAsia="Times New Roman" w:hAnsi="Times New Roman" w:cs="Times New Roman"/>
          <w:sz w:val="24"/>
          <w:szCs w:val="24"/>
          <w:lang w:eastAsia="ru-RU"/>
        </w:rPr>
        <w:t>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является субъектом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Индивидуальный учебный план — </w:t>
      </w:r>
      <w:r w:rsidRPr="00FD5103">
        <w:rPr>
          <w:rFonts w:ascii="Times New Roman" w:eastAsia="Times New Roman" w:hAnsi="Times New Roman" w:cs="Times New Roman"/>
          <w:sz w:val="24"/>
          <w:szCs w:val="24"/>
          <w:lang w:eastAsia="ru-RU"/>
        </w:rPr>
        <w:t>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Инклюзивное образование</w:t>
      </w:r>
      <w:r w:rsidRPr="00FD5103">
        <w:rPr>
          <w:rFonts w:ascii="Times New Roman" w:eastAsia="Times New Roman" w:hAnsi="Times New Roman" w:cs="Times New Roman"/>
          <w:sz w:val="24"/>
          <w:szCs w:val="24"/>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Интегрированное обучение</w:t>
      </w:r>
      <w:r w:rsidRPr="00FD5103">
        <w:rPr>
          <w:rFonts w:ascii="Times New Roman" w:eastAsia="Times New Roman" w:hAnsi="Times New Roman" w:cs="Times New Roman"/>
          <w:sz w:val="24"/>
          <w:szCs w:val="24"/>
          <w:lang w:eastAsia="ru-RU"/>
        </w:rPr>
        <w:t xml:space="preserve"> —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Инфраструктура дошкольного образования — </w:t>
      </w:r>
      <w:r w:rsidRPr="00FD5103">
        <w:rPr>
          <w:rFonts w:ascii="Times New Roman" w:eastAsia="Times New Roman" w:hAnsi="Times New Roman" w:cs="Times New Roman"/>
          <w:sz w:val="24"/>
          <w:szCs w:val="24"/>
          <w:lang w:eastAsia="ru-RU"/>
        </w:rPr>
        <w:t>существует широкое и узкое толкование этого понятия. В узком смысле инфраструктура дошкольного образования — это здания образовательных организаций. В широком смысле — совокупность взаимосвязанных структурных элементов, которые обеспечивают основу, поддерживающую всю структуру развития образования. В этом контексте инфраструктура образования будет включать: здания; программы,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lastRenderedPageBreak/>
        <w:t>реализуемые с учетом компетенций или результатов обучения; образовательные ресурсы, которые поддерживают достижение этих результатов; систему управления образованием; наконец, среду (дороги, мосты, электроснабжение, водопровод, канализация, парковки и проч.).</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Искусство </w:t>
      </w:r>
      <w:r w:rsidRPr="00FD5103">
        <w:rPr>
          <w:rFonts w:ascii="Times New Roman" w:eastAsia="Times New Roman" w:hAnsi="Times New Roman" w:cs="Times New Roman"/>
          <w:sz w:val="24"/>
          <w:szCs w:val="24"/>
          <w:lang w:eastAsia="ru-RU"/>
        </w:rPr>
        <w:t>— это творческое отражение, воспроизведение действительности в художественных образах. Искусство существует и развивается как система взаимосвязанных между собой видов, многообразие которых обусловлено многогранностью самого реального мира, отображаемого в процессе художественного творчества.</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К</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Качество образования — </w:t>
      </w:r>
      <w:r w:rsidRPr="00FD5103">
        <w:rPr>
          <w:rFonts w:ascii="Times New Roman" w:eastAsia="Times New Roman" w:hAnsi="Times New Roman" w:cs="Times New Roman"/>
          <w:sz w:val="24"/>
          <w:szCs w:val="24"/>
          <w:lang w:eastAsia="ru-RU"/>
        </w:rPr>
        <w:t>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Когнитивные способности — </w:t>
      </w:r>
      <w:r w:rsidRPr="00FD5103">
        <w:rPr>
          <w:rFonts w:ascii="Times New Roman" w:eastAsia="Times New Roman" w:hAnsi="Times New Roman" w:cs="Times New Roman"/>
          <w:sz w:val="24"/>
          <w:szCs w:val="24"/>
          <w:lang w:eastAsia="ru-RU"/>
        </w:rPr>
        <w:t>познавательный интерес, умение думать, анализировать, делать выводы.</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Коммуникативные способности — </w:t>
      </w:r>
      <w:r w:rsidRPr="00FD5103">
        <w:rPr>
          <w:rFonts w:ascii="Times New Roman" w:eastAsia="Times New Roman" w:hAnsi="Times New Roman" w:cs="Times New Roman"/>
          <w:sz w:val="24"/>
          <w:szCs w:val="24"/>
          <w:lang w:eastAsia="ru-RU"/>
        </w:rPr>
        <w:t>умение взаимодействовать с окружающими, общаться, работать в команде.</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Л</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Личностно-ориентированное взаимодействие — </w:t>
      </w:r>
      <w:r w:rsidRPr="00FD5103">
        <w:rPr>
          <w:rFonts w:ascii="Times New Roman" w:eastAsia="Times New Roman" w:hAnsi="Times New Roman" w:cs="Times New Roman"/>
          <w:sz w:val="24"/>
          <w:szCs w:val="24"/>
          <w:lang w:eastAsia="ru-RU"/>
        </w:rPr>
        <w:t>это такая форма общения, которая предполагает осознанную ориентацию педагога на развитие личности ребенка, поддержку ее индивидуальности, уникальности, неповторимости, самостоятельного творческого поиска и самореализации.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Мышление — </w:t>
      </w:r>
      <w:r w:rsidRPr="00FD5103">
        <w:rPr>
          <w:rFonts w:ascii="Times New Roman" w:eastAsia="Times New Roman" w:hAnsi="Times New Roman" w:cs="Times New Roman"/>
          <w:sz w:val="24"/>
          <w:szCs w:val="24"/>
          <w:lang w:eastAsia="ru-RU"/>
        </w:rPr>
        <w:t>процесс познавательной деятельности индивида, характеризующийся обобщенным и опосредствованным отражением действительности. Выделяют следующие виды мышления: словесно-логическое, наглядно-образное, наглядно-действенное. Различают также мышление теоретическое и практическое, теоретическое и эмпирическое, логическое (аналитическое) и интуитивное, реалистическое и аутистическое (связанное с уходом от действительности во внутренние переживания), продуктивное и  репродуктивное, непроизвольное и произвольное.</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Н</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Наглядно-действенное мышление — </w:t>
      </w:r>
      <w:r w:rsidRPr="00FD5103">
        <w:rPr>
          <w:rFonts w:ascii="Times New Roman" w:eastAsia="Times New Roman" w:hAnsi="Times New Roman" w:cs="Times New Roman"/>
          <w:sz w:val="24"/>
          <w:szCs w:val="24"/>
          <w:lang w:eastAsia="ru-RU"/>
        </w:rPr>
        <w:t>один из видов мышления, характеризующийся тем, что решение задачи осуществляется с помощью реального, физического преобразования ситуации, опробования свойств объектов. Элементарные формы наглядно-действенного мышления, наблюдаемые у  высших животных, изучались И. П. Павловым и другими учеными. У ребенка наглядно-действенное мышление образует первую ступень развития мышления, и у детей в возрасте до трех лет наглядно-действенное мышление является основным видом мозговой активности. На основании реальных действий и операций с предметами идет процесс формирования способности мыслить. Дети в процессе игры ломают предметы и игрушки, что является первым шагом к исследовательской деятельности и пониманию устройства окружающей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действительности, ее предметов и объектов.</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Наглядно-образное мышление</w:t>
      </w:r>
      <w:r w:rsidRPr="00FD5103">
        <w:rPr>
          <w:rFonts w:ascii="Times New Roman" w:eastAsia="Times New Roman" w:hAnsi="Times New Roman" w:cs="Times New Roman"/>
          <w:sz w:val="24"/>
          <w:szCs w:val="24"/>
          <w:lang w:eastAsia="ru-RU"/>
        </w:rPr>
        <w:t xml:space="preserve"> — один из видов мышления, связанныйс зрительным представлением ситуаций и изменением в них, без выполнения реальных практических действий. Таким образом может быть зафиксировано одновременно видение предмета с нескольких точек зрения. Важной особенностью наглядно-образного мышления является установление </w:t>
      </w:r>
      <w:r w:rsidRPr="00FD5103">
        <w:rPr>
          <w:rFonts w:ascii="Times New Roman" w:eastAsia="Times New Roman" w:hAnsi="Times New Roman" w:cs="Times New Roman"/>
          <w:sz w:val="24"/>
          <w:szCs w:val="24"/>
          <w:lang w:eastAsia="ru-RU"/>
        </w:rPr>
        <w:lastRenderedPageBreak/>
        <w:t>непривычных, «невероятных» сочетаний предметов и их свойств. Функции образного мышления связаны с представлением ситуаций и изменений в них, которые человек хочет получить в результате своей деятельности, преобразующей ситуацию, с конкретизацией общих положений. Этот вид мышления начинает развиваться у ребенка в 2–3 года и составляет доминанту его поведения до 6–7 лет.</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О</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Образовательная программа — </w:t>
      </w:r>
      <w:r w:rsidRPr="00FD5103">
        <w:rPr>
          <w:rFonts w:ascii="Times New Roman" w:eastAsia="Times New Roman" w:hAnsi="Times New Roman" w:cs="Times New Roman"/>
          <w:sz w:val="24"/>
          <w:szCs w:val="24"/>
          <w:lang w:eastAsia="ru-RU"/>
        </w:rPr>
        <w:t>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ФЗ об образовании,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Обучающийся с  ограниченными возможностями здоровья (ОВЗ) —</w:t>
      </w:r>
      <w:r w:rsidRPr="00FD5103">
        <w:rPr>
          <w:rFonts w:ascii="Times New Roman" w:eastAsia="Times New Roman" w:hAnsi="Times New Roman" w:cs="Times New Roman"/>
          <w:sz w:val="24"/>
          <w:szCs w:val="24"/>
          <w:lang w:eastAsia="ru-RU"/>
        </w:rPr>
        <w:t>физическое лицо, имеющее недостатки в  физическом и (или) психологическом развитии, подтвержденные психолого-медико-педагогической</w:t>
      </w:r>
      <w:r w:rsidRPr="00FD5103">
        <w:rPr>
          <w:rFonts w:ascii="Times New Roman" w:eastAsia="Times New Roman" w:hAnsi="Times New Roman" w:cs="Times New Roman"/>
          <w:b/>
          <w:sz w:val="24"/>
          <w:szCs w:val="24"/>
          <w:lang w:eastAsia="ru-RU"/>
        </w:rPr>
        <w:t xml:space="preserve"> </w:t>
      </w:r>
      <w:r w:rsidRPr="00FD5103">
        <w:rPr>
          <w:rFonts w:ascii="Times New Roman" w:eastAsia="Times New Roman" w:hAnsi="Times New Roman" w:cs="Times New Roman"/>
          <w:sz w:val="24"/>
          <w:szCs w:val="24"/>
          <w:lang w:eastAsia="ru-RU"/>
        </w:rPr>
        <w:t>комиссией и препятствующие получению образования без создания специальных условий (ФЗ РФ от 29 декабря 2012 г. № 273 «Об  образовании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Ограниченные возможности здоровья — </w:t>
      </w:r>
      <w:r w:rsidRPr="00FD5103">
        <w:rPr>
          <w:rFonts w:ascii="Times New Roman" w:eastAsia="Times New Roman" w:hAnsi="Times New Roman" w:cs="Times New Roman"/>
          <w:sz w:val="24"/>
          <w:szCs w:val="24"/>
          <w:lang w:eastAsia="ru-RU"/>
        </w:rPr>
        <w:t>любая утрата психической, физиологической или анатомической структуры или функции либо отклонение от них, влекущие полное или частичное ограничение способности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Организации, осуществляющие образовательную деятельность</w:t>
      </w:r>
      <w:r w:rsidRPr="00FD5103">
        <w:rPr>
          <w:rFonts w:ascii="Times New Roman" w:eastAsia="Times New Roman" w:hAnsi="Times New Roman" w:cs="Times New Roman"/>
          <w:sz w:val="24"/>
          <w:szCs w:val="24"/>
          <w:lang w:eastAsia="ru-RU"/>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 (ФЗ РФ от 29 декабря 2012 г. № 273 «Об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Основная образовательная программа дошкольного образования —</w:t>
      </w:r>
      <w:r w:rsidRPr="00FD5103">
        <w:rPr>
          <w:rFonts w:ascii="Times New Roman" w:eastAsia="Times New Roman" w:hAnsi="Times New Roman" w:cs="Times New Roman"/>
          <w:sz w:val="24"/>
          <w:szCs w:val="24"/>
          <w:lang w:eastAsia="ru-RU"/>
        </w:rPr>
        <w:t xml:space="preserve">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П</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Парциальная образовательная программа — </w:t>
      </w:r>
      <w:r w:rsidRPr="00FD5103">
        <w:rPr>
          <w:rFonts w:ascii="Times New Roman" w:eastAsia="Times New Roman" w:hAnsi="Times New Roman" w:cs="Times New Roman"/>
          <w:sz w:val="24"/>
          <w:szCs w:val="24"/>
          <w:lang w:eastAsia="ru-RU"/>
        </w:rPr>
        <w:t>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Педагогическая диагностика</w:t>
      </w:r>
      <w:r w:rsidRPr="00FD5103">
        <w:rPr>
          <w:rFonts w:ascii="Times New Roman" w:eastAsia="Times New Roman" w:hAnsi="Times New Roman" w:cs="Times New Roman"/>
          <w:sz w:val="24"/>
          <w:szCs w:val="24"/>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r w:rsidRPr="00FD5103">
        <w:rPr>
          <w:rFonts w:ascii="Times New Roman" w:eastAsia="Times New Roman" w:hAnsi="Times New Roman" w:cs="Times New Roman"/>
          <w:b/>
          <w:sz w:val="24"/>
          <w:szCs w:val="24"/>
          <w:lang w:eastAsia="ru-RU"/>
        </w:rPr>
        <w:t>.</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Перцептивные действия — </w:t>
      </w:r>
      <w:r w:rsidRPr="00FD5103">
        <w:rPr>
          <w:rFonts w:ascii="Times New Roman" w:eastAsia="Times New Roman" w:hAnsi="Times New Roman" w:cs="Times New Roman"/>
          <w:sz w:val="24"/>
          <w:szCs w:val="24"/>
          <w:lang w:eastAsia="ru-RU"/>
        </w:rPr>
        <w:t>основные структурные единицы процесса восприятия, обеспечивающие построение предметного образа;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Перцепция — </w:t>
      </w:r>
      <w:r w:rsidRPr="00FD5103">
        <w:rPr>
          <w:rFonts w:ascii="Times New Roman" w:eastAsia="Times New Roman" w:hAnsi="Times New Roman" w:cs="Times New Roman"/>
          <w:sz w:val="24"/>
          <w:szCs w:val="24"/>
          <w:lang w:eastAsia="ru-RU"/>
        </w:rPr>
        <w:t>в современной психологии то же, что восприятие.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Позитивная социализация — </w:t>
      </w:r>
      <w:r w:rsidRPr="00FD5103">
        <w:rPr>
          <w:rFonts w:ascii="Times New Roman" w:eastAsia="Times New Roman" w:hAnsi="Times New Roman" w:cs="Times New Roman"/>
          <w:sz w:val="24"/>
          <w:szCs w:val="24"/>
          <w:lang w:eastAsia="ru-RU"/>
        </w:rPr>
        <w:t xml:space="preserve">это развитие умения ребенка взаимодействовать с  окружающими людьми, выстраивать свое поведение и деятельность, учитывая потребности и интересы других. </w:t>
      </w:r>
      <w:r w:rsidRPr="00FD5103">
        <w:rPr>
          <w:rFonts w:ascii="Times New Roman" w:eastAsia="Times New Roman" w:hAnsi="Times New Roman" w:cs="Times New Roman"/>
          <w:sz w:val="24"/>
          <w:szCs w:val="24"/>
          <w:lang w:eastAsia="ru-RU"/>
        </w:rPr>
        <w:lastRenderedPageBreak/>
        <w:t>Цель позитивной социализации —освоение дошкольниками первоначальных представлений социального характера и включение их в систему социальных отношений общества.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Элементы социализации: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эмоциональное благополучие ребенка;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положительное отношение к окружающим людям;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коммуникативная компетентность дошкольника;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 развитие социальных навыков детей.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Преемственность основных образовательных программ — </w:t>
      </w:r>
      <w:r w:rsidRPr="00FD5103">
        <w:rPr>
          <w:rFonts w:ascii="Times New Roman" w:eastAsia="Times New Roman" w:hAnsi="Times New Roman" w:cs="Times New Roman"/>
          <w:sz w:val="24"/>
          <w:szCs w:val="24"/>
          <w:lang w:eastAsia="ru-RU"/>
        </w:rPr>
        <w:t>преемственность целей, задач и содержания образования, реализуемых в рамках образовательных программ различных уровней.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Пространство детской реализации (ПДР) — </w:t>
      </w:r>
      <w:r w:rsidRPr="00FD5103">
        <w:rPr>
          <w:rFonts w:ascii="Times New Roman" w:eastAsia="Times New Roman" w:hAnsi="Times New Roman" w:cs="Times New Roman"/>
          <w:sz w:val="24"/>
          <w:szCs w:val="24"/>
          <w:lang w:eastAsia="ru-RU"/>
        </w:rPr>
        <w:t>пространство противоположное по своему значению зоне ближайшего развития (ЗБР), в которой происходит освоение ребенком уже существующих норм под руководством взрослого;</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ПДР предполагает создание ребенком новых форм и предъявление их сообществу совместно со взрослым.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Психологическая диагностика</w:t>
      </w:r>
      <w:r w:rsidRPr="00FD5103">
        <w:rPr>
          <w:rFonts w:ascii="Times New Roman" w:eastAsia="Times New Roman" w:hAnsi="Times New Roman" w:cs="Times New Roman"/>
          <w:sz w:val="24"/>
          <w:szCs w:val="24"/>
          <w:lang w:eastAsia="ru-RU"/>
        </w:rPr>
        <w:t xml:space="preserve"> — выявление и  изучение индивидуально-психологических особенностей детей, сформированности определенных психологических качеств, соответствия уровня развития умений, навыков, личностных качеств возрастным нормам; выявление психологических причин трудностей в обучении и воспитании отдельных детей.</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Развивающая предметно-пространственная среда — </w:t>
      </w:r>
      <w:r w:rsidRPr="00FD5103">
        <w:rPr>
          <w:rFonts w:ascii="Times New Roman" w:eastAsia="Times New Roman" w:hAnsi="Times New Roman" w:cs="Times New Roman"/>
          <w:sz w:val="24"/>
          <w:szCs w:val="24"/>
          <w:lang w:eastAsia="ru-RU"/>
        </w:rPr>
        <w:t>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(ФЗ РФ от 29 декабря 2012 г. № 273</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«Об образовании в Российской Федерации»).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Регуляторные способности — </w:t>
      </w:r>
      <w:r w:rsidRPr="00FD5103">
        <w:rPr>
          <w:rFonts w:ascii="Times New Roman" w:eastAsia="Times New Roman" w:hAnsi="Times New Roman" w:cs="Times New Roman"/>
          <w:sz w:val="24"/>
          <w:szCs w:val="24"/>
          <w:lang w:eastAsia="ru-RU"/>
        </w:rPr>
        <w:t>умение следовать правилам и  нормам, ставить цели, строить и  выполнять планы, регулировать свое поведение и настроение.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Рефлексия — </w:t>
      </w:r>
      <w:r w:rsidRPr="00FD5103">
        <w:rPr>
          <w:rFonts w:ascii="Times New Roman" w:eastAsia="Times New Roman" w:hAnsi="Times New Roman" w:cs="Times New Roman"/>
          <w:sz w:val="24"/>
          <w:szCs w:val="24"/>
          <w:lang w:eastAsia="ru-RU"/>
        </w:rPr>
        <w:t>обращение внимания субъекта на самого себя и на свое сознание, в частности на продукты собственной активности, а также какое-либо ихпереосмысление.</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С</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Свободная игра — </w:t>
      </w:r>
      <w:r w:rsidRPr="00FD5103">
        <w:rPr>
          <w:rFonts w:ascii="Times New Roman" w:eastAsia="Times New Roman" w:hAnsi="Times New Roman" w:cs="Times New Roman"/>
          <w:sz w:val="24"/>
          <w:szCs w:val="24"/>
          <w:lang w:eastAsia="ru-RU"/>
        </w:rPr>
        <w:t>это создание воображаемой ситуации, в  которой дети реализуют собственный замысел: сами выбирают материалы, придумывают сюжет и берут на себя роли, выбирают партнеров и т. д. — одним словом, самостоятельно решают во что, как и  с кем играть. Конечно, взрослый может участвовать в свободной игре, но только на правах партнера, а не диктовать детям свои идеи и правила, разрушая замысел детей. Роль взрослого, принятого детьми в свою игру, — при необходимости обогатить ее, то есть незаметно «вбросить» свежий поворот сюжета, расширить опыт детей нужной им для игры информацией, побыть в роли «непонимающего» или «неловкого», чтобы дети помогли, объяснили, сопереживали.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Сензитивный период развития — </w:t>
      </w:r>
      <w:r w:rsidRPr="00FD5103">
        <w:rPr>
          <w:rFonts w:ascii="Times New Roman" w:eastAsia="Times New Roman" w:hAnsi="Times New Roman" w:cs="Times New Roman"/>
          <w:sz w:val="24"/>
          <w:szCs w:val="24"/>
          <w:lang w:eastAsia="ru-RU"/>
        </w:rPr>
        <w:t xml:space="preserve">определяет границы оптимальных сроков развития психических функций и форм деятельности, тем самым определяет оптимальные сроки эффективного развивающего обучения. Л. С. Выготский считал, что в сензитивном периоде некие условия, например обучение, только тогда оказывают влияние на развитие, когда соответствующие циклы развития еще не завершены. Если развитие завершилось, сензитивный период по отношению к данным условиям тоже завершился: «Незавершенность определенных процессов развития является необходимым условием для того, чтобы данный период мог оказаться сензитивным по </w:t>
      </w:r>
      <w:r w:rsidRPr="00FD5103">
        <w:rPr>
          <w:rFonts w:ascii="Times New Roman" w:eastAsia="Times New Roman" w:hAnsi="Times New Roman" w:cs="Times New Roman"/>
          <w:sz w:val="24"/>
          <w:szCs w:val="24"/>
          <w:lang w:eastAsia="ru-RU"/>
        </w:rPr>
        <w:lastRenderedPageBreak/>
        <w:t>отношению к определенным условиям». С точки зрения ЗБР, сензитивные периоды определяют готовность ребенка к усвоению определенного содержания обучения и наиболее эффективные формы сотрудничества и взаимодействия в системе «ребенок —взрослый» на данной конкретной возрастной стадии.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Словесно-логическое мышление — </w:t>
      </w:r>
      <w:r w:rsidRPr="00FD5103">
        <w:rPr>
          <w:rFonts w:ascii="Times New Roman" w:eastAsia="Times New Roman" w:hAnsi="Times New Roman" w:cs="Times New Roman"/>
          <w:sz w:val="24"/>
          <w:szCs w:val="24"/>
          <w:lang w:eastAsia="ru-RU"/>
        </w:rPr>
        <w:t>один из видов мышления, характеризующийся использованием понятий, логических конструкций. Функционирует на базе языковых средств и представляет собой наиболее поздний этап исторического и онтогенетического развития мышления. В структуре словесно-логического мышления, формируются и функционируют различные виды обобщений.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Социализация — </w:t>
      </w:r>
      <w:r w:rsidRPr="00FD5103">
        <w:rPr>
          <w:rFonts w:ascii="Times New Roman" w:eastAsia="Times New Roman" w:hAnsi="Times New Roman" w:cs="Times New Roman"/>
          <w:sz w:val="24"/>
          <w:szCs w:val="24"/>
          <w:lang w:eastAsia="ru-RU"/>
        </w:rPr>
        <w:t>процесс интеграции индивида в  социальную систему, вхождение в  социальную среду через овладение ее социальными нормами, правилами и ценностями, знаниями, навыками, позволяющими ему успешно функционировать в обществе.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Социальная ситуация развития — </w:t>
      </w:r>
      <w:r w:rsidRPr="00FD5103">
        <w:rPr>
          <w:rFonts w:ascii="Times New Roman" w:eastAsia="Times New Roman" w:hAnsi="Times New Roman" w:cs="Times New Roman"/>
          <w:sz w:val="24"/>
          <w:szCs w:val="24"/>
          <w:lang w:eastAsia="ru-RU"/>
        </w:rPr>
        <w:t>сложившаяся система взаимоотношений ребенка с окружающим социальным миром, представленным, в первую очередь, взрослыми и другими детьми.</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Специальные способности — </w:t>
      </w:r>
      <w:r w:rsidRPr="00FD5103">
        <w:rPr>
          <w:rFonts w:ascii="Times New Roman" w:eastAsia="Times New Roman" w:hAnsi="Times New Roman" w:cs="Times New Roman"/>
          <w:sz w:val="24"/>
          <w:szCs w:val="24"/>
          <w:lang w:eastAsia="ru-RU"/>
        </w:rPr>
        <w:t>это способности человека, определяющие его успехи в конкретной деятельности, для осуществления которой необходимы специфического рода задатки и их развитие. К таким способностям относятся музыкальные, математические, лингвистические, технические, литературные, художественные, спортивные и пр.</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Способности </w:t>
      </w:r>
      <w:r w:rsidRPr="00FD5103">
        <w:rPr>
          <w:rFonts w:ascii="Times New Roman" w:eastAsia="Times New Roman" w:hAnsi="Times New Roman" w:cs="Times New Roman"/>
          <w:sz w:val="24"/>
          <w:szCs w:val="24"/>
          <w:lang w:eastAsia="ru-RU"/>
        </w:rPr>
        <w:t>— это свойства личности, являющиеся условиями успешного осуществления определенного рода деятельности. Способности развиваются из задатков в процессе деятельности. Способности не сводятся к имеющимся у  индивида знаниям, умениям, навыкам. Они обнаруживаются в  быстроте, глубине и прочности овладения способами и приемами некоторой деятельности и являются внутренними психическими регуляторами, обусловливающими возможность их приобретения. Сегодня нет единого мнения и подхода к способностям. Можно выделить общие способности — те способности, от наличия которых зависят успехи человека во всех областях деятельности. К ним можно отнести когнитивные, коммуникативные и регуляторные способности и  специальные способности — те, которые необходимы для конкретных областей деятельности — музыкальные, актерские, математические и др.</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Т</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Толерантность — </w:t>
      </w:r>
      <w:r w:rsidRPr="00FD5103">
        <w:rPr>
          <w:rFonts w:ascii="Times New Roman" w:eastAsia="Times New Roman" w:hAnsi="Times New Roman" w:cs="Times New Roman"/>
          <w:sz w:val="24"/>
          <w:szCs w:val="24"/>
          <w:lang w:eastAsia="ru-RU"/>
        </w:rPr>
        <w:t>социологический термин, обозначающий терпимость к иному мировоззрению, образу жизни, поведению и обычаям. Толерантность не равносильна безразличию.</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Трансформируемость среды — </w:t>
      </w:r>
      <w:r w:rsidRPr="00FD5103">
        <w:rPr>
          <w:rFonts w:ascii="Times New Roman" w:eastAsia="Times New Roman" w:hAnsi="Times New Roman" w:cs="Times New Roman"/>
          <w:sz w:val="24"/>
          <w:szCs w:val="24"/>
          <w:lang w:eastAsia="ru-RU"/>
        </w:rPr>
        <w:t>предполагает возможность изменять предметно-пространственную среду в соответствии с интересами детей и событиями, происходящими в группе. Для этого в группе и на площадке должно быть оборудование, которое сами дети могут перемещать (столы и тумбы на колесиках, мягкие модули и ширмы и т. д.). Правила, существующие в группе, должны позволять детям трансформировать пространство. Например, могут сами передвинуть или соединить особым образом столы и стулья для того, чтобы показать спектакль, который только что придумали, или провести импровизированную эстафету. Могут отделить часть пространства для обособленной игры ширмами, устроить домик под столом, набросив на него покрывало или платок. Могут нарисовать и обсудить план комнаты и план изменений, которые хотят сделать в группе, чтобы было удобней играть, например, в кубики.</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lastRenderedPageBreak/>
        <w:t xml:space="preserve">Учебно -методический комплекс (УМК) — </w:t>
      </w:r>
      <w:r w:rsidRPr="00FD5103">
        <w:rPr>
          <w:rFonts w:ascii="Times New Roman" w:eastAsia="Times New Roman" w:hAnsi="Times New Roman" w:cs="Times New Roman"/>
          <w:sz w:val="24"/>
          <w:szCs w:val="24"/>
          <w:lang w:eastAsia="ru-RU"/>
        </w:rPr>
        <w:t>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Ф</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 xml:space="preserve">Федеральный государственный образовательный стандарт дошкольного образования (ФГОС ДО) — </w:t>
      </w:r>
      <w:r w:rsidRPr="00FD5103">
        <w:rPr>
          <w:rFonts w:ascii="Times New Roman" w:eastAsia="Times New Roman" w:hAnsi="Times New Roman" w:cs="Times New Roman"/>
          <w:sz w:val="24"/>
          <w:szCs w:val="24"/>
          <w:lang w:eastAsia="ru-RU"/>
        </w:rPr>
        <w:t>совокупность обязательных требований</w:t>
      </w:r>
      <w:r w:rsidRPr="00FD5103">
        <w:rPr>
          <w:rFonts w:ascii="Times New Roman" w:eastAsia="Times New Roman" w:hAnsi="Times New Roman" w:cs="Times New Roman"/>
          <w:b/>
          <w:sz w:val="24"/>
          <w:szCs w:val="24"/>
          <w:lang w:eastAsia="ru-RU"/>
        </w:rPr>
        <w:t xml:space="preserve"> </w:t>
      </w:r>
      <w:r w:rsidRPr="00FD5103">
        <w:rPr>
          <w:rFonts w:ascii="Times New Roman" w:eastAsia="Times New Roman" w:hAnsi="Times New Roman" w:cs="Times New Roman"/>
          <w:sz w:val="24"/>
          <w:szCs w:val="24"/>
          <w:lang w:eastAsia="ru-RU"/>
        </w:rPr>
        <w:t>к  образованию определенного уровня и / или к  профессии, специальности</w:t>
      </w:r>
      <w:r w:rsidRPr="00FD5103">
        <w:rPr>
          <w:rFonts w:ascii="Times New Roman" w:eastAsia="Times New Roman" w:hAnsi="Times New Roman" w:cs="Times New Roman"/>
          <w:b/>
          <w:sz w:val="24"/>
          <w:szCs w:val="24"/>
          <w:lang w:eastAsia="ru-RU"/>
        </w:rPr>
        <w:t xml:space="preserve"> </w:t>
      </w:r>
      <w:r w:rsidRPr="00FD5103">
        <w:rPr>
          <w:rFonts w:ascii="Times New Roman" w:eastAsia="Times New Roman" w:hAnsi="Times New Roman" w:cs="Times New Roman"/>
          <w:sz w:val="24"/>
          <w:szCs w:val="24"/>
          <w:lang w:eastAsia="ru-RU"/>
        </w:rPr>
        <w:t>и направлению подготовки, утвержденных федеральным органом исполнительной власти, осуществляющим функции по выработке государственной</w:t>
      </w:r>
      <w:r w:rsidRPr="00FD5103">
        <w:rPr>
          <w:rFonts w:ascii="Times New Roman" w:eastAsia="Times New Roman" w:hAnsi="Times New Roman" w:cs="Times New Roman"/>
          <w:b/>
          <w:sz w:val="24"/>
          <w:szCs w:val="24"/>
          <w:lang w:eastAsia="ru-RU"/>
        </w:rPr>
        <w:t xml:space="preserve"> </w:t>
      </w:r>
      <w:r w:rsidRPr="00FD5103">
        <w:rPr>
          <w:rFonts w:ascii="Times New Roman" w:eastAsia="Times New Roman" w:hAnsi="Times New Roman" w:cs="Times New Roman"/>
          <w:sz w:val="24"/>
          <w:szCs w:val="24"/>
          <w:lang w:eastAsia="ru-RU"/>
        </w:rPr>
        <w:t>политики и  нормативно-правовому регулированию в  сфере образования</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(Приказ № 1155 от 17 октября 2013 года).</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Ц</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Цель и задача</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Цель — </w:t>
      </w:r>
      <w:r w:rsidRPr="00FD5103">
        <w:rPr>
          <w:rFonts w:ascii="Times New Roman" w:eastAsia="Times New Roman" w:hAnsi="Times New Roman" w:cs="Times New Roman"/>
          <w:sz w:val="24"/>
          <w:szCs w:val="24"/>
          <w:lang w:eastAsia="ru-RU"/>
        </w:rPr>
        <w:t>это то, к чему стремится некий человек или группа людей. Итоговое состояние, конечный результат, ради которого предпринимаются все действия по его достижению. Как правило, цель всегда четко сформулирована и имеет временные рамки — она может быть краткосрочной, среднесрочной и долгосрочной.</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Задача — </w:t>
      </w:r>
      <w:r w:rsidRPr="00FD5103">
        <w:rPr>
          <w:rFonts w:ascii="Times New Roman" w:eastAsia="Times New Roman" w:hAnsi="Times New Roman" w:cs="Times New Roman"/>
          <w:sz w:val="24"/>
          <w:szCs w:val="24"/>
          <w:lang w:eastAsia="ru-RU"/>
        </w:rPr>
        <w:t>это каждый из способов и действий, необходимых для достижения поставленной цели. Задачи можно считать этапами в продвижении к необходимому результату, так как их выполнение или решение именно к  нему и приводит.</w:t>
      </w:r>
    </w:p>
    <w:p w:rsidR="00FD5103" w:rsidRPr="00FD5103" w:rsidRDefault="00FD5103" w:rsidP="00FD5103">
      <w:pPr>
        <w:spacing w:after="0" w:line="276" w:lineRule="auto"/>
        <w:jc w:val="both"/>
        <w:rPr>
          <w:rFonts w:ascii="Times New Roman" w:eastAsia="Times New Roman" w:hAnsi="Times New Roman" w:cs="Times New Roman"/>
          <w:b/>
          <w:sz w:val="24"/>
          <w:szCs w:val="24"/>
          <w:lang w:eastAsia="ru-RU"/>
        </w:rPr>
      </w:pPr>
      <w:r w:rsidRPr="00FD5103">
        <w:rPr>
          <w:rFonts w:ascii="Times New Roman" w:eastAsia="Times New Roman" w:hAnsi="Times New Roman" w:cs="Times New Roman"/>
          <w:b/>
          <w:sz w:val="24"/>
          <w:szCs w:val="24"/>
          <w:lang w:eastAsia="ru-RU"/>
        </w:rPr>
        <w:t>Э</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Эмоциональный интеллект — </w:t>
      </w:r>
      <w:r w:rsidRPr="00FD5103">
        <w:rPr>
          <w:rFonts w:ascii="Times New Roman" w:eastAsia="Times New Roman" w:hAnsi="Times New Roman" w:cs="Times New Roman"/>
          <w:sz w:val="24"/>
          <w:szCs w:val="24"/>
          <w:lang w:eastAsia="ru-RU"/>
        </w:rPr>
        <w:t>способность человека распознавать эмоции, понимать намерения, мотивацию и желания других людей и свои собственные, а  также способность управлять своими эмоциями и  эмоциями других людей в целях решения практических задач.</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b/>
          <w:sz w:val="24"/>
          <w:szCs w:val="24"/>
          <w:lang w:eastAsia="ru-RU"/>
        </w:rPr>
        <w:t xml:space="preserve">Эмпатия </w:t>
      </w:r>
      <w:r w:rsidRPr="00FD5103">
        <w:rPr>
          <w:rFonts w:ascii="Times New Roman" w:eastAsia="Times New Roman" w:hAnsi="Times New Roman" w:cs="Times New Roman"/>
          <w:sz w:val="24"/>
          <w:szCs w:val="24"/>
          <w:lang w:eastAsia="ru-RU"/>
        </w:rPr>
        <w:t>— осознанное сопереживание текущему эмоциональному состоянию другого человека без потери ощущения внешнего происхождения этого переживания. Соответственно эмпа́т — это человек с развитой способностью к эмпатии. Слово «эмпатия» не имеет связи с какими-либо определенными эмоциями (как, например, в случае со словом «сострадание») и в равной мере</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r w:rsidRPr="00FD5103">
        <w:rPr>
          <w:rFonts w:ascii="Times New Roman" w:eastAsia="Times New Roman" w:hAnsi="Times New Roman" w:cs="Times New Roman"/>
          <w:sz w:val="24"/>
          <w:szCs w:val="24"/>
          <w:lang w:eastAsia="ru-RU"/>
        </w:rPr>
        <w:t>применяется для обозначения сопереживания любым эмоциональным состояниям</w:t>
      </w:r>
    </w:p>
    <w:p w:rsidR="00FD5103" w:rsidRPr="00FD5103" w:rsidRDefault="00FD5103" w:rsidP="00FD5103">
      <w:pPr>
        <w:spacing w:after="0" w:line="276" w:lineRule="auto"/>
        <w:jc w:val="both"/>
        <w:rPr>
          <w:rFonts w:ascii="Times New Roman" w:eastAsia="Times New Roman" w:hAnsi="Times New Roman" w:cs="Times New Roman"/>
          <w:sz w:val="24"/>
          <w:szCs w:val="24"/>
          <w:lang w:eastAsia="ru-RU"/>
        </w:rPr>
      </w:pPr>
    </w:p>
    <w:p w:rsidR="00FD5103" w:rsidRPr="00CE06BA" w:rsidRDefault="00FD5103" w:rsidP="004B110F">
      <w:pPr>
        <w:spacing w:after="0" w:line="360" w:lineRule="auto"/>
        <w:jc w:val="both"/>
        <w:rPr>
          <w:rFonts w:ascii="Times New Roman" w:hAnsi="Times New Roman" w:cs="Times New Roman"/>
          <w:sz w:val="24"/>
          <w:szCs w:val="24"/>
        </w:rPr>
      </w:pPr>
    </w:p>
    <w:sectPr w:rsidR="00FD5103" w:rsidRPr="00CE06BA" w:rsidSect="00691623">
      <w:footerReference w:type="default" r:id="rId1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B5C" w:rsidRDefault="000F2B5C" w:rsidP="008C703D">
      <w:pPr>
        <w:spacing w:after="0" w:line="240" w:lineRule="auto"/>
      </w:pPr>
      <w:r>
        <w:separator/>
      </w:r>
    </w:p>
  </w:endnote>
  <w:endnote w:type="continuationSeparator" w:id="0">
    <w:p w:rsidR="000F2B5C" w:rsidRDefault="000F2B5C" w:rsidP="008C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4D2279711CD84ED9A08E471F5A338776"/>
      </w:placeholder>
      <w:temporary/>
      <w:showingPlcHdr/>
      <w15:appearance w15:val="hidden"/>
    </w:sdtPr>
    <w:sdtEndPr/>
    <w:sdtContent>
      <w:p w:rsidR="006D3ABF" w:rsidRDefault="006D3ABF">
        <w:pPr>
          <w:pStyle w:val="a6"/>
        </w:pPr>
        <w:r>
          <w:t>[Введите текст]</w:t>
        </w:r>
      </w:p>
    </w:sdtContent>
  </w:sdt>
  <w:p w:rsidR="0086150A" w:rsidRDefault="0086150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B5C" w:rsidRDefault="000F2B5C" w:rsidP="008C703D">
      <w:pPr>
        <w:spacing w:after="0" w:line="240" w:lineRule="auto"/>
      </w:pPr>
      <w:r>
        <w:separator/>
      </w:r>
    </w:p>
  </w:footnote>
  <w:footnote w:type="continuationSeparator" w:id="0">
    <w:p w:rsidR="000F2B5C" w:rsidRDefault="000F2B5C" w:rsidP="008C70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06302E1"/>
    <w:multiLevelType w:val="multilevel"/>
    <w:tmpl w:val="CA6E82D2"/>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75B549F"/>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8CB1675"/>
    <w:multiLevelType w:val="hybridMultilevel"/>
    <w:tmpl w:val="08669F9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A751EC"/>
    <w:multiLevelType w:val="singleLevel"/>
    <w:tmpl w:val="0419000F"/>
    <w:lvl w:ilvl="0">
      <w:start w:val="1"/>
      <w:numFmt w:val="decimal"/>
      <w:lvlText w:val="%1."/>
      <w:lvlJc w:val="left"/>
      <w:pPr>
        <w:tabs>
          <w:tab w:val="num" w:pos="360"/>
        </w:tabs>
        <w:ind w:left="360" w:hanging="360"/>
      </w:pPr>
      <w:rPr>
        <w:rFonts w:hint="default"/>
      </w:rPr>
    </w:lvl>
  </w:abstractNum>
  <w:abstractNum w:abstractNumId="6" w15:restartNumberingAfterBreak="0">
    <w:nsid w:val="147B6D5E"/>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5AB0764"/>
    <w:multiLevelType w:val="hybridMultilevel"/>
    <w:tmpl w:val="61AEE436"/>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8E3697F"/>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3676796"/>
    <w:multiLevelType w:val="singleLevel"/>
    <w:tmpl w:val="80FA8518"/>
    <w:lvl w:ilvl="0">
      <w:start w:val="1"/>
      <w:numFmt w:val="decimal"/>
      <w:lvlText w:val="%1."/>
      <w:lvlJc w:val="left"/>
      <w:pPr>
        <w:tabs>
          <w:tab w:val="num" w:pos="375"/>
        </w:tabs>
        <w:ind w:left="375" w:hanging="375"/>
      </w:pPr>
      <w:rPr>
        <w:rFonts w:hint="default"/>
      </w:rPr>
    </w:lvl>
  </w:abstractNum>
  <w:abstractNum w:abstractNumId="12" w15:restartNumberingAfterBreak="0">
    <w:nsid w:val="277A3D75"/>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28C13280"/>
    <w:multiLevelType w:val="multilevel"/>
    <w:tmpl w:val="80D27266"/>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4" w15:restartNumberingAfterBreak="0">
    <w:nsid w:val="28CA19BC"/>
    <w:multiLevelType w:val="singleLevel"/>
    <w:tmpl w:val="0419000F"/>
    <w:lvl w:ilvl="0">
      <w:start w:val="1"/>
      <w:numFmt w:val="decimal"/>
      <w:lvlText w:val="%1."/>
      <w:lvlJc w:val="left"/>
      <w:pPr>
        <w:tabs>
          <w:tab w:val="num" w:pos="360"/>
        </w:tabs>
        <w:ind w:left="360" w:hanging="360"/>
      </w:pPr>
      <w:rPr>
        <w:rFonts w:hint="default"/>
      </w:rPr>
    </w:lvl>
  </w:abstractNum>
  <w:abstractNum w:abstractNumId="15" w15:restartNumberingAfterBreak="0">
    <w:nsid w:val="292E07E8"/>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297F20D9"/>
    <w:multiLevelType w:val="hybridMultilevel"/>
    <w:tmpl w:val="C3868210"/>
    <w:lvl w:ilvl="0" w:tplc="40824B5E">
      <w:start w:val="1"/>
      <w:numFmt w:val="bullet"/>
      <w:lvlText w:val="•"/>
      <w:lvlJc w:val="left"/>
      <w:pPr>
        <w:ind w:left="266"/>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1" w:tplc="A6A8EC9A">
      <w:start w:val="1"/>
      <w:numFmt w:val="bullet"/>
      <w:lvlText w:val="o"/>
      <w:lvlJc w:val="left"/>
      <w:pPr>
        <w:ind w:left="130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2" w:tplc="77D83B16">
      <w:start w:val="1"/>
      <w:numFmt w:val="bullet"/>
      <w:lvlText w:val="▪"/>
      <w:lvlJc w:val="left"/>
      <w:pPr>
        <w:ind w:left="202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3" w:tplc="453A3748">
      <w:start w:val="1"/>
      <w:numFmt w:val="bullet"/>
      <w:lvlText w:val="•"/>
      <w:lvlJc w:val="left"/>
      <w:pPr>
        <w:ind w:left="274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4" w:tplc="3A843E0E">
      <w:start w:val="1"/>
      <w:numFmt w:val="bullet"/>
      <w:lvlText w:val="o"/>
      <w:lvlJc w:val="left"/>
      <w:pPr>
        <w:ind w:left="346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5" w:tplc="140429BA">
      <w:start w:val="1"/>
      <w:numFmt w:val="bullet"/>
      <w:lvlText w:val="▪"/>
      <w:lvlJc w:val="left"/>
      <w:pPr>
        <w:ind w:left="418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6" w:tplc="4A0C2D88">
      <w:start w:val="1"/>
      <w:numFmt w:val="bullet"/>
      <w:lvlText w:val="•"/>
      <w:lvlJc w:val="left"/>
      <w:pPr>
        <w:ind w:left="490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7" w:tplc="3BD0185C">
      <w:start w:val="1"/>
      <w:numFmt w:val="bullet"/>
      <w:lvlText w:val="o"/>
      <w:lvlJc w:val="left"/>
      <w:pPr>
        <w:ind w:left="562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lvl w:ilvl="8" w:tplc="04B6103E">
      <w:start w:val="1"/>
      <w:numFmt w:val="bullet"/>
      <w:lvlText w:val="▪"/>
      <w:lvlJc w:val="left"/>
      <w:pPr>
        <w:ind w:left="6347"/>
      </w:pPr>
      <w:rPr>
        <w:rFonts w:ascii="Calibri" w:eastAsia="Calibri" w:hAnsi="Calibri" w:cs="Calibri"/>
        <w:b w:val="0"/>
        <w:i w:val="0"/>
        <w:strike w:val="0"/>
        <w:dstrike w:val="0"/>
        <w:color w:val="3C58A1"/>
        <w:sz w:val="18"/>
        <w:szCs w:val="18"/>
        <w:u w:val="none" w:color="000000"/>
        <w:bdr w:val="none" w:sz="0" w:space="0" w:color="auto"/>
        <w:shd w:val="clear" w:color="auto" w:fill="auto"/>
        <w:vertAlign w:val="baseline"/>
      </w:rPr>
    </w:lvl>
  </w:abstractNum>
  <w:abstractNum w:abstractNumId="17"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ECF65FB"/>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4BC5565"/>
    <w:multiLevelType w:val="singleLevel"/>
    <w:tmpl w:val="0419000F"/>
    <w:lvl w:ilvl="0">
      <w:start w:val="1"/>
      <w:numFmt w:val="decimal"/>
      <w:lvlText w:val="%1."/>
      <w:lvlJc w:val="left"/>
      <w:pPr>
        <w:tabs>
          <w:tab w:val="num" w:pos="360"/>
        </w:tabs>
        <w:ind w:left="360" w:hanging="360"/>
      </w:pPr>
      <w:rPr>
        <w:rFonts w:hint="default"/>
      </w:rPr>
    </w:lvl>
  </w:abstractNum>
  <w:abstractNum w:abstractNumId="25" w15:restartNumberingAfterBreak="0">
    <w:nsid w:val="3A78548B"/>
    <w:multiLevelType w:val="hybridMultilevel"/>
    <w:tmpl w:val="03341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101ECC"/>
    <w:multiLevelType w:val="singleLevel"/>
    <w:tmpl w:val="0419000F"/>
    <w:lvl w:ilvl="0">
      <w:start w:val="1"/>
      <w:numFmt w:val="decimal"/>
      <w:lvlText w:val="%1."/>
      <w:lvlJc w:val="left"/>
      <w:pPr>
        <w:tabs>
          <w:tab w:val="num" w:pos="360"/>
        </w:tabs>
        <w:ind w:left="360" w:hanging="360"/>
      </w:pPr>
      <w:rPr>
        <w:rFonts w:hint="default"/>
      </w:rPr>
    </w:lvl>
  </w:abstractNum>
  <w:abstractNum w:abstractNumId="27" w15:restartNumberingAfterBreak="0">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4A938C5"/>
    <w:multiLevelType w:val="singleLevel"/>
    <w:tmpl w:val="0419000F"/>
    <w:lvl w:ilvl="0">
      <w:start w:val="1"/>
      <w:numFmt w:val="decimal"/>
      <w:lvlText w:val="%1."/>
      <w:lvlJc w:val="left"/>
      <w:pPr>
        <w:tabs>
          <w:tab w:val="num" w:pos="360"/>
        </w:tabs>
        <w:ind w:left="360" w:hanging="360"/>
      </w:pPr>
      <w:rPr>
        <w:rFonts w:hint="default"/>
      </w:rPr>
    </w:lvl>
  </w:abstractNum>
  <w:abstractNum w:abstractNumId="30" w15:restartNumberingAfterBreak="0">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4A2B11DC"/>
    <w:multiLevelType w:val="hybridMultilevel"/>
    <w:tmpl w:val="C6729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CA7175"/>
    <w:multiLevelType w:val="multilevel"/>
    <w:tmpl w:val="A13270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18D4B2D"/>
    <w:multiLevelType w:val="multilevel"/>
    <w:tmpl w:val="C52CB6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CA02A13"/>
    <w:multiLevelType w:val="hybridMultilevel"/>
    <w:tmpl w:val="C0C86DEA"/>
    <w:lvl w:ilvl="0" w:tplc="13B8F0A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D461D5A"/>
    <w:multiLevelType w:val="singleLevel"/>
    <w:tmpl w:val="0419000F"/>
    <w:lvl w:ilvl="0">
      <w:start w:val="1"/>
      <w:numFmt w:val="decimal"/>
      <w:lvlText w:val="%1."/>
      <w:lvlJc w:val="left"/>
      <w:pPr>
        <w:tabs>
          <w:tab w:val="num" w:pos="360"/>
        </w:tabs>
        <w:ind w:left="360" w:hanging="360"/>
      </w:pPr>
      <w:rPr>
        <w:rFonts w:hint="default"/>
      </w:rPr>
    </w:lvl>
  </w:abstractNum>
  <w:abstractNum w:abstractNumId="38" w15:restartNumberingAfterBreak="0">
    <w:nsid w:val="5F89537C"/>
    <w:multiLevelType w:val="hybridMultilevel"/>
    <w:tmpl w:val="13EEFDFA"/>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2F165D"/>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6D3F5827"/>
    <w:multiLevelType w:val="singleLevel"/>
    <w:tmpl w:val="04190011"/>
    <w:lvl w:ilvl="0">
      <w:start w:val="1"/>
      <w:numFmt w:val="decimal"/>
      <w:lvlText w:val="%1)"/>
      <w:lvlJc w:val="left"/>
      <w:pPr>
        <w:tabs>
          <w:tab w:val="num" w:pos="360"/>
        </w:tabs>
        <w:ind w:left="360" w:hanging="360"/>
      </w:pPr>
    </w:lvl>
  </w:abstractNum>
  <w:abstractNum w:abstractNumId="43" w15:restartNumberingAfterBreak="0">
    <w:nsid w:val="6F1D6981"/>
    <w:multiLevelType w:val="singleLevel"/>
    <w:tmpl w:val="B2DA06B2"/>
    <w:lvl w:ilvl="0">
      <w:start w:val="1"/>
      <w:numFmt w:val="bullet"/>
      <w:lvlText w:val="-"/>
      <w:lvlJc w:val="left"/>
      <w:pPr>
        <w:tabs>
          <w:tab w:val="num" w:pos="720"/>
        </w:tabs>
        <w:ind w:left="720" w:hanging="360"/>
      </w:pPr>
      <w:rPr>
        <w:rFonts w:hint="default"/>
      </w:rPr>
    </w:lvl>
  </w:abstractNum>
  <w:abstractNum w:abstractNumId="44" w15:restartNumberingAfterBreak="0">
    <w:nsid w:val="74F07DC1"/>
    <w:multiLevelType w:val="singleLevel"/>
    <w:tmpl w:val="0419000F"/>
    <w:lvl w:ilvl="0">
      <w:start w:val="1"/>
      <w:numFmt w:val="decimal"/>
      <w:lvlText w:val="%1."/>
      <w:lvlJc w:val="left"/>
      <w:pPr>
        <w:tabs>
          <w:tab w:val="num" w:pos="360"/>
        </w:tabs>
        <w:ind w:left="360" w:hanging="360"/>
      </w:pPr>
      <w:rPr>
        <w:rFonts w:hint="default"/>
      </w:rPr>
    </w:lvl>
  </w:abstractNum>
  <w:abstractNum w:abstractNumId="45" w15:restartNumberingAfterBreak="0">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0"/>
  </w:num>
  <w:num w:numId="2">
    <w:abstractNumId w:val="22"/>
  </w:num>
  <w:num w:numId="3">
    <w:abstractNumId w:val="18"/>
  </w:num>
  <w:num w:numId="4">
    <w:abstractNumId w:val="27"/>
  </w:num>
  <w:num w:numId="5">
    <w:abstractNumId w:val="25"/>
  </w:num>
  <w:num w:numId="6">
    <w:abstractNumId w:val="16"/>
  </w:num>
  <w:num w:numId="7">
    <w:abstractNumId w:val="17"/>
  </w:num>
  <w:num w:numId="8">
    <w:abstractNumId w:val="13"/>
  </w:num>
  <w:num w:numId="9">
    <w:abstractNumId w:val="21"/>
  </w:num>
  <w:num w:numId="10">
    <w:abstractNumId w:val="19"/>
  </w:num>
  <w:num w:numId="11">
    <w:abstractNumId w:val="10"/>
  </w:num>
  <w:num w:numId="12">
    <w:abstractNumId w:val="35"/>
  </w:num>
  <w:num w:numId="13">
    <w:abstractNumId w:val="23"/>
  </w:num>
  <w:num w:numId="14">
    <w:abstractNumId w:val="33"/>
  </w:num>
  <w:num w:numId="15">
    <w:abstractNumId w:val="39"/>
  </w:num>
  <w:num w:numId="16">
    <w:abstractNumId w:val="4"/>
  </w:num>
  <w:num w:numId="17">
    <w:abstractNumId w:val="45"/>
  </w:num>
  <w:num w:numId="18">
    <w:abstractNumId w:val="28"/>
  </w:num>
  <w:num w:numId="19">
    <w:abstractNumId w:val="40"/>
  </w:num>
  <w:num w:numId="20">
    <w:abstractNumId w:val="31"/>
  </w:num>
  <w:num w:numId="21">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22">
    <w:abstractNumId w:val="42"/>
  </w:num>
  <w:num w:numId="23">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12"/>
  </w:num>
  <w:num w:numId="26">
    <w:abstractNumId w:val="43"/>
  </w:num>
  <w:num w:numId="27">
    <w:abstractNumId w:val="15"/>
  </w:num>
  <w:num w:numId="28">
    <w:abstractNumId w:val="1"/>
  </w:num>
  <w:num w:numId="29">
    <w:abstractNumId w:val="11"/>
  </w:num>
  <w:num w:numId="30">
    <w:abstractNumId w:val="14"/>
  </w:num>
  <w:num w:numId="31">
    <w:abstractNumId w:val="34"/>
  </w:num>
  <w:num w:numId="32">
    <w:abstractNumId w:val="32"/>
  </w:num>
  <w:num w:numId="33">
    <w:abstractNumId w:val="29"/>
  </w:num>
  <w:num w:numId="34">
    <w:abstractNumId w:val="5"/>
  </w:num>
  <w:num w:numId="35">
    <w:abstractNumId w:val="24"/>
  </w:num>
  <w:num w:numId="36">
    <w:abstractNumId w:val="37"/>
  </w:num>
  <w:num w:numId="37">
    <w:abstractNumId w:val="26"/>
  </w:num>
  <w:num w:numId="38">
    <w:abstractNumId w:val="20"/>
  </w:num>
  <w:num w:numId="39">
    <w:abstractNumId w:val="9"/>
  </w:num>
  <w:num w:numId="40">
    <w:abstractNumId w:val="41"/>
  </w:num>
  <w:num w:numId="41">
    <w:abstractNumId w:val="2"/>
  </w:num>
  <w:num w:numId="42">
    <w:abstractNumId w:val="6"/>
  </w:num>
  <w:num w:numId="43">
    <w:abstractNumId w:val="36"/>
  </w:num>
  <w:num w:numId="44">
    <w:abstractNumId w:val="7"/>
  </w:num>
  <w:num w:numId="45">
    <w:abstractNumId w:val="38"/>
  </w:num>
  <w:num w:numId="46">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39"/>
    <w:rsid w:val="000070C5"/>
    <w:rsid w:val="00012B0A"/>
    <w:rsid w:val="000268CE"/>
    <w:rsid w:val="000356DC"/>
    <w:rsid w:val="000433E6"/>
    <w:rsid w:val="00095E3B"/>
    <w:rsid w:val="000B4AAD"/>
    <w:rsid w:val="000C4550"/>
    <w:rsid w:val="000E57FF"/>
    <w:rsid w:val="000F2B5C"/>
    <w:rsid w:val="00100895"/>
    <w:rsid w:val="00131107"/>
    <w:rsid w:val="00134A8A"/>
    <w:rsid w:val="0013751A"/>
    <w:rsid w:val="001513C0"/>
    <w:rsid w:val="001640FB"/>
    <w:rsid w:val="0019354B"/>
    <w:rsid w:val="001B19CC"/>
    <w:rsid w:val="001E608A"/>
    <w:rsid w:val="001E6F05"/>
    <w:rsid w:val="001F79FB"/>
    <w:rsid w:val="00211D0B"/>
    <w:rsid w:val="00216397"/>
    <w:rsid w:val="00277480"/>
    <w:rsid w:val="00281264"/>
    <w:rsid w:val="00287A6E"/>
    <w:rsid w:val="002C3741"/>
    <w:rsid w:val="002C72ED"/>
    <w:rsid w:val="002D7481"/>
    <w:rsid w:val="00327327"/>
    <w:rsid w:val="00334AF9"/>
    <w:rsid w:val="00335C98"/>
    <w:rsid w:val="003425E1"/>
    <w:rsid w:val="00350605"/>
    <w:rsid w:val="00373C04"/>
    <w:rsid w:val="00375FF4"/>
    <w:rsid w:val="003C57F3"/>
    <w:rsid w:val="00414727"/>
    <w:rsid w:val="00460AF2"/>
    <w:rsid w:val="00461F50"/>
    <w:rsid w:val="004674F4"/>
    <w:rsid w:val="00481128"/>
    <w:rsid w:val="00493226"/>
    <w:rsid w:val="004B110F"/>
    <w:rsid w:val="004D0927"/>
    <w:rsid w:val="004D62FF"/>
    <w:rsid w:val="004E52A7"/>
    <w:rsid w:val="004F29B8"/>
    <w:rsid w:val="004F7D0F"/>
    <w:rsid w:val="00504B2E"/>
    <w:rsid w:val="00514533"/>
    <w:rsid w:val="00521018"/>
    <w:rsid w:val="00551981"/>
    <w:rsid w:val="00554160"/>
    <w:rsid w:val="00560D7E"/>
    <w:rsid w:val="005B07C1"/>
    <w:rsid w:val="005D049D"/>
    <w:rsid w:val="005D467A"/>
    <w:rsid w:val="0062667A"/>
    <w:rsid w:val="00633A8A"/>
    <w:rsid w:val="006418C7"/>
    <w:rsid w:val="0067516F"/>
    <w:rsid w:val="00682D39"/>
    <w:rsid w:val="00686AD9"/>
    <w:rsid w:val="00691623"/>
    <w:rsid w:val="006939F5"/>
    <w:rsid w:val="006A335C"/>
    <w:rsid w:val="006A508D"/>
    <w:rsid w:val="006B593F"/>
    <w:rsid w:val="006D3ABF"/>
    <w:rsid w:val="007626EB"/>
    <w:rsid w:val="007815ED"/>
    <w:rsid w:val="007B7D89"/>
    <w:rsid w:val="00802ABE"/>
    <w:rsid w:val="00825810"/>
    <w:rsid w:val="00833A37"/>
    <w:rsid w:val="00847530"/>
    <w:rsid w:val="0086150A"/>
    <w:rsid w:val="00864AE8"/>
    <w:rsid w:val="00884641"/>
    <w:rsid w:val="008A6A9A"/>
    <w:rsid w:val="008C564B"/>
    <w:rsid w:val="008C6585"/>
    <w:rsid w:val="008C703D"/>
    <w:rsid w:val="008D44E8"/>
    <w:rsid w:val="0091577F"/>
    <w:rsid w:val="0091609C"/>
    <w:rsid w:val="0094004F"/>
    <w:rsid w:val="009553F5"/>
    <w:rsid w:val="00962449"/>
    <w:rsid w:val="00975E0E"/>
    <w:rsid w:val="00997EE0"/>
    <w:rsid w:val="009C69C4"/>
    <w:rsid w:val="009E2608"/>
    <w:rsid w:val="009F0294"/>
    <w:rsid w:val="009F27E3"/>
    <w:rsid w:val="00A231BF"/>
    <w:rsid w:val="00A253D7"/>
    <w:rsid w:val="00A469DB"/>
    <w:rsid w:val="00AA1C18"/>
    <w:rsid w:val="00AA2AC6"/>
    <w:rsid w:val="00AB721F"/>
    <w:rsid w:val="00AD0720"/>
    <w:rsid w:val="00AD104A"/>
    <w:rsid w:val="00B04636"/>
    <w:rsid w:val="00B06142"/>
    <w:rsid w:val="00B53CCA"/>
    <w:rsid w:val="00B82B98"/>
    <w:rsid w:val="00B91920"/>
    <w:rsid w:val="00B97E16"/>
    <w:rsid w:val="00BA16B0"/>
    <w:rsid w:val="00BA7A84"/>
    <w:rsid w:val="00BC0213"/>
    <w:rsid w:val="00BE78CE"/>
    <w:rsid w:val="00BF60A3"/>
    <w:rsid w:val="00C00A82"/>
    <w:rsid w:val="00C27A96"/>
    <w:rsid w:val="00C53EAE"/>
    <w:rsid w:val="00C8064B"/>
    <w:rsid w:val="00C83909"/>
    <w:rsid w:val="00C8526C"/>
    <w:rsid w:val="00CE06BA"/>
    <w:rsid w:val="00D0269C"/>
    <w:rsid w:val="00D16E3A"/>
    <w:rsid w:val="00D2274C"/>
    <w:rsid w:val="00D70844"/>
    <w:rsid w:val="00D775AB"/>
    <w:rsid w:val="00D95E5B"/>
    <w:rsid w:val="00DE058B"/>
    <w:rsid w:val="00E06E9C"/>
    <w:rsid w:val="00E10B65"/>
    <w:rsid w:val="00E26B29"/>
    <w:rsid w:val="00E34DC4"/>
    <w:rsid w:val="00E454EF"/>
    <w:rsid w:val="00E70E57"/>
    <w:rsid w:val="00E81385"/>
    <w:rsid w:val="00E845E0"/>
    <w:rsid w:val="00EA423B"/>
    <w:rsid w:val="00EC4345"/>
    <w:rsid w:val="00EE2E22"/>
    <w:rsid w:val="00EE4950"/>
    <w:rsid w:val="00EE5425"/>
    <w:rsid w:val="00EE7784"/>
    <w:rsid w:val="00EF4C1A"/>
    <w:rsid w:val="00F13B19"/>
    <w:rsid w:val="00F52EE5"/>
    <w:rsid w:val="00F57A0C"/>
    <w:rsid w:val="00FB2FBD"/>
    <w:rsid w:val="00FB32DD"/>
    <w:rsid w:val="00FC7048"/>
    <w:rsid w:val="00FD2AE8"/>
    <w:rsid w:val="00FD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06C09"/>
  <w15:chartTrackingRefBased/>
  <w15:docId w15:val="{D49AAD5D-0B9B-4AEB-B271-1AB2F319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530"/>
  </w:style>
  <w:style w:type="paragraph" w:styleId="1">
    <w:name w:val="heading 1"/>
    <w:basedOn w:val="a"/>
    <w:next w:val="a"/>
    <w:link w:val="10"/>
    <w:uiPriority w:val="99"/>
    <w:qFormat/>
    <w:rsid w:val="00FB32DD"/>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FB32D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FB32D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FB32DD"/>
    <w:pPr>
      <w:keepNext/>
      <w:spacing w:after="0" w:line="240" w:lineRule="auto"/>
      <w:jc w:val="center"/>
      <w:outlineLvl w:val="3"/>
    </w:pPr>
    <w:rPr>
      <w:rFonts w:ascii="Times New Roman" w:eastAsia="Times New Roman" w:hAnsi="Times New Roman" w:cs="Times New Roman"/>
      <w:b/>
      <w:bCs/>
      <w:i/>
      <w:sz w:val="24"/>
      <w:szCs w:val="24"/>
      <w:lang w:eastAsia="ru-RU"/>
    </w:rPr>
  </w:style>
  <w:style w:type="paragraph" w:styleId="5">
    <w:name w:val="heading 5"/>
    <w:basedOn w:val="a"/>
    <w:next w:val="a"/>
    <w:link w:val="50"/>
    <w:uiPriority w:val="99"/>
    <w:qFormat/>
    <w:rsid w:val="00FB32DD"/>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FB32DD"/>
    <w:pPr>
      <w:keepNext/>
      <w:spacing w:after="0" w:line="240" w:lineRule="auto"/>
      <w:jc w:val="center"/>
      <w:outlineLvl w:val="5"/>
    </w:pPr>
    <w:rPr>
      <w:rFonts w:ascii="Times New Roman" w:eastAsia="Times New Roman" w:hAnsi="Times New Roman" w:cs="Times New Roman"/>
      <w:sz w:val="24"/>
      <w:szCs w:val="20"/>
      <w:u w:val="single"/>
      <w:lang w:eastAsia="ru-RU"/>
    </w:rPr>
  </w:style>
  <w:style w:type="paragraph" w:styleId="7">
    <w:name w:val="heading 7"/>
    <w:basedOn w:val="a"/>
    <w:next w:val="a"/>
    <w:link w:val="70"/>
    <w:uiPriority w:val="99"/>
    <w:qFormat/>
    <w:rsid w:val="00FB32DD"/>
    <w:pPr>
      <w:keepNext/>
      <w:spacing w:after="0" w:line="240" w:lineRule="auto"/>
      <w:jc w:val="both"/>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FB32DD"/>
    <w:pPr>
      <w:keepNext/>
      <w:spacing w:after="0" w:line="240" w:lineRule="auto"/>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FB32DD"/>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13C0"/>
    <w:pPr>
      <w:ind w:left="720"/>
      <w:contextualSpacing/>
    </w:pPr>
  </w:style>
  <w:style w:type="paragraph" w:styleId="a4">
    <w:name w:val="header"/>
    <w:basedOn w:val="a"/>
    <w:link w:val="a5"/>
    <w:uiPriority w:val="99"/>
    <w:unhideWhenUsed/>
    <w:rsid w:val="008C70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703D"/>
  </w:style>
  <w:style w:type="paragraph" w:styleId="a6">
    <w:name w:val="footer"/>
    <w:basedOn w:val="a"/>
    <w:link w:val="a7"/>
    <w:uiPriority w:val="99"/>
    <w:unhideWhenUsed/>
    <w:rsid w:val="008C70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703D"/>
  </w:style>
  <w:style w:type="paragraph" w:styleId="a8">
    <w:name w:val="Body Text"/>
    <w:basedOn w:val="a"/>
    <w:link w:val="a9"/>
    <w:uiPriority w:val="99"/>
    <w:rsid w:val="00460AF2"/>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460AF2"/>
    <w:rPr>
      <w:rFonts w:ascii="Times New Roman" w:eastAsia="Times New Roman" w:hAnsi="Times New Roman" w:cs="Times New Roman"/>
      <w:sz w:val="24"/>
      <w:szCs w:val="24"/>
      <w:lang w:eastAsia="ru-RU"/>
    </w:rPr>
  </w:style>
  <w:style w:type="paragraph" w:customStyle="1" w:styleId="ConsPlusNormal">
    <w:name w:val="ConsPlusNormal"/>
    <w:rsid w:val="00460AF2"/>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Grid">
    <w:name w:val="TableGrid"/>
    <w:rsid w:val="002D7481"/>
    <w:pPr>
      <w:spacing w:after="0" w:line="240" w:lineRule="auto"/>
    </w:pPr>
    <w:rPr>
      <w:rFonts w:eastAsiaTheme="minorEastAsia"/>
      <w:lang w:eastAsia="ru-RU"/>
    </w:rPr>
    <w:tblPr>
      <w:tblCellMar>
        <w:top w:w="0" w:type="dxa"/>
        <w:left w:w="0" w:type="dxa"/>
        <w:bottom w:w="0" w:type="dxa"/>
        <w:right w:w="0" w:type="dxa"/>
      </w:tblCellMar>
    </w:tblPr>
  </w:style>
  <w:style w:type="table" w:styleId="aa">
    <w:name w:val="Table Grid"/>
    <w:basedOn w:val="a1"/>
    <w:uiPriority w:val="59"/>
    <w:rsid w:val="002D7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253D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253D7"/>
    <w:rPr>
      <w:rFonts w:ascii="Segoe UI" w:hAnsi="Segoe UI" w:cs="Segoe UI"/>
      <w:sz w:val="18"/>
      <w:szCs w:val="18"/>
    </w:rPr>
  </w:style>
  <w:style w:type="table" w:customStyle="1" w:styleId="11">
    <w:name w:val="Сетка таблицы1"/>
    <w:basedOn w:val="a1"/>
    <w:next w:val="aa"/>
    <w:uiPriority w:val="39"/>
    <w:rsid w:val="00504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FB32DD"/>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FB32DD"/>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FB32DD"/>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FB32DD"/>
    <w:rPr>
      <w:rFonts w:ascii="Times New Roman" w:eastAsia="Times New Roman" w:hAnsi="Times New Roman" w:cs="Times New Roman"/>
      <w:b/>
      <w:bCs/>
      <w:i/>
      <w:sz w:val="24"/>
      <w:szCs w:val="24"/>
      <w:lang w:eastAsia="ru-RU"/>
    </w:rPr>
  </w:style>
  <w:style w:type="character" w:customStyle="1" w:styleId="50">
    <w:name w:val="Заголовок 5 Знак"/>
    <w:basedOn w:val="a0"/>
    <w:link w:val="5"/>
    <w:uiPriority w:val="99"/>
    <w:rsid w:val="00FB32DD"/>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FB32DD"/>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rsid w:val="00FB32DD"/>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B32DD"/>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FB32DD"/>
    <w:rPr>
      <w:rFonts w:ascii="Times New Roman" w:eastAsia="Times New Roman" w:hAnsi="Times New Roman" w:cs="Times New Roman"/>
      <w:b/>
      <w:bCs/>
      <w:sz w:val="24"/>
      <w:szCs w:val="28"/>
      <w:lang w:eastAsia="ru-RU"/>
    </w:rPr>
  </w:style>
  <w:style w:type="numbering" w:customStyle="1" w:styleId="12">
    <w:name w:val="Нет списка1"/>
    <w:next w:val="a2"/>
    <w:uiPriority w:val="99"/>
    <w:semiHidden/>
    <w:unhideWhenUsed/>
    <w:rsid w:val="00FB32DD"/>
  </w:style>
  <w:style w:type="paragraph" w:customStyle="1" w:styleId="13">
    <w:name w:val="Цитата1"/>
    <w:basedOn w:val="a"/>
    <w:uiPriority w:val="99"/>
    <w:rsid w:val="00FB32D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FB3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eastAsia="ru-RU"/>
    </w:rPr>
  </w:style>
  <w:style w:type="character" w:customStyle="1" w:styleId="HTML0">
    <w:name w:val="Стандартный HTML Знак"/>
    <w:basedOn w:val="a0"/>
    <w:link w:val="HTML"/>
    <w:rsid w:val="00FB32DD"/>
    <w:rPr>
      <w:rFonts w:ascii="Courier New" w:eastAsia="Times New Roman" w:hAnsi="Courier New" w:cs="Times New Roman"/>
      <w:sz w:val="26"/>
      <w:szCs w:val="26"/>
      <w:lang w:eastAsia="ru-RU"/>
    </w:rPr>
  </w:style>
  <w:style w:type="paragraph" w:styleId="31">
    <w:name w:val="Body Text 3"/>
    <w:basedOn w:val="a"/>
    <w:link w:val="32"/>
    <w:uiPriority w:val="99"/>
    <w:rsid w:val="00FB32D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B32DD"/>
    <w:rPr>
      <w:rFonts w:ascii="Times New Roman" w:eastAsia="Times New Roman" w:hAnsi="Times New Roman" w:cs="Times New Roman"/>
      <w:sz w:val="16"/>
      <w:szCs w:val="16"/>
      <w:lang w:eastAsia="ru-RU"/>
    </w:rPr>
  </w:style>
  <w:style w:type="paragraph" w:styleId="21">
    <w:name w:val="Body Text 2"/>
    <w:basedOn w:val="a"/>
    <w:link w:val="22"/>
    <w:uiPriority w:val="99"/>
    <w:rsid w:val="00FB32D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FB32DD"/>
    <w:rPr>
      <w:rFonts w:ascii="Times New Roman" w:eastAsia="Times New Roman" w:hAnsi="Times New Roman" w:cs="Times New Roman"/>
      <w:sz w:val="24"/>
      <w:szCs w:val="24"/>
      <w:lang w:eastAsia="ru-RU"/>
    </w:rPr>
  </w:style>
  <w:style w:type="paragraph" w:styleId="33">
    <w:name w:val="Body Text Indent 3"/>
    <w:basedOn w:val="a"/>
    <w:link w:val="34"/>
    <w:uiPriority w:val="99"/>
    <w:rsid w:val="00FB32DD"/>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B32DD"/>
    <w:rPr>
      <w:rFonts w:ascii="Times New Roman" w:eastAsia="Times New Roman" w:hAnsi="Times New Roman" w:cs="Times New Roman"/>
      <w:sz w:val="16"/>
      <w:szCs w:val="16"/>
      <w:lang w:eastAsia="ru-RU"/>
    </w:rPr>
  </w:style>
  <w:style w:type="paragraph" w:styleId="ad">
    <w:name w:val="footnote text"/>
    <w:aliases w:val="Текст сноски Знак Знак Знак Знак"/>
    <w:basedOn w:val="a"/>
    <w:link w:val="ae"/>
    <w:uiPriority w:val="99"/>
    <w:semiHidden/>
    <w:rsid w:val="00FB32DD"/>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Текст сноски Знак Знак Знак Знак Знак"/>
    <w:basedOn w:val="a0"/>
    <w:link w:val="ad"/>
    <w:uiPriority w:val="99"/>
    <w:semiHidden/>
    <w:rsid w:val="00FB32DD"/>
    <w:rPr>
      <w:rFonts w:ascii="Times New Roman" w:eastAsia="Times New Roman" w:hAnsi="Times New Roman" w:cs="Times New Roman"/>
      <w:sz w:val="20"/>
      <w:szCs w:val="20"/>
      <w:lang w:eastAsia="ru-RU"/>
    </w:rPr>
  </w:style>
  <w:style w:type="paragraph" w:styleId="af">
    <w:name w:val="Body Text Indent"/>
    <w:basedOn w:val="a"/>
    <w:link w:val="af0"/>
    <w:uiPriority w:val="99"/>
    <w:rsid w:val="00FB32DD"/>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FB32DD"/>
    <w:rPr>
      <w:rFonts w:ascii="Times New Roman" w:eastAsia="Times New Roman" w:hAnsi="Times New Roman" w:cs="Times New Roman"/>
      <w:sz w:val="24"/>
      <w:szCs w:val="24"/>
      <w:lang w:eastAsia="ru-RU"/>
    </w:rPr>
  </w:style>
  <w:style w:type="paragraph" w:styleId="af1">
    <w:name w:val="Document Map"/>
    <w:basedOn w:val="a"/>
    <w:link w:val="af2"/>
    <w:uiPriority w:val="99"/>
    <w:semiHidden/>
    <w:rsid w:val="00FB32DD"/>
    <w:pPr>
      <w:shd w:val="clear" w:color="auto" w:fill="000080"/>
      <w:spacing w:after="0" w:line="240" w:lineRule="auto"/>
    </w:pPr>
    <w:rPr>
      <w:rFonts w:ascii="Tahoma" w:eastAsia="Times New Roman" w:hAnsi="Tahoma" w:cs="Tahoma"/>
      <w:sz w:val="24"/>
      <w:szCs w:val="24"/>
      <w:lang w:eastAsia="ru-RU"/>
    </w:rPr>
  </w:style>
  <w:style w:type="character" w:customStyle="1" w:styleId="af2">
    <w:name w:val="Схема документа Знак"/>
    <w:basedOn w:val="a0"/>
    <w:link w:val="af1"/>
    <w:uiPriority w:val="99"/>
    <w:semiHidden/>
    <w:rsid w:val="00FB32DD"/>
    <w:rPr>
      <w:rFonts w:ascii="Tahoma" w:eastAsia="Times New Roman" w:hAnsi="Tahoma" w:cs="Tahoma"/>
      <w:sz w:val="24"/>
      <w:szCs w:val="24"/>
      <w:shd w:val="clear" w:color="auto" w:fill="000080"/>
      <w:lang w:eastAsia="ru-RU"/>
    </w:rPr>
  </w:style>
  <w:style w:type="paragraph" w:customStyle="1" w:styleId="Standard">
    <w:name w:val="Standard"/>
    <w:uiPriority w:val="99"/>
    <w:rsid w:val="00FB32DD"/>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B32DD"/>
    <w:pPr>
      <w:suppressLineNumbers/>
    </w:pPr>
  </w:style>
  <w:style w:type="paragraph" w:styleId="23">
    <w:name w:val="Body Text Indent 2"/>
    <w:basedOn w:val="a"/>
    <w:link w:val="24"/>
    <w:uiPriority w:val="99"/>
    <w:rsid w:val="00FB32D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FB32DD"/>
    <w:rPr>
      <w:rFonts w:ascii="Times New Roman" w:eastAsia="Times New Roman" w:hAnsi="Times New Roman" w:cs="Times New Roman"/>
      <w:sz w:val="24"/>
      <w:szCs w:val="24"/>
      <w:lang w:eastAsia="ru-RU"/>
    </w:rPr>
  </w:style>
  <w:style w:type="character" w:customStyle="1" w:styleId="15">
    <w:name w:val="Знак Знак15"/>
    <w:uiPriority w:val="99"/>
    <w:locked/>
    <w:rsid w:val="00FB32DD"/>
    <w:rPr>
      <w:rFonts w:ascii="Times New Roman" w:hAnsi="Times New Roman" w:cs="Times New Roman"/>
      <w:b/>
      <w:sz w:val="20"/>
      <w:szCs w:val="20"/>
      <w:lang w:eastAsia="ru-RU"/>
    </w:rPr>
  </w:style>
  <w:style w:type="character" w:customStyle="1" w:styleId="14">
    <w:name w:val="Знак Знак14"/>
    <w:uiPriority w:val="99"/>
    <w:locked/>
    <w:rsid w:val="00FB32DD"/>
    <w:rPr>
      <w:rFonts w:ascii="Times New Roman" w:hAnsi="Times New Roman" w:cs="Times New Roman"/>
      <w:sz w:val="20"/>
      <w:szCs w:val="20"/>
      <w:lang w:eastAsia="ru-RU"/>
    </w:rPr>
  </w:style>
  <w:style w:type="character" w:customStyle="1" w:styleId="130">
    <w:name w:val="Знак Знак13"/>
    <w:uiPriority w:val="99"/>
    <w:locked/>
    <w:rsid w:val="00FB32DD"/>
    <w:rPr>
      <w:rFonts w:ascii="Times New Roman" w:hAnsi="Times New Roman" w:cs="Times New Roman"/>
      <w:b/>
      <w:sz w:val="20"/>
      <w:szCs w:val="20"/>
      <w:lang w:eastAsia="ru-RU"/>
    </w:rPr>
  </w:style>
  <w:style w:type="paragraph" w:styleId="af3">
    <w:name w:val="Normal (Web)"/>
    <w:basedOn w:val="a"/>
    <w:rsid w:val="00FB3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annotation text"/>
    <w:basedOn w:val="a"/>
    <w:link w:val="af5"/>
    <w:uiPriority w:val="99"/>
    <w:semiHidden/>
    <w:rsid w:val="00FB32DD"/>
    <w:pPr>
      <w:spacing w:after="200" w:line="240" w:lineRule="auto"/>
    </w:pPr>
    <w:rPr>
      <w:rFonts w:ascii="Times New Roman" w:eastAsia="Calibri" w:hAnsi="Times New Roman" w:cs="Times New Roman"/>
      <w:sz w:val="20"/>
      <w:szCs w:val="20"/>
    </w:rPr>
  </w:style>
  <w:style w:type="character" w:customStyle="1" w:styleId="af5">
    <w:name w:val="Текст примечания Знак"/>
    <w:basedOn w:val="a0"/>
    <w:link w:val="af4"/>
    <w:uiPriority w:val="99"/>
    <w:semiHidden/>
    <w:rsid w:val="00FB32DD"/>
    <w:rPr>
      <w:rFonts w:ascii="Times New Roman" w:eastAsia="Calibri" w:hAnsi="Times New Roman" w:cs="Times New Roman"/>
      <w:sz w:val="20"/>
      <w:szCs w:val="20"/>
    </w:rPr>
  </w:style>
  <w:style w:type="paragraph" w:customStyle="1" w:styleId="25">
    <w:name w:val="Стиль2"/>
    <w:basedOn w:val="a"/>
    <w:uiPriority w:val="99"/>
    <w:rsid w:val="00FB32DD"/>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FB32DD"/>
    <w:pPr>
      <w:spacing w:after="200"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FB32DD"/>
    <w:rPr>
      <w:rFonts w:ascii="Century Schoolbook" w:hAnsi="Century Schoolbook" w:cs="Century Schoolbook"/>
      <w:sz w:val="18"/>
      <w:szCs w:val="18"/>
    </w:rPr>
  </w:style>
  <w:style w:type="paragraph" w:customStyle="1" w:styleId="Style24">
    <w:name w:val="Style24"/>
    <w:basedOn w:val="a"/>
    <w:rsid w:val="00FB32D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FB32D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FB32DD"/>
    <w:rPr>
      <w:rFonts w:ascii="Tahoma" w:hAnsi="Tahoma" w:cs="Tahoma"/>
      <w:i/>
      <w:iCs/>
      <w:spacing w:val="10"/>
      <w:sz w:val="18"/>
      <w:szCs w:val="18"/>
    </w:rPr>
  </w:style>
  <w:style w:type="character" w:customStyle="1" w:styleId="FontStyle216">
    <w:name w:val="Font Style216"/>
    <w:uiPriority w:val="99"/>
    <w:rsid w:val="00FB32DD"/>
    <w:rPr>
      <w:rFonts w:ascii="Microsoft Sans Serif" w:hAnsi="Microsoft Sans Serif" w:cs="Microsoft Sans Serif"/>
      <w:b/>
      <w:bCs/>
      <w:sz w:val="14"/>
      <w:szCs w:val="14"/>
    </w:rPr>
  </w:style>
  <w:style w:type="character" w:customStyle="1" w:styleId="FontStyle217">
    <w:name w:val="Font Style217"/>
    <w:uiPriority w:val="99"/>
    <w:rsid w:val="00FB32DD"/>
    <w:rPr>
      <w:rFonts w:ascii="Microsoft Sans Serif" w:hAnsi="Microsoft Sans Serif" w:cs="Microsoft Sans Serif"/>
      <w:sz w:val="14"/>
      <w:szCs w:val="14"/>
    </w:rPr>
  </w:style>
  <w:style w:type="character" w:customStyle="1" w:styleId="FontStyle204">
    <w:name w:val="Font Style204"/>
    <w:uiPriority w:val="99"/>
    <w:rsid w:val="00FB32DD"/>
    <w:rPr>
      <w:rFonts w:ascii="Century Schoolbook" w:hAnsi="Century Schoolbook" w:cs="Century Schoolbook"/>
      <w:b/>
      <w:bCs/>
      <w:smallCaps/>
      <w:sz w:val="16"/>
      <w:szCs w:val="16"/>
    </w:rPr>
  </w:style>
  <w:style w:type="character" w:customStyle="1" w:styleId="FontStyle250">
    <w:name w:val="Font Style250"/>
    <w:uiPriority w:val="99"/>
    <w:rsid w:val="00FB32DD"/>
    <w:rPr>
      <w:rFonts w:ascii="Franklin Gothic Medium" w:hAnsi="Franklin Gothic Medium" w:cs="Franklin Gothic Medium"/>
      <w:i/>
      <w:iCs/>
      <w:sz w:val="14"/>
      <w:szCs w:val="14"/>
    </w:rPr>
  </w:style>
  <w:style w:type="paragraph" w:customStyle="1" w:styleId="Style21">
    <w:name w:val="Style21"/>
    <w:basedOn w:val="a"/>
    <w:uiPriority w:val="99"/>
    <w:rsid w:val="00FB32D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B32D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B32D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B32D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B32D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B32D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FB32DD"/>
    <w:rPr>
      <w:rFonts w:ascii="Microsoft Sans Serif" w:hAnsi="Microsoft Sans Serif" w:cs="Microsoft Sans Serif"/>
      <w:b/>
      <w:bCs/>
      <w:sz w:val="10"/>
      <w:szCs w:val="10"/>
    </w:rPr>
  </w:style>
  <w:style w:type="character" w:customStyle="1" w:styleId="FontStyle202">
    <w:name w:val="Font Style202"/>
    <w:uiPriority w:val="99"/>
    <w:rsid w:val="00FB32DD"/>
    <w:rPr>
      <w:rFonts w:ascii="Century Schoolbook" w:hAnsi="Century Schoolbook" w:cs="Century Schoolbook"/>
      <w:b/>
      <w:bCs/>
      <w:sz w:val="20"/>
      <w:szCs w:val="20"/>
    </w:rPr>
  </w:style>
  <w:style w:type="character" w:customStyle="1" w:styleId="FontStyle208">
    <w:name w:val="Font Style208"/>
    <w:uiPriority w:val="99"/>
    <w:rsid w:val="00FB32DD"/>
    <w:rPr>
      <w:rFonts w:ascii="MS Reference Sans Serif" w:hAnsi="MS Reference Sans Serif" w:cs="MS Reference Sans Serif"/>
      <w:b/>
      <w:bCs/>
      <w:smallCaps/>
      <w:sz w:val="12"/>
      <w:szCs w:val="12"/>
    </w:rPr>
  </w:style>
  <w:style w:type="character" w:customStyle="1" w:styleId="FontStyle252">
    <w:name w:val="Font Style252"/>
    <w:uiPriority w:val="99"/>
    <w:rsid w:val="00FB32DD"/>
    <w:rPr>
      <w:rFonts w:ascii="Century Schoolbook" w:hAnsi="Century Schoolbook" w:cs="Century Schoolbook"/>
      <w:b/>
      <w:bCs/>
      <w:sz w:val="14"/>
      <w:szCs w:val="14"/>
    </w:rPr>
  </w:style>
  <w:style w:type="paragraph" w:customStyle="1" w:styleId="Style83">
    <w:name w:val="Style83"/>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B32D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FB32DD"/>
    <w:rPr>
      <w:rFonts w:ascii="Bookman Old Style" w:hAnsi="Bookman Old Style" w:cs="Bookman Old Style"/>
      <w:sz w:val="16"/>
      <w:szCs w:val="16"/>
    </w:rPr>
  </w:style>
  <w:style w:type="character" w:customStyle="1" w:styleId="FontStyle265">
    <w:name w:val="Font Style265"/>
    <w:uiPriority w:val="99"/>
    <w:rsid w:val="00FB32DD"/>
    <w:rPr>
      <w:rFonts w:ascii="Century Schoolbook" w:hAnsi="Century Schoolbook" w:cs="Century Schoolbook"/>
      <w:spacing w:val="-20"/>
      <w:sz w:val="18"/>
      <w:szCs w:val="18"/>
    </w:rPr>
  </w:style>
  <w:style w:type="character" w:customStyle="1" w:styleId="FontStyle203">
    <w:name w:val="Font Style203"/>
    <w:uiPriority w:val="99"/>
    <w:rsid w:val="00FB32DD"/>
    <w:rPr>
      <w:rFonts w:ascii="Century Schoolbook" w:hAnsi="Century Schoolbook" w:cs="Century Schoolbook"/>
      <w:b/>
      <w:bCs/>
      <w:spacing w:val="-10"/>
      <w:sz w:val="16"/>
      <w:szCs w:val="16"/>
    </w:rPr>
  </w:style>
  <w:style w:type="paragraph" w:customStyle="1" w:styleId="Style124">
    <w:name w:val="Style124"/>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B32D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B32D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FB32DD"/>
    <w:rPr>
      <w:rFonts w:ascii="Microsoft Sans Serif" w:hAnsi="Microsoft Sans Serif" w:cs="Microsoft Sans Serif"/>
      <w:b/>
      <w:bCs/>
      <w:smallCaps/>
      <w:sz w:val="16"/>
      <w:szCs w:val="16"/>
    </w:rPr>
  </w:style>
  <w:style w:type="character" w:customStyle="1" w:styleId="FontStyle261">
    <w:name w:val="Font Style261"/>
    <w:uiPriority w:val="99"/>
    <w:rsid w:val="00FB32DD"/>
    <w:rPr>
      <w:rFonts w:ascii="Microsoft Sans Serif" w:hAnsi="Microsoft Sans Serif" w:cs="Microsoft Sans Serif"/>
      <w:b/>
      <w:bCs/>
      <w:i/>
      <w:iCs/>
      <w:sz w:val="14"/>
      <w:szCs w:val="14"/>
    </w:rPr>
  </w:style>
  <w:style w:type="paragraph" w:customStyle="1" w:styleId="Style166">
    <w:name w:val="Style166"/>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FB32D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FB32D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FB32DD"/>
    <w:rPr>
      <w:rFonts w:ascii="Microsoft Sans Serif" w:hAnsi="Microsoft Sans Serif" w:cs="Microsoft Sans Serif"/>
      <w:b/>
      <w:bCs/>
      <w:sz w:val="20"/>
      <w:szCs w:val="20"/>
    </w:rPr>
  </w:style>
  <w:style w:type="paragraph" w:customStyle="1" w:styleId="Style18">
    <w:name w:val="Style18"/>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B32D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FB32DD"/>
    <w:rPr>
      <w:rFonts w:ascii="Franklin Gothic Medium" w:hAnsi="Franklin Gothic Medium" w:cs="Franklin Gothic Medium"/>
      <w:sz w:val="20"/>
      <w:szCs w:val="20"/>
    </w:rPr>
  </w:style>
  <w:style w:type="character" w:customStyle="1" w:styleId="FontStyle292">
    <w:name w:val="Font Style292"/>
    <w:uiPriority w:val="99"/>
    <w:rsid w:val="00FB32DD"/>
    <w:rPr>
      <w:rFonts w:ascii="Century Schoolbook" w:hAnsi="Century Schoolbook" w:cs="Century Schoolbook"/>
      <w:b/>
      <w:bCs/>
      <w:sz w:val="18"/>
      <w:szCs w:val="18"/>
    </w:rPr>
  </w:style>
  <w:style w:type="character" w:customStyle="1" w:styleId="FontStyle301">
    <w:name w:val="Font Style301"/>
    <w:uiPriority w:val="99"/>
    <w:rsid w:val="00FB32DD"/>
    <w:rPr>
      <w:rFonts w:ascii="Franklin Gothic Medium" w:hAnsi="Franklin Gothic Medium" w:cs="Franklin Gothic Medium"/>
      <w:i/>
      <w:iCs/>
      <w:sz w:val="18"/>
      <w:szCs w:val="18"/>
    </w:rPr>
  </w:style>
  <w:style w:type="character" w:customStyle="1" w:styleId="FontStyle226">
    <w:name w:val="Font Style226"/>
    <w:uiPriority w:val="99"/>
    <w:rsid w:val="00FB32DD"/>
    <w:rPr>
      <w:rFonts w:ascii="Century Schoolbook" w:hAnsi="Century Schoolbook" w:cs="Century Schoolbook"/>
      <w:sz w:val="18"/>
      <w:szCs w:val="18"/>
    </w:rPr>
  </w:style>
  <w:style w:type="paragraph" w:customStyle="1" w:styleId="Style118">
    <w:name w:val="Style118"/>
    <w:basedOn w:val="a"/>
    <w:uiPriority w:val="99"/>
    <w:rsid w:val="00FB32D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FB32DD"/>
    <w:rPr>
      <w:rFonts w:ascii="Century Schoolbook" w:hAnsi="Century Schoolbook" w:cs="Century Schoolbook"/>
      <w:i/>
      <w:iCs/>
      <w:sz w:val="18"/>
      <w:szCs w:val="18"/>
    </w:rPr>
  </w:style>
  <w:style w:type="paragraph" w:customStyle="1" w:styleId="Style46">
    <w:name w:val="Style46"/>
    <w:basedOn w:val="a"/>
    <w:uiPriority w:val="99"/>
    <w:rsid w:val="00FB32D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FB32DD"/>
    <w:rPr>
      <w:rFonts w:ascii="Century Schoolbook" w:hAnsi="Century Schoolbook" w:cs="Century Schoolbook"/>
      <w:i/>
      <w:iCs/>
      <w:spacing w:val="-10"/>
      <w:sz w:val="22"/>
      <w:szCs w:val="22"/>
    </w:rPr>
  </w:style>
  <w:style w:type="character" w:customStyle="1" w:styleId="FontStyle280">
    <w:name w:val="Font Style280"/>
    <w:uiPriority w:val="99"/>
    <w:rsid w:val="00FB32DD"/>
    <w:rPr>
      <w:rFonts w:ascii="Century Schoolbook" w:hAnsi="Century Schoolbook" w:cs="Century Schoolbook"/>
      <w:spacing w:val="-10"/>
      <w:sz w:val="22"/>
      <w:szCs w:val="22"/>
    </w:rPr>
  </w:style>
  <w:style w:type="character" w:customStyle="1" w:styleId="FontStyle210">
    <w:name w:val="Font Style210"/>
    <w:uiPriority w:val="99"/>
    <w:rsid w:val="00FB32DD"/>
    <w:rPr>
      <w:rFonts w:ascii="Microsoft Sans Serif" w:hAnsi="Microsoft Sans Serif" w:cs="Microsoft Sans Serif"/>
      <w:b/>
      <w:bCs/>
      <w:spacing w:val="-10"/>
      <w:sz w:val="46"/>
      <w:szCs w:val="46"/>
    </w:rPr>
  </w:style>
  <w:style w:type="paragraph" w:customStyle="1" w:styleId="Style128">
    <w:name w:val="Style128"/>
    <w:basedOn w:val="a"/>
    <w:uiPriority w:val="99"/>
    <w:rsid w:val="00FB32D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FB32D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FB32DD"/>
    <w:rPr>
      <w:rFonts w:ascii="Microsoft Sans Serif" w:hAnsi="Microsoft Sans Serif" w:cs="Microsoft Sans Serif"/>
      <w:b/>
      <w:bCs/>
      <w:sz w:val="26"/>
      <w:szCs w:val="26"/>
    </w:rPr>
  </w:style>
  <w:style w:type="character" w:customStyle="1" w:styleId="FontStyle249">
    <w:name w:val="Font Style249"/>
    <w:uiPriority w:val="99"/>
    <w:rsid w:val="00FB32DD"/>
    <w:rPr>
      <w:rFonts w:ascii="MS Reference Sans Serif" w:hAnsi="MS Reference Sans Serif" w:cs="MS Reference Sans Serif"/>
      <w:i/>
      <w:iCs/>
      <w:sz w:val="18"/>
      <w:szCs w:val="18"/>
    </w:rPr>
  </w:style>
  <w:style w:type="character" w:customStyle="1" w:styleId="FontStyle211">
    <w:name w:val="Font Style211"/>
    <w:uiPriority w:val="99"/>
    <w:rsid w:val="00FB32DD"/>
    <w:rPr>
      <w:rFonts w:ascii="Microsoft Sans Serif" w:hAnsi="Microsoft Sans Serif" w:cs="Microsoft Sans Serif"/>
      <w:b/>
      <w:bCs/>
      <w:sz w:val="22"/>
      <w:szCs w:val="22"/>
    </w:rPr>
  </w:style>
  <w:style w:type="paragraph" w:customStyle="1" w:styleId="Style79">
    <w:name w:val="Style79"/>
    <w:basedOn w:val="a"/>
    <w:uiPriority w:val="99"/>
    <w:rsid w:val="00FB32D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FB32DD"/>
    <w:rPr>
      <w:rFonts w:ascii="Franklin Gothic Medium" w:hAnsi="Franklin Gothic Medium" w:cs="Franklin Gothic Medium" w:hint="default"/>
      <w:sz w:val="24"/>
      <w:szCs w:val="24"/>
    </w:rPr>
  </w:style>
  <w:style w:type="paragraph" w:customStyle="1" w:styleId="Style66">
    <w:name w:val="Style66"/>
    <w:basedOn w:val="a"/>
    <w:uiPriority w:val="99"/>
    <w:rsid w:val="00FB32D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B32D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FB32D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FB32DD"/>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B32D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B32D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FB32D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FB32DD"/>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FB32DD"/>
    <w:rPr>
      <w:rFonts w:ascii="Franklin Gothic Medium" w:hAnsi="Franklin Gothic Medium" w:cs="Franklin Gothic Medium"/>
      <w:b/>
      <w:bCs/>
      <w:i/>
      <w:iCs/>
      <w:sz w:val="20"/>
      <w:szCs w:val="20"/>
    </w:rPr>
  </w:style>
  <w:style w:type="character" w:customStyle="1" w:styleId="FontStyle281">
    <w:name w:val="Font Style281"/>
    <w:uiPriority w:val="99"/>
    <w:rsid w:val="00FB32DD"/>
    <w:rPr>
      <w:rFonts w:ascii="Century Schoolbook" w:hAnsi="Century Schoolbook" w:cs="Century Schoolbook"/>
      <w:sz w:val="20"/>
      <w:szCs w:val="20"/>
    </w:rPr>
  </w:style>
  <w:style w:type="paragraph" w:customStyle="1" w:styleId="af6">
    <w:name w:val="Знак Знак Знак Знак"/>
    <w:basedOn w:val="a"/>
    <w:uiPriority w:val="99"/>
    <w:rsid w:val="00FB32DD"/>
    <w:pPr>
      <w:spacing w:line="240" w:lineRule="exact"/>
    </w:pPr>
    <w:rPr>
      <w:rFonts w:ascii="Verdana" w:eastAsia="Times New Roman" w:hAnsi="Verdana" w:cs="Times New Roman"/>
      <w:sz w:val="20"/>
      <w:szCs w:val="20"/>
      <w:lang w:val="en-US"/>
    </w:rPr>
  </w:style>
  <w:style w:type="character" w:styleId="af7">
    <w:name w:val="page number"/>
    <w:basedOn w:val="a0"/>
    <w:rsid w:val="00FB32DD"/>
  </w:style>
  <w:style w:type="paragraph" w:styleId="af8">
    <w:name w:val="No Spacing"/>
    <w:link w:val="af9"/>
    <w:uiPriority w:val="1"/>
    <w:qFormat/>
    <w:rsid w:val="00FB32DD"/>
    <w:pPr>
      <w:spacing w:after="0" w:line="240" w:lineRule="auto"/>
    </w:pPr>
    <w:rPr>
      <w:rFonts w:ascii="Times New Roman" w:eastAsia="Times New Roman" w:hAnsi="Times New Roman" w:cs="Times New Roman"/>
      <w:sz w:val="28"/>
    </w:rPr>
  </w:style>
  <w:style w:type="character" w:customStyle="1" w:styleId="af9">
    <w:name w:val="Без интервала Знак"/>
    <w:link w:val="af8"/>
    <w:uiPriority w:val="1"/>
    <w:rsid w:val="00FB32DD"/>
    <w:rPr>
      <w:rFonts w:ascii="Times New Roman" w:eastAsia="Times New Roman" w:hAnsi="Times New Roman" w:cs="Times New Roman"/>
      <w:sz w:val="28"/>
    </w:rPr>
  </w:style>
  <w:style w:type="character" w:customStyle="1" w:styleId="212">
    <w:name w:val="Стиль Заголовок 2 + 12 пт Знак"/>
    <w:uiPriority w:val="99"/>
    <w:rsid w:val="00FB32DD"/>
    <w:rPr>
      <w:rFonts w:ascii="Arial" w:hAnsi="Arial" w:cs="Arial"/>
      <w:b/>
      <w:bCs/>
      <w:i/>
      <w:iCs/>
      <w:sz w:val="24"/>
      <w:szCs w:val="28"/>
      <w:lang w:val="ru-RU" w:eastAsia="ru-RU" w:bidi="ar-SA"/>
    </w:rPr>
  </w:style>
  <w:style w:type="character" w:styleId="afa">
    <w:name w:val="Hyperlink"/>
    <w:uiPriority w:val="99"/>
    <w:rsid w:val="00FB32DD"/>
    <w:rPr>
      <w:rFonts w:ascii="Verdana" w:hAnsi="Verdana"/>
      <w:color w:val="0000FF"/>
      <w:szCs w:val="24"/>
      <w:u w:val="single"/>
      <w:lang w:val="en-US" w:eastAsia="en-US" w:bidi="ar-SA"/>
    </w:rPr>
  </w:style>
  <w:style w:type="character" w:customStyle="1" w:styleId="text1">
    <w:name w:val="text1"/>
    <w:uiPriority w:val="99"/>
    <w:rsid w:val="00FB32DD"/>
    <w:rPr>
      <w:rFonts w:ascii="Verdana" w:hAnsi="Verdana" w:hint="default"/>
      <w:sz w:val="20"/>
      <w:szCs w:val="20"/>
      <w:lang w:val="en-US" w:eastAsia="en-US" w:bidi="ar-SA"/>
    </w:rPr>
  </w:style>
  <w:style w:type="paragraph" w:customStyle="1" w:styleId="ConsCell">
    <w:name w:val="ConsCell"/>
    <w:uiPriority w:val="99"/>
    <w:rsid w:val="00FB32D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FB32DD"/>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FB32D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b">
    <w:name w:val="Plain Text"/>
    <w:basedOn w:val="a"/>
    <w:link w:val="afc"/>
    <w:uiPriority w:val="99"/>
    <w:rsid w:val="00FB32DD"/>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uiPriority w:val="99"/>
    <w:rsid w:val="00FB32DD"/>
    <w:rPr>
      <w:rFonts w:ascii="Courier New" w:eastAsia="Times New Roman" w:hAnsi="Courier New" w:cs="Times New Roman"/>
      <w:sz w:val="20"/>
      <w:szCs w:val="20"/>
      <w:lang w:eastAsia="ru-RU"/>
    </w:rPr>
  </w:style>
  <w:style w:type="paragraph" w:customStyle="1" w:styleId="Style26">
    <w:name w:val="Style26"/>
    <w:basedOn w:val="a"/>
    <w:uiPriority w:val="99"/>
    <w:rsid w:val="00FB32D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FB32D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d">
    <w:name w:val="footnote reference"/>
    <w:uiPriority w:val="99"/>
    <w:rsid w:val="00FB32DD"/>
    <w:rPr>
      <w:rFonts w:cs="Times New Roman"/>
      <w:vertAlign w:val="superscript"/>
    </w:rPr>
  </w:style>
  <w:style w:type="paragraph" w:customStyle="1" w:styleId="afe">
    <w:name w:val="Новый"/>
    <w:basedOn w:val="a"/>
    <w:rsid w:val="00FB32D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FB32D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B32D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B32D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FB32DD"/>
    <w:rPr>
      <w:rFonts w:ascii="Century Schoolbook" w:hAnsi="Century Schoolbook" w:cs="Century Schoolbook" w:hint="default"/>
      <w:spacing w:val="-10"/>
      <w:sz w:val="20"/>
      <w:szCs w:val="20"/>
    </w:rPr>
  </w:style>
  <w:style w:type="character" w:customStyle="1" w:styleId="FontStyle214">
    <w:name w:val="Font Style214"/>
    <w:uiPriority w:val="99"/>
    <w:rsid w:val="00FB32DD"/>
    <w:rPr>
      <w:rFonts w:ascii="Century Schoolbook" w:hAnsi="Century Schoolbook" w:cs="Century Schoolbook" w:hint="default"/>
      <w:i/>
      <w:iCs/>
      <w:spacing w:val="20"/>
      <w:sz w:val="18"/>
      <w:szCs w:val="18"/>
    </w:rPr>
  </w:style>
  <w:style w:type="character" w:customStyle="1" w:styleId="FontStyle229">
    <w:name w:val="Font Style229"/>
    <w:uiPriority w:val="99"/>
    <w:rsid w:val="00FB32DD"/>
    <w:rPr>
      <w:rFonts w:ascii="MS Reference Sans Serif" w:hAnsi="MS Reference Sans Serif" w:cs="MS Reference Sans Serif"/>
      <w:i/>
      <w:iCs/>
      <w:spacing w:val="-10"/>
      <w:sz w:val="18"/>
      <w:szCs w:val="18"/>
    </w:rPr>
  </w:style>
  <w:style w:type="character" w:customStyle="1" w:styleId="FontStyle293">
    <w:name w:val="Font Style293"/>
    <w:uiPriority w:val="99"/>
    <w:rsid w:val="00FB32DD"/>
    <w:rPr>
      <w:rFonts w:ascii="Bookman Old Style" w:hAnsi="Bookman Old Style" w:cs="Bookman Old Style"/>
      <w:b/>
      <w:bCs/>
      <w:i/>
      <w:iCs/>
      <w:sz w:val="12"/>
      <w:szCs w:val="12"/>
    </w:rPr>
  </w:style>
  <w:style w:type="character" w:customStyle="1" w:styleId="FontStyle245">
    <w:name w:val="Font Style245"/>
    <w:uiPriority w:val="99"/>
    <w:rsid w:val="00FB32DD"/>
    <w:rPr>
      <w:rFonts w:ascii="Microsoft Sans Serif" w:hAnsi="Microsoft Sans Serif" w:cs="Microsoft Sans Serif"/>
      <w:i/>
      <w:iCs/>
      <w:spacing w:val="10"/>
      <w:sz w:val="14"/>
      <w:szCs w:val="14"/>
    </w:rPr>
  </w:style>
  <w:style w:type="paragraph" w:customStyle="1" w:styleId="Style9">
    <w:name w:val="Style9"/>
    <w:basedOn w:val="a"/>
    <w:uiPriority w:val="99"/>
    <w:rsid w:val="00FB32D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B32D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FB32DD"/>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FB32DD"/>
    <w:rPr>
      <w:rFonts w:ascii="Century Schoolbook" w:hAnsi="Century Schoolbook" w:cs="Century Schoolbook"/>
      <w:b/>
      <w:bCs/>
      <w:i/>
      <w:iCs/>
      <w:sz w:val="18"/>
      <w:szCs w:val="18"/>
    </w:rPr>
  </w:style>
  <w:style w:type="character" w:customStyle="1" w:styleId="FontStyle263">
    <w:name w:val="Font Style263"/>
    <w:uiPriority w:val="99"/>
    <w:rsid w:val="00FB32DD"/>
    <w:rPr>
      <w:rFonts w:ascii="Century Schoolbook" w:hAnsi="Century Schoolbook" w:cs="Century Schoolbook"/>
      <w:sz w:val="20"/>
      <w:szCs w:val="20"/>
    </w:rPr>
  </w:style>
  <w:style w:type="character" w:customStyle="1" w:styleId="FontStyle270">
    <w:name w:val="Font Style270"/>
    <w:uiPriority w:val="99"/>
    <w:rsid w:val="00FB32DD"/>
    <w:rPr>
      <w:rFonts w:ascii="Microsoft Sans Serif" w:hAnsi="Microsoft Sans Serif" w:cs="Microsoft Sans Serif" w:hint="default"/>
      <w:spacing w:val="-10"/>
      <w:sz w:val="46"/>
      <w:szCs w:val="46"/>
    </w:rPr>
  </w:style>
  <w:style w:type="character" w:customStyle="1" w:styleId="FontStyle228">
    <w:name w:val="Font Style228"/>
    <w:uiPriority w:val="99"/>
    <w:rsid w:val="00FB32DD"/>
    <w:rPr>
      <w:rFonts w:ascii="Century Schoolbook" w:hAnsi="Century Schoolbook" w:cs="Century Schoolbook"/>
      <w:i/>
      <w:iCs/>
      <w:smallCaps/>
      <w:sz w:val="18"/>
      <w:szCs w:val="18"/>
    </w:rPr>
  </w:style>
  <w:style w:type="paragraph" w:customStyle="1" w:styleId="Style156">
    <w:name w:val="Style156"/>
    <w:basedOn w:val="a"/>
    <w:uiPriority w:val="99"/>
    <w:rsid w:val="00FB32D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FB32DD"/>
    <w:rPr>
      <w:rFonts w:ascii="Century Schoolbook" w:hAnsi="Century Schoolbook" w:cs="Century Schoolbook"/>
      <w:i/>
      <w:iCs/>
      <w:spacing w:val="-20"/>
      <w:sz w:val="20"/>
      <w:szCs w:val="20"/>
    </w:rPr>
  </w:style>
  <w:style w:type="paragraph" w:customStyle="1" w:styleId="Style3">
    <w:name w:val="Style3"/>
    <w:basedOn w:val="a"/>
    <w:uiPriority w:val="99"/>
    <w:rsid w:val="00FB32DD"/>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FB32DD"/>
    <w:rPr>
      <w:rFonts w:ascii="Microsoft Sans Serif" w:hAnsi="Microsoft Sans Serif" w:cs="Microsoft Sans Serif"/>
      <w:sz w:val="18"/>
      <w:szCs w:val="18"/>
    </w:rPr>
  </w:style>
  <w:style w:type="character" w:customStyle="1" w:styleId="FontStyle200">
    <w:name w:val="Font Style200"/>
    <w:uiPriority w:val="99"/>
    <w:rsid w:val="00FB32DD"/>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FB32DD"/>
    <w:pPr>
      <w:spacing w:after="0" w:line="240" w:lineRule="auto"/>
      <w:ind w:firstLine="567"/>
      <w:contextualSpacing/>
      <w:jc w:val="both"/>
    </w:pPr>
    <w:rPr>
      <w:rFonts w:ascii="Times New Roman" w:eastAsia="Times New Roman" w:hAnsi="Times New Roman" w:cs="Times New Roman"/>
      <w:b/>
      <w:bCs/>
      <w:sz w:val="24"/>
      <w:szCs w:val="24"/>
      <w:lang w:eastAsia="ru-RU"/>
    </w:rPr>
  </w:style>
  <w:style w:type="character" w:customStyle="1" w:styleId="aff0">
    <w:name w:val="ЗАГОЛОВОЧЕК Знак"/>
    <w:link w:val="aff"/>
    <w:uiPriority w:val="99"/>
    <w:rsid w:val="00FB32DD"/>
    <w:rPr>
      <w:rFonts w:ascii="Times New Roman" w:eastAsia="Times New Roman" w:hAnsi="Times New Roman" w:cs="Times New Roman"/>
      <w:b/>
      <w:bCs/>
      <w:sz w:val="24"/>
      <w:szCs w:val="24"/>
      <w:lang w:eastAsia="ru-RU"/>
    </w:rPr>
  </w:style>
  <w:style w:type="character" w:customStyle="1" w:styleId="FontStyle65">
    <w:name w:val="Font Style65"/>
    <w:rsid w:val="00FB32DD"/>
    <w:rPr>
      <w:rFonts w:ascii="Times New Roman" w:hAnsi="Times New Roman"/>
      <w:b/>
      <w:sz w:val="22"/>
    </w:rPr>
  </w:style>
  <w:style w:type="paragraph" w:customStyle="1" w:styleId="Style7">
    <w:name w:val="Style7"/>
    <w:basedOn w:val="a"/>
    <w:rsid w:val="00FB32DD"/>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FB32DD"/>
    <w:rPr>
      <w:rFonts w:ascii="Times New Roman" w:hAnsi="Times New Roman"/>
      <w:sz w:val="22"/>
    </w:rPr>
  </w:style>
  <w:style w:type="paragraph" w:customStyle="1" w:styleId="16">
    <w:name w:val="Без интервала1"/>
    <w:rsid w:val="00FB32DD"/>
    <w:pPr>
      <w:spacing w:after="0" w:line="240" w:lineRule="auto"/>
    </w:pPr>
    <w:rPr>
      <w:rFonts w:ascii="Calibri" w:eastAsia="Calibri" w:hAnsi="Calibri" w:cs="Times New Roman"/>
    </w:rPr>
  </w:style>
  <w:style w:type="paragraph" w:customStyle="1" w:styleId="NoSpacing1">
    <w:name w:val="No Spacing1"/>
    <w:rsid w:val="00FB32DD"/>
    <w:pPr>
      <w:spacing w:after="0" w:line="240" w:lineRule="auto"/>
    </w:pPr>
    <w:rPr>
      <w:rFonts w:ascii="Calibri" w:eastAsia="Times New Roman" w:hAnsi="Calibri" w:cs="Times New Roman"/>
    </w:rPr>
  </w:style>
  <w:style w:type="paragraph" w:customStyle="1" w:styleId="17">
    <w:name w:val="Абзац списка1"/>
    <w:basedOn w:val="a"/>
    <w:uiPriority w:val="99"/>
    <w:rsid w:val="00FB32DD"/>
    <w:pPr>
      <w:spacing w:after="200" w:line="276" w:lineRule="auto"/>
      <w:ind w:left="720"/>
      <w:contextualSpacing/>
    </w:pPr>
    <w:rPr>
      <w:rFonts w:ascii="Calibri" w:eastAsia="Calibri" w:hAnsi="Calibri" w:cs="Times New Roman"/>
    </w:rPr>
  </w:style>
  <w:style w:type="paragraph" w:customStyle="1" w:styleId="26">
    <w:name w:val="Абзац списка2"/>
    <w:basedOn w:val="a"/>
    <w:rsid w:val="00FB32DD"/>
    <w:pPr>
      <w:spacing w:after="200" w:line="276" w:lineRule="auto"/>
      <w:ind w:left="720"/>
      <w:contextualSpacing/>
    </w:pPr>
    <w:rPr>
      <w:rFonts w:ascii="Calibri" w:eastAsia="Times New Roman" w:hAnsi="Calibri" w:cs="Times New Roman"/>
    </w:rPr>
  </w:style>
  <w:style w:type="paragraph" w:customStyle="1" w:styleId="27">
    <w:name w:val="Без интервала2"/>
    <w:rsid w:val="00FB32DD"/>
    <w:pPr>
      <w:spacing w:after="0" w:line="240" w:lineRule="auto"/>
    </w:pPr>
    <w:rPr>
      <w:rFonts w:ascii="Calibri" w:eastAsia="Times New Roman" w:hAnsi="Calibri" w:cs="Times New Roman"/>
    </w:rPr>
  </w:style>
  <w:style w:type="paragraph" w:styleId="aff1">
    <w:name w:val="Title"/>
    <w:basedOn w:val="a"/>
    <w:link w:val="aff2"/>
    <w:uiPriority w:val="99"/>
    <w:qFormat/>
    <w:rsid w:val="00FB32DD"/>
    <w:pPr>
      <w:spacing w:after="0" w:line="240" w:lineRule="auto"/>
      <w:jc w:val="center"/>
    </w:pPr>
    <w:rPr>
      <w:rFonts w:ascii="Times New Roman" w:eastAsia="Times New Roman" w:hAnsi="Times New Roman" w:cs="Times New Roman"/>
      <w:b/>
      <w:sz w:val="28"/>
      <w:szCs w:val="20"/>
      <w:lang w:eastAsia="ru-RU"/>
    </w:rPr>
  </w:style>
  <w:style w:type="character" w:customStyle="1" w:styleId="aff2">
    <w:name w:val="Заголовок Знак"/>
    <w:basedOn w:val="a0"/>
    <w:link w:val="aff1"/>
    <w:uiPriority w:val="99"/>
    <w:rsid w:val="00FB32DD"/>
    <w:rPr>
      <w:rFonts w:ascii="Times New Roman" w:eastAsia="Times New Roman" w:hAnsi="Times New Roman" w:cs="Times New Roman"/>
      <w:b/>
      <w:sz w:val="28"/>
      <w:szCs w:val="20"/>
      <w:lang w:eastAsia="ru-RU"/>
    </w:rPr>
  </w:style>
  <w:style w:type="character" w:styleId="aff3">
    <w:name w:val="Strong"/>
    <w:qFormat/>
    <w:rsid w:val="00FB32DD"/>
    <w:rPr>
      <w:b/>
      <w:bCs/>
    </w:rPr>
  </w:style>
  <w:style w:type="paragraph" w:customStyle="1" w:styleId="18">
    <w:name w:val="Обычный1"/>
    <w:rsid w:val="00FB32DD"/>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FB32D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FB32DD"/>
    <w:rPr>
      <w:rFonts w:ascii="Times New Roman" w:hAnsi="Times New Roman" w:cs="Times New Roman" w:hint="default"/>
      <w:color w:val="000000"/>
      <w:sz w:val="18"/>
      <w:szCs w:val="18"/>
    </w:rPr>
  </w:style>
  <w:style w:type="paragraph" w:customStyle="1" w:styleId="28">
    <w:name w:val="Цитата2"/>
    <w:basedOn w:val="a"/>
    <w:rsid w:val="00FB32D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Default">
    <w:name w:val="Default"/>
    <w:rsid w:val="00FB32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FB32DD"/>
  </w:style>
  <w:style w:type="paragraph" w:customStyle="1" w:styleId="list0020paragraph">
    <w:name w:val="list__0020paragraph"/>
    <w:basedOn w:val="a"/>
    <w:rsid w:val="00FB3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FB32DD"/>
  </w:style>
  <w:style w:type="character" w:customStyle="1" w:styleId="list0020paragraphchar">
    <w:name w:val="list__0020paragraph__char"/>
    <w:rsid w:val="00FB32DD"/>
  </w:style>
  <w:style w:type="paragraph" w:styleId="aff4">
    <w:name w:val="Subtitle"/>
    <w:basedOn w:val="a"/>
    <w:next w:val="a"/>
    <w:link w:val="aff5"/>
    <w:qFormat/>
    <w:rsid w:val="00FB32DD"/>
    <w:pPr>
      <w:spacing w:after="60" w:line="240" w:lineRule="auto"/>
      <w:jc w:val="center"/>
      <w:outlineLvl w:val="1"/>
    </w:pPr>
    <w:rPr>
      <w:rFonts w:ascii="Calibri Light" w:eastAsia="Times New Roman" w:hAnsi="Calibri Light" w:cs="Times New Roman"/>
      <w:sz w:val="24"/>
      <w:szCs w:val="24"/>
      <w:lang w:eastAsia="ru-RU"/>
    </w:rPr>
  </w:style>
  <w:style w:type="character" w:customStyle="1" w:styleId="aff5">
    <w:name w:val="Подзаголовок Знак"/>
    <w:basedOn w:val="a0"/>
    <w:link w:val="aff4"/>
    <w:rsid w:val="00FB32DD"/>
    <w:rPr>
      <w:rFonts w:ascii="Calibri Light" w:eastAsia="Times New Roman" w:hAnsi="Calibri Light" w:cs="Times New Roman"/>
      <w:sz w:val="24"/>
      <w:szCs w:val="24"/>
      <w:lang w:eastAsia="ru-RU"/>
    </w:rPr>
  </w:style>
  <w:style w:type="numbering" w:customStyle="1" w:styleId="29">
    <w:name w:val="Нет списка2"/>
    <w:next w:val="a2"/>
    <w:uiPriority w:val="99"/>
    <w:semiHidden/>
    <w:unhideWhenUsed/>
    <w:rsid w:val="00FD5103"/>
  </w:style>
  <w:style w:type="table" w:customStyle="1" w:styleId="2a">
    <w:name w:val="Сетка таблицы2"/>
    <w:basedOn w:val="a1"/>
    <w:next w:val="aa"/>
    <w:uiPriority w:val="59"/>
    <w:rsid w:val="00FD51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2279711CD84ED9A08E471F5A338776"/>
        <w:category>
          <w:name w:val="Общие"/>
          <w:gallery w:val="placeholder"/>
        </w:category>
        <w:types>
          <w:type w:val="bbPlcHdr"/>
        </w:types>
        <w:behaviors>
          <w:behavior w:val="content"/>
        </w:behaviors>
        <w:guid w:val="{FF0062E2-94E1-4DC5-968F-6B8CF6431B6C}"/>
      </w:docPartPr>
      <w:docPartBody>
        <w:p w:rsidR="009A2A4A" w:rsidRDefault="00CE5772" w:rsidP="00CE5772">
          <w:pPr>
            <w:pStyle w:val="4D2279711CD84ED9A08E471F5A338776"/>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772"/>
    <w:rsid w:val="003F783E"/>
    <w:rsid w:val="009A2A4A"/>
    <w:rsid w:val="00B707C3"/>
    <w:rsid w:val="00CE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D2279711CD84ED9A08E471F5A338776">
    <w:name w:val="4D2279711CD84ED9A08E471F5A338776"/>
    <w:rsid w:val="00CE5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0283B-347A-497F-94C4-96B109C2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279</Pages>
  <Words>91456</Words>
  <Characters>521305</Characters>
  <Application>Microsoft Office Word</Application>
  <DocSecurity>0</DocSecurity>
  <Lines>4344</Lines>
  <Paragraphs>1223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kuk4551@outlook.com</dc:creator>
  <cp:keywords/>
  <dc:description/>
  <cp:lastModifiedBy>User</cp:lastModifiedBy>
  <cp:revision>51</cp:revision>
  <cp:lastPrinted>2020-09-08T11:52:00Z</cp:lastPrinted>
  <dcterms:created xsi:type="dcterms:W3CDTF">2020-08-10T04:55:00Z</dcterms:created>
  <dcterms:modified xsi:type="dcterms:W3CDTF">2022-11-28T08:11:00Z</dcterms:modified>
</cp:coreProperties>
</file>