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CD6" w:rsidRDefault="00315CD6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CD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скан самообслед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 самообследов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CD6" w:rsidRDefault="00315CD6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CD6" w:rsidRDefault="00315CD6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CD6" w:rsidRDefault="00315CD6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CD6" w:rsidRDefault="00315CD6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CD6" w:rsidRDefault="00315CD6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CD6" w:rsidRDefault="00315CD6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6A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Муниципальное автономное дошкольное образовательное учреждение</w:t>
      </w: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6A9">
        <w:rPr>
          <w:rFonts w:ascii="Times New Roman" w:eastAsia="Times New Roman" w:hAnsi="Times New Roman" w:cs="Times New Roman"/>
          <w:b/>
          <w:sz w:val="24"/>
          <w:szCs w:val="24"/>
        </w:rPr>
        <w:t>«Детский сад №374 комбинированного вида»</w:t>
      </w:r>
    </w:p>
    <w:p w:rsidR="008626A9" w:rsidRPr="008626A9" w:rsidRDefault="008626A9" w:rsidP="008626A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6A9">
        <w:rPr>
          <w:rFonts w:ascii="Times New Roman" w:eastAsia="Times New Roman" w:hAnsi="Times New Roman" w:cs="Times New Roman"/>
          <w:b/>
          <w:sz w:val="24"/>
          <w:szCs w:val="24"/>
        </w:rPr>
        <w:t>Приволжского района г. Казани</w:t>
      </w: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martTag w:uri="urn:schemas-microsoft-com:office:smarttags" w:element="metricconverter">
        <w:smartTagPr>
          <w:attr w:name="ProductID" w:val="420059, г"/>
        </w:smartTagPr>
        <w:r w:rsidRPr="008626A9">
          <w:rPr>
            <w:rFonts w:ascii="Times New Roman" w:eastAsia="Times New Roman" w:hAnsi="Times New Roman" w:cs="Times New Roman"/>
            <w:b/>
            <w:sz w:val="24"/>
            <w:szCs w:val="24"/>
          </w:rPr>
          <w:t>420059, г</w:t>
        </w:r>
      </w:smartTag>
      <w:r w:rsidRPr="008626A9">
        <w:rPr>
          <w:rFonts w:ascii="Times New Roman" w:eastAsia="Times New Roman" w:hAnsi="Times New Roman" w:cs="Times New Roman"/>
          <w:b/>
          <w:sz w:val="24"/>
          <w:szCs w:val="24"/>
        </w:rPr>
        <w:t>. Казань, ул. Ботаническая 15а, тел.: 277-40-95 факс 5702546</w:t>
      </w: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6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>Самообследование</w:t>
      </w:r>
      <w:proofErr w:type="spellEnd"/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E8125D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2019-2020</w:t>
      </w:r>
      <w:r w:rsidR="008626A9" w:rsidRPr="008626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26A9" w:rsidRPr="008626A9">
        <w:rPr>
          <w:rFonts w:ascii="Times New Roman" w:eastAsia="Times New Roman" w:hAnsi="Times New Roman" w:cs="Times New Roman"/>
          <w:b/>
          <w:sz w:val="28"/>
          <w:szCs w:val="28"/>
        </w:rPr>
        <w:t>уч.год</w:t>
      </w:r>
      <w:proofErr w:type="spellEnd"/>
      <w:r w:rsidR="008626A9" w:rsidRPr="008626A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Образовательное учреждение расположено в типовом здании </w:t>
      </w:r>
      <w:r>
        <w:rPr>
          <w:rFonts w:ascii="Times New Roman" w:eastAsia="Times New Roman" w:hAnsi="Times New Roman" w:cs="Times New Roman"/>
          <w:sz w:val="28"/>
          <w:szCs w:val="28"/>
        </w:rPr>
        <w:t>1984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года по</w:t>
      </w:r>
      <w:r w:rsidR="008B5DE2">
        <w:rPr>
          <w:rFonts w:ascii="Times New Roman" w:eastAsia="Times New Roman" w:hAnsi="Times New Roman" w:cs="Times New Roman"/>
          <w:sz w:val="28"/>
          <w:szCs w:val="28"/>
        </w:rPr>
        <w:t>стройки. Посещают 147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На первом этаже детского сада в соответствии с требованиями СанПиН расположен медицинский блок, сост</w:t>
      </w:r>
      <w:r>
        <w:rPr>
          <w:rFonts w:ascii="Times New Roman" w:eastAsia="Times New Roman" w:hAnsi="Times New Roman" w:cs="Times New Roman"/>
          <w:sz w:val="28"/>
          <w:szCs w:val="28"/>
        </w:rPr>
        <w:t>оящий из медицинского кабинета, 1 изолятора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детском саду функционируют 6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групп,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музыкальный зал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, методический, логопедический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кабинеты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  Мебель во всех группах соответствует возрасту детей. 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60141">
        <w:rPr>
          <w:rFonts w:ascii="Times New Roman" w:eastAsia="Times New Roman" w:hAnsi="Times New Roman" w:cs="Times New Roman"/>
          <w:sz w:val="28"/>
          <w:szCs w:val="28"/>
        </w:rPr>
        <w:t>азвивающая предметно-</w:t>
      </w:r>
      <w:proofErr w:type="gramStart"/>
      <w:r w:rsidR="00360141">
        <w:rPr>
          <w:rFonts w:ascii="Times New Roman" w:eastAsia="Times New Roman" w:hAnsi="Times New Roman" w:cs="Times New Roman"/>
          <w:sz w:val="28"/>
          <w:szCs w:val="28"/>
        </w:rPr>
        <w:t xml:space="preserve">пространственная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141">
        <w:rPr>
          <w:rFonts w:ascii="Times New Roman" w:eastAsia="Times New Roman" w:hAnsi="Times New Roman" w:cs="Times New Roman"/>
          <w:sz w:val="28"/>
          <w:szCs w:val="28"/>
        </w:rPr>
        <w:t>среда</w:t>
      </w:r>
      <w:proofErr w:type="gramEnd"/>
      <w:r w:rsidR="003601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полностью соответствует ФГОС ДО, отвечает требованиям безопасности, психологического комфорта и эстетической привлекательности. В группах имеются экологические уголки, уголки </w:t>
      </w:r>
      <w:proofErr w:type="spellStart"/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изодеятельности</w:t>
      </w:r>
      <w:proofErr w:type="spellEnd"/>
      <w:r w:rsidRPr="008626A9">
        <w:rPr>
          <w:rFonts w:ascii="Times New Roman" w:eastAsia="Times New Roman" w:hAnsi="Times New Roman" w:cs="Times New Roman"/>
          <w:sz w:val="28"/>
          <w:szCs w:val="28"/>
        </w:rPr>
        <w:t>,  детские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библиотеки.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Органами самоуправления дошкольного образовательного учреждения являются: общее собрание коллектива, педагогический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совет,  наблюдательный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совет.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Для реализации задач, определённых Уставом дошкольного учреждения, разработана Программа развития на 5 лет, принятая на совете педагогов и утверждённая приказом руководителя</w:t>
      </w:r>
      <w:r w:rsidR="00F43C11">
        <w:rPr>
          <w:rFonts w:ascii="Times New Roman" w:eastAsia="Times New Roman" w:hAnsi="Times New Roman" w:cs="Times New Roman"/>
          <w:sz w:val="28"/>
          <w:szCs w:val="28"/>
        </w:rPr>
        <w:t xml:space="preserve"> в январе 2019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proofErr w:type="spellStart"/>
      <w:r w:rsidRPr="008626A9">
        <w:rPr>
          <w:rFonts w:ascii="Times New Roman" w:eastAsia="Times New Roman" w:hAnsi="Times New Roman" w:cs="Times New Roman"/>
          <w:sz w:val="28"/>
          <w:szCs w:val="28"/>
        </w:rPr>
        <w:t>блочно</w:t>
      </w:r>
      <w:proofErr w:type="spellEnd"/>
      <w:r w:rsidRPr="008626A9">
        <w:rPr>
          <w:rFonts w:ascii="Times New Roman" w:eastAsia="Times New Roman" w:hAnsi="Times New Roman" w:cs="Times New Roman"/>
          <w:sz w:val="28"/>
          <w:szCs w:val="28"/>
        </w:rPr>
        <w:t>-тематическое и календарное планирование деятельности.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Имеются локальные акты, регулирующие деятельность учреждения и правоотношения участников образовательного процесса.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В ДОУ имеется необходимая номенклатура дел, осуществляется работа по изучению и реализации нормативных документов, входящих инструктивных документов учредителя. Имеются книги приказов по личному составу и основной деятельности, комплектованию детей, книга движения детей.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Осуществляются разные виды контроля в соответствии с годовыми, календарными планами работы, циклограмма заведующей. Результаты контроля фиксируются с использованием табличных форм и обеспечивают оперативное принятие мер по устранению выявленных недостатков.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В ДОУ используются различные формы организации образовательного процесса.  Дошкольное учреждение взаимодействует с СОШ №</w:t>
      </w:r>
      <w:r>
        <w:rPr>
          <w:rFonts w:ascii="Times New Roman" w:eastAsia="Times New Roman" w:hAnsi="Times New Roman" w:cs="Times New Roman"/>
          <w:sz w:val="28"/>
          <w:szCs w:val="28"/>
        </w:rPr>
        <w:t>88.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Привлекаются внебюджетные средства за счёт организации платных услуг. Дополнительными услугами охвачено </w:t>
      </w:r>
      <w:r w:rsidR="00F43C11">
        <w:rPr>
          <w:rFonts w:ascii="Times New Roman" w:eastAsia="Times New Roman" w:hAnsi="Times New Roman" w:cs="Times New Roman"/>
          <w:sz w:val="28"/>
          <w:szCs w:val="28"/>
        </w:rPr>
        <w:t>120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детей на основе договоров с родителями.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ДОУ функционируют 6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группы функционируют 10,5 часов при пятидневной рабочей недели.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в ДОУ организован на основе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ООП  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МАДОУ</w:t>
      </w:r>
      <w:proofErr w:type="gramEnd"/>
      <w:r w:rsidR="00E644E1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№ 374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комбинированного вида» Приволжского района г. Казани, разработанной на основе  ФГОС ДО.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Программа реализуется во всех группах детского сада.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Приоритетное  направление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деятельности детского сада –коррекционное, художественно-эстетическое, познавательное и речевое развитие  детей. 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Для самостоятельной детской деятельности во всех возрастных группах создана развивающая среда. В групповых помещениях имеются в достаточном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количестве  игрушки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и пособия, позволяющие детям осваивать все виды детской деятельности и области знания дошкольника в т. ч.  дидактические игры для познавательного и речевого развития. 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Имеются игры для сенсорного развития, игровой материал, атрибуты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для  сюжетно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- ролевых игр, а также уголки: </w:t>
      </w:r>
      <w:proofErr w:type="spellStart"/>
      <w:r w:rsidRPr="008626A9">
        <w:rPr>
          <w:rFonts w:ascii="Times New Roman" w:eastAsia="Times New Roman" w:hAnsi="Times New Roman" w:cs="Times New Roman"/>
          <w:sz w:val="28"/>
          <w:szCs w:val="28"/>
        </w:rPr>
        <w:t>изодеятельности</w:t>
      </w:r>
      <w:proofErr w:type="spell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, экологические, логопедический, опытно-экспериментальной работы, по правилам дорожного движения, спортивные, книжные. 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Состояние оборудования, оформление групп соответствуют педагогическим требованиям, учитывается возраст и уровень развития детей. Игровое пространство эстетично оформлено. В группах созданы условия для полноценного воспитания и обучения детей, подбор игрушек и игровых пособий соответствуют возрасту детей, рассчитан на все виды деятельности, предусмотренные программой.</w:t>
      </w:r>
    </w:p>
    <w:p w:rsidR="008626A9" w:rsidRPr="008626A9" w:rsidRDefault="008626A9" w:rsidP="00862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Pr="008626A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8626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8626A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детском саду проводится работа по коррекции 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>недостатков</w:t>
      </w:r>
      <w:r w:rsidRPr="008626A9">
        <w:rPr>
          <w:rFonts w:ascii="Times New Roman" w:eastAsia="Times New Roman" w:hAnsi="Times New Roman" w:cs="Times New Roman"/>
          <w:color w:val="FF6600"/>
          <w:sz w:val="28"/>
          <w:szCs w:val="28"/>
          <w:lang w:eastAsia="ar-SA"/>
        </w:rPr>
        <w:t xml:space="preserve"> 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речи детей</w:t>
      </w:r>
      <w:r w:rsidRPr="008626A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Pr="008626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E644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учреждении </w:t>
      </w:r>
      <w:proofErr w:type="gramStart"/>
      <w:r w:rsidR="00E644E1">
        <w:rPr>
          <w:rFonts w:ascii="Times New Roman" w:eastAsia="Times New Roman" w:hAnsi="Times New Roman" w:cs="Times New Roman"/>
          <w:sz w:val="28"/>
          <w:szCs w:val="28"/>
          <w:lang w:eastAsia="ar-SA"/>
        </w:rPr>
        <w:t>функционирует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E644E1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proofErr w:type="gramEnd"/>
      <w:r w:rsidR="00E644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логопедические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группы, которые посещают дети с диагнозами ОНР, ФФН.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  строится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основе ООП ДОУ. В ДОУ оборудован логопедический кабинет, отвечающий современным требованиям. Созданы все необходимые условия для квалифицированной коррекции речевых нарушений у детей. В логопедическом кабинете в достаточном количестве имеются тетради по индивидуальной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работе;  дидактические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игры и игрушки; раздаточный материал; зеркала для индивидуальной работы, мольберт для демонстрации.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По результатам психолого-медик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о-педагогическ</w:t>
      </w:r>
      <w:r w:rsidR="00E8125D">
        <w:rPr>
          <w:rFonts w:ascii="Times New Roman" w:eastAsia="Times New Roman" w:hAnsi="Times New Roman" w:cs="Times New Roman"/>
          <w:sz w:val="28"/>
          <w:szCs w:val="28"/>
        </w:rPr>
        <w:t>ой комиссии в 2020-2021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26A9">
        <w:rPr>
          <w:rFonts w:ascii="Times New Roman" w:eastAsia="Times New Roman" w:hAnsi="Times New Roman" w:cs="Times New Roman"/>
          <w:sz w:val="28"/>
          <w:szCs w:val="28"/>
        </w:rPr>
        <w:t>уч.г</w:t>
      </w:r>
      <w:proofErr w:type="spellEnd"/>
      <w:r w:rsidRPr="008626A9">
        <w:rPr>
          <w:rFonts w:ascii="Times New Roman" w:eastAsia="Times New Roman" w:hAnsi="Times New Roman" w:cs="Times New Roman"/>
          <w:sz w:val="28"/>
          <w:szCs w:val="28"/>
        </w:rPr>
        <w:t>. в логопед</w:t>
      </w:r>
      <w:r w:rsidR="00E8125D">
        <w:rPr>
          <w:rFonts w:ascii="Times New Roman" w:eastAsia="Times New Roman" w:hAnsi="Times New Roman" w:cs="Times New Roman"/>
          <w:sz w:val="28"/>
          <w:szCs w:val="28"/>
        </w:rPr>
        <w:t>ическую группу было зачислено 25</w:t>
      </w:r>
      <w:r w:rsidR="0011131F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. Дети из подготовительной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логопедической группы ушли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в  общеобразовательные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школы с исправленной чистой речью.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Организовано обучение детей татарскому языку по УМК </w:t>
      </w:r>
      <w:proofErr w:type="spellStart"/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>Зариповой</w:t>
      </w:r>
      <w:proofErr w:type="spellEnd"/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 xml:space="preserve"> З.М.</w:t>
      </w:r>
      <w:r w:rsidR="00E644E1">
        <w:rPr>
          <w:rFonts w:ascii="Times New Roman" w:eastAsia="Times New Roman" w:hAnsi="Times New Roman" w:cs="Times New Roman"/>
          <w:bCs/>
          <w:sz w:val="28"/>
          <w:szCs w:val="28"/>
        </w:rPr>
        <w:t xml:space="preserve"> «Говорим по-татарски».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Требования нормативных документов по количеству НОД татарского языка в течение недели в сетке занятий, в календарных планах выполняются.</w:t>
      </w:r>
    </w:p>
    <w:p w:rsidR="008626A9" w:rsidRPr="008626A9" w:rsidRDefault="00E644E1" w:rsidP="008626A9">
      <w:pPr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обучения детей татарскому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языку  используется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методическая литература, дидактические игры, национальные игрушки, пособия,  детская художественная литература</w:t>
      </w:r>
      <w:r w:rsidR="008626A9" w:rsidRPr="008626A9">
        <w:rPr>
          <w:rFonts w:ascii="Times New Roman" w:eastAsia="Times New Roman" w:hAnsi="Times New Roman" w:cs="Times New Roman"/>
          <w:sz w:val="28"/>
          <w:szCs w:val="28"/>
        </w:rPr>
        <w:t xml:space="preserve"> на татарском языке, имеются флаги, гербы, портреты президентов РТ и РФ, мультимедийное оборудование.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Для реализации задач по физическому развитию и укреплению здоровья детей в детском саду проводятся оздоровительные мероприятия по профилактике ОРЗ: закаливание, дыхательная гимнасти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ка, ходьба по ребристой дорожке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. Физкультурные занятия включают в себя упражнения для профилактики нару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шений осанки. Ежегодно проводит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ся диспансеризация здоровых детей в возрасте 5-7 лет с осмотром их врачами-специалистами.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Уровень физического развития и состояния здоровья ребенка отслеживаются на протяжении всего времени пр</w:t>
      </w:r>
      <w:r w:rsidR="00360141">
        <w:rPr>
          <w:rFonts w:ascii="Times New Roman" w:eastAsia="Times New Roman" w:hAnsi="Times New Roman" w:cs="Times New Roman"/>
          <w:sz w:val="28"/>
          <w:szCs w:val="28"/>
        </w:rPr>
        <w:t>ебывания ребенка в детском саду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Количество дней, пропущенных одним ребенком по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болезни  в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E8125D">
        <w:rPr>
          <w:rFonts w:ascii="Times New Roman" w:eastAsia="Times New Roman" w:hAnsi="Times New Roman" w:cs="Times New Roman"/>
          <w:sz w:val="28"/>
          <w:szCs w:val="28"/>
        </w:rPr>
        <w:t>9-2020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26A9">
        <w:rPr>
          <w:rFonts w:ascii="Times New Roman" w:eastAsia="Times New Roman" w:hAnsi="Times New Roman" w:cs="Times New Roman"/>
          <w:sz w:val="28"/>
          <w:szCs w:val="28"/>
        </w:rPr>
        <w:t>уч.</w:t>
      </w:r>
      <w:r w:rsidRPr="00956EA5">
        <w:rPr>
          <w:rFonts w:ascii="Times New Roman" w:eastAsia="Times New Roman" w:hAnsi="Times New Roman" w:cs="Times New Roman"/>
          <w:sz w:val="28"/>
          <w:szCs w:val="28"/>
        </w:rPr>
        <w:t>году</w:t>
      </w:r>
      <w:proofErr w:type="spellEnd"/>
      <w:r w:rsidRPr="00956E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44E1" w:rsidRPr="00956EA5">
        <w:rPr>
          <w:rFonts w:ascii="Times New Roman" w:eastAsia="Times New Roman" w:hAnsi="Times New Roman" w:cs="Times New Roman"/>
          <w:sz w:val="28"/>
          <w:szCs w:val="28"/>
        </w:rPr>
        <w:t>составили</w:t>
      </w:r>
      <w:r w:rsidR="00E8125D">
        <w:rPr>
          <w:rFonts w:ascii="Times New Roman" w:eastAsia="Times New Roman" w:hAnsi="Times New Roman" w:cs="Times New Roman"/>
          <w:sz w:val="28"/>
          <w:szCs w:val="28"/>
        </w:rPr>
        <w:t xml:space="preserve"> 4,2</w:t>
      </w:r>
      <w:r w:rsidRPr="00956E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Учебная нагрузка соответствует требованиям к максимальной нагрузке на детей дошкольного возраста в организованных формах обучения.</w:t>
      </w:r>
    </w:p>
    <w:p w:rsidR="008626A9" w:rsidRPr="008626A9" w:rsidRDefault="008626A9" w:rsidP="0036014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МАДОУ «Детский</w:t>
      </w:r>
      <w:r w:rsidR="00062347">
        <w:rPr>
          <w:rFonts w:ascii="Times New Roman" w:eastAsia="Times New Roman" w:hAnsi="Times New Roman" w:cs="Times New Roman"/>
          <w:sz w:val="28"/>
          <w:szCs w:val="28"/>
        </w:rPr>
        <w:t xml:space="preserve"> сад №374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комбинированного вида» укомплектовано педагогическими кадрами на 100%.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>Работники дошкольного учреждения исполняют свои должностные обязанности на основе утвержденных приказом руководителя образовательного учреждения должностных инструкций.</w:t>
      </w:r>
    </w:p>
    <w:p w:rsidR="008626A9" w:rsidRPr="008626A9" w:rsidRDefault="0011131F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ИО Заведующая детским садом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Минсагирова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Венера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Галиахматовна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626A9" w:rsidRPr="008626A9">
        <w:rPr>
          <w:rFonts w:ascii="Times New Roman" w:eastAsia="Times New Roman" w:hAnsi="Times New Roman" w:cs="Times New Roman"/>
          <w:sz w:val="28"/>
          <w:szCs w:val="24"/>
        </w:rPr>
        <w:t xml:space="preserve"> имеет</w:t>
      </w:r>
      <w:proofErr w:type="gramEnd"/>
      <w:r w:rsidR="008626A9" w:rsidRPr="008626A9">
        <w:rPr>
          <w:rFonts w:ascii="Times New Roman" w:eastAsia="Times New Roman" w:hAnsi="Times New Roman" w:cs="Times New Roman"/>
          <w:sz w:val="28"/>
          <w:szCs w:val="24"/>
        </w:rPr>
        <w:t xml:space="preserve"> высшее педагогическое образование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626A9" w:rsidRPr="008626A9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>Старший воспитатель</w:t>
      </w:r>
      <w:r w:rsidR="008626A9" w:rsidRPr="008626A9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4"/>
        </w:rPr>
        <w:t>Абдуллина Наталья Андреевна</w:t>
      </w:r>
      <w:r w:rsidR="008626A9" w:rsidRPr="008626A9">
        <w:rPr>
          <w:rFonts w:ascii="Times New Roman" w:eastAsia="Times New Roman" w:hAnsi="Times New Roman" w:cs="Times New Roman"/>
          <w:sz w:val="28"/>
          <w:szCs w:val="24"/>
        </w:rPr>
        <w:t xml:space="preserve"> также с соответствующим образованием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>, имеет первую квалификационную категорию</w:t>
      </w:r>
      <w:r w:rsidR="008626A9" w:rsidRPr="008626A9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Педагоги дошкольного учреждения имеют высокий образовательный ценз: 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>69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педагогов с высшим образованием, 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>31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- со средним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4"/>
        </w:rPr>
        <w:t>профессиональным  педагогическим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 образованием.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 Квалификационный уровень педагогов: </w:t>
      </w:r>
      <w:r w:rsidR="000B3E05">
        <w:rPr>
          <w:rFonts w:ascii="Times New Roman" w:eastAsia="Times New Roman" w:hAnsi="Times New Roman" w:cs="Times New Roman"/>
          <w:sz w:val="28"/>
          <w:szCs w:val="24"/>
        </w:rPr>
        <w:t>6</w:t>
      </w:r>
      <w:r w:rsidR="00360141">
        <w:rPr>
          <w:rFonts w:ascii="Times New Roman" w:eastAsia="Times New Roman" w:hAnsi="Times New Roman" w:cs="Times New Roman"/>
          <w:sz w:val="28"/>
          <w:szCs w:val="24"/>
        </w:rPr>
        <w:t>2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педагогов имеют квалификационные категории, в том числе </w:t>
      </w:r>
      <w:r w:rsidR="000B3E05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- высшую квалификационную категорию, </w:t>
      </w:r>
      <w:r w:rsidR="000B3E05">
        <w:rPr>
          <w:rFonts w:ascii="Times New Roman" w:eastAsia="Times New Roman" w:hAnsi="Times New Roman" w:cs="Times New Roman"/>
          <w:sz w:val="28"/>
          <w:szCs w:val="24"/>
        </w:rPr>
        <w:t>54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>% - первую квалификационную категорию.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>Имеется система повышения квалификации и компетентности педагогов.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>Все педагоги своевременно обучаются на курсах повышения квалификации</w:t>
      </w:r>
      <w:r w:rsidRPr="008626A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131F" w:rsidRPr="008626A9" w:rsidRDefault="0011131F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26A9" w:rsidRDefault="008626A9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1. 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</w:t>
      </w:r>
    </w:p>
    <w:p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281"/>
        <w:gridCol w:w="2369"/>
      </w:tblGrid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7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8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19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0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1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2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3"/>
            <w:bookmarkEnd w:id="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E812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4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5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6"/>
            <w:bookmarkEnd w:id="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E812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7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8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29"/>
            <w:bookmarkEnd w:id="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0"/>
            <w:bookmarkEnd w:id="1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1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2"/>
            <w:bookmarkEnd w:id="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3"/>
            <w:bookmarkEnd w:id="1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4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5"/>
            <w:bookmarkEnd w:id="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6"/>
            <w:bookmarkEnd w:id="2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7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8"/>
            <w:bookmarkEnd w:id="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E812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39"/>
            <w:bookmarkEnd w:id="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11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0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1"/>
            <w:bookmarkEnd w:id="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11131F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2"/>
            <w:bookmarkEnd w:id="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146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3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4"/>
            <w:bookmarkEnd w:id="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E812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5"/>
            <w:bookmarkEnd w:id="2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  <w:r w:rsidR="004D678E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6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7"/>
            <w:bookmarkEnd w:id="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E812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8"/>
            <w:bookmarkEnd w:id="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D67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49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0"/>
            <w:bookmarkEnd w:id="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1"/>
            <w:bookmarkEnd w:id="3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2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3"/>
            <w:bookmarkEnd w:id="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4"/>
            <w:bookmarkEnd w:id="3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5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6"/>
            <w:bookmarkEnd w:id="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7"/>
            <w:bookmarkEnd w:id="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8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59"/>
            <w:bookmarkEnd w:id="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702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0"/>
            <w:bookmarkEnd w:id="4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24чел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1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2"/>
            <w:bookmarkEnd w:id="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3"/>
            <w:bookmarkEnd w:id="4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B00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4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5B0A5D" w:rsidRPr="00702E6D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5"/>
            <w:bookmarkEnd w:id="49"/>
            <w:r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5B0A5D" w:rsidRPr="00702E6D" w:rsidRDefault="00E812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6"/>
            <w:bookmarkEnd w:id="5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  <w:r w:rsidR="005B0A5D"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702E6D"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7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B0A5D" w:rsidRPr="00956EA5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8"/>
            <w:bookmarkEnd w:id="52"/>
            <w:r w:rsidRPr="00956EA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B0A5D" w:rsidRPr="00956EA5" w:rsidRDefault="00E812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69"/>
            <w:bookmarkEnd w:id="5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  <w:r w:rsidR="005B0A5D" w:rsidRPr="00956EA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0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1"/>
            <w:bookmarkEnd w:id="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E812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2"/>
            <w:bookmarkEnd w:id="5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3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4"/>
            <w:bookmarkEnd w:id="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27B1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5"/>
            <w:bookmarkEnd w:id="5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6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7"/>
            <w:bookmarkEnd w:id="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27B1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79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0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27B1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1"/>
            <w:bookmarkEnd w:id="6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2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3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3B0040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4"/>
            <w:bookmarkEnd w:id="6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5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6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27B1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7"/>
            <w:bookmarkEnd w:id="7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8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89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27B1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1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2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27B1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4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5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E812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6"/>
            <w:bookmarkEnd w:id="8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5861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7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8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0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1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EC20E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CE223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3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4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6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7"/>
            <w:bookmarkEnd w:id="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09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0"/>
            <w:bookmarkEnd w:id="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2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3"/>
            <w:bookmarkEnd w:id="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14646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5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6"/>
            <w:bookmarkEnd w:id="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14646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8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19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0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1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E22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2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3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4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5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6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7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CE22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8"/>
            <w:bookmarkEnd w:id="1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29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0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1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2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3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4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5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146469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6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7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8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39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A2C7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0"/>
            <w:bookmarkEnd w:id="12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1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2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A2C7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3"/>
            <w:bookmarkEnd w:id="12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4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5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6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7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8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49"/>
            <w:bookmarkEnd w:id="13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0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1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A2C7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152"/>
            <w:bookmarkEnd w:id="13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5B0A5D" w:rsidRDefault="005B0A5D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sectPr w:rsidR="00317EA2" w:rsidSect="0029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3C"/>
    <w:rsid w:val="00060AB3"/>
    <w:rsid w:val="00062347"/>
    <w:rsid w:val="000B3E05"/>
    <w:rsid w:val="0011131F"/>
    <w:rsid w:val="00146469"/>
    <w:rsid w:val="00176393"/>
    <w:rsid w:val="00195B37"/>
    <w:rsid w:val="001D459C"/>
    <w:rsid w:val="00296AA5"/>
    <w:rsid w:val="002A1B8C"/>
    <w:rsid w:val="002F291F"/>
    <w:rsid w:val="00306795"/>
    <w:rsid w:val="00315CD6"/>
    <w:rsid w:val="00317EA2"/>
    <w:rsid w:val="00360141"/>
    <w:rsid w:val="003B0040"/>
    <w:rsid w:val="00412A91"/>
    <w:rsid w:val="00435E3C"/>
    <w:rsid w:val="004A2C79"/>
    <w:rsid w:val="004A577A"/>
    <w:rsid w:val="004B3DCB"/>
    <w:rsid w:val="004D678E"/>
    <w:rsid w:val="005178E4"/>
    <w:rsid w:val="005454A4"/>
    <w:rsid w:val="00556674"/>
    <w:rsid w:val="005678A7"/>
    <w:rsid w:val="005861AF"/>
    <w:rsid w:val="005B0A5D"/>
    <w:rsid w:val="00653051"/>
    <w:rsid w:val="00702E6D"/>
    <w:rsid w:val="00797D57"/>
    <w:rsid w:val="007C39A7"/>
    <w:rsid w:val="008626A9"/>
    <w:rsid w:val="008B5DE2"/>
    <w:rsid w:val="00956EA5"/>
    <w:rsid w:val="00971690"/>
    <w:rsid w:val="00B53BC4"/>
    <w:rsid w:val="00B60D18"/>
    <w:rsid w:val="00B7385E"/>
    <w:rsid w:val="00C27B15"/>
    <w:rsid w:val="00CA76A5"/>
    <w:rsid w:val="00CE2235"/>
    <w:rsid w:val="00D0218B"/>
    <w:rsid w:val="00D66C04"/>
    <w:rsid w:val="00D72427"/>
    <w:rsid w:val="00DA2E90"/>
    <w:rsid w:val="00DA3649"/>
    <w:rsid w:val="00E644E1"/>
    <w:rsid w:val="00E8125D"/>
    <w:rsid w:val="00EC20ED"/>
    <w:rsid w:val="00F43C11"/>
    <w:rsid w:val="00F454A4"/>
    <w:rsid w:val="00F654B8"/>
    <w:rsid w:val="00F74B30"/>
    <w:rsid w:val="00F8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26CA21C-1366-4BBB-AB50-1B418CA8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AA5"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C7234-C0AA-4443-8BB3-638AE1C6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</cp:lastModifiedBy>
  <cp:revision>8</cp:revision>
  <cp:lastPrinted>2021-04-01T12:00:00Z</cp:lastPrinted>
  <dcterms:created xsi:type="dcterms:W3CDTF">2020-04-24T07:51:00Z</dcterms:created>
  <dcterms:modified xsi:type="dcterms:W3CDTF">2021-04-12T06:10:00Z</dcterms:modified>
</cp:coreProperties>
</file>