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0"/>
        <w:gridCol w:w="4985"/>
      </w:tblGrid>
      <w:tr w:rsidR="00515DAA" w:rsidRPr="007C5287"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5996EB0A" w14:textId="77777777" w:rsidR="007C5287" w:rsidRPr="007C5287" w:rsidRDefault="007C5287" w:rsidP="00515DAA">
            <w:pPr>
              <w:jc w:val="right"/>
              <w:rPr>
                <w:bCs/>
                <w:iCs/>
                <w:spacing w:val="-2"/>
                <w:sz w:val="27"/>
                <w:szCs w:val="27"/>
              </w:rPr>
            </w:pPr>
            <w:r w:rsidRPr="007C5287">
              <w:rPr>
                <w:bCs/>
                <w:iCs/>
                <w:spacing w:val="-2"/>
                <w:sz w:val="27"/>
                <w:szCs w:val="27"/>
              </w:rPr>
              <w:t>Протокол профсоюзного собрания</w:t>
            </w:r>
          </w:p>
          <w:p w14:paraId="24CE07FA" w14:textId="77777777" w:rsidR="007C5287" w:rsidRPr="007C5287" w:rsidRDefault="007C5287" w:rsidP="00515DAA">
            <w:pPr>
              <w:jc w:val="right"/>
              <w:rPr>
                <w:bCs/>
                <w:iCs/>
                <w:spacing w:val="-2"/>
                <w:sz w:val="27"/>
                <w:szCs w:val="27"/>
              </w:rPr>
            </w:pPr>
            <w:r w:rsidRPr="007C5287">
              <w:rPr>
                <w:bCs/>
                <w:iCs/>
                <w:spacing w:val="-2"/>
                <w:sz w:val="27"/>
                <w:szCs w:val="27"/>
              </w:rPr>
              <w:t>№3 от 17 марта 2026 г.</w:t>
            </w:r>
          </w:p>
          <w:p w14:paraId="51CD75F0" w14:textId="77777777" w:rsidR="007C5287" w:rsidRPr="007C5287" w:rsidRDefault="007C5287" w:rsidP="00515DAA">
            <w:pPr>
              <w:jc w:val="right"/>
              <w:rPr>
                <w:bCs/>
                <w:iCs/>
                <w:spacing w:val="-2"/>
                <w:sz w:val="27"/>
                <w:szCs w:val="27"/>
              </w:rPr>
            </w:pPr>
            <w:r w:rsidRPr="007C5287">
              <w:rPr>
                <w:rFonts w:eastAsia="Calibri"/>
                <w:bCs/>
                <w:spacing w:val="-2"/>
                <w:sz w:val="27"/>
                <w:szCs w:val="27"/>
                <w:lang w:eastAsia="en-US"/>
              </w:rPr>
              <w:t>П</w:t>
            </w:r>
            <w:r w:rsidRPr="007C5287">
              <w:rPr>
                <w:rFonts w:eastAsia="Calibri"/>
                <w:bCs/>
                <w:spacing w:val="-2"/>
                <w:sz w:val="27"/>
                <w:szCs w:val="27"/>
                <w:lang w:eastAsia="en-US"/>
              </w:rPr>
              <w:t>ервичной профсоюзной организации</w:t>
            </w:r>
          </w:p>
          <w:p w14:paraId="08D99929" w14:textId="77777777" w:rsidR="007C5287" w:rsidRDefault="007C5287" w:rsidP="00515DAA">
            <w:pPr>
              <w:jc w:val="right"/>
              <w:rPr>
                <w:bCs/>
                <w:iCs/>
                <w:spacing w:val="-2"/>
                <w:sz w:val="27"/>
                <w:szCs w:val="27"/>
              </w:rPr>
            </w:pPr>
            <w:r w:rsidRPr="007C5287">
              <w:rPr>
                <w:bCs/>
                <w:iCs/>
                <w:spacing w:val="-2"/>
                <w:sz w:val="27"/>
                <w:szCs w:val="27"/>
              </w:rPr>
              <w:t>МАДОУ</w:t>
            </w:r>
            <w:r>
              <w:rPr>
                <w:bCs/>
                <w:iCs/>
                <w:spacing w:val="-2"/>
                <w:sz w:val="27"/>
                <w:szCs w:val="27"/>
              </w:rPr>
              <w:t xml:space="preserve"> «Детский сад №274 </w:t>
            </w:r>
          </w:p>
          <w:p w14:paraId="23513C85" w14:textId="77777777" w:rsidR="007C5287" w:rsidRDefault="007C5287" w:rsidP="00515DAA">
            <w:pPr>
              <w:jc w:val="right"/>
              <w:rPr>
                <w:bCs/>
                <w:iCs/>
                <w:spacing w:val="-2"/>
                <w:sz w:val="27"/>
                <w:szCs w:val="27"/>
              </w:rPr>
            </w:pPr>
            <w:r>
              <w:rPr>
                <w:bCs/>
                <w:iCs/>
                <w:spacing w:val="-2"/>
                <w:sz w:val="27"/>
                <w:szCs w:val="27"/>
              </w:rPr>
              <w:t xml:space="preserve">комбинированного вида </w:t>
            </w:r>
          </w:p>
          <w:p w14:paraId="3A3A5D58" w14:textId="213F2622" w:rsidR="00515DAA" w:rsidRPr="007C5287" w:rsidRDefault="007C5287" w:rsidP="00515DAA">
            <w:pPr>
              <w:jc w:val="right"/>
              <w:rPr>
                <w:bCs/>
                <w:iCs/>
                <w:spacing w:val="-2"/>
                <w:sz w:val="27"/>
                <w:szCs w:val="27"/>
              </w:rPr>
            </w:pPr>
            <w:r>
              <w:rPr>
                <w:bCs/>
                <w:iCs/>
                <w:spacing w:val="-2"/>
                <w:sz w:val="27"/>
                <w:szCs w:val="27"/>
              </w:rPr>
              <w:t xml:space="preserve">Приволжского района </w:t>
            </w:r>
            <w:proofErr w:type="spellStart"/>
            <w:r>
              <w:rPr>
                <w:bCs/>
                <w:iCs/>
                <w:spacing w:val="-2"/>
                <w:sz w:val="27"/>
                <w:szCs w:val="27"/>
              </w:rPr>
              <w:t>г.Казани</w:t>
            </w:r>
            <w:proofErr w:type="spellEnd"/>
            <w:r w:rsidR="00515DAA" w:rsidRPr="007C5287">
              <w:rPr>
                <w:bCs/>
                <w:iCs/>
                <w:spacing w:val="-2"/>
                <w:sz w:val="27"/>
                <w:szCs w:val="27"/>
              </w:rPr>
              <w:t xml:space="preserve"> </w:t>
            </w:r>
          </w:p>
          <w:p w14:paraId="7C4CA0ED" w14:textId="77777777" w:rsidR="00515DAA" w:rsidRPr="007C5287" w:rsidRDefault="00515DAA" w:rsidP="007C5287">
            <w:pPr>
              <w:jc w:val="right"/>
              <w:rPr>
                <w:bCs/>
                <w:iCs/>
                <w:spacing w:val="-2"/>
                <w:sz w:val="27"/>
                <w:szCs w:val="27"/>
              </w:rPr>
            </w:pPr>
          </w:p>
        </w:tc>
      </w:tr>
    </w:tbl>
    <w:p w14:paraId="393B1F74" w14:textId="77777777" w:rsidR="00515DAA" w:rsidRDefault="00515DAA" w:rsidP="00515DAA">
      <w:pPr>
        <w:jc w:val="center"/>
        <w:rPr>
          <w:bCs/>
          <w:spacing w:val="-2"/>
          <w:sz w:val="26"/>
          <w:szCs w:val="26"/>
        </w:rPr>
      </w:pPr>
    </w:p>
    <w:p w14:paraId="2C326C06" w14:textId="07658E8C"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  РЕГЛАМЕНТ</w:t>
      </w:r>
    </w:p>
    <w:p w14:paraId="313DC318" w14:textId="218DC398" w:rsidR="007C5287" w:rsidRDefault="00515DAA" w:rsidP="00515DAA">
      <w:pPr>
        <w:jc w:val="center"/>
        <w:rPr>
          <w:rFonts w:eastAsia="Calibri"/>
          <w:b/>
          <w:bCs/>
          <w:spacing w:val="-2"/>
          <w:sz w:val="27"/>
          <w:szCs w:val="27"/>
          <w:lang w:eastAsia="en-US"/>
        </w:rPr>
      </w:pPr>
      <w:r>
        <w:rPr>
          <w:rFonts w:eastAsia="Calibri"/>
          <w:b/>
          <w:bCs/>
          <w:spacing w:val="-2"/>
          <w:sz w:val="27"/>
          <w:szCs w:val="27"/>
          <w:lang w:eastAsia="en-US"/>
        </w:rPr>
        <w:t>профсоюзного комитета первичной профсоюзной организации</w:t>
      </w:r>
    </w:p>
    <w:p w14:paraId="569556A4" w14:textId="6F9026C4" w:rsidR="00813E95" w:rsidRPr="00813E95" w:rsidRDefault="00813E95" w:rsidP="00813E95">
      <w:pPr>
        <w:jc w:val="right"/>
        <w:rPr>
          <w:b/>
          <w:bCs/>
          <w:iCs/>
          <w:spacing w:val="-2"/>
          <w:sz w:val="27"/>
          <w:szCs w:val="27"/>
          <w:u w:val="single"/>
        </w:rPr>
      </w:pPr>
      <w:r w:rsidRPr="00813E95">
        <w:rPr>
          <w:b/>
          <w:bCs/>
          <w:iCs/>
          <w:spacing w:val="-2"/>
          <w:sz w:val="27"/>
          <w:szCs w:val="27"/>
          <w:u w:val="single"/>
        </w:rPr>
        <w:t xml:space="preserve">МАДОУ «Детский сад №274 комбинированного </w:t>
      </w:r>
      <w:proofErr w:type="gramStart"/>
      <w:r w:rsidRPr="00813E95">
        <w:rPr>
          <w:b/>
          <w:bCs/>
          <w:iCs/>
          <w:spacing w:val="-2"/>
          <w:sz w:val="27"/>
          <w:szCs w:val="27"/>
          <w:u w:val="single"/>
        </w:rPr>
        <w:t xml:space="preserve">вида </w:t>
      </w:r>
      <w:r w:rsidRPr="00813E95">
        <w:rPr>
          <w:b/>
          <w:bCs/>
          <w:iCs/>
          <w:spacing w:val="-2"/>
          <w:sz w:val="27"/>
          <w:szCs w:val="27"/>
          <w:u w:val="single"/>
        </w:rPr>
        <w:t xml:space="preserve"> </w:t>
      </w:r>
      <w:r w:rsidRPr="00813E95">
        <w:rPr>
          <w:b/>
          <w:bCs/>
          <w:iCs/>
          <w:spacing w:val="-2"/>
          <w:sz w:val="27"/>
          <w:szCs w:val="27"/>
          <w:u w:val="single"/>
        </w:rPr>
        <w:t>Приволжского</w:t>
      </w:r>
      <w:proofErr w:type="gramEnd"/>
      <w:r w:rsidRPr="00813E95">
        <w:rPr>
          <w:b/>
          <w:bCs/>
          <w:iCs/>
          <w:spacing w:val="-2"/>
          <w:sz w:val="27"/>
          <w:szCs w:val="27"/>
          <w:u w:val="single"/>
        </w:rPr>
        <w:t xml:space="preserve"> района </w:t>
      </w:r>
      <w:proofErr w:type="spellStart"/>
      <w:r w:rsidRPr="00813E95">
        <w:rPr>
          <w:b/>
          <w:bCs/>
          <w:iCs/>
          <w:spacing w:val="-2"/>
          <w:sz w:val="27"/>
          <w:szCs w:val="27"/>
          <w:u w:val="single"/>
        </w:rPr>
        <w:t>г.Казани</w:t>
      </w:r>
      <w:proofErr w:type="spellEnd"/>
    </w:p>
    <w:p w14:paraId="2566F594" w14:textId="5E1A47B5" w:rsidR="00515DAA" w:rsidRDefault="00515DAA" w:rsidP="00515DAA">
      <w:pPr>
        <w:jc w:val="center"/>
        <w:rPr>
          <w:b/>
          <w:bCs/>
          <w:spacing w:val="-2"/>
          <w:sz w:val="27"/>
          <w:szCs w:val="27"/>
        </w:rPr>
      </w:pPr>
      <w:r>
        <w:rPr>
          <w:rFonts w:eastAsia="Calibri"/>
          <w:b/>
          <w:bCs/>
          <w:spacing w:val="-2"/>
          <w:sz w:val="27"/>
          <w:szCs w:val="27"/>
          <w:lang w:eastAsia="en-US"/>
        </w:rPr>
        <w:t xml:space="preserve"> </w:t>
      </w:r>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lastRenderedPageBreak/>
        <w:t>2.4. Срок полномочий Профкома – 5 лет, если иное не установлено Уставом 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1EDFE2AC" w14:textId="77777777" w:rsidR="00813E95" w:rsidRDefault="00813E95" w:rsidP="00515DAA">
      <w:pPr>
        <w:tabs>
          <w:tab w:val="left" w:pos="1134"/>
        </w:tabs>
        <w:jc w:val="center"/>
        <w:rPr>
          <w:b/>
          <w:spacing w:val="-2"/>
          <w:sz w:val="27"/>
          <w:szCs w:val="27"/>
          <w:lang w:val="en-US"/>
        </w:rPr>
      </w:pPr>
    </w:p>
    <w:p w14:paraId="56CF12FE" w14:textId="77777777" w:rsidR="00813E95" w:rsidRDefault="00813E95" w:rsidP="00515DAA">
      <w:pPr>
        <w:tabs>
          <w:tab w:val="left" w:pos="1134"/>
        </w:tabs>
        <w:jc w:val="center"/>
        <w:rPr>
          <w:b/>
          <w:spacing w:val="-2"/>
          <w:sz w:val="27"/>
          <w:szCs w:val="27"/>
          <w:lang w:val="en-US"/>
        </w:rPr>
      </w:pPr>
    </w:p>
    <w:p w14:paraId="0176365C" w14:textId="77777777" w:rsidR="00813E95" w:rsidRDefault="00813E95" w:rsidP="00515DAA">
      <w:pPr>
        <w:tabs>
          <w:tab w:val="left" w:pos="1134"/>
        </w:tabs>
        <w:jc w:val="center"/>
        <w:rPr>
          <w:b/>
          <w:spacing w:val="-2"/>
          <w:sz w:val="27"/>
          <w:szCs w:val="27"/>
          <w:lang w:val="en-US"/>
        </w:rPr>
      </w:pPr>
    </w:p>
    <w:p w14:paraId="4380E9C9" w14:textId="648DD0A0" w:rsidR="00515DAA" w:rsidRDefault="00515DAA" w:rsidP="00515DAA">
      <w:pPr>
        <w:tabs>
          <w:tab w:val="left" w:pos="1134"/>
        </w:tabs>
        <w:jc w:val="center"/>
        <w:rPr>
          <w:spacing w:val="-2"/>
          <w:sz w:val="27"/>
          <w:szCs w:val="27"/>
        </w:rPr>
      </w:pPr>
      <w:bookmarkStart w:id="2" w:name="_GoBack"/>
      <w:bookmarkEnd w:id="2"/>
      <w:r>
        <w:rPr>
          <w:b/>
          <w:spacing w:val="-2"/>
          <w:sz w:val="27"/>
          <w:szCs w:val="27"/>
          <w:lang w:val="en-US"/>
        </w:rPr>
        <w:lastRenderedPageBreak/>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3" w:name="_Hlk220334746"/>
      <w:r>
        <w:rPr>
          <w:spacing w:val="-2"/>
          <w:sz w:val="27"/>
          <w:szCs w:val="27"/>
        </w:rPr>
        <w:t xml:space="preserve">первичной профсоюзной организации </w:t>
      </w:r>
      <w:bookmarkEnd w:id="3"/>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w:t>
      </w:r>
      <w:r>
        <w:rPr>
          <w:spacing w:val="-2"/>
          <w:sz w:val="27"/>
          <w:szCs w:val="27"/>
        </w:rPr>
        <w:lastRenderedPageBreak/>
        <w:t xml:space="preserve">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lastRenderedPageBreak/>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4" w:name="_Hlk220337991"/>
      <w:r>
        <w:rPr>
          <w:spacing w:val="-2"/>
          <w:sz w:val="27"/>
          <w:szCs w:val="27"/>
        </w:rPr>
        <w:t xml:space="preserve">первичной профсоюзной организации </w:t>
      </w:r>
      <w:bookmarkEnd w:id="4"/>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lastRenderedPageBreak/>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lastRenderedPageBreak/>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 xml:space="preserve">4.3.10. Ответственное лицо в течение 5 рабочих дней после заседания Профкома направляет оформленные в установленном порядке постановления </w:t>
      </w:r>
      <w:r>
        <w:rPr>
          <w:spacing w:val="-2"/>
          <w:sz w:val="27"/>
          <w:szCs w:val="27"/>
        </w:rPr>
        <w:lastRenderedPageBreak/>
        <w:t>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lastRenderedPageBreak/>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lastRenderedPageBreak/>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813E95"/>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AA"/>
    <w:rsid w:val="000B3FB7"/>
    <w:rsid w:val="00135D41"/>
    <w:rsid w:val="002320B8"/>
    <w:rsid w:val="00515DAA"/>
    <w:rsid w:val="005637DB"/>
    <w:rsid w:val="00610029"/>
    <w:rsid w:val="006930F3"/>
    <w:rsid w:val="007C1748"/>
    <w:rsid w:val="007C5287"/>
    <w:rsid w:val="00813E95"/>
    <w:rsid w:val="008E186E"/>
    <w:rsid w:val="009161AE"/>
    <w:rsid w:val="00980663"/>
    <w:rsid w:val="009871BE"/>
    <w:rsid w:val="009C360F"/>
    <w:rsid w:val="00A64CE4"/>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E95"/>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3632</Words>
  <Characters>20709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Nikolay</cp:lastModifiedBy>
  <cp:revision>4</cp:revision>
  <cp:lastPrinted>2026-03-17T11:35:00Z</cp:lastPrinted>
  <dcterms:created xsi:type="dcterms:W3CDTF">2026-04-07T05:08:00Z</dcterms:created>
  <dcterms:modified xsi:type="dcterms:W3CDTF">2026-04-10T15:40:00Z</dcterms:modified>
</cp:coreProperties>
</file>