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92C" w:rsidRDefault="00EF751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 педагогического процесса в группе раннего возраста (с 2 до 3 лет)</w:t>
      </w:r>
    </w:p>
    <w:p w:rsidR="00F0792C" w:rsidRDefault="00F0792C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</w:t>
      </w:r>
    </w:p>
    <w:p w:rsidR="00F0792C" w:rsidRDefault="00EF751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группе раннего возраста (2-3 года)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возможно.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ожжет быть направлена на оценку нескольких параметров, в том числе из разных образовательных областей. Таблицы педагогической диагностики во 2  группе раннего возраста заполняются 1 раза в год – в конце учебного года, так как в начале учебного года у малышей протекает адаптационный период. </w:t>
      </w:r>
    </w:p>
    <w:p w:rsidR="00DA32EE" w:rsidRPr="00040FDE" w:rsidRDefault="00DA32EE" w:rsidP="00DA32E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Предлагаемая диагностика разработана с целью оптимизации образователь</w:t>
      </w:r>
      <w:r w:rsidRPr="00040FDE">
        <w:rPr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Pr="00040FDE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DA32EE" w:rsidRPr="00040FDE" w:rsidRDefault="00DA32EE" w:rsidP="00DA32E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DA32EE" w:rsidRPr="00040FDE" w:rsidRDefault="00DA32EE" w:rsidP="00DA32EE">
      <w:pPr>
        <w:pStyle w:val="Bodytext100"/>
        <w:numPr>
          <w:ilvl w:val="0"/>
          <w:numId w:val="2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DA32EE" w:rsidRPr="00040FDE" w:rsidRDefault="00DA32EE" w:rsidP="00DA32EE">
      <w:pPr>
        <w:pStyle w:val="Bodytext100"/>
        <w:numPr>
          <w:ilvl w:val="0"/>
          <w:numId w:val="2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DA32EE" w:rsidRPr="00040FDE" w:rsidRDefault="00DA32EE" w:rsidP="00DA32EE">
      <w:pPr>
        <w:pStyle w:val="Bodytext100"/>
        <w:numPr>
          <w:ilvl w:val="0"/>
          <w:numId w:val="2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DA32EE" w:rsidRPr="00040FDE" w:rsidRDefault="00DA32EE" w:rsidP="00DA32EE">
      <w:pPr>
        <w:pStyle w:val="Bodytext100"/>
        <w:numPr>
          <w:ilvl w:val="0"/>
          <w:numId w:val="2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DA32EE" w:rsidRPr="00040FDE" w:rsidRDefault="00DA32EE" w:rsidP="00DA32EE">
      <w:pPr>
        <w:pStyle w:val="Bodytext100"/>
        <w:numPr>
          <w:ilvl w:val="0"/>
          <w:numId w:val="2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DA32EE" w:rsidRPr="00040FDE" w:rsidRDefault="00DA32EE" w:rsidP="00DA32EE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DA32EE" w:rsidRPr="00040FDE" w:rsidRDefault="00DA32EE" w:rsidP="00DA32EE">
      <w:pPr>
        <w:pStyle w:val="Bodytext100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DA32EE" w:rsidRPr="00040FDE" w:rsidRDefault="00DA32EE" w:rsidP="00DA32E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 xml:space="preserve">лы в каждой ячейке указанного параметра, по которым затем </w:t>
      </w:r>
      <w:r w:rsidRPr="00040FDE">
        <w:rPr>
          <w:sz w:val="23"/>
          <w:szCs w:val="23"/>
        </w:rPr>
        <w:lastRenderedPageBreak/>
        <w:t>считается ито</w:t>
      </w:r>
      <w:r w:rsidRPr="00040FDE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DA32EE" w:rsidRPr="00040FDE" w:rsidRDefault="00DA32EE" w:rsidP="00DA32EE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DA32EE" w:rsidRPr="00040FDE" w:rsidRDefault="00DA32EE" w:rsidP="00DA32EE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DA32EE" w:rsidRPr="00040FDE" w:rsidRDefault="00DA32EE" w:rsidP="00DA32EE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040FDE">
        <w:rPr>
          <w:rFonts w:ascii="Times New Roman" w:hAnsi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/>
          <w:sz w:val="23"/>
          <w:szCs w:val="23"/>
        </w:rPr>
        <w:softHyphen/>
        <w:t>гогический процесс в группе детей образовательной организации.</w:t>
      </w:r>
    </w:p>
    <w:p w:rsidR="00F0792C" w:rsidRDefault="00EF7516" w:rsidP="00DA32EE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индивидуальная;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F0792C" w:rsidRDefault="00F0792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Методы: наблюдение в быту и в организованной деятельности.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фиксировать характер игровых действий ребёнка. 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Проявляет отрицательное отношение к порицаемым личностным качествам сверстников. Проявляет элементарные правила вежливости.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сказка «Колобок».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«Что случилось с колобком?». Кто его обхитрил? Какая лиса?»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Метод: наблюдение.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ситуация встречи / прощания со взрослым.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«Посмотри, к нам пришёл гость. Что нужно сказать?». 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Узнаёт и называет игрушки, некоторых домашних и диких животных, некоторые овощи и фрукты.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игрушки-муляжи животных, овощей, фруктов.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«Что / Кто это?». 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Группирует однородные предметы, выделяет один и много.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круг, квадрат, одного разного цвета, но одного размера, муляжи яблок и бананов.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«Найди всё красное, всё круглое, всё большое. Сколько яблок?» 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Отвечает на простейшие вопросы («Кто?», «Что?», «Что делает?»).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сюжетные картинки (кот спит, птичка летит, конфета на столе).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«Скажи, кто спит? Что делает кот? Что лежит на столе?». 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.Слушает стихи, сказки, небольшие рассказы без наглядного сопровождения.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наблюдение.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сказки для восприятия детьми.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«Слушайте внимательно сказку «Колобок». 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Знает назначение карандашей, фломастеров, красок и кисти, клея, пластилина.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выбор карандашей, фломастеров, красок и кисти, клея, пластилина.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«Нарисуй / приклей / слепи». 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Умеет брать, держать, переносить, класть, бросать, катать мяч.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Материал: мячи.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групповая, подгрупповая. </w:t>
      </w:r>
    </w:p>
    <w:p w:rsidR="00F0792C" w:rsidRDefault="00EF7516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«Сейчас мы будем играть с мячом». </w:t>
      </w: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F0792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792C" w:rsidRDefault="00F0792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F0792C" w:rsidRDefault="00F0792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F0792C" w:rsidRDefault="00F0792C"/>
    <w:p w:rsidR="00F0792C" w:rsidRDefault="00F0792C"/>
    <w:p w:rsidR="00F0792C" w:rsidRDefault="00F0792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0792C" w:rsidRDefault="00F0792C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F0792C">
          <w:footerReference w:type="default" r:id="rId8"/>
          <w:pgSz w:w="16838" w:h="11906" w:orient="landscape"/>
          <w:pgMar w:top="850" w:right="1134" w:bottom="1701" w:left="1134" w:header="708" w:footer="708" w:gutter="0"/>
          <w:pgNumType w:start="2"/>
          <w:cols w:space="708"/>
          <w:docGrid w:linePitch="360"/>
        </w:sectPr>
      </w:pPr>
    </w:p>
    <w:p w:rsidR="00F0792C" w:rsidRDefault="00EF751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F0792C" w:rsidRDefault="00EF7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 _________________________________________          Дата проведения ________________________   ___________________________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567"/>
        <w:gridCol w:w="567"/>
        <w:gridCol w:w="709"/>
        <w:gridCol w:w="567"/>
        <w:gridCol w:w="709"/>
        <w:gridCol w:w="708"/>
        <w:gridCol w:w="709"/>
        <w:gridCol w:w="567"/>
        <w:gridCol w:w="567"/>
        <w:gridCol w:w="425"/>
        <w:gridCol w:w="567"/>
        <w:gridCol w:w="426"/>
        <w:gridCol w:w="567"/>
        <w:gridCol w:w="708"/>
        <w:gridCol w:w="567"/>
        <w:gridCol w:w="567"/>
        <w:gridCol w:w="511"/>
        <w:gridCol w:w="565"/>
        <w:gridCol w:w="561"/>
      </w:tblGrid>
      <w:tr w:rsidR="00F0792C">
        <w:trPr>
          <w:trHeight w:val="265"/>
        </w:trPr>
        <w:tc>
          <w:tcPr>
            <w:tcW w:w="426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0" w:type="dxa"/>
            <w:gridSpan w:val="4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4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119" w:type="dxa"/>
            <w:gridSpan w:val="6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353" w:type="dxa"/>
            <w:gridSpan w:val="4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26" w:type="dxa"/>
            <w:gridSpan w:val="2"/>
            <w:vMerge w:val="restart"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F0792C">
        <w:trPr>
          <w:trHeight w:val="2481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Проявляет отрицательно е отношение к порицаемым личностным качествам сверстников</w:t>
            </w:r>
          </w:p>
        </w:tc>
        <w:tc>
          <w:tcPr>
            <w:tcW w:w="127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Проявляет элементарные навыки вежливого обращения, поведения: здоровается, прощается, обращается с просьбой спокойно, употребляя слова «спасибо» и «пожалуйста».</w:t>
            </w:r>
          </w:p>
        </w:tc>
        <w:tc>
          <w:tcPr>
            <w:tcW w:w="127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Самостоятельно надевает одежду и обувается, застегивает застежки, исправляет непорядок в одежде, пользуется ложкой, носовым платком, салфеткой, полотенцем, расческой, горшком</w:t>
            </w:r>
          </w:p>
        </w:tc>
        <w:tc>
          <w:tcPr>
            <w:tcW w:w="1417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Выполняет простейшие трудовые действия, элементарные поручения воспитателя, связанные с подготовкой какой-либо деятельности, приемом пищи или уборкой группового помещения, в уголке природы</w:t>
            </w:r>
          </w:p>
        </w:tc>
        <w:tc>
          <w:tcPr>
            <w:tcW w:w="1134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своё имя</w:t>
            </w:r>
          </w:p>
        </w:tc>
        <w:tc>
          <w:tcPr>
            <w:tcW w:w="992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имена членов своей семьи</w:t>
            </w:r>
          </w:p>
        </w:tc>
        <w:tc>
          <w:tcPr>
            <w:tcW w:w="993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Ориентируется в помещении группы, на участке</w:t>
            </w:r>
          </w:p>
        </w:tc>
        <w:tc>
          <w:tcPr>
            <w:tcW w:w="1275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элементарные представления о правилах безопасного поведения в природе, на дороге, знаком с некоторыми видами транспортных средств, с понятиями «можно — нельзя», «опасно»</w:t>
            </w:r>
          </w:p>
        </w:tc>
        <w:tc>
          <w:tcPr>
            <w:tcW w:w="1078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предметным миром и правилами безопасного обращения с предметами, в играх с песком и водой (воду не пить, песком не бросаться)</w:t>
            </w:r>
          </w:p>
        </w:tc>
        <w:tc>
          <w:tcPr>
            <w:tcW w:w="1126" w:type="dxa"/>
            <w:gridSpan w:val="2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11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1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Pr="00DA32EE" w:rsidRDefault="00F0792C" w:rsidP="00DA32EE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0792C" w:rsidRDefault="00F0792C">
      <w:pPr>
        <w:rPr>
          <w:rFonts w:ascii="Times New Roman" w:hAnsi="Times New Roman" w:cs="Times New Roman"/>
        </w:rPr>
      </w:pPr>
    </w:p>
    <w:p w:rsidR="00F0792C" w:rsidRDefault="00F0792C"/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Воспитатели:_______  /___________________/</w:t>
      </w: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DA32EE" w:rsidRDefault="00DA32EE">
      <w:pPr>
        <w:rPr>
          <w:rFonts w:ascii="Times New Roman" w:hAnsi="Times New Roman" w:cs="Times New Roman"/>
          <w:b/>
        </w:rPr>
      </w:pPr>
    </w:p>
    <w:p w:rsidR="00DA32EE" w:rsidRDefault="00DA32EE">
      <w:pPr>
        <w:rPr>
          <w:rFonts w:ascii="Times New Roman" w:hAnsi="Times New Roman" w:cs="Times New Roman"/>
          <w:b/>
        </w:rPr>
      </w:pPr>
    </w:p>
    <w:p w:rsidR="00DA32EE" w:rsidRDefault="00DA32EE">
      <w:pPr>
        <w:rPr>
          <w:rFonts w:ascii="Times New Roman" w:hAnsi="Times New Roman" w:cs="Times New Roman"/>
          <w:b/>
        </w:rPr>
      </w:pPr>
    </w:p>
    <w:p w:rsidR="00DA32EE" w:rsidRDefault="00DA32EE">
      <w:pPr>
        <w:rPr>
          <w:rFonts w:ascii="Times New Roman" w:hAnsi="Times New Roman" w:cs="Times New Roman"/>
          <w:b/>
        </w:rPr>
      </w:pPr>
    </w:p>
    <w:p w:rsidR="00DA32EE" w:rsidRDefault="00DA32EE">
      <w:pPr>
        <w:rPr>
          <w:rFonts w:ascii="Times New Roman" w:hAnsi="Times New Roman" w:cs="Times New Roman"/>
          <w:b/>
        </w:rPr>
      </w:pPr>
    </w:p>
    <w:p w:rsidR="00F0792C" w:rsidRDefault="00EF75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Диагностическая карта наблюдений индивидуального развития детей (Образовательная область «Познавательное развитие»)</w:t>
      </w:r>
    </w:p>
    <w:p w:rsidR="00F0792C" w:rsidRDefault="00EF7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 _________________________________________          Дата проведения ________________________   ___________________________</w: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F0792C">
        <w:trPr>
          <w:trHeight w:val="265"/>
        </w:trPr>
        <w:tc>
          <w:tcPr>
            <w:tcW w:w="426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977" w:type="dxa"/>
            <w:gridSpan w:val="4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2835" w:type="dxa"/>
            <w:gridSpan w:val="4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2693" w:type="dxa"/>
            <w:gridSpan w:val="4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268" w:type="dxa"/>
            <w:gridSpan w:val="4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418" w:type="dxa"/>
            <w:gridSpan w:val="2"/>
            <w:vMerge w:val="restart"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F0792C">
        <w:trPr>
          <w:trHeight w:val="1576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 сенсорный опыт в игре с дидактическим материалом</w:t>
            </w:r>
          </w:p>
        </w:tc>
        <w:tc>
          <w:tcPr>
            <w:tcW w:w="1559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сравнивать, соотносить, группировать, устанавливать тождество и различие однородных предметов по одному из сенсорных признаков — цвету, форме, величине</w:t>
            </w:r>
          </w:p>
        </w:tc>
        <w:tc>
          <w:tcPr>
            <w:tcW w:w="1417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Узнаёт и называет игрушки, некоторых домашних и диких животных, их детёнышей, некоторые овощи и фрукты</w:t>
            </w:r>
          </w:p>
        </w:tc>
        <w:tc>
          <w:tcPr>
            <w:tcW w:w="1418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элементарные представления о сезонных явлениях в природе </w:t>
            </w:r>
          </w:p>
        </w:tc>
        <w:tc>
          <w:tcPr>
            <w:tcW w:w="1417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ориентироваться в частях собственного тела, в помещениях группы и участка</w:t>
            </w:r>
          </w:p>
        </w:tc>
        <w:tc>
          <w:tcPr>
            <w:tcW w:w="127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по словесному указанию взрослого находить предметы по назначению, цвету, форме, размеру</w:t>
            </w:r>
          </w:p>
        </w:tc>
        <w:tc>
          <w:tcPr>
            <w:tcW w:w="992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обобщающие понятия: игрушки, посуда, одежда, обувь, мебель и пр.</w:t>
            </w:r>
          </w:p>
        </w:tc>
        <w:tc>
          <w:tcPr>
            <w:tcW w:w="127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Узнаёт и называет некоторые трудовые действия, знает название села</w:t>
            </w:r>
          </w:p>
        </w:tc>
        <w:tc>
          <w:tcPr>
            <w:tcW w:w="1418" w:type="dxa"/>
            <w:gridSpan w:val="2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0792C" w:rsidRDefault="00F079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92C" w:rsidRDefault="00F0792C" w:rsidP="00DA32EE">
      <w:pPr>
        <w:rPr>
          <w:rFonts w:ascii="Times New Roman" w:hAnsi="Times New Roman" w:cs="Times New Roman"/>
          <w:sz w:val="24"/>
          <w:szCs w:val="24"/>
        </w:rPr>
      </w:pPr>
    </w:p>
    <w:p w:rsidR="00F0792C" w:rsidRDefault="00F079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Воспитатели:_______  /___________________/</w:t>
      </w: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F0792C" w:rsidRDefault="00F0792C">
      <w:pPr>
        <w:jc w:val="center"/>
        <w:rPr>
          <w:rFonts w:ascii="Times New Roman" w:hAnsi="Times New Roman" w:cs="Times New Roman"/>
          <w:sz w:val="24"/>
          <w:szCs w:val="24"/>
        </w:rPr>
        <w:sectPr w:rsidR="00F0792C">
          <w:headerReference w:type="default" r:id="rId9"/>
          <w:footerReference w:type="default" r:id="rId10"/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F0792C" w:rsidRDefault="00EF751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«Речевое развитие»)</w:t>
      </w:r>
    </w:p>
    <w:p w:rsidR="00F0792C" w:rsidRDefault="00EF7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 _________________________________________          Дата проведения ________________________   ___________________________</w: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F0792C">
        <w:trPr>
          <w:trHeight w:val="265"/>
        </w:trPr>
        <w:tc>
          <w:tcPr>
            <w:tcW w:w="426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5812" w:type="dxa"/>
            <w:gridSpan w:val="8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4961" w:type="dxa"/>
            <w:gridSpan w:val="8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8" w:type="dxa"/>
            <w:gridSpan w:val="2"/>
            <w:vMerge w:val="restart"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F0792C">
        <w:trPr>
          <w:trHeight w:val="1576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Сопровождает речью игровые и бытовые действия</w:t>
            </w:r>
          </w:p>
        </w:tc>
        <w:tc>
          <w:tcPr>
            <w:tcW w:w="1559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 просьбе взрослого проговаривает слова, небольшие фразы из 2– 4 слов</w:t>
            </w:r>
          </w:p>
        </w:tc>
        <w:tc>
          <w:tcPr>
            <w:tcW w:w="1417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Отвечает на простейшие вопросы («Кто?», «Что?», «Что делает?») и более сложные («Во что одет?», «Что везет?», «Кому?», «Какой?», «Где?», «Когда?», «Куда?»).</w:t>
            </w:r>
          </w:p>
        </w:tc>
        <w:tc>
          <w:tcPr>
            <w:tcW w:w="1418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Отчетливо произносит изолированные гласные и согласные звуки (кроме свистящих, шипящих и сонорных)</w:t>
            </w:r>
          </w:p>
        </w:tc>
        <w:tc>
          <w:tcPr>
            <w:tcW w:w="1417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рассказать об изображённом на картинке, об игрушке, о событии из личного опыта, отвечать на вопросы (Кто, что это?Что делает?)</w:t>
            </w:r>
          </w:p>
        </w:tc>
        <w:tc>
          <w:tcPr>
            <w:tcW w:w="127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прочитать наизусть стихотворение при помощи взрослого, договаривать слова, фразы при чтении воспитателем знакомых стихотворений</w:t>
            </w:r>
          </w:p>
        </w:tc>
        <w:tc>
          <w:tcPr>
            <w:tcW w:w="992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Принимает участие в драматизации сказок, потешек, стихотво рений</w:t>
            </w:r>
          </w:p>
        </w:tc>
        <w:tc>
          <w:tcPr>
            <w:tcW w:w="127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Слушает стихи, сказки, небольшие рассказы без наглядного и с наглядным сопровождением</w:t>
            </w:r>
          </w:p>
        </w:tc>
        <w:tc>
          <w:tcPr>
            <w:tcW w:w="1418" w:type="dxa"/>
            <w:gridSpan w:val="2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0792C" w:rsidRDefault="00F079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92C" w:rsidRDefault="00F079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Воспитатели:_______  /___________________/</w:t>
      </w: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F0792C" w:rsidRDefault="00F0792C"/>
    <w:p w:rsidR="00F0792C" w:rsidRDefault="00F0792C"/>
    <w:p w:rsidR="00F0792C" w:rsidRDefault="00F0792C"/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F0792C" w:rsidRDefault="00EF7516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Диагностическая карта наблюдений индивидуального развития детей (Образовательная область «Художественно-эстетическое развитие»)</w:t>
      </w:r>
    </w:p>
    <w:p w:rsidR="00F0792C" w:rsidRDefault="00EF7516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 _________________________________________          Дата проведения ________________________   ___________________________</w:t>
      </w:r>
    </w:p>
    <w:tbl>
      <w:tblPr>
        <w:tblStyle w:val="a7"/>
        <w:tblpPr w:leftFromText="180" w:rightFromText="180" w:vertAnchor="text" w:horzAnchor="margin" w:tblpY="398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709"/>
        <w:gridCol w:w="709"/>
        <w:gridCol w:w="708"/>
        <w:gridCol w:w="426"/>
        <w:gridCol w:w="568"/>
        <w:gridCol w:w="566"/>
        <w:gridCol w:w="425"/>
        <w:gridCol w:w="567"/>
        <w:gridCol w:w="425"/>
        <w:gridCol w:w="709"/>
        <w:gridCol w:w="850"/>
        <w:gridCol w:w="426"/>
        <w:gridCol w:w="567"/>
        <w:gridCol w:w="567"/>
        <w:gridCol w:w="425"/>
        <w:gridCol w:w="425"/>
        <w:gridCol w:w="567"/>
        <w:gridCol w:w="425"/>
        <w:gridCol w:w="426"/>
        <w:gridCol w:w="567"/>
        <w:gridCol w:w="567"/>
      </w:tblGrid>
      <w:tr w:rsidR="00F0792C">
        <w:trPr>
          <w:trHeight w:val="265"/>
        </w:trPr>
        <w:tc>
          <w:tcPr>
            <w:tcW w:w="426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27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Приобщение к искусству </w:t>
            </w:r>
          </w:p>
        </w:tc>
        <w:tc>
          <w:tcPr>
            <w:tcW w:w="3402" w:type="dxa"/>
            <w:gridSpan w:val="6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536" w:type="dxa"/>
            <w:gridSpan w:val="8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843" w:type="dxa"/>
            <w:gridSpan w:val="4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F0792C">
        <w:trPr>
          <w:trHeight w:val="2024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народными игрушкам и: дымковской, богородской, матрешкой ,ванькой- встанькой и другими</w:t>
            </w:r>
          </w:p>
        </w:tc>
        <w:tc>
          <w:tcPr>
            <w:tcW w:w="1417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назначение карандашей, фломастеров, красок, кисти, клея, пластилин а </w:t>
            </w:r>
          </w:p>
        </w:tc>
        <w:tc>
          <w:tcPr>
            <w:tcW w:w="994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рисовать предметы округлой формы, разные линии, штрихи, различать и называть основные цвета</w:t>
            </w:r>
          </w:p>
        </w:tc>
        <w:tc>
          <w:tcPr>
            <w:tcW w:w="991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Использует разные приемы лепки (раскатывает прямыми, круговыми движениями, сплющива</w:t>
            </w:r>
          </w:p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ть)</w:t>
            </w:r>
          </w:p>
        </w:tc>
        <w:tc>
          <w:tcPr>
            <w:tcW w:w="992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Проявляет активность при подпевании, выполнении танцевал ьных движений</w:t>
            </w:r>
          </w:p>
        </w:tc>
        <w:tc>
          <w:tcPr>
            <w:tcW w:w="1559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движения: притопывать ногой, хлопать в ладоши, поворачивать кисти рук, бегать на носочках, галопом; выполнять плясовые движения в кругу, врассыпную, передавать образы</w:t>
            </w:r>
          </w:p>
        </w:tc>
        <w:tc>
          <w:tcPr>
            <w:tcW w:w="993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извлекать звуки из музыкальныхинструментов: погремушки, бубна, металлоф она</w:t>
            </w:r>
          </w:p>
        </w:tc>
        <w:tc>
          <w:tcPr>
            <w:tcW w:w="992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Узнаёт знакомые мелодии, вместе со взрослым подпевает в песне музыкальные фразы, различает звуки по высоте</w:t>
            </w:r>
          </w:p>
        </w:tc>
        <w:tc>
          <w:tcPr>
            <w:tcW w:w="992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основные формы конструк тора (кубик, кирпичик , трехгранная призма, пластина, цилиндр)</w:t>
            </w:r>
          </w:p>
        </w:tc>
        <w:tc>
          <w:tcPr>
            <w:tcW w:w="851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 взрослым и сооружает постройки по образцу</w:t>
            </w:r>
          </w:p>
        </w:tc>
        <w:tc>
          <w:tcPr>
            <w:tcW w:w="1134" w:type="dxa"/>
            <w:gridSpan w:val="2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6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0792C" w:rsidRDefault="00F0792C"/>
    <w:p w:rsidR="00F0792C" w:rsidRDefault="00F079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Воспитатели:_______  /___________________/                     </w:t>
      </w: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:rsidR="00DA32EE" w:rsidRDefault="00DA32EE" w:rsidP="00DA32EE">
      <w:pPr>
        <w:spacing w:after="120" w:line="240" w:lineRule="auto"/>
        <w:rPr>
          <w:rFonts w:ascii="Times New Roman" w:hAnsi="Times New Roman" w:cs="Times New Roman"/>
          <w:b/>
        </w:rPr>
      </w:pPr>
    </w:p>
    <w:p w:rsidR="00DA32EE" w:rsidRDefault="00DA32EE" w:rsidP="00DA32EE">
      <w:pPr>
        <w:spacing w:after="120" w:line="240" w:lineRule="auto"/>
        <w:rPr>
          <w:rFonts w:ascii="Times New Roman" w:hAnsi="Times New Roman" w:cs="Times New Roman"/>
          <w:b/>
        </w:rPr>
      </w:pPr>
    </w:p>
    <w:p w:rsidR="00F0792C" w:rsidRDefault="00EF7516" w:rsidP="00DA32EE">
      <w:pPr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«Физическое развитие»)</w:t>
      </w:r>
    </w:p>
    <w:p w:rsidR="00F0792C" w:rsidRDefault="00EF7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 _________________________________________          Дата проведения ________________________   ___________________________</w:t>
      </w: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851"/>
        <w:gridCol w:w="992"/>
        <w:gridCol w:w="709"/>
        <w:gridCol w:w="708"/>
        <w:gridCol w:w="709"/>
        <w:gridCol w:w="851"/>
        <w:gridCol w:w="708"/>
        <w:gridCol w:w="993"/>
        <w:gridCol w:w="992"/>
        <w:gridCol w:w="1134"/>
        <w:gridCol w:w="992"/>
        <w:gridCol w:w="851"/>
        <w:gridCol w:w="850"/>
        <w:gridCol w:w="709"/>
      </w:tblGrid>
      <w:tr w:rsidR="00F0792C">
        <w:trPr>
          <w:trHeight w:val="265"/>
        </w:trPr>
        <w:tc>
          <w:tcPr>
            <w:tcW w:w="426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843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647" w:type="dxa"/>
            <w:gridSpan w:val="10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gridSpan w:val="2"/>
            <w:vMerge w:val="restart"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F0792C">
        <w:trPr>
          <w:trHeight w:val="1069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рассказать о значении разных органов для нормальной жизнедеятельности (уши слышать, рот кушать.)</w:t>
            </w:r>
          </w:p>
        </w:tc>
        <w:tc>
          <w:tcPr>
            <w:tcW w:w="1417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ходить, бегать, прыгать на двух ногах на месте, с продвижением вперёд не наталкиваясь на других детей</w:t>
            </w:r>
          </w:p>
        </w:tc>
        <w:tc>
          <w:tcPr>
            <w:tcW w:w="1560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менять направление и характер движения по инструкции</w:t>
            </w:r>
          </w:p>
        </w:tc>
        <w:tc>
          <w:tcPr>
            <w:tcW w:w="1701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брать, держать, переносить, класть, бросать, катать мяч</w:t>
            </w:r>
          </w:p>
        </w:tc>
        <w:tc>
          <w:tcPr>
            <w:tcW w:w="2126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ползать, подлезать под натянутую верёвку, ползать на четвереньках, прыгать на двух ногах на месте, с продвижением вперед, в длину с места</w:t>
            </w:r>
          </w:p>
        </w:tc>
        <w:tc>
          <w:tcPr>
            <w:tcW w:w="1843" w:type="dxa"/>
            <w:gridSpan w:val="2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Проявляет желание играть в подвижные игры, передавая простейшие действия некоторых персонажей</w:t>
            </w:r>
          </w:p>
        </w:tc>
        <w:tc>
          <w:tcPr>
            <w:tcW w:w="1559" w:type="dxa"/>
            <w:gridSpan w:val="2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  <w:vMerge/>
          </w:tcPr>
          <w:p w:rsidR="00F0792C" w:rsidRDefault="00F07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992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993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34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F0792C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426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65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0792C">
        <w:trPr>
          <w:trHeight w:val="279"/>
        </w:trPr>
        <w:tc>
          <w:tcPr>
            <w:tcW w:w="3085" w:type="dxa"/>
            <w:gridSpan w:val="2"/>
          </w:tcPr>
          <w:p w:rsidR="00F0792C" w:rsidRDefault="00EF75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0792C" w:rsidRDefault="00F079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0792C" w:rsidRDefault="00F0792C">
      <w:pPr>
        <w:rPr>
          <w:rFonts w:ascii="Times New Roman" w:hAnsi="Times New Roman" w:cs="Times New Roman"/>
          <w:sz w:val="28"/>
          <w:szCs w:val="28"/>
        </w:rPr>
      </w:pPr>
    </w:p>
    <w:p w:rsidR="00F0792C" w:rsidRDefault="00F079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Воспитатели:_______  /___________________/</w:t>
      </w: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  /___________________/</w:t>
      </w:r>
    </w:p>
    <w:p w:rsidR="00F0792C" w:rsidRDefault="00EF7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A32EE" w:rsidRDefault="00DA32EE">
      <w:pPr>
        <w:rPr>
          <w:rFonts w:ascii="Times New Roman" w:hAnsi="Times New Roman" w:cs="Times New Roman"/>
          <w:sz w:val="28"/>
          <w:szCs w:val="28"/>
        </w:rPr>
      </w:pPr>
    </w:p>
    <w:p w:rsidR="00DA32EE" w:rsidRDefault="00DA32EE">
      <w:pPr>
        <w:rPr>
          <w:rFonts w:ascii="Times New Roman" w:hAnsi="Times New Roman" w:cs="Times New Roman"/>
          <w:sz w:val="28"/>
          <w:szCs w:val="28"/>
        </w:rPr>
      </w:pPr>
    </w:p>
    <w:p w:rsidR="00DA32EE" w:rsidRDefault="00DA32EE">
      <w:pPr>
        <w:rPr>
          <w:rFonts w:ascii="Times New Roman" w:hAnsi="Times New Roman" w:cs="Times New Roman"/>
          <w:sz w:val="28"/>
          <w:szCs w:val="28"/>
        </w:rPr>
      </w:pPr>
    </w:p>
    <w:p w:rsidR="00F0792C" w:rsidRDefault="00F0792C">
      <w:pPr>
        <w:rPr>
          <w:rFonts w:ascii="Times New Roman" w:hAnsi="Times New Roman" w:cs="Times New Roman"/>
          <w:sz w:val="28"/>
          <w:szCs w:val="28"/>
        </w:rPr>
      </w:pPr>
    </w:p>
    <w:p w:rsidR="00075FC2" w:rsidRDefault="00075FC2">
      <w:pPr>
        <w:rPr>
          <w:rFonts w:ascii="Times New Roman" w:hAnsi="Times New Roman" w:cs="Times New Roman"/>
          <w:sz w:val="28"/>
          <w:szCs w:val="28"/>
        </w:rPr>
      </w:pPr>
    </w:p>
    <w:p w:rsidR="00F0792C" w:rsidRDefault="00F0792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518"/>
        <w:gridCol w:w="2645"/>
        <w:gridCol w:w="1374"/>
        <w:gridCol w:w="1644"/>
        <w:gridCol w:w="907"/>
        <w:gridCol w:w="783"/>
        <w:gridCol w:w="918"/>
        <w:gridCol w:w="824"/>
        <w:gridCol w:w="1161"/>
        <w:gridCol w:w="1275"/>
        <w:gridCol w:w="941"/>
        <w:gridCol w:w="642"/>
        <w:gridCol w:w="14"/>
        <w:gridCol w:w="938"/>
        <w:gridCol w:w="14"/>
        <w:gridCol w:w="775"/>
        <w:gridCol w:w="14"/>
      </w:tblGrid>
      <w:tr w:rsidR="00F0792C" w:rsidRPr="00674CA8" w:rsidTr="00674CA8">
        <w:trPr>
          <w:gridAfter w:val="1"/>
          <w:wAfter w:w="14" w:type="dxa"/>
          <w:trHeight w:val="20"/>
        </w:trPr>
        <w:tc>
          <w:tcPr>
            <w:tcW w:w="15373" w:type="dxa"/>
            <w:gridSpan w:val="16"/>
          </w:tcPr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Педагогический мониторинг образовательного процесса</w:t>
            </w:r>
          </w:p>
        </w:tc>
      </w:tr>
      <w:tr w:rsidR="00F0792C" w:rsidRPr="00674CA8" w:rsidTr="00674CA8">
        <w:trPr>
          <w:gridAfter w:val="1"/>
          <w:wAfter w:w="14" w:type="dxa"/>
          <w:trHeight w:val="20"/>
        </w:trPr>
        <w:tc>
          <w:tcPr>
            <w:tcW w:w="15373" w:type="dxa"/>
            <w:gridSpan w:val="16"/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Возрастная группа МАДОУ №13  _____</w:t>
            </w:r>
            <w:r w:rsidR="00075FC2" w:rsidRPr="00674CA8">
              <w:rPr>
                <w:rFonts w:ascii="Times New Roman" w:hAnsi="Times New Roman" w:cs="Times New Roman"/>
                <w:sz w:val="20"/>
                <w:szCs w:val="20"/>
              </w:rPr>
              <w:t>дата проведения ________</w:t>
            </w:r>
            <w:r w:rsidR="00A561E6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075FC2" w:rsidRPr="00674CA8">
              <w:rPr>
                <w:rFonts w:ascii="Times New Roman" w:hAnsi="Times New Roman" w:cs="Times New Roman"/>
                <w:sz w:val="20"/>
                <w:szCs w:val="20"/>
              </w:rPr>
              <w:t>2022-2023 уч.год</w:t>
            </w: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</w:tc>
      </w:tr>
      <w:tr w:rsidR="00F0792C" w:rsidRPr="00674CA8" w:rsidTr="00674CA8">
        <w:trPr>
          <w:gridAfter w:val="1"/>
          <w:wAfter w:w="14" w:type="dxa"/>
          <w:trHeight w:val="20"/>
        </w:trPr>
        <w:tc>
          <w:tcPr>
            <w:tcW w:w="3163" w:type="dxa"/>
            <w:gridSpan w:val="2"/>
            <w:vMerge w:val="restart"/>
            <w:vAlign w:val="center"/>
          </w:tcPr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 ребенка</w:t>
            </w:r>
          </w:p>
        </w:tc>
        <w:tc>
          <w:tcPr>
            <w:tcW w:w="10469" w:type="dxa"/>
            <w:gridSpan w:val="10"/>
          </w:tcPr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Уровни по образовательным областям</w:t>
            </w:r>
          </w:p>
        </w:tc>
        <w:tc>
          <w:tcPr>
            <w:tcW w:w="1741" w:type="dxa"/>
            <w:gridSpan w:val="4"/>
            <w:vMerge w:val="restart"/>
          </w:tcPr>
          <w:p w:rsidR="00F0792C" w:rsidRPr="00674CA8" w:rsidRDefault="00F0792C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результат</w:t>
            </w:r>
          </w:p>
        </w:tc>
      </w:tr>
      <w:tr w:rsidR="00F0792C" w:rsidRPr="00674CA8" w:rsidTr="00F56722">
        <w:trPr>
          <w:gridAfter w:val="1"/>
          <w:wAfter w:w="14" w:type="dxa"/>
          <w:trHeight w:val="20"/>
        </w:trPr>
        <w:tc>
          <w:tcPr>
            <w:tcW w:w="3163" w:type="dxa"/>
            <w:gridSpan w:val="2"/>
            <w:vMerge/>
          </w:tcPr>
          <w:p w:rsidR="00F0792C" w:rsidRPr="00674CA8" w:rsidRDefault="00F0792C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8" w:type="dxa"/>
            <w:gridSpan w:val="2"/>
          </w:tcPr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 коммуникативное развитие</w:t>
            </w:r>
          </w:p>
        </w:tc>
        <w:tc>
          <w:tcPr>
            <w:tcW w:w="1690" w:type="dxa"/>
            <w:gridSpan w:val="2"/>
          </w:tcPr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742" w:type="dxa"/>
            <w:gridSpan w:val="2"/>
          </w:tcPr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436" w:type="dxa"/>
            <w:gridSpan w:val="2"/>
          </w:tcPr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 эстетическое развитие</w:t>
            </w:r>
          </w:p>
        </w:tc>
        <w:tc>
          <w:tcPr>
            <w:tcW w:w="1583" w:type="dxa"/>
            <w:gridSpan w:val="2"/>
          </w:tcPr>
          <w:p w:rsidR="00F0792C" w:rsidRPr="00674CA8" w:rsidRDefault="00EF7516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741" w:type="dxa"/>
            <w:gridSpan w:val="4"/>
            <w:vMerge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3163" w:type="dxa"/>
            <w:gridSpan w:val="2"/>
            <w:vMerge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1644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907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783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918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824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1161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1275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941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642" w:type="dxa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к/г</w:t>
            </w:r>
          </w:p>
        </w:tc>
        <w:tc>
          <w:tcPr>
            <w:tcW w:w="952" w:type="dxa"/>
            <w:gridSpan w:val="2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н/г</w:t>
            </w:r>
          </w:p>
        </w:tc>
        <w:tc>
          <w:tcPr>
            <w:tcW w:w="789" w:type="dxa"/>
            <w:gridSpan w:val="2"/>
          </w:tcPr>
          <w:p w:rsidR="00F0792C" w:rsidRPr="00674CA8" w:rsidRDefault="00EF7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к/г</w:t>
            </w: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F0792C">
            <w:pPr>
              <w:numPr>
                <w:ilvl w:val="0"/>
                <w:numId w:val="1"/>
              </w:num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gridAfter w:val="1"/>
          <w:wAfter w:w="14" w:type="dxa"/>
          <w:trHeight w:val="20"/>
        </w:trPr>
        <w:tc>
          <w:tcPr>
            <w:tcW w:w="518" w:type="dxa"/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trHeight w:val="20"/>
        </w:trPr>
        <w:tc>
          <w:tcPr>
            <w:tcW w:w="518" w:type="dxa"/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trHeight w:val="20"/>
        </w:trPr>
        <w:tc>
          <w:tcPr>
            <w:tcW w:w="518" w:type="dxa"/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trHeight w:val="20"/>
        </w:trPr>
        <w:tc>
          <w:tcPr>
            <w:tcW w:w="518" w:type="dxa"/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45" w:type="dxa"/>
          </w:tcPr>
          <w:p w:rsidR="00F0792C" w:rsidRPr="00674CA8" w:rsidRDefault="00F0792C" w:rsidP="00674CA8">
            <w:pPr>
              <w:spacing w:after="0" w:line="216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trHeight w:val="20"/>
        </w:trPr>
        <w:tc>
          <w:tcPr>
            <w:tcW w:w="3163" w:type="dxa"/>
            <w:gridSpan w:val="2"/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освоения ОП</w:t>
            </w: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trHeight w:val="20"/>
        </w:trPr>
        <w:tc>
          <w:tcPr>
            <w:tcW w:w="3163" w:type="dxa"/>
            <w:gridSpan w:val="2"/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Всего детей:</w:t>
            </w: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trHeight w:val="20"/>
        </w:trPr>
        <w:tc>
          <w:tcPr>
            <w:tcW w:w="3163" w:type="dxa"/>
            <w:gridSpan w:val="2"/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trHeight w:val="20"/>
        </w:trPr>
        <w:tc>
          <w:tcPr>
            <w:tcW w:w="3163" w:type="dxa"/>
            <w:gridSpan w:val="2"/>
            <w:tcBorders>
              <w:bottom w:val="single" w:sz="4" w:space="0" w:color="auto"/>
            </w:tcBorders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CA8" w:rsidRPr="00674CA8" w:rsidTr="00F56722">
        <w:trPr>
          <w:trHeight w:val="20"/>
        </w:trPr>
        <w:tc>
          <w:tcPr>
            <w:tcW w:w="3163" w:type="dxa"/>
            <w:gridSpan w:val="2"/>
            <w:tcBorders>
              <w:top w:val="single" w:sz="4" w:space="0" w:color="auto"/>
            </w:tcBorders>
          </w:tcPr>
          <w:p w:rsidR="00F0792C" w:rsidRPr="00674CA8" w:rsidRDefault="00EF7516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74CA8">
              <w:rPr>
                <w:rFonts w:ascii="Times New Roman" w:hAnsi="Times New Roman" w:cs="Times New Roman"/>
                <w:sz w:val="20"/>
                <w:szCs w:val="20"/>
              </w:rPr>
              <w:t>низкий уровень</w:t>
            </w:r>
          </w:p>
        </w:tc>
        <w:tc>
          <w:tcPr>
            <w:tcW w:w="137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6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</w:tcPr>
          <w:p w:rsidR="00F0792C" w:rsidRPr="00674CA8" w:rsidRDefault="00F0792C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792C" w:rsidRDefault="00F0792C">
      <w:pPr>
        <w:spacing w:after="0" w:line="240" w:lineRule="auto"/>
        <w:ind w:right="57"/>
      </w:pPr>
    </w:p>
    <w:p w:rsidR="00F0792C" w:rsidRPr="00674CA8" w:rsidRDefault="00EF7516">
      <w:pPr>
        <w:rPr>
          <w:rFonts w:ascii="Times New Roman" w:hAnsi="Times New Roman" w:cs="Times New Roman"/>
          <w:sz w:val="24"/>
          <w:szCs w:val="24"/>
        </w:rPr>
      </w:pPr>
      <w:r w:rsidRPr="00674CA8">
        <w:rPr>
          <w:rFonts w:ascii="Times New Roman" w:hAnsi="Times New Roman" w:cs="Times New Roman"/>
          <w:sz w:val="24"/>
          <w:szCs w:val="24"/>
        </w:rPr>
        <w:t>Воспитатели:</w:t>
      </w:r>
      <w:r w:rsidR="00674CA8" w:rsidRPr="00674CA8">
        <w:rPr>
          <w:rFonts w:ascii="Times New Roman" w:hAnsi="Times New Roman" w:cs="Times New Roman"/>
          <w:sz w:val="24"/>
          <w:szCs w:val="24"/>
        </w:rPr>
        <w:t>1. _______</w:t>
      </w:r>
      <w:r w:rsidRPr="00674CA8">
        <w:rPr>
          <w:rFonts w:ascii="Times New Roman" w:hAnsi="Times New Roman" w:cs="Times New Roman"/>
          <w:sz w:val="24"/>
          <w:szCs w:val="24"/>
        </w:rPr>
        <w:t xml:space="preserve">_______  /___________________/ </w:t>
      </w:r>
      <w:r w:rsidR="00674CA8" w:rsidRPr="00674CA8">
        <w:rPr>
          <w:rFonts w:ascii="Times New Roman" w:hAnsi="Times New Roman" w:cs="Times New Roman"/>
          <w:sz w:val="24"/>
          <w:szCs w:val="24"/>
        </w:rPr>
        <w:t xml:space="preserve">   </w:t>
      </w:r>
      <w:r w:rsidRPr="00674CA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74CA8" w:rsidRPr="00674CA8">
        <w:rPr>
          <w:rFonts w:ascii="Times New Roman" w:hAnsi="Times New Roman" w:cs="Times New Roman"/>
          <w:sz w:val="24"/>
          <w:szCs w:val="24"/>
        </w:rPr>
        <w:t>2.</w:t>
      </w:r>
      <w:r w:rsidRPr="00674CA8">
        <w:rPr>
          <w:rFonts w:ascii="Times New Roman" w:hAnsi="Times New Roman" w:cs="Times New Roman"/>
          <w:sz w:val="24"/>
          <w:szCs w:val="24"/>
        </w:rPr>
        <w:t xml:space="preserve">  ___</w:t>
      </w:r>
      <w:r w:rsidR="00674CA8" w:rsidRPr="00674CA8">
        <w:rPr>
          <w:rFonts w:ascii="Times New Roman" w:hAnsi="Times New Roman" w:cs="Times New Roman"/>
          <w:sz w:val="24"/>
          <w:szCs w:val="24"/>
        </w:rPr>
        <w:t>______</w:t>
      </w:r>
      <w:r w:rsidRPr="00674CA8">
        <w:rPr>
          <w:rFonts w:ascii="Times New Roman" w:hAnsi="Times New Roman" w:cs="Times New Roman"/>
          <w:sz w:val="24"/>
          <w:szCs w:val="24"/>
        </w:rPr>
        <w:t xml:space="preserve">____  /___________________/                    </w:t>
      </w:r>
    </w:p>
    <w:p w:rsidR="00F0792C" w:rsidRDefault="00EF75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РЕЗУЛЬТАТЫ диагностики уровня развития детей:</w:t>
      </w:r>
    </w:p>
    <w:p w:rsidR="00F0792C" w:rsidRDefault="00F079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0792C" w:rsidRDefault="00F079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F0792C" w:rsidRDefault="00F079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Всего по списку: ________ детей.        Всего обследуемых: _________ детей</w:t>
      </w: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F0792C" w:rsidRDefault="00F079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0792C" w:rsidRDefault="00EF7516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792C" w:rsidRDefault="00F079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F0792C" w:rsidRDefault="00F079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Всего по списку: ________ детей.         Всего обследуемых: _________ детей</w:t>
      </w:r>
      <w:r w:rsidR="00822D3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F0792C" w:rsidRDefault="00EF751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F0792C" w:rsidRDefault="00F0792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0792C" w:rsidRDefault="00EF7516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F0792C" w:rsidSect="00075FC2">
      <w:headerReference w:type="default" r:id="rId11"/>
      <w:footerReference w:type="default" r:id="rId12"/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3A6" w:rsidRDefault="000123A6">
      <w:pPr>
        <w:spacing w:line="240" w:lineRule="auto"/>
      </w:pPr>
      <w:r>
        <w:separator/>
      </w:r>
    </w:p>
  </w:endnote>
  <w:endnote w:type="continuationSeparator" w:id="0">
    <w:p w:rsidR="000123A6" w:rsidRDefault="00012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altName w:val="Segoe Print"/>
    <w:charset w:val="00"/>
    <w:family w:val="swiss"/>
    <w:pitch w:val="default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5796106"/>
      <w:docPartObj>
        <w:docPartGallery w:val="AutoText"/>
      </w:docPartObj>
    </w:sdtPr>
    <w:sdtContent>
      <w:p w:rsidR="00EF7516" w:rsidRDefault="00EF75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B4D">
          <w:rPr>
            <w:noProof/>
          </w:rPr>
          <w:t>5</w:t>
        </w:r>
        <w:r>
          <w:fldChar w:fldCharType="end"/>
        </w:r>
      </w:p>
    </w:sdtContent>
  </w:sdt>
  <w:p w:rsidR="00EF7516" w:rsidRDefault="00EF75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26649"/>
      <w:docPartObj>
        <w:docPartGallery w:val="AutoText"/>
      </w:docPartObj>
    </w:sdtPr>
    <w:sdtContent>
      <w:p w:rsidR="00EF7516" w:rsidRDefault="00EF751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B4D">
          <w:rPr>
            <w:noProof/>
          </w:rPr>
          <w:t>9</w:t>
        </w:r>
        <w:r>
          <w:fldChar w:fldCharType="end"/>
        </w:r>
      </w:p>
    </w:sdtContent>
  </w:sdt>
  <w:p w:rsidR="00EF7516" w:rsidRDefault="00EF751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516" w:rsidRDefault="00EF75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3A6" w:rsidRDefault="000123A6">
      <w:pPr>
        <w:spacing w:after="0"/>
      </w:pPr>
      <w:r>
        <w:separator/>
      </w:r>
    </w:p>
  </w:footnote>
  <w:footnote w:type="continuationSeparator" w:id="0">
    <w:p w:rsidR="000123A6" w:rsidRDefault="000123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516" w:rsidRDefault="00EF75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516" w:rsidRDefault="00EF75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AF5BA68"/>
    <w:multiLevelType w:val="singleLevel"/>
    <w:tmpl w:val="AAF5BA6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7F72AE"/>
    <w:multiLevelType w:val="hybridMultilevel"/>
    <w:tmpl w:val="782A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67"/>
    <w:rsid w:val="000123A6"/>
    <w:rsid w:val="00075FC2"/>
    <w:rsid w:val="000B4ECA"/>
    <w:rsid w:val="00221613"/>
    <w:rsid w:val="00337F46"/>
    <w:rsid w:val="00354FF4"/>
    <w:rsid w:val="003A01F8"/>
    <w:rsid w:val="003D3667"/>
    <w:rsid w:val="00484A44"/>
    <w:rsid w:val="00506200"/>
    <w:rsid w:val="00626E54"/>
    <w:rsid w:val="00674CA8"/>
    <w:rsid w:val="00700796"/>
    <w:rsid w:val="00762D52"/>
    <w:rsid w:val="007B6692"/>
    <w:rsid w:val="00822D30"/>
    <w:rsid w:val="00837374"/>
    <w:rsid w:val="008A1F30"/>
    <w:rsid w:val="00A561E6"/>
    <w:rsid w:val="00D617E1"/>
    <w:rsid w:val="00DA32EE"/>
    <w:rsid w:val="00DE768F"/>
    <w:rsid w:val="00E871DF"/>
    <w:rsid w:val="00EF7516"/>
    <w:rsid w:val="00F0792C"/>
    <w:rsid w:val="00F34CB7"/>
    <w:rsid w:val="00F56722"/>
    <w:rsid w:val="00F65B4D"/>
    <w:rsid w:val="00FD5C67"/>
    <w:rsid w:val="09296344"/>
    <w:rsid w:val="7A78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84F0"/>
  <w15:docId w15:val="{3731E5FF-8AEF-4263-AFA6-B42A706D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TimesNewRoman10ptBold">
    <w:name w:val="Body text (4) + Times New Roman;10 pt;Bold"/>
    <w:basedOn w:val="Bodytext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character" w:customStyle="1" w:styleId="Bodytext10">
    <w:name w:val="Body text (10)_"/>
    <w:link w:val="Bodytext100"/>
    <w:rsid w:val="00DA32EE"/>
    <w:rPr>
      <w:rFonts w:ascii="Times New Roman" w:eastAsia="Times New Roman" w:hAnsi="Times New Roman"/>
      <w:shd w:val="clear" w:color="auto" w:fill="FFFFFF"/>
    </w:rPr>
  </w:style>
  <w:style w:type="character" w:customStyle="1" w:styleId="Bodytext10BoldItalic">
    <w:name w:val="Body text (10) + Bold;Italic"/>
    <w:rsid w:val="00DA32E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DA32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9D806-7DD1-450E-9B7C-BF3A1792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16</Pages>
  <Words>3405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Лилия Исхакова</cp:lastModifiedBy>
  <cp:revision>13</cp:revision>
  <cp:lastPrinted>2022-11-16T08:32:00Z</cp:lastPrinted>
  <dcterms:created xsi:type="dcterms:W3CDTF">2017-05-21T09:19:00Z</dcterms:created>
  <dcterms:modified xsi:type="dcterms:W3CDTF">2022-11-16T08:46:00Z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5D25386692204A7786B938DE275BBB79</vt:lpwstr>
  </property>
</Properties>
</file>