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к рабочей программе педагога-психолога </w:t>
      </w:r>
    </w:p>
    <w:p w:rsidR="00640B31" w:rsidRDefault="00640B31" w:rsidP="00640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Рабочая программа педагога-психолога</w:t>
      </w:r>
      <w:r w:rsidRPr="00C7580E">
        <w:rPr>
          <w:rStyle w:val="211pt"/>
          <w:rFonts w:ascii="Times New Roman" w:hAnsi="Times New Roman" w:cs="Times New Roman"/>
          <w:sz w:val="28"/>
          <w:szCs w:val="28"/>
        </w:rPr>
        <w:t xml:space="preserve">» 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>разработа</w:t>
      </w:r>
      <w:r w:rsidRPr="00C7580E">
        <w:rPr>
          <w:rFonts w:ascii="Times New Roman" w:hAnsi="Times New Roman" w:cs="Times New Roman"/>
          <w:sz w:val="28"/>
          <w:szCs w:val="28"/>
        </w:rPr>
        <w:t>на в соответствии с Федеральным государственным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580E">
        <w:rPr>
          <w:rFonts w:ascii="Times New Roman" w:hAnsi="Times New Roman" w:cs="Times New Roman"/>
          <w:sz w:val="28"/>
          <w:szCs w:val="28"/>
        </w:rPr>
        <w:t xml:space="preserve">образовательным стандартом дошкольного образования (Приказ </w:t>
      </w:r>
      <w:proofErr w:type="spellStart"/>
      <w:r w:rsidRPr="00C7580E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C7580E">
        <w:rPr>
          <w:rFonts w:ascii="Times New Roman" w:hAnsi="Times New Roman" w:cs="Times New Roman"/>
          <w:sz w:val="28"/>
          <w:szCs w:val="28"/>
        </w:rPr>
        <w:t xml:space="preserve"> РФ от 17.10.2013 г. №1155).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>Охрана и укрепление психического здоровья детей является одной из приоритетных задач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ФГОС </w:t>
      </w:r>
      <w:proofErr w:type="gramStart"/>
      <w:r w:rsidRPr="00C7580E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и рассматривается, как </w:t>
      </w:r>
      <w:proofErr w:type="gramStart"/>
      <w:r w:rsidRPr="00C7580E">
        <w:rPr>
          <w:rFonts w:ascii="Times New Roman" w:eastAsia="Times New Roman" w:hAnsi="Times New Roman" w:cs="Times New Roman"/>
          <w:sz w:val="28"/>
          <w:szCs w:val="28"/>
        </w:rPr>
        <w:t>условие</w:t>
      </w:r>
      <w:proofErr w:type="gramEnd"/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реализации основной общеобразовательной программы дошкольного образования.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hAnsi="Times New Roman" w:cs="Times New Roman"/>
          <w:sz w:val="28"/>
          <w:szCs w:val="28"/>
        </w:rPr>
        <w:t xml:space="preserve">Построение образовательной работы на основе ФГОС ДО значительно повышает роль педагога-психолога в решении задач развития дошкольного образования. </w:t>
      </w: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 педагога-психолога определяется ее направленностью на обеспечение следующих психолого-педагогических условий, определённых ФГОС: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   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использование в воспитательно-образовательном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поддержка инициативности и самостоятельности детей в специфичных для них видах деятельности;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защита детей от всех форм физического и психического насилия;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построение взаимодействия с семьями воспитанников в целях осуществления полноценного развития каждого ребенка.</w:t>
      </w:r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>Данная рабочая программа предполагает психологическое сопровождение детей от 3 до 7 лет.</w:t>
      </w:r>
    </w:p>
    <w:p w:rsidR="005823A4" w:rsidRDefault="00640B31" w:rsidP="005823A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823A4">
        <w:rPr>
          <w:rFonts w:ascii="Times New Roman" w:hAnsi="Times New Roman" w:cs="Times New Roman"/>
          <w:sz w:val="28"/>
          <w:szCs w:val="28"/>
        </w:rPr>
        <w:t xml:space="preserve">Цель программы – </w:t>
      </w:r>
      <w:r w:rsidR="005823A4">
        <w:rPr>
          <w:rFonts w:ascii="Times New Roman" w:hAnsi="Times New Roman" w:cs="Times New Roman"/>
          <w:sz w:val="28"/>
          <w:szCs w:val="28"/>
        </w:rPr>
        <w:t>о</w:t>
      </w:r>
      <w:r w:rsidR="005823A4" w:rsidRPr="005823A4">
        <w:rPr>
          <w:rFonts w:ascii="Times New Roman" w:hAnsi="Times New Roman" w:cs="Times New Roman"/>
          <w:sz w:val="28"/>
          <w:szCs w:val="28"/>
        </w:rPr>
        <w:t>пределение</w:t>
      </w:r>
      <w:r w:rsidR="005823A4">
        <w:rPr>
          <w:rFonts w:ascii="Times New Roman" w:hAnsi="Times New Roman"/>
          <w:sz w:val="28"/>
          <w:szCs w:val="28"/>
        </w:rPr>
        <w:t xml:space="preserve">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</w:t>
      </w:r>
      <w:r w:rsidR="005823A4">
        <w:rPr>
          <w:rFonts w:ascii="Times New Roman" w:hAnsi="Times New Roman"/>
          <w:sz w:val="28"/>
          <w:szCs w:val="28"/>
        </w:rPr>
        <w:lastRenderedPageBreak/>
        <w:t>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640B31" w:rsidRPr="00C7580E" w:rsidRDefault="00640B31" w:rsidP="00C7580E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7580E">
        <w:rPr>
          <w:sz w:val="28"/>
          <w:szCs w:val="28"/>
        </w:rPr>
        <w:t>Задачи: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оказать помощь (содействие) ребенку в решении актуальных задач развития.</w:t>
      </w:r>
    </w:p>
    <w:p w:rsidR="005823A4" w:rsidRDefault="005823A4" w:rsidP="005823A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5823A4" w:rsidRDefault="005823A4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640B31" w:rsidRPr="00C7580E" w:rsidRDefault="00640B31" w:rsidP="005823A4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В программе раскрываются </w:t>
      </w:r>
      <w:r w:rsidR="009F472D" w:rsidRPr="00C7580E">
        <w:rPr>
          <w:rFonts w:ascii="Times New Roman" w:eastAsia="Times New Roman" w:hAnsi="Times New Roman" w:cs="Times New Roman"/>
          <w:sz w:val="28"/>
          <w:szCs w:val="28"/>
        </w:rPr>
        <w:t>характеристики особенностей развития детей от 3 до 7 лет с акцентом на когнитивную, личностно-волевую коммуникативную сферы.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структуру деятельности педагога-психолога по направлениям: 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психологическая диагностика детей,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 коррекционно - развивающая работа с детьми,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-психологическое просвещение и консультирование,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профилактика,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-психолого-педагогическое и методическое сопровождение реализации основной образовательной программы ДОУ,</w:t>
      </w:r>
    </w:p>
    <w:p w:rsidR="00640B31" w:rsidRPr="00C7580E" w:rsidRDefault="00640B31" w:rsidP="00C7580E">
      <w:pPr>
        <w:widowControl w:val="0"/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80E">
        <w:rPr>
          <w:rFonts w:ascii="Times New Roman" w:eastAsia="Times New Roman" w:hAnsi="Times New Roman" w:cs="Times New Roman"/>
          <w:sz w:val="28"/>
          <w:szCs w:val="28"/>
        </w:rPr>
        <w:t>-психологическая экспертиза комфортности и безопасности образовательной среды.</w:t>
      </w:r>
    </w:p>
    <w:p w:rsidR="00640B31" w:rsidRPr="00C7580E" w:rsidRDefault="00640B31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t>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9F472D" w:rsidRPr="00C7580E" w:rsidRDefault="009F472D" w:rsidP="00C7580E">
      <w:pPr>
        <w:spacing w:after="0" w:line="360" w:lineRule="auto"/>
        <w:ind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580E">
        <w:rPr>
          <w:rFonts w:ascii="Times New Roman" w:hAnsi="Times New Roman" w:cs="Times New Roman"/>
          <w:iCs/>
          <w:sz w:val="28"/>
          <w:szCs w:val="28"/>
        </w:rPr>
        <w:lastRenderedPageBreak/>
        <w:t>Программа включает годовое план</w:t>
      </w:r>
      <w:r w:rsidR="00C7580E" w:rsidRPr="00C7580E">
        <w:rPr>
          <w:rFonts w:ascii="Times New Roman" w:hAnsi="Times New Roman" w:cs="Times New Roman"/>
          <w:iCs/>
          <w:sz w:val="28"/>
          <w:szCs w:val="28"/>
        </w:rPr>
        <w:t>ирование работы по представленным направлениям. Перспективно-тематическое планирование коррекционно-развивающих занятий с детьми от 3 до 7 лет.</w:t>
      </w:r>
      <w:bookmarkStart w:id="0" w:name="_GoBack"/>
      <w:bookmarkEnd w:id="0"/>
    </w:p>
    <w:sectPr w:rsidR="009F472D" w:rsidRPr="00C7580E" w:rsidSect="00FD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10822"/>
    <w:rsid w:val="00155149"/>
    <w:rsid w:val="00266703"/>
    <w:rsid w:val="00410822"/>
    <w:rsid w:val="005823A4"/>
    <w:rsid w:val="00640B31"/>
    <w:rsid w:val="007F6896"/>
    <w:rsid w:val="009F472D"/>
    <w:rsid w:val="00C7580E"/>
    <w:rsid w:val="00FD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40B3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 Spacing"/>
    <w:link w:val="a3"/>
    <w:uiPriority w:val="99"/>
    <w:qFormat/>
    <w:rsid w:val="00640B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640B3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40B31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4">
    <w:name w:val="No Spacing"/>
    <w:link w:val="a3"/>
    <w:uiPriority w:val="99"/>
    <w:qFormat/>
    <w:rsid w:val="00640B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640B3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2022-05-29T11:04:00Z</dcterms:created>
  <dcterms:modified xsi:type="dcterms:W3CDTF">2022-05-29T11:04:00Z</dcterms:modified>
</cp:coreProperties>
</file>