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6D" w:rsidRDefault="0024176D" w:rsidP="0024176D">
      <w:pPr>
        <w:pStyle w:val="a3"/>
        <w:spacing w:before="73"/>
        <w:rPr>
          <w:sz w:val="24"/>
          <w:szCs w:val="24"/>
        </w:rPr>
      </w:pPr>
      <w:r>
        <w:rPr>
          <w:sz w:val="24"/>
          <w:szCs w:val="24"/>
        </w:rPr>
        <w:t>Аннотация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адаптированной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</w:p>
    <w:p w:rsidR="0024176D" w:rsidRDefault="0024176D" w:rsidP="0024176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>дошкольного образования для детей с тяжелыми нарушениями речи</w:t>
      </w:r>
    </w:p>
    <w:p w:rsidR="0024176D" w:rsidRDefault="0024176D" w:rsidP="0024176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-73"/>
          <w:sz w:val="24"/>
          <w:szCs w:val="24"/>
        </w:rPr>
        <w:t xml:space="preserve"> </w:t>
      </w:r>
      <w:r>
        <w:rPr>
          <w:sz w:val="24"/>
          <w:szCs w:val="24"/>
        </w:rPr>
        <w:t>(общим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недоразвитием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речи)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</w:p>
    <w:p w:rsidR="0024176D" w:rsidRDefault="00AE1E7E" w:rsidP="0024176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>МАДОУ «Детски сад №13</w:t>
      </w:r>
      <w:r w:rsidR="0024176D">
        <w:rPr>
          <w:sz w:val="24"/>
          <w:szCs w:val="24"/>
        </w:rPr>
        <w:t xml:space="preserve"> комбинированного вида с воспитанием и обучением </w:t>
      </w:r>
    </w:p>
    <w:p w:rsidR="0024176D" w:rsidRDefault="0024176D" w:rsidP="0024176D">
      <w:pPr>
        <w:pStyle w:val="a3"/>
        <w:ind w:right="141"/>
        <w:rPr>
          <w:sz w:val="24"/>
          <w:szCs w:val="24"/>
        </w:rPr>
      </w:pPr>
      <w:r>
        <w:rPr>
          <w:sz w:val="24"/>
          <w:szCs w:val="24"/>
        </w:rPr>
        <w:t>на татарском языке» Приволжского района г.Казани</w:t>
      </w:r>
    </w:p>
    <w:p w:rsidR="0024176D" w:rsidRDefault="0024176D" w:rsidP="0024176D">
      <w:pPr>
        <w:pStyle w:val="a5"/>
        <w:spacing w:before="2"/>
        <w:ind w:left="0"/>
        <w:rPr>
          <w:rFonts w:ascii="Times New Roman" w:hAnsi="Times New Roman" w:cs="Times New Roman"/>
          <w:b/>
        </w:rPr>
      </w:pP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Формы обучения</w:t>
      </w:r>
      <w:r>
        <w:rPr>
          <w:rFonts w:ascii="Times New Roman" w:hAnsi="Times New Roman" w:cs="Times New Roman"/>
        </w:rPr>
        <w:t>: очная.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Нормативный срок обучения</w:t>
      </w:r>
      <w:r>
        <w:rPr>
          <w:rFonts w:ascii="Times New Roman" w:hAnsi="Times New Roman" w:cs="Times New Roman"/>
        </w:rPr>
        <w:t>: 3 до 7 лет.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Языки, на которых осуществляется образование (обучение)</w:t>
      </w:r>
      <w:r>
        <w:rPr>
          <w:rFonts w:ascii="Times New Roman" w:hAnsi="Times New Roman" w:cs="Times New Roman"/>
        </w:rPr>
        <w:t>: русский, татарский.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Учебных предметов, курсов, дисциплин (модулей), предусмотренных соответствующей образовательной программой</w:t>
      </w:r>
      <w:r>
        <w:rPr>
          <w:rFonts w:ascii="Times New Roman" w:hAnsi="Times New Roman" w:cs="Times New Roman"/>
        </w:rPr>
        <w:t xml:space="preserve">: 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область – «Речевое развитие»</w:t>
      </w:r>
      <w:r w:rsidR="00F45297">
        <w:rPr>
          <w:rFonts w:ascii="Times New Roman" w:hAnsi="Times New Roman" w:cs="Times New Roman"/>
        </w:rPr>
        <w:t>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 реализации образовательной программы электронное обучение и дистанционные образовательные технологии</w:t>
      </w:r>
      <w:r>
        <w:rPr>
          <w:rFonts w:ascii="Times New Roman" w:hAnsi="Times New Roman" w:cs="Times New Roman"/>
        </w:rPr>
        <w:t xml:space="preserve"> - не используются.</w:t>
      </w:r>
    </w:p>
    <w:p w:rsidR="0024176D" w:rsidRDefault="0024176D" w:rsidP="0024176D">
      <w:pPr>
        <w:pStyle w:val="a5"/>
        <w:spacing w:before="2"/>
        <w:ind w:left="0"/>
        <w:rPr>
          <w:rFonts w:ascii="Times New Roman" w:hAnsi="Times New Roman" w:cs="Times New Roman"/>
        </w:rPr>
      </w:pPr>
    </w:p>
    <w:p w:rsidR="0024176D" w:rsidRDefault="0024176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>Адаптированная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тяжёлыми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МАДОУ</w:t>
      </w:r>
      <w:r>
        <w:rPr>
          <w:rFonts w:ascii="Times New Roman" w:hAnsi="Times New Roman" w:cs="Times New Roman"/>
          <w:spacing w:val="1"/>
        </w:rPr>
        <w:t xml:space="preserve"> «</w:t>
      </w:r>
      <w:r>
        <w:rPr>
          <w:rFonts w:ascii="Times New Roman" w:hAnsi="Times New Roman" w:cs="Times New Roman"/>
        </w:rPr>
        <w:t>Детский</w:t>
      </w:r>
      <w:r>
        <w:rPr>
          <w:rFonts w:ascii="Times New Roman" w:hAnsi="Times New Roman" w:cs="Times New Roman"/>
          <w:spacing w:val="1"/>
        </w:rPr>
        <w:t xml:space="preserve"> </w:t>
      </w:r>
      <w:r w:rsidR="00AE1E7E">
        <w:rPr>
          <w:rFonts w:ascii="Times New Roman" w:hAnsi="Times New Roman" w:cs="Times New Roman"/>
        </w:rPr>
        <w:t>сад №13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комбинированного ви</w:t>
      </w:r>
      <w:r w:rsidR="00F45297">
        <w:rPr>
          <w:rFonts w:ascii="Times New Roman" w:hAnsi="Times New Roman" w:cs="Times New Roman"/>
        </w:rPr>
        <w:t>да с воспитанием и обучением ан татарском языке</w:t>
      </w:r>
      <w:r>
        <w:rPr>
          <w:rFonts w:ascii="Times New Roman" w:hAnsi="Times New Roman" w:cs="Times New Roman"/>
        </w:rPr>
        <w:t>»</w:t>
      </w:r>
      <w:r w:rsidR="00F45297">
        <w:rPr>
          <w:rFonts w:ascii="Times New Roman" w:hAnsi="Times New Roman" w:cs="Times New Roman"/>
        </w:rPr>
        <w:t xml:space="preserve"> Приволжского района г.Казани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представляет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собой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целостную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методологически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обоснованную,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систематизированную,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четко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структурированную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модель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педагогического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процесса,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реализации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компенсирующей и комбинированной направленности дошкольной образовательной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 для детей с тяжелыми нарушениями речи (общим недоразвитием речи) 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3 до 7 лет, и полностью соответствующую требованиям Федерального государственного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образования.</w:t>
      </w:r>
      <w:r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программе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выстроена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 коррекционно-развивающей работы, указаны задачи и содержание работы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областей;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описана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диагностического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обследования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индивидуального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детей.</w:t>
      </w:r>
    </w:p>
    <w:p w:rsidR="0024176D" w:rsidRDefault="0024176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Адаптированная образовательная программа дошкольного образования для детей с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тяжелыми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разработана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групп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комбинированного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вид</w:t>
      </w:r>
      <w:r w:rsidR="00F4529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основе: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Закона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Российской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Федерации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«Об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образовании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в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Российской Федерации»;</w:t>
      </w:r>
    </w:p>
    <w:p w:rsidR="0024176D" w:rsidRDefault="00F4529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Федеральным государственным образовательным стандартом дошкольного</w:t>
      </w:r>
      <w:r w:rsidR="0024176D">
        <w:rPr>
          <w:rFonts w:ascii="Times New Roman" w:hAnsi="Times New Roman" w:cs="Times New Roman"/>
          <w:spacing w:val="-55"/>
        </w:rPr>
        <w:t xml:space="preserve"> </w:t>
      </w:r>
      <w:r w:rsidR="0024176D">
        <w:rPr>
          <w:rFonts w:ascii="Times New Roman" w:hAnsi="Times New Roman" w:cs="Times New Roman"/>
        </w:rPr>
        <w:t>образования;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Конвенцией</w:t>
      </w:r>
      <w:r w:rsidR="0024176D">
        <w:rPr>
          <w:rFonts w:ascii="Times New Roman" w:hAnsi="Times New Roman" w:cs="Times New Roman"/>
          <w:spacing w:val="-1"/>
        </w:rPr>
        <w:t xml:space="preserve"> </w:t>
      </w:r>
      <w:r w:rsidR="0024176D">
        <w:rPr>
          <w:rFonts w:ascii="Times New Roman" w:hAnsi="Times New Roman" w:cs="Times New Roman"/>
        </w:rPr>
        <w:t>ООН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о</w:t>
      </w:r>
      <w:r w:rsidR="0024176D">
        <w:rPr>
          <w:rFonts w:ascii="Times New Roman" w:hAnsi="Times New Roman" w:cs="Times New Roman"/>
          <w:spacing w:val="-1"/>
        </w:rPr>
        <w:t xml:space="preserve"> </w:t>
      </w:r>
      <w:r w:rsidR="0024176D">
        <w:rPr>
          <w:rFonts w:ascii="Times New Roman" w:hAnsi="Times New Roman" w:cs="Times New Roman"/>
        </w:rPr>
        <w:t>правах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ребенка;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24176D">
        <w:rPr>
          <w:rFonts w:ascii="Times New Roman" w:hAnsi="Times New Roman" w:cs="Times New Roman"/>
        </w:rPr>
        <w:t>Всемирной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декларацией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об</w:t>
      </w:r>
      <w:r w:rsidR="0024176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4176D">
        <w:rPr>
          <w:rFonts w:ascii="Times New Roman" w:hAnsi="Times New Roman" w:cs="Times New Roman"/>
        </w:rPr>
        <w:t>обеспечивании</w:t>
      </w:r>
      <w:proofErr w:type="spellEnd"/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выживания,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защиты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развития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детей;</w:t>
      </w:r>
    </w:p>
    <w:p w:rsidR="0024176D" w:rsidRDefault="00F4529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Декларацией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прав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ребенка;</w:t>
      </w:r>
    </w:p>
    <w:p w:rsidR="0024176D" w:rsidRDefault="00F4529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Санитарно-эпидемиологическими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требованиями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к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устройству,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содержанию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24176D">
        <w:rPr>
          <w:rFonts w:ascii="Times New Roman" w:hAnsi="Times New Roman" w:cs="Times New Roman"/>
        </w:rPr>
        <w:t>организации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режима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работы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в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дошкольных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организациях;</w:t>
      </w:r>
    </w:p>
    <w:p w:rsidR="00F45297" w:rsidRDefault="00F45297" w:rsidP="00F45297">
      <w:pPr>
        <w:pStyle w:val="a5"/>
        <w:tabs>
          <w:tab w:val="left" w:pos="878"/>
          <w:tab w:val="left" w:pos="2601"/>
          <w:tab w:val="left" w:pos="4314"/>
          <w:tab w:val="left" w:pos="6538"/>
          <w:tab w:val="left" w:pos="7632"/>
          <w:tab w:val="left" w:pos="9095"/>
        </w:tabs>
        <w:spacing w:line="360" w:lineRule="auto"/>
        <w:ind w:left="0" w:firstLine="720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24176D">
        <w:rPr>
          <w:rFonts w:ascii="Times New Roman" w:hAnsi="Times New Roman" w:cs="Times New Roman"/>
        </w:rPr>
        <w:t>Примерной адаптированной программе коррекционно-развивающей работы в</w:t>
      </w:r>
      <w:r w:rsidR="0024176D">
        <w:rPr>
          <w:rFonts w:ascii="Times New Roman" w:hAnsi="Times New Roman" w:cs="Times New Roman"/>
          <w:spacing w:val="1"/>
        </w:rPr>
        <w:t xml:space="preserve"> </w:t>
      </w:r>
      <w:r w:rsidR="0024176D">
        <w:rPr>
          <w:rFonts w:ascii="Times New Roman" w:hAnsi="Times New Roman" w:cs="Times New Roman"/>
        </w:rPr>
        <w:t>логопедической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группе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детского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сада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для</w:t>
      </w:r>
      <w:r w:rsidR="0024176D">
        <w:rPr>
          <w:rFonts w:ascii="Times New Roman" w:hAnsi="Times New Roman" w:cs="Times New Roman"/>
          <w:spacing w:val="7"/>
        </w:rPr>
        <w:t xml:space="preserve"> </w:t>
      </w:r>
      <w:r w:rsidR="0024176D">
        <w:rPr>
          <w:rFonts w:ascii="Times New Roman" w:hAnsi="Times New Roman" w:cs="Times New Roman"/>
        </w:rPr>
        <w:t>детей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с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тяжелыми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нарушениями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речи</w:t>
      </w:r>
      <w:r w:rsidR="0024176D">
        <w:rPr>
          <w:rFonts w:ascii="Times New Roman" w:hAnsi="Times New Roman" w:cs="Times New Roman"/>
          <w:spacing w:val="1"/>
        </w:rPr>
        <w:t xml:space="preserve"> </w:t>
      </w:r>
      <w:r w:rsidR="0024176D">
        <w:rPr>
          <w:rFonts w:ascii="Times New Roman" w:hAnsi="Times New Roman" w:cs="Times New Roman"/>
        </w:rPr>
        <w:t xml:space="preserve">(общим недоразвитием речи) с 3 до 7 лет, Н. В. </w:t>
      </w:r>
      <w:proofErr w:type="spellStart"/>
      <w:r w:rsidR="0024176D">
        <w:rPr>
          <w:rFonts w:ascii="Times New Roman" w:hAnsi="Times New Roman" w:cs="Times New Roman"/>
        </w:rPr>
        <w:t>Нищева</w:t>
      </w:r>
      <w:proofErr w:type="spellEnd"/>
      <w:r w:rsidR="0024176D">
        <w:rPr>
          <w:rFonts w:ascii="Times New Roman" w:hAnsi="Times New Roman" w:cs="Times New Roman"/>
        </w:rPr>
        <w:t>, Санкт-Петербург 2014г.</w:t>
      </w:r>
      <w:r w:rsidR="0024176D"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F45297">
      <w:pPr>
        <w:pStyle w:val="a5"/>
        <w:tabs>
          <w:tab w:val="left" w:pos="878"/>
          <w:tab w:val="left" w:pos="2601"/>
          <w:tab w:val="left" w:pos="4314"/>
          <w:tab w:val="left" w:pos="6538"/>
          <w:tab w:val="left" w:pos="7632"/>
          <w:tab w:val="left" w:pos="9095"/>
        </w:tabs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корректироваться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изменениями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 xml:space="preserve">нормативно-правовой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базы дошкольного образования, образовательного запроса родителей, видовой</w:t>
      </w:r>
      <w:r>
        <w:rPr>
          <w:rFonts w:ascii="Times New Roman" w:hAnsi="Times New Roman" w:cs="Times New Roman"/>
          <w:spacing w:val="-55"/>
        </w:rPr>
        <w:t xml:space="preserve">  </w:t>
      </w:r>
      <w:r>
        <w:rPr>
          <w:rFonts w:ascii="Times New Roman" w:hAnsi="Times New Roman" w:cs="Times New Roman"/>
        </w:rPr>
        <w:t>структуры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групп.</w:t>
      </w:r>
    </w:p>
    <w:p w:rsidR="0024176D" w:rsidRDefault="0024176D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составлении программы учитывались разработки отечественных ученых в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общей 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специальной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педагогики 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психологии.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Коррекционно-образовательный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процесс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представлен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целостная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структура, а сама Программа является комплексной.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Программа разрабатывалась как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адаптированная примерная основная образовательная программа для дошкольников 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тяжелыми нарушениями речи, поэтому ее целесообразно использовать как основу 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коррекционно-образовательного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процесса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тяжелом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нарушении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у детей, а также в ходе проектирования индивидуальных коррекционных программ.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Однако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гибкие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базисные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универсальные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могут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найти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более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широкое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применение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практике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психолого-педагогической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коррекции</w:t>
      </w:r>
    </w:p>
    <w:p w:rsidR="00F45297" w:rsidRDefault="00F45297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Цель </w:t>
      </w:r>
      <w:r w:rsidR="0024176D">
        <w:rPr>
          <w:rFonts w:ascii="Times New Roman" w:hAnsi="Times New Roman" w:cs="Times New Roman"/>
          <w:b/>
        </w:rPr>
        <w:t>Программы</w:t>
      </w:r>
      <w:r>
        <w:rPr>
          <w:rFonts w:ascii="Times New Roman" w:hAnsi="Times New Roman" w:cs="Times New Roman"/>
          <w:b/>
        </w:rPr>
        <w:t>: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условий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построения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коррекционно-развивающей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компенсирующей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направленности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комбинированных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тяжелыми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возрасте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до 7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лет,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предусматривающей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взаимодействие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специалистов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дошкольной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родителей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дошкольников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позитивной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социализации,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личностного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развития,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инициативы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творческих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способностей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основе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сотрудничества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взрослыми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сверстниками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соответствующих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возрасту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деятельности.</w:t>
      </w:r>
    </w:p>
    <w:p w:rsidR="0024176D" w:rsidRDefault="0024176D" w:rsidP="0024176D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выравниванию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психофизического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детей.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и своевременно предупреждать речевые нарушения, способствовать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самостоятельной,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связной,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грамматически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24176D" w:rsidRDefault="00053821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4176D">
        <w:rPr>
          <w:rFonts w:ascii="Times New Roman" w:hAnsi="Times New Roman" w:cs="Times New Roman"/>
          <w:sz w:val="24"/>
          <w:szCs w:val="24"/>
        </w:rPr>
        <w:t>одействовать развитию психических процессов (восприятия, памяти, внимания,</w:t>
      </w:r>
      <w:r w:rsidR="0024176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мышления,</w:t>
      </w:r>
      <w:r w:rsidR="002417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воображения), коммуникативных</w:t>
      </w:r>
      <w:r w:rsidR="002417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навыков.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психологическую готовность к обучению в школе, обеспечивая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преемственность со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ступенью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Выстроить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речи.</w:t>
      </w:r>
    </w:p>
    <w:p w:rsidR="0024176D" w:rsidRDefault="0024176D" w:rsidP="00053821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воспитательно-образовательной работы учитывает особенности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речевого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lastRenderedPageBreak/>
        <w:t>общего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тяжелой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речевой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патологией.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 xml:space="preserve">Комплексность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психолого-педагогического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воздействия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направлена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выравнивание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речевого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психофизического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обеспечение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всестороннего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гармоничного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развития.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Исходя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 Программе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учитываются: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387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потребности ребенка с тяжелыми нарушениями речи, связанные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 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тяжелыми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593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адекватность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(соответствие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возрасту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развития);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142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 ребенок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становится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483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«Программы»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этапах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реализации;</w:t>
      </w:r>
    </w:p>
    <w:p w:rsidR="0024176D" w:rsidRDefault="0024176D" w:rsidP="00053821">
      <w:pPr>
        <w:pStyle w:val="a7"/>
        <w:numPr>
          <w:ilvl w:val="0"/>
          <w:numId w:val="2"/>
        </w:numPr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ТНР,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hAnsi="Times New Roman" w:cs="Times New Roman"/>
          <w:sz w:val="24"/>
          <w:szCs w:val="24"/>
        </w:rPr>
        <w:tab/>
        <w:t>специальных</w:t>
      </w:r>
      <w:r>
        <w:rPr>
          <w:rFonts w:ascii="Times New Roman" w:hAnsi="Times New Roman" w:cs="Times New Roman"/>
          <w:sz w:val="24"/>
          <w:szCs w:val="24"/>
        </w:rPr>
        <w:tab/>
      </w:r>
      <w:r w:rsidR="00053821">
        <w:rPr>
          <w:rFonts w:ascii="Times New Roman" w:hAnsi="Times New Roman" w:cs="Times New Roman"/>
          <w:sz w:val="24"/>
          <w:szCs w:val="24"/>
        </w:rPr>
        <w:t>методов,</w:t>
      </w:r>
      <w:r w:rsidR="00053821">
        <w:rPr>
          <w:rFonts w:ascii="Times New Roman" w:hAnsi="Times New Roman" w:cs="Times New Roman"/>
          <w:sz w:val="24"/>
          <w:szCs w:val="24"/>
        </w:rPr>
        <w:tab/>
        <w:t>методических</w:t>
      </w:r>
      <w:r w:rsidR="00053821">
        <w:rPr>
          <w:rFonts w:ascii="Times New Roman" w:hAnsi="Times New Roman" w:cs="Times New Roman"/>
          <w:sz w:val="24"/>
          <w:szCs w:val="24"/>
        </w:rPr>
        <w:tab/>
        <w:t>пособий</w:t>
      </w:r>
      <w:r w:rsidR="00053821">
        <w:rPr>
          <w:rFonts w:ascii="Times New Roman" w:hAnsi="Times New Roman" w:cs="Times New Roman"/>
          <w:sz w:val="24"/>
          <w:szCs w:val="24"/>
        </w:rPr>
        <w:tab/>
        <w:t xml:space="preserve">и </w:t>
      </w:r>
      <w:r>
        <w:rPr>
          <w:rFonts w:ascii="Times New Roman" w:hAnsi="Times New Roman" w:cs="Times New Roman"/>
          <w:sz w:val="24"/>
          <w:szCs w:val="24"/>
        </w:rPr>
        <w:t>дидактических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материалов,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групповых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коррекционных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 квалифицированной коррекции нарушений их развития.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психолого-педагогическая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на:</w:t>
      </w:r>
    </w:p>
    <w:p w:rsidR="0024176D" w:rsidRDefault="0024176D" w:rsidP="0024176D">
      <w:pPr>
        <w:pStyle w:val="a7"/>
        <w:numPr>
          <w:ilvl w:val="0"/>
          <w:numId w:val="3"/>
        </w:numPr>
        <w:tabs>
          <w:tab w:val="left" w:pos="401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преодоление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ТНР,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квалифицированной помощи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3821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176D" w:rsidRDefault="0024176D" w:rsidP="0024176D">
      <w:pPr>
        <w:pStyle w:val="a7"/>
        <w:numPr>
          <w:ilvl w:val="0"/>
          <w:numId w:val="3"/>
        </w:numPr>
        <w:tabs>
          <w:tab w:val="left" w:pos="442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разностороннее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ОВЗ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возрастных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адаптации.</w:t>
      </w:r>
    </w:p>
    <w:p w:rsidR="0024176D" w:rsidRDefault="0024176D" w:rsidP="00053821">
      <w:pPr>
        <w:spacing w:after="0" w:line="360" w:lineRule="auto"/>
        <w:ind w:firstLine="36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принципов</w:t>
      </w:r>
      <w:r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дошкольного</w:t>
      </w:r>
      <w:r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образования,</w:t>
      </w:r>
      <w:r w:rsidR="00053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изложенных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 ДО:</w:t>
      </w:r>
    </w:p>
    <w:p w:rsidR="0024176D" w:rsidRDefault="0024176D" w:rsidP="00053821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полноценное проживание ребенком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всех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этапов детства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(младенческого, раннего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дошкольного),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обогащение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(амплификация)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детского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построение образовательной деятельности на основе индивидуальных особенностей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каждого ребенка, при котором сам ребенок проявляет активность в выборе содержания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своего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образования,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становится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субъектом образования;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содействие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сотрудничество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взрослых,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признание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полноценным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участником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(субъектом) образовательных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отношений;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поддержка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инициативы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различных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деятельности;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сотрудничество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семьями;</w:t>
      </w:r>
    </w:p>
    <w:p w:rsidR="0024176D" w:rsidRDefault="0024176D" w:rsidP="00C42039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приобщение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социокультурным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нормам,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традициям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семьи,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общества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5"/>
        </w:rPr>
        <w:t xml:space="preserve">     </w:t>
      </w:r>
      <w:r>
        <w:rPr>
          <w:rFonts w:ascii="Times New Roman" w:hAnsi="Times New Roman" w:cs="Times New Roman"/>
        </w:rPr>
        <w:lastRenderedPageBreak/>
        <w:t>государства;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формирование</w:t>
      </w:r>
      <w:r>
        <w:rPr>
          <w:rFonts w:ascii="Times New Roman" w:hAnsi="Times New Roman" w:cs="Times New Roman"/>
          <w:spacing w:val="43"/>
        </w:rPr>
        <w:t xml:space="preserve"> </w:t>
      </w:r>
      <w:r>
        <w:rPr>
          <w:rFonts w:ascii="Times New Roman" w:hAnsi="Times New Roman" w:cs="Times New Roman"/>
        </w:rPr>
        <w:t>познавательных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интересов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познавательных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действий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в 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различных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деятельности;</w:t>
      </w:r>
    </w:p>
    <w:p w:rsidR="0024176D" w:rsidRDefault="0024176D" w:rsidP="00C42039">
      <w:pPr>
        <w:pStyle w:val="a5"/>
        <w:tabs>
          <w:tab w:val="left" w:pos="142"/>
          <w:tab w:val="left" w:pos="3402"/>
        </w:tabs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возрастная</w:t>
      </w:r>
      <w:r>
        <w:rPr>
          <w:rFonts w:ascii="Times New Roman" w:hAnsi="Times New Roman" w:cs="Times New Roman"/>
        </w:rPr>
        <w:tab/>
        <w:t>адекватность</w:t>
      </w:r>
      <w:r>
        <w:rPr>
          <w:rFonts w:ascii="Times New Roman" w:hAnsi="Times New Roman" w:cs="Times New Roman"/>
        </w:rPr>
        <w:tab/>
        <w:t>дошкольного</w:t>
      </w:r>
      <w:r>
        <w:rPr>
          <w:rFonts w:ascii="Times New Roman" w:hAnsi="Times New Roman" w:cs="Times New Roman"/>
        </w:rPr>
        <w:tab/>
        <w:t>образования</w:t>
      </w:r>
      <w:r>
        <w:rPr>
          <w:rFonts w:ascii="Times New Roman" w:hAnsi="Times New Roman" w:cs="Times New Roman"/>
        </w:rPr>
        <w:tab/>
        <w:t>(соответствие</w:t>
      </w:r>
      <w:r>
        <w:rPr>
          <w:rFonts w:ascii="Times New Roman" w:hAnsi="Times New Roman" w:cs="Times New Roman"/>
        </w:rPr>
        <w:tab/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условий,</w:t>
      </w:r>
      <w:r>
        <w:rPr>
          <w:rFonts w:ascii="Times New Roman" w:hAnsi="Times New Roman" w:cs="Times New Roman"/>
          <w:spacing w:val="-55"/>
        </w:rPr>
        <w:t xml:space="preserve"> </w:t>
      </w:r>
      <w:r w:rsidR="00C42039">
        <w:rPr>
          <w:rFonts w:ascii="Times New Roman" w:hAnsi="Times New Roman" w:cs="Times New Roman"/>
          <w:spacing w:val="-55"/>
        </w:rPr>
        <w:t xml:space="preserve">         </w:t>
      </w:r>
      <w:r>
        <w:rPr>
          <w:rFonts w:ascii="Times New Roman" w:hAnsi="Times New Roman" w:cs="Times New Roman"/>
        </w:rPr>
        <w:t>требований,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методов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возрасту 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особенностей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развития);</w:t>
      </w:r>
    </w:p>
    <w:p w:rsidR="00C42039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учет этнокультурной ситуации развития детей.</w:t>
      </w:r>
      <w:r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рассчитана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пребывание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группе:</w:t>
      </w:r>
    </w:p>
    <w:p w:rsidR="0024176D" w:rsidRDefault="0024176D" w:rsidP="0024176D">
      <w:pPr>
        <w:pStyle w:val="a7"/>
        <w:numPr>
          <w:ilvl w:val="0"/>
          <w:numId w:val="4"/>
        </w:numPr>
        <w:tabs>
          <w:tab w:val="left" w:pos="318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комбинированных группах  с пятилетнего или шестилетнего возраста 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первым,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вторым,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третьим,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четвертым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ОНР;</w:t>
      </w:r>
    </w:p>
    <w:p w:rsidR="0024176D" w:rsidRDefault="0024176D" w:rsidP="0024176D">
      <w:pPr>
        <w:pStyle w:val="a7"/>
        <w:numPr>
          <w:ilvl w:val="0"/>
          <w:numId w:val="4"/>
        </w:numPr>
        <w:tabs>
          <w:tab w:val="left" w:pos="260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комбинированных группах с младшего дошкольного возраста для детей с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тяжелыми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построена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принципе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гуманно-личностного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отношения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ребенку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 позволяет обеспечить развивающее обучение дошкольников, формирование базовых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основ культуры личности, всестороннее развитие интеллектуально-волевых качеств,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дает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возможность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сформировать у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все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психические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процессы.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предусмотрена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необходимость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охраны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укрепления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физического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здоровья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обеспечения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эмоционального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благополучия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ребенка.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 она позволяет формировать оптимистическое отношение детей к окружающему,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возможность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жить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развиваться,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обеспечивает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позитивное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эмоционально-личностное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 социально-коммуникативное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развитие.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учебного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материала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рассчитан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возрастными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физиологическими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нормативами,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позволяет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избежать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переутомления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</w:rPr>
        <w:t>дезадаптации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дошкольников.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возрастной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предложено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оптимальное сочетание самостоятельной, индивидуальной и совместной деятельности,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сбалансированное чередование специально организованной и нерегламентированной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 деятельности; свободное время для игр и отдыха детей выделено и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первой,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второй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половинах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дня.</w:t>
      </w:r>
    </w:p>
    <w:p w:rsidR="0024176D" w:rsidRDefault="0024176D" w:rsidP="00C42039">
      <w:pPr>
        <w:pStyle w:val="a5"/>
        <w:tabs>
          <w:tab w:val="left" w:pos="1648"/>
          <w:tab w:val="left" w:pos="2090"/>
          <w:tab w:val="left" w:pos="2775"/>
          <w:tab w:val="left" w:pos="4014"/>
          <w:tab w:val="left" w:pos="5417"/>
          <w:tab w:val="left" w:pos="8892"/>
          <w:tab w:val="left" w:pos="9912"/>
        </w:tabs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Основой Программы является создание оптимальных условий для коррекционно-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развивающей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всестороннего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гармоничного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ОНР.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достигается</w:t>
      </w:r>
      <w:r>
        <w:rPr>
          <w:rFonts w:ascii="Times New Roman" w:hAnsi="Times New Roman" w:cs="Times New Roman"/>
        </w:rPr>
        <w:tab/>
        <w:t>за счет создания</w:t>
      </w:r>
      <w:r>
        <w:rPr>
          <w:rFonts w:ascii="Times New Roman" w:hAnsi="Times New Roman" w:cs="Times New Roman"/>
        </w:rPr>
        <w:tab/>
        <w:t>комплекса</w:t>
      </w:r>
      <w:r>
        <w:rPr>
          <w:rFonts w:ascii="Times New Roman" w:hAnsi="Times New Roman" w:cs="Times New Roman"/>
        </w:rPr>
        <w:tab/>
        <w:t xml:space="preserve">коррекционно-развивающей работы </w:t>
      </w:r>
      <w:r>
        <w:rPr>
          <w:rFonts w:ascii="Times New Roman" w:hAnsi="Times New Roman" w:cs="Times New Roman"/>
          <w:spacing w:val="-2"/>
        </w:rPr>
        <w:t>в</w:t>
      </w:r>
      <w:r>
        <w:rPr>
          <w:rFonts w:ascii="Times New Roman" w:hAnsi="Times New Roman" w:cs="Times New Roman"/>
          <w:spacing w:val="-55"/>
        </w:rPr>
        <w:t xml:space="preserve">  </w:t>
      </w:r>
      <w:r>
        <w:rPr>
          <w:rFonts w:ascii="Times New Roman" w:hAnsi="Times New Roman" w:cs="Times New Roman"/>
        </w:rPr>
        <w:t>комбинированных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учетом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особенностей психофизического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развития детей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данного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контингента.</w:t>
      </w:r>
    </w:p>
    <w:p w:rsidR="003D6D20" w:rsidRDefault="003D6D20"/>
    <w:sectPr w:rsidR="003D6D20" w:rsidSect="0024176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52F5"/>
    <w:multiLevelType w:val="hybridMultilevel"/>
    <w:tmpl w:val="B290EC52"/>
    <w:lvl w:ilvl="0" w:tplc="9ED62596">
      <w:start w:val="1"/>
      <w:numFmt w:val="decimal"/>
      <w:lvlText w:val="%1)"/>
      <w:lvlJc w:val="left"/>
      <w:pPr>
        <w:ind w:left="113" w:hanging="274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4CD2888A">
      <w:numFmt w:val="bullet"/>
      <w:lvlText w:val="•"/>
      <w:lvlJc w:val="left"/>
      <w:pPr>
        <w:ind w:left="1122" w:hanging="274"/>
      </w:pPr>
      <w:rPr>
        <w:lang w:val="ru-RU" w:eastAsia="en-US" w:bidi="ar-SA"/>
      </w:rPr>
    </w:lvl>
    <w:lvl w:ilvl="2" w:tplc="B838C9F8">
      <w:numFmt w:val="bullet"/>
      <w:lvlText w:val="•"/>
      <w:lvlJc w:val="left"/>
      <w:pPr>
        <w:ind w:left="2125" w:hanging="274"/>
      </w:pPr>
      <w:rPr>
        <w:lang w:val="ru-RU" w:eastAsia="en-US" w:bidi="ar-SA"/>
      </w:rPr>
    </w:lvl>
    <w:lvl w:ilvl="3" w:tplc="A3765FFC">
      <w:numFmt w:val="bullet"/>
      <w:lvlText w:val="•"/>
      <w:lvlJc w:val="left"/>
      <w:pPr>
        <w:ind w:left="3127" w:hanging="274"/>
      </w:pPr>
      <w:rPr>
        <w:lang w:val="ru-RU" w:eastAsia="en-US" w:bidi="ar-SA"/>
      </w:rPr>
    </w:lvl>
    <w:lvl w:ilvl="4" w:tplc="A4EEBCC8">
      <w:numFmt w:val="bullet"/>
      <w:lvlText w:val="•"/>
      <w:lvlJc w:val="left"/>
      <w:pPr>
        <w:ind w:left="4130" w:hanging="274"/>
      </w:pPr>
      <w:rPr>
        <w:lang w:val="ru-RU" w:eastAsia="en-US" w:bidi="ar-SA"/>
      </w:rPr>
    </w:lvl>
    <w:lvl w:ilvl="5" w:tplc="D18C6F42">
      <w:numFmt w:val="bullet"/>
      <w:lvlText w:val="•"/>
      <w:lvlJc w:val="left"/>
      <w:pPr>
        <w:ind w:left="5133" w:hanging="274"/>
      </w:pPr>
      <w:rPr>
        <w:lang w:val="ru-RU" w:eastAsia="en-US" w:bidi="ar-SA"/>
      </w:rPr>
    </w:lvl>
    <w:lvl w:ilvl="6" w:tplc="AC86FEA6">
      <w:numFmt w:val="bullet"/>
      <w:lvlText w:val="•"/>
      <w:lvlJc w:val="left"/>
      <w:pPr>
        <w:ind w:left="6135" w:hanging="274"/>
      </w:pPr>
      <w:rPr>
        <w:lang w:val="ru-RU" w:eastAsia="en-US" w:bidi="ar-SA"/>
      </w:rPr>
    </w:lvl>
    <w:lvl w:ilvl="7" w:tplc="C992942A">
      <w:numFmt w:val="bullet"/>
      <w:lvlText w:val="•"/>
      <w:lvlJc w:val="left"/>
      <w:pPr>
        <w:ind w:left="7138" w:hanging="274"/>
      </w:pPr>
      <w:rPr>
        <w:lang w:val="ru-RU" w:eastAsia="en-US" w:bidi="ar-SA"/>
      </w:rPr>
    </w:lvl>
    <w:lvl w:ilvl="8" w:tplc="A1DC2328">
      <w:numFmt w:val="bullet"/>
      <w:lvlText w:val="•"/>
      <w:lvlJc w:val="left"/>
      <w:pPr>
        <w:ind w:left="8141" w:hanging="274"/>
      </w:pPr>
      <w:rPr>
        <w:lang w:val="ru-RU" w:eastAsia="en-US" w:bidi="ar-SA"/>
      </w:rPr>
    </w:lvl>
  </w:abstractNum>
  <w:abstractNum w:abstractNumId="1" w15:restartNumberingAfterBreak="0">
    <w:nsid w:val="53F1070B"/>
    <w:multiLevelType w:val="hybridMultilevel"/>
    <w:tmpl w:val="2EC23E90"/>
    <w:lvl w:ilvl="0" w:tplc="A802CD3C">
      <w:numFmt w:val="bullet"/>
      <w:lvlText w:val="-"/>
      <w:lvlJc w:val="left"/>
      <w:pPr>
        <w:ind w:left="113" w:hanging="147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20B2C98C">
      <w:numFmt w:val="bullet"/>
      <w:lvlText w:val="•"/>
      <w:lvlJc w:val="left"/>
      <w:pPr>
        <w:ind w:left="1122" w:hanging="147"/>
      </w:pPr>
      <w:rPr>
        <w:lang w:val="ru-RU" w:eastAsia="en-US" w:bidi="ar-SA"/>
      </w:rPr>
    </w:lvl>
    <w:lvl w:ilvl="2" w:tplc="9B1059D6">
      <w:numFmt w:val="bullet"/>
      <w:lvlText w:val="•"/>
      <w:lvlJc w:val="left"/>
      <w:pPr>
        <w:ind w:left="2125" w:hanging="147"/>
      </w:pPr>
      <w:rPr>
        <w:lang w:val="ru-RU" w:eastAsia="en-US" w:bidi="ar-SA"/>
      </w:rPr>
    </w:lvl>
    <w:lvl w:ilvl="3" w:tplc="D7509A30">
      <w:numFmt w:val="bullet"/>
      <w:lvlText w:val="•"/>
      <w:lvlJc w:val="left"/>
      <w:pPr>
        <w:ind w:left="3127" w:hanging="147"/>
      </w:pPr>
      <w:rPr>
        <w:lang w:val="ru-RU" w:eastAsia="en-US" w:bidi="ar-SA"/>
      </w:rPr>
    </w:lvl>
    <w:lvl w:ilvl="4" w:tplc="AA5E6EE2">
      <w:numFmt w:val="bullet"/>
      <w:lvlText w:val="•"/>
      <w:lvlJc w:val="left"/>
      <w:pPr>
        <w:ind w:left="4130" w:hanging="147"/>
      </w:pPr>
      <w:rPr>
        <w:lang w:val="ru-RU" w:eastAsia="en-US" w:bidi="ar-SA"/>
      </w:rPr>
    </w:lvl>
    <w:lvl w:ilvl="5" w:tplc="6D46A686">
      <w:numFmt w:val="bullet"/>
      <w:lvlText w:val="•"/>
      <w:lvlJc w:val="left"/>
      <w:pPr>
        <w:ind w:left="5133" w:hanging="147"/>
      </w:pPr>
      <w:rPr>
        <w:lang w:val="ru-RU" w:eastAsia="en-US" w:bidi="ar-SA"/>
      </w:rPr>
    </w:lvl>
    <w:lvl w:ilvl="6" w:tplc="E4DC77E2">
      <w:numFmt w:val="bullet"/>
      <w:lvlText w:val="•"/>
      <w:lvlJc w:val="left"/>
      <w:pPr>
        <w:ind w:left="6135" w:hanging="147"/>
      </w:pPr>
      <w:rPr>
        <w:lang w:val="ru-RU" w:eastAsia="en-US" w:bidi="ar-SA"/>
      </w:rPr>
    </w:lvl>
    <w:lvl w:ilvl="7" w:tplc="865E511A">
      <w:numFmt w:val="bullet"/>
      <w:lvlText w:val="•"/>
      <w:lvlJc w:val="left"/>
      <w:pPr>
        <w:ind w:left="7138" w:hanging="147"/>
      </w:pPr>
      <w:rPr>
        <w:lang w:val="ru-RU" w:eastAsia="en-US" w:bidi="ar-SA"/>
      </w:rPr>
    </w:lvl>
    <w:lvl w:ilvl="8" w:tplc="A7B20C20">
      <w:numFmt w:val="bullet"/>
      <w:lvlText w:val="•"/>
      <w:lvlJc w:val="left"/>
      <w:pPr>
        <w:ind w:left="8141" w:hanging="147"/>
      </w:pPr>
      <w:rPr>
        <w:lang w:val="ru-RU" w:eastAsia="en-US" w:bidi="ar-SA"/>
      </w:rPr>
    </w:lvl>
  </w:abstractNum>
  <w:abstractNum w:abstractNumId="2" w15:restartNumberingAfterBreak="0">
    <w:nsid w:val="54562AB5"/>
    <w:multiLevelType w:val="hybridMultilevel"/>
    <w:tmpl w:val="38A0E230"/>
    <w:lvl w:ilvl="0" w:tplc="CB40D892">
      <w:start w:val="1"/>
      <w:numFmt w:val="decimal"/>
      <w:lvlText w:val="%1)"/>
      <w:lvlJc w:val="left"/>
      <w:pPr>
        <w:ind w:left="113" w:hanging="288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E6085E68">
      <w:numFmt w:val="bullet"/>
      <w:lvlText w:val="•"/>
      <w:lvlJc w:val="left"/>
      <w:pPr>
        <w:ind w:left="1122" w:hanging="288"/>
      </w:pPr>
      <w:rPr>
        <w:lang w:val="ru-RU" w:eastAsia="en-US" w:bidi="ar-SA"/>
      </w:rPr>
    </w:lvl>
    <w:lvl w:ilvl="2" w:tplc="365A7910">
      <w:numFmt w:val="bullet"/>
      <w:lvlText w:val="•"/>
      <w:lvlJc w:val="left"/>
      <w:pPr>
        <w:ind w:left="2125" w:hanging="288"/>
      </w:pPr>
      <w:rPr>
        <w:lang w:val="ru-RU" w:eastAsia="en-US" w:bidi="ar-SA"/>
      </w:rPr>
    </w:lvl>
    <w:lvl w:ilvl="3" w:tplc="BDB8BAD2">
      <w:numFmt w:val="bullet"/>
      <w:lvlText w:val="•"/>
      <w:lvlJc w:val="left"/>
      <w:pPr>
        <w:ind w:left="3127" w:hanging="288"/>
      </w:pPr>
      <w:rPr>
        <w:lang w:val="ru-RU" w:eastAsia="en-US" w:bidi="ar-SA"/>
      </w:rPr>
    </w:lvl>
    <w:lvl w:ilvl="4" w:tplc="BE38191C">
      <w:numFmt w:val="bullet"/>
      <w:lvlText w:val="•"/>
      <w:lvlJc w:val="left"/>
      <w:pPr>
        <w:ind w:left="4130" w:hanging="288"/>
      </w:pPr>
      <w:rPr>
        <w:lang w:val="ru-RU" w:eastAsia="en-US" w:bidi="ar-SA"/>
      </w:rPr>
    </w:lvl>
    <w:lvl w:ilvl="5" w:tplc="CB5AE39E">
      <w:numFmt w:val="bullet"/>
      <w:lvlText w:val="•"/>
      <w:lvlJc w:val="left"/>
      <w:pPr>
        <w:ind w:left="5133" w:hanging="288"/>
      </w:pPr>
      <w:rPr>
        <w:lang w:val="ru-RU" w:eastAsia="en-US" w:bidi="ar-SA"/>
      </w:rPr>
    </w:lvl>
    <w:lvl w:ilvl="6" w:tplc="B6F4286E">
      <w:numFmt w:val="bullet"/>
      <w:lvlText w:val="•"/>
      <w:lvlJc w:val="left"/>
      <w:pPr>
        <w:ind w:left="6135" w:hanging="288"/>
      </w:pPr>
      <w:rPr>
        <w:lang w:val="ru-RU" w:eastAsia="en-US" w:bidi="ar-SA"/>
      </w:rPr>
    </w:lvl>
    <w:lvl w:ilvl="7" w:tplc="467C50EE">
      <w:numFmt w:val="bullet"/>
      <w:lvlText w:val="•"/>
      <w:lvlJc w:val="left"/>
      <w:pPr>
        <w:ind w:left="7138" w:hanging="288"/>
      </w:pPr>
      <w:rPr>
        <w:lang w:val="ru-RU" w:eastAsia="en-US" w:bidi="ar-SA"/>
      </w:rPr>
    </w:lvl>
    <w:lvl w:ilvl="8" w:tplc="0CF8F91A">
      <w:numFmt w:val="bullet"/>
      <w:lvlText w:val="•"/>
      <w:lvlJc w:val="left"/>
      <w:pPr>
        <w:ind w:left="8141" w:hanging="288"/>
      </w:pPr>
      <w:rPr>
        <w:lang w:val="ru-RU" w:eastAsia="en-US" w:bidi="ar-SA"/>
      </w:rPr>
    </w:lvl>
  </w:abstractNum>
  <w:abstractNum w:abstractNumId="3" w15:restartNumberingAfterBreak="0">
    <w:nsid w:val="7F6F256C"/>
    <w:multiLevelType w:val="hybridMultilevel"/>
    <w:tmpl w:val="160AD672"/>
    <w:lvl w:ilvl="0" w:tplc="6A1414D6">
      <w:start w:val="1"/>
      <w:numFmt w:val="decimal"/>
      <w:lvlText w:val="%1."/>
      <w:lvlJc w:val="left"/>
      <w:pPr>
        <w:ind w:left="339" w:hanging="226"/>
      </w:pPr>
      <w:rPr>
        <w:rFonts w:ascii="Times New Roman" w:eastAsia="Georgia" w:hAnsi="Times New Roman" w:cs="Times New Roman"/>
        <w:w w:val="100"/>
        <w:sz w:val="24"/>
        <w:szCs w:val="24"/>
        <w:lang w:val="ru-RU" w:eastAsia="en-US" w:bidi="ar-SA"/>
      </w:rPr>
    </w:lvl>
    <w:lvl w:ilvl="1" w:tplc="CAD4DB04">
      <w:numFmt w:val="bullet"/>
      <w:lvlText w:val="•"/>
      <w:lvlJc w:val="left"/>
      <w:pPr>
        <w:ind w:left="1320" w:hanging="226"/>
      </w:pPr>
      <w:rPr>
        <w:lang w:val="ru-RU" w:eastAsia="en-US" w:bidi="ar-SA"/>
      </w:rPr>
    </w:lvl>
    <w:lvl w:ilvl="2" w:tplc="C144F52A">
      <w:numFmt w:val="bullet"/>
      <w:lvlText w:val="•"/>
      <w:lvlJc w:val="left"/>
      <w:pPr>
        <w:ind w:left="2301" w:hanging="226"/>
      </w:pPr>
      <w:rPr>
        <w:lang w:val="ru-RU" w:eastAsia="en-US" w:bidi="ar-SA"/>
      </w:rPr>
    </w:lvl>
    <w:lvl w:ilvl="3" w:tplc="E14A6C96">
      <w:numFmt w:val="bullet"/>
      <w:lvlText w:val="•"/>
      <w:lvlJc w:val="left"/>
      <w:pPr>
        <w:ind w:left="3281" w:hanging="226"/>
      </w:pPr>
      <w:rPr>
        <w:lang w:val="ru-RU" w:eastAsia="en-US" w:bidi="ar-SA"/>
      </w:rPr>
    </w:lvl>
    <w:lvl w:ilvl="4" w:tplc="0F36EAB6">
      <w:numFmt w:val="bullet"/>
      <w:lvlText w:val="•"/>
      <w:lvlJc w:val="left"/>
      <w:pPr>
        <w:ind w:left="4262" w:hanging="226"/>
      </w:pPr>
      <w:rPr>
        <w:lang w:val="ru-RU" w:eastAsia="en-US" w:bidi="ar-SA"/>
      </w:rPr>
    </w:lvl>
    <w:lvl w:ilvl="5" w:tplc="06FEBC32">
      <w:numFmt w:val="bullet"/>
      <w:lvlText w:val="•"/>
      <w:lvlJc w:val="left"/>
      <w:pPr>
        <w:ind w:left="5243" w:hanging="226"/>
      </w:pPr>
      <w:rPr>
        <w:lang w:val="ru-RU" w:eastAsia="en-US" w:bidi="ar-SA"/>
      </w:rPr>
    </w:lvl>
    <w:lvl w:ilvl="6" w:tplc="399C71F8">
      <w:numFmt w:val="bullet"/>
      <w:lvlText w:val="•"/>
      <w:lvlJc w:val="left"/>
      <w:pPr>
        <w:ind w:left="6223" w:hanging="226"/>
      </w:pPr>
      <w:rPr>
        <w:lang w:val="ru-RU" w:eastAsia="en-US" w:bidi="ar-SA"/>
      </w:rPr>
    </w:lvl>
    <w:lvl w:ilvl="7" w:tplc="AC54861A">
      <w:numFmt w:val="bullet"/>
      <w:lvlText w:val="•"/>
      <w:lvlJc w:val="left"/>
      <w:pPr>
        <w:ind w:left="7204" w:hanging="226"/>
      </w:pPr>
      <w:rPr>
        <w:lang w:val="ru-RU" w:eastAsia="en-US" w:bidi="ar-SA"/>
      </w:rPr>
    </w:lvl>
    <w:lvl w:ilvl="8" w:tplc="1CE61F0E">
      <w:numFmt w:val="bullet"/>
      <w:lvlText w:val="•"/>
      <w:lvlJc w:val="left"/>
      <w:pPr>
        <w:ind w:left="8185" w:hanging="226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176D"/>
    <w:rsid w:val="00053821"/>
    <w:rsid w:val="0024176D"/>
    <w:rsid w:val="003D6D20"/>
    <w:rsid w:val="00AE1E7E"/>
    <w:rsid w:val="00C42039"/>
    <w:rsid w:val="00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A0F9"/>
  <w15:docId w15:val="{581FFBE0-AD37-4168-8A48-26D6D9A1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4176D"/>
    <w:pPr>
      <w:widowControl w:val="0"/>
      <w:autoSpaceDE w:val="0"/>
      <w:autoSpaceDN w:val="0"/>
      <w:spacing w:before="51" w:after="0" w:line="240" w:lineRule="auto"/>
      <w:ind w:left="374" w:right="374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a4">
    <w:name w:val="Заголовок Знак"/>
    <w:basedOn w:val="a0"/>
    <w:link w:val="a3"/>
    <w:uiPriority w:val="1"/>
    <w:rsid w:val="0024176D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24176D"/>
    <w:pPr>
      <w:widowControl w:val="0"/>
      <w:autoSpaceDE w:val="0"/>
      <w:autoSpaceDN w:val="0"/>
      <w:spacing w:after="0" w:line="240" w:lineRule="auto"/>
      <w:ind w:left="113"/>
    </w:pPr>
    <w:rPr>
      <w:rFonts w:ascii="Georgia" w:eastAsia="Georgia" w:hAnsi="Georgia" w:cs="Georgia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24176D"/>
    <w:rPr>
      <w:rFonts w:ascii="Georgia" w:eastAsia="Georgia" w:hAnsi="Georgia" w:cs="Georgia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24176D"/>
    <w:pPr>
      <w:widowControl w:val="0"/>
      <w:autoSpaceDE w:val="0"/>
      <w:autoSpaceDN w:val="0"/>
      <w:spacing w:after="0" w:line="240" w:lineRule="auto"/>
      <w:ind w:left="113" w:right="107"/>
    </w:pPr>
    <w:rPr>
      <w:rFonts w:ascii="Georgia" w:eastAsia="Georgia" w:hAnsi="Georgia" w:cs="Georg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Исхакова</cp:lastModifiedBy>
  <cp:revision>6</cp:revision>
  <dcterms:created xsi:type="dcterms:W3CDTF">2022-11-20T07:31:00Z</dcterms:created>
  <dcterms:modified xsi:type="dcterms:W3CDTF">2022-11-25T19:24:00Z</dcterms:modified>
</cp:coreProperties>
</file>