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ИНСТРУКЦИЯ № 1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правилам дорожного движения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Пешеходы должны двигаться по тротуарам или пешеходным дорожкам, а при их отсутствии по обочине.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proofErr w:type="gram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</w:t>
      </w:r>
      <w:proofErr w:type="gram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красном и желтом сигнале, а также при мигающих сигналах светофора переход запрещается.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Выйдя на проезжую часть, не задерживайтесь и не останавливайтесь: если это не связано с обеспечением безопасности.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11. Пешеходы, не успевшие закончить переход, должны останавливаться на линии, разделяющей транспортные потоки, противоположных направлений. Продолжать </w:t>
      </w:r>
      <w:proofErr w:type="gram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можно лишь убедившись</w:t>
      </w:r>
      <w:proofErr w:type="gram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При приближении транспортных сре</w:t>
      </w:r>
      <w:proofErr w:type="gram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вкл</w:t>
      </w:r>
      <w:proofErr w:type="gram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Во время ожидания транспортного средства не играйте, не катайтесь на коньках, лыжах и санках, не выбегайте на дорогу.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15. Периодичность проведения инструктажа.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Очередной инструктаж проводится в начале и конце каждой учебной четверти. Проведение инструктажа фиксируется в журнале.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Внеочередной инструктаж проводится перед каждым учебным и внеклассным мероприятием с учащимися вне здания школы, лицом ответств</w:t>
      </w:r>
      <w:r w:rsidR="00306888"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енным за проведение мероприятия</w:t>
      </w: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ИНСТРУКЦИЯ № 2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в общественном транспорте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общественный транспорт средство передвижения повышенного риска, поэтому: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Избегайте в темное время суток пустынных остановок, а ожидая автобус, трамвай или троллейбус,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стойте на хорошо освещенном месте рядом другими людьми.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Когда подходит автобус, не старайтесь стоять в первом ряду - могут вытолкнуть под колеса.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спать во время движения, т.к. при резком торможении можно получить травму.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Избегайте пустых автобусов, троллейбусов и трамваев, а также вагонов электропоездов.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вам приходиться ехать поздно, то садитесь около водителя и ближе к проходу.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в салон вошел развязный пассажир, отвернитесь от него, не встречайтесь с ним глазами.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Держите на виду свои вещи.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выходе из вагона держитесь за поручни. В общественном транспорте 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ходить без необходимости в автобусах, троллейбусах и т.д.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открывать двери с обеих сторон (допускается только справа по движению)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выглядывать из окон и высовывать руки;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отвлекать водителя;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включать или выключать какие-либо приборы (дергать стоп-кран);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нажимать без надобности на аварийную кнопку.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3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техники безопасности при транспортировке учащихся.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перевозки автомобильным транспортом, ПОМНИ: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Необходимо соблюдать дисциплину и выполнять все указания старших, а также соблюдать правила дорожного движения.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Посадку необходимо производить со стороны тротуара, руководитель входит и выходит последним из автобуса.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Во время движения все учащиеся располагаются на сиденьях, не разрешается стоять в проходах.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транспортировке необходимо соблюдать чистоту и порядок в салоне автобуса.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При несоблюдении вышеперечисленных правил, возможно, воздействие следующих опасных факторов:</w:t>
      </w:r>
    </w:p>
    <w:p w:rsidR="004D6AF5" w:rsidRPr="00306888" w:rsidRDefault="004D6AF5" w:rsidP="00306888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proofErr w:type="spell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высадке из автобуса;</w:t>
      </w:r>
    </w:p>
    <w:p w:rsidR="004D6AF5" w:rsidRPr="00306888" w:rsidRDefault="004D6AF5" w:rsidP="00306888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травмы при резком торможении автобуса;</w:t>
      </w:r>
    </w:p>
    <w:p w:rsidR="004D6AF5" w:rsidRPr="00306888" w:rsidRDefault="004D6AF5" w:rsidP="00306888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травмы при нару</w:t>
      </w:r>
      <w:r w:rsidR="00306888"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шении правил дорожного движения.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ИНСТРУКЦИЯ № 4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безопасного поведения вблизи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прохождения железнодорожных путей.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Железная дорога - это настоящая дорога. Играть, гулять и отдыхать на ней или рядом с ней категорически 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ЗАПРЕЩАЕТСЯ!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Нельзя пересекать железнодорожный переезд при включенной сигнализации и опущенном шлагбауме. Лучше пропустить транспорт, чем подвергнуться риску.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Прежде чем пересекать железнодорожные пути, переезды  необорудованные   и нерегулируемые, внимательно посмотри в обе стороны, убедившись, что  переход безопасен, переходи пути, при этом не следует мешкать или останавливаться на путях во время перехода.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Находиться на междупутье вблизи проходящего поезда нельзя, потому что воздушный поток от его движения может толкнуть тебя под колеса.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Нужно быть особенно осмотрительным при переходе путей сразу же за прошедшим железнодорожным составом.  Прежде чем начать переход, необходимо убедиться в отсутствии встречного поезда.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</w:t>
      </w:r>
      <w:r w:rsidR="00306888"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оропись! Посмотри в обе стороны.</w:t>
      </w: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ИНСТРУКЦИЯ № 5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детей на объектах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железнодорожного транспорта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уменьшить риск стать жертвой железнодорожного транспорта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необходимо, соблюдать следующие правила: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При движении вдоль железнодорожного пути не подходите ближе 5 м к крайнему рельсу.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На электрифицированных участках не поднимайтесь  на опоры,  а также не прикасайтесь  к  спускам,   идущим  от  опоры  к  рельсам,   и  лежащим  на земле электропроводам.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Перед  переходом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переходе через пути не подлезайте под вагоны и не перелезайте через автосцепки.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Подходя к железнодорожному переезду,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случае экстренной эвакуации из вагона старайтесь сохранять спокойствие, берите с   собой только   самое   необходимое.   Окажите   помощь   при 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6888" w:rsidRPr="00306888" w:rsidRDefault="00306888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4D6AF5" w:rsidRPr="00306888" w:rsidRDefault="004D6AF5" w:rsidP="00306888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 игровые книги, обучающие видеоматериалы.</w:t>
      </w:r>
    </w:p>
    <w:p w:rsidR="004D6AF5" w:rsidRPr="00306888" w:rsidRDefault="004D6AF5" w:rsidP="00306888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4D6AF5" w:rsidRPr="00306888" w:rsidRDefault="004D6AF5" w:rsidP="00306888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4D6AF5" w:rsidRPr="00306888" w:rsidRDefault="004D6AF5" w:rsidP="00306888">
      <w:pPr>
        <w:numPr>
          <w:ilvl w:val="0"/>
          <w:numId w:val="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4D6AF5" w:rsidRPr="00306888" w:rsidRDefault="004D6AF5" w:rsidP="00306888">
      <w:pPr>
        <w:numPr>
          <w:ilvl w:val="0"/>
          <w:numId w:val="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4D6AF5" w:rsidRPr="00306888" w:rsidRDefault="004D6AF5" w:rsidP="00306888">
      <w:pPr>
        <w:numPr>
          <w:ilvl w:val="0"/>
          <w:numId w:val="7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может двигаться по проезжей части. Не забывайте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вело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мотошлеме, а также других средствах защиты, которые призваны смягчить удар при возможном столкновении или падении.</w:t>
      </w:r>
    </w:p>
    <w:p w:rsidR="004D6AF5" w:rsidRPr="00306888" w:rsidRDefault="004D6AF5" w:rsidP="00306888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Безопасных всем дорог!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Основные рекомендации для родителей, которые позволят предотвратить подобные непоправимые последствия: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numPr>
          <w:ilvl w:val="0"/>
          <w:numId w:val="9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numPr>
          <w:ilvl w:val="0"/>
          <w:numId w:val="10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травмирования</w:t>
      </w:r>
      <w:proofErr w:type="spellEnd"/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</w:t>
      </w:r>
    </w:p>
    <w:p w:rsidR="004D6AF5" w:rsidRPr="00306888" w:rsidRDefault="004D6AF5" w:rsidP="00306888">
      <w:pPr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:rsidR="004D6AF5" w:rsidRPr="00306888" w:rsidRDefault="004D6AF5" w:rsidP="00306888">
      <w:pPr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:rsidR="004D6AF5" w:rsidRPr="00306888" w:rsidRDefault="004D6AF5" w:rsidP="00306888">
      <w:pPr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не успели перейти дорогу, не делайте шаг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</w:t>
      </w: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направлений, дождитесь зеленого сигнала светофора! И помните, что на дороге и в Правилах нет никаких «островков безопасности» (есть «место слияния или разделения транспортных потоков» - «направляющие островки»).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еще одно правило, нарушая которое, можно попасть в ДТП.</w:t>
      </w:r>
    </w:p>
    <w:p w:rsidR="004D6AF5" w:rsidRPr="00306888" w:rsidRDefault="004D6AF5" w:rsidP="00306888">
      <w:pPr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4D6AF5" w:rsidRPr="00306888" w:rsidRDefault="004D6AF5" w:rsidP="00306888">
      <w:pPr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автомобиль вдалеке – рассчитайте свои силы. Научитесь правильно оценивать расстояние до приближающегося автомобиля. Учитывайте, что автомобиль быстро остановиться не может, особенно в осенне-зимний период. Лучше переждать, а не перебегать дорогу перед близко идущим транспортом.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493E"/>
          <w:sz w:val="36"/>
          <w:szCs w:val="36"/>
          <w:lang w:eastAsia="ru-RU"/>
        </w:rPr>
        <w:t>Сайты по ПДД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F1AA1F" wp14:editId="51182813">
            <wp:extent cx="2762250" cy="685800"/>
            <wp:effectExtent l="0" t="0" r="0" b="0"/>
            <wp:docPr id="1" name="Рисунок 24" descr="http://perekrestok.ucoz.com/saiti/SHA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rekrestok.ucoz.com/saiti/SHAPK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888"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br/>
      </w:r>
      <w:r w:rsidRPr="00306888"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>Сайт "</w:t>
      </w:r>
      <w:proofErr w:type="spellStart"/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>Перкрёсток</w:t>
      </w:r>
      <w:proofErr w:type="spellEnd"/>
      <w:proofErr w:type="gramStart"/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>"(</w:t>
      </w:r>
      <w:proofErr w:type="gramEnd"/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>г. Волгоград, лицей №7)</w:t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C63F50" wp14:editId="1E77B4CF">
            <wp:extent cx="1447800" cy="666750"/>
            <wp:effectExtent l="0" t="0" r="0" b="0"/>
            <wp:docPr id="2" name="Рисунок 25" descr="http://perekrestok.ucoz.com/saiti/doroga_detst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rekrestok.ucoz.com/saiti/doroga_detstv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Интернет портал "Добрая Дорога Детства"</w:t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02D62" wp14:editId="11B9EDAF">
            <wp:extent cx="1876425" cy="466725"/>
            <wp:effectExtent l="0" t="0" r="9525" b="9525"/>
            <wp:docPr id="3" name="Рисунок 26" descr="http://perekrestok.ucoz.com/saiti/ani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rekrestok.ucoz.com/saiti/anim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  <w:t>Лаборатория безопасности дорожного движения Красноярского Краевого дворца Пионеров и Школьников.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E00767" wp14:editId="4188B011">
            <wp:extent cx="952500" cy="952500"/>
            <wp:effectExtent l="0" t="0" r="0" b="0"/>
            <wp:docPr id="4" name="Рисунок 27" descr="http://perekrestok.ucoz.com/saiti/dbo_avtar_2_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rekrestok.ucoz.com/saiti/dbo_avtar_2_100x1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888"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>Сайт "Движение без опасности"</w:t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7581D" wp14:editId="675C2580">
            <wp:extent cx="1228725" cy="428625"/>
            <wp:effectExtent l="0" t="0" r="9525" b="9525"/>
            <wp:docPr id="5" name="Рисунок 28" descr="http://perekrestok.ucoz.com/saiti/117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rekrestok.ucoz.com/saiti/1173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888"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br/>
      </w:r>
      <w:r w:rsidRPr="00306888"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br/>
      </w:r>
      <w:proofErr w:type="spellStart"/>
      <w:proofErr w:type="gramStart"/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>C</w:t>
      </w:r>
      <w:proofErr w:type="gramEnd"/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>айт</w:t>
      </w:r>
      <w:proofErr w:type="spellEnd"/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t xml:space="preserve"> "PDDMASTER"</w:t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79EF4" wp14:editId="0639CF5C">
            <wp:extent cx="3762375" cy="609600"/>
            <wp:effectExtent l="0" t="0" r="9525" b="0"/>
            <wp:docPr id="6" name="Рисунок 29" descr="http://perekrestok.ucoz.com/saiti/heade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erekrestok.ucoz.com/saiti/header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Сайт "У тетушки совы. Азбука безопасности на дороге"</w:t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ИК-174/06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 ОБЕСПЕЧЕНИЯ БЕЗОПАСНОСТИ ДОРОЖНОГО ДВИЖЕНИЯ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МИНИСТЕРСТВА ВНУТРЕННИХ ДЕЛ РОССИЙСКОЙ ФЕДЕРАЦИИ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13/8-50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16 марта 2009 года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ВЗАИМОДЕЙСТВИИ ПО ВОПРОСАМ ПРОФИЛАКТИКИ </w:t>
      </w:r>
      <w:proofErr w:type="gramStart"/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</w:t>
      </w:r>
      <w:proofErr w:type="gramEnd"/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ДОРОЖНО-ТРАНСПОРТНОГО ТРАВМАТИЗМА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2008 году в Российской Федерации удалось сохранить сложившуюся на протяжении последних трех лет тенденцию снижения основных показателей детского дорожно-транспортного травматизма. Так, по сравнению с 2007 годом количество дорожно-транспортных происшествий (ДТП) с участием детей снизилось на 7,9% и составило 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21970 происшествий, при этом число погибших и раненых в ДТП детей снизилось на 8,8% (1018) и 7,8% (22785) соответственно.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по Российской Федерации выполнен целевой индикатор федеральной </w:t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r w:rsidRPr="003068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"Повышение безопасности дорожного движения в 2006 - 2012 годах" (далее - Программа), "снижение числа детей, пострадавших в ДТП по собственной неосторожности", который составил по сравнению с 2004 годом (принятым в качестве базового года отсчета Программы) 29,9%.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Причем в некоторых субъектах Российской Федерации снижение указанного показателя составило более 40%: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Магаданская область (-61,9%), Ставропольский край (-54,8%), Ямало-Ненецкий автономный округ (-51,4%), Сахалинская область (-50,0%), Пензенская область (-46,4%), Республика Алтай (-45,7%), Кемеровская область (-45,7%), Орловская область (-44,6%), Тюменская область (-44,1%), Республика Северная Осетия - Алания (-42,9%), Краснодарский край (-42,6%), Московская область (-42,6%), Красноярский край (-42,1%), Ярославская область (-41,7%), Республика Адыгея (-41,2%), Свердловская область (-41,0%), Калужская область (-40,7%).</w:t>
      </w:r>
      <w:proofErr w:type="gramEnd"/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дорожно-транспортных происшествий с участием детей в 2008 году являются наезды на пешеходов - 11362 ДТП, их удельный вес составил более половины (51,7%) ото всех происшествий с участием детей. Причем в 8051 (36%) ДТП несовершеннолетние участвовали в качестве пассажиров, в 1595 (7%) ДТП - в качестве велосипедистов. Также зарегистрировано 714 (3,2%) ДТП с участием детей - водителей мопедов, 355 (1,6%) ДТП с участием детей - водителей мотоциклов и 106 ДТП с участием несовершеннолетних водителей механических транспортных средств.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вине водителей транспортных средств в 2008 году совершено 16960 ДТП, в результате чего 886 детей погибли и 17820 получили ранения.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Сохраняющаяся на протяжении последних трех лет положительная динамика снижения основных показателей детского дорожно-транспортного травматизма является результатом совместных усилий, предпринимаемых органами образования и органами внутренних дел всех уровней. В частности, МВД России и </w:t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ежегодно проводят Всероссийскую профилактическую акцию "Внимание - дети!", Всероссийский конкурс-фестиваль юных инспекторов движения "Безопасное колесо". На региональном уровне на межведомственной основе проводятся такие массовые мероприятия с детьми, как акция "Посвящение в пешеходы" (Свердловская область), акция "Уважаемый водитель!" (Удмуртская Республика), смотр-конкурс "Законы дорог уважай!" (Ставропольский край), конкурс сочинений "Письмо водителю" (Республика Карелия) и др.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субъектов Российской Федерации в образовательных учреждениях разработаны планы мероприятий по профилактике детского дорожно-транспортного травматизма, в реализации которых активное участие принимают работники органов внутренних дел; созданы отряды юных инспекторов движения.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снижение основных показателей аварийности с участием детей в целом по России в ряде регионов в 2008 году количество ДТП с участием детей возросло: Республика Тыва (+23,5%), Республика Хакасия (+15,6%), Карачаево-Черкесская Республика (+13,6%), Республика Саха (Якутия) (+12,8%), Калининградская область (+9,8%), Еврейская автономная область (+9,3%), Новгородская область (+9,2%), Республика Калмыкия (+7,7%), Владимирская область (+0,6%), что свидетельствует о недостаточной профилактической работе в этом направлении.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повышения эффективности деятельности по профилактике детского дорожно-транспортного травматизма, совершенствования межведомственного взаимодействия органов образования и подразделений Госавтоинспекции на всех уровнях считаем целесообразным: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Руководителям органов исполнительной власти субъектов Российской Федерации, осуществляющих управление в сфере образования, главным государственным инспекторам безопасности дорожного движения по субъектам Российской Федерации: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Провести совместные совещания по итогам реализации мер по предупреждению детского дорожно-транспортного травматизма в 2008 году, определить направления совместной работы по снижению в регионе основных показателей аварийности с участием детей;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Разработать совместные планы проведения мероприятий с детьми по безопасности дорожного движения,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предусмотрев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организацию и проведение региональных этапов всероссийских массовых мероприятий в рамках реализации федеральной </w:t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r w:rsidRPr="003068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"Повышение безопасности дорожного движения в 2006 - 2012 годах";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Выносить на рассмотрение территориальных комиссий по обеспечению безопасности дорожного движения вопросы предупреждения аварийности с участием несовершеннолетних;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Способствовать привлечению средств массовой информации для освещения наиболее актуальных проблем в сфере детского дорожно-транспортного травматизма.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 государственным инспекторам безопасности дорожного движения по субъектам Российской Федерации: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проведение служебных проверок по фактам ДТП, в результате которых погибли или получили ранения дети в возрасте до 16 лет;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Информацию по фактам ДТП, в которых погибли или получили ранения дети, направлять в органы местного самоуправления, осуществляющие управление в сфере образования;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Оказывать содействие органам, осуществляющим управление в сфере образования на региональном и муниципальном уровнях, в организации и проведении конференций, совещаний, конкурсов, соревнований, целевых профилактических мероприятий по профилактике детского дорожно-транспортного травматизма.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органов исполнительной власти субъектов Российской Федерации, осуществляющих управление в сфере образования: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Принять дополнительные меры по разработке и реализации региональных и муниципальных программ, направленных на совершенствование профилактики детского дорожно-транспортного травматизма;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Определить ответственных лиц, осуществляющих координацию работы в регионе по вопросам профилактики детского дорожно-транспортного травматизма;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основании информации по фактам ДТП с участием детей, поступившей из подразделений Госавтоинспекции, принимать соответствующие меры по профилактике детского дорожно-транспортного травматизма в конкретных образовательных учреждениях, о чем информировать подразделения ГИБДД в течение 30 дней;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Организовывать проведение семинаров и конференций по профилактике детского дорожно-транспортного травматизма для заместителей директоров по обеспечению безопасности и воспитательной работе, руководителей методических объединений учителей по курсу "Основы безопасности жизнедеятельности";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Обеспечивать подготовку, переподготовку и повышение квалификации специалистов, планирующих и осуществляющих деятельность по обучению детей основам безопасного поведения на улицах и дорогах;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Рекомендовать органам местного самоуправления, осуществляющим управление в сфере образования, активнее использовать материалы Всероссийской газеты "Добрая Дорога Детства" в работе общеобразовательных школ по профилактике детского дорожно-транспортного травматизма;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 проведении инспекционных проверок деятельности органов образования, образовательных учреждений включать в план-задание на инспектирование состояние 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 по профилактике детского дорожно-транспортного травматизма среди обучающихся (воспитанников);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Принять меры по созданию во всех общеобразовательных учреждениях субъекта Российской Федерации уголков по безопасности дорожного движения.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совершенствовании профилактики детского дорожно-транспортного травматизма на межведомственном уровне направить в </w:t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Департамент ОБДД МВД России до 1 июня 2009 года (с указанием контактных телефонов и адресов электронной почты ответственных лиц, осуществляющих координацию работы по профилактике детского дорожно-транспортного травматизма в субъекте Российской Федерации).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И.И.КАЛИНА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ВНУТРЕННИХ ДЕЛ РОССИЙСКОЙ ФЕДЕРАЦИИ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21 сентября 2006 г. N 13/4-4738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 утвержденные "Методические </w:t>
      </w:r>
      <w:r w:rsidRPr="003068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территориальным органам управления Госавтоинспекции о реализации рекомендаций, в части касающейся, дано.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надзору в сфере защиты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благополучия человека,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 врач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внутренних дел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</w:t>
      </w:r>
      <w:proofErr w:type="gramStart"/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САНИТАРНО-ЭПИДЕМИОЛОГИЧЕСКОГО</w:t>
      </w:r>
      <w:proofErr w:type="gramEnd"/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БЛАГОПОЛУЧИЯ И БЕЗОПАСНОСТИ ДОРОЖНОГО ДВИЖЕНИЯ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ПЕРЕВОЗКАХ ОРГАНИЗОВАННЫХ ГРУПП ДЕТЕЙ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АВТОМОБИЛЬНЫМ ТРАНСПОРТОМ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Методические рекомендации разработаны в целях формирования единого подхода к организации и осуществлению перевозок организованных групп детей.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Главными задачами настоящих Методических рекомендаций являются: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инкорпорация правовых норм в обеспечение безопасности при перевозке организованных групп детей автомобильным транспортом;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положительного опыта по предотвращению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следования автомобильным транспортом.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Настоящие Методические рекомендации применяются при осуществлении перевозок автобусами групп общей численностью восемь и более детей.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пребывание водителя в автомобиле предусматривается продолжительностью более 12 часов, в рейс направляются два водителя. При этом автомобиль должен быть оборудован спальным местом для отдыха водителя.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Перевозки детей дошкольного возраста автомобильным транспортом при нахождении в пути более 4-х часов не рекомендуются.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случаях осуществления нерегулярной (разовой) поездки 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ПО ОРГАНИЗАЦИИ ПЕРЕВОЗОК ДЕТЕЙ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организации перевозки детей Заказчик должен заключить договор с Исполнителем. При этом Исполнитель в случаях, предусмотренных законодательством Российской Федерации, обязан иметь лицензию на данный вид деятельности.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Если хозяйствующий субъект, в том числе и детское учреждение, имеет собственны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автобус(ы), то на него также распространяются требования всех нормативных документов, касающиеся обеспечения безопасности перевозок детей.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 перевозкам групп детей допускаются водители, имеющие непрерывный стаж работы в качестве водителя автобуса не менее трех последних лет.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Перевозка детей осуществляется при условии сопровождения группы преподавателями или специально назначенными взрослыми. В процессе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перевозки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сопровождающие должны находиться у каждой двери автобуса. Для сопровождения детей, перевозимых колонной автобусов, выделяются медицинские работники. Перед поездкой полномочным представителем Исполнителя либо, как исключение, руководителем Заказчика проводится специальный инструктаж сопровождающих и водителей на основе </w:t>
      </w:r>
      <w:r w:rsidRPr="00306888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Положения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обеспечении безопасности перевозок пассажиров автобусами и настоящих Методических рекомендаций.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Каждый автобус перед выездом на линию должен пройти проверку технического состояния и соответствия требованиям Основных </w:t>
      </w: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положений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допуску транспортных средств к эксплуатации.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 выезде на линию к месту посадки водитель должен лично проверить состояние автобуса.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перевозке организованных групп детей руководителем Исполнителя назначаются: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допущенных к перевозке детей водителей - старший водитель;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числа специалистов работников Исполнителя -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автомобильной колонны.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водитель, как правило, управляет последним автобусом колонны.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Перед выполнением перевозок Заказчик, не позднее 3-х суток до назначенного срока начала перевозки, представляет в управления (отделы) ГИБДД МВД, ГУВД, УВД субъектов Российской Федерации официальную заявку на обеспечение безопасности дорожного движения с указанием: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и маршрута движения;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места остановок и отдыха, оборудованных в соответствии с требованиями санитарного законодательства;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схемы трассы движения с обозначением на них пунктов медицинской помощи, больниц и др.;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подтверждения выделения медицинского работника;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марки и государственного номера автобуса (автобусов), фамилии водителей, которые будут выполнять перевозку детей, с приложением списков детей и лиц, их сопровождающих, утвержденных территориальными управлениями образования.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Заказчик обязан обеспечить организованные группы детей, находящиеся в пути следования более 3-х часов, наборами пищевых продуктов ("сухими пайками") с согласованием их ассортимента с территориальными управлениями </w:t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субъектам Российской Федерации в установленном порядке, а также предусмотреть во время движения соблюдение питьевого режима, в соответствии с санитарным законодательством.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Режим работы водителя автобуса должен предусматривать после первых 3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2 часа. В том случае, когда время предоставления специального перерыва совпадает со временем предоставления перерыва для отдыха и питания, специальный перерыв не предоставляется. При направлении в рейс 2-х водителей на один автобус, они меняются не реже чем через 3 часа.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23. Перед началом массовых перевозок детей в оздоровительные лагеря органом исполнительной власти в области образования 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специальные зоны отдыха, о чем составляется соответствующий акт.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 ВЫПОЛНЕНИЮ ПЕРЕВОЗОК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24. Уполномоченное лицо Исполнителя вносит в путевой лист автобуса отметку о прохождении водителем специального инструктажа.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Водитель, осуществляющий перевозки, должен выполнять указания Старшего водителя в случае, если они не противоречат </w:t>
      </w:r>
      <w:r w:rsidRPr="00306888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Положению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обеспечении безопасности перевозок пассажиров автобусами, </w:t>
      </w: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дорожного движения и не связаны с изменением маршрута движения автобуса.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26. Автомобильная перевозка групп детей автобусами в период с 23.00 до 07.00 часов, а также в условиях недостаточной видимости (туман, снегопад, дождь и др.) запрещается.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Перевозка детей автобусом осуществляется только в светлое время суток,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Скорость движения автобуса выбирается водителем (а при сопровождении колонны патрульными автомобилями Госавтоинспекции - старшим наряда сопровождения) в зависимости от дорожных, метеорологических и других условий, но при этом не должна превышать 60 км/час.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пути следования остановка автобус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производиться только на специальных площадках, а при их отсутствии - за пределами дороги, чтобы исключить внезапный выход ребенка (детей) на дорогу.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30.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расстоянии не менее 15 метров от автобуса в населенном пункте и 30 метров - вне населенного пункта. Первым из автобуса выходит сопровождающий и, располагаясь у передней части автобуса, руководит высадкой детей.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31.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32. Водителю автобуса при перевозке детей ЗАПРЕЩАЕТСЯ: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следовании в автомобильной колонне производить обгон впереди идущего автобуса;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из салона автобуса при наличии детей в автобусе, в том числе при посадке и высадке детей;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движение автобуса задним ходом.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33. В пути следования водитель обязан строго выполнять </w:t>
      </w: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35. 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диспетчеру Исполнителя.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ИСПОЛЬЗОВАННЫХ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МЕТОДИЧЕСКИХ РЕКОМЕНДАЦИЙ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законы: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196-ФЗ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10.12.1995 "О безопасности дорожного движения".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2300-1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07.02.1992 "О защите прав потребителей".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</w:t>
      </w: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52-ФЗ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30.03.1999 "О санитарно-эпидемиологическом благополучии населения".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</w:t>
      </w:r>
      <w:r w:rsidRPr="00306888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N 128-ФЗ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08.08.2001 "О лицензировании отдельных видов деятельности".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Минтранса РФ от 08.01.1997 N 2.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Минюсте РФ 14.05.1997 N 1302 "Положение об обеспечении безопасности перевозок пассажиров".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Минтранса РФ от 09.03.1995 N 27.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Минюсте РФ 09.06.1995 N 868 "Положение об обеспечении безопасности дорожного движения в предприятиях, учреждениях, организациях, осуществляющих перевозки пассажиров и грузов".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Минтранса РФ от 20.08.2004 N 15.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Минюсте РФ от 01.11.2004 N 6094 "Положение об особенностях режима рабочего времени и времени отдыха водителей автомобилей".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Постановление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23.10.1993 N 1090 (с изменениями) "Правила дорожного движения Российской Федерации. Основные положения по допуску транспортных средств к эксплуатации и обязанности должностных лиц по обеспечению безопасности дорожного движения".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888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306888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06888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Минтранса РФ от 07.07.1998 N 86 "Правила использования </w:t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тахографов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автомобильном транспорте в Российской Федерации".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06888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Положение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лицензировании перевозок пассажиров и грузов автомобильным транспортом". Утверждено Постановлением Правительства РФ от 10.06.2002 N 402.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  <w:t>Рекомендации (памятки) родителям по вопросам обучения детей безопасному поведению на дороге: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обучать ребенка азбуке дорог;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законопослушный пешеход;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«дорожные ловушки»;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ребенок-пассажир, велосипедист и др.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Рубрику вопросов и ответов.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учебно-тренировочному перекрёстку.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удобной организации занятий по изучению ПДД в школе лучше иметь несколько учебно-тренировочных перекрестков.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размером не менее 5х6 метров во дворе для занятий с использованием велосипедов, педальных машин и др., для проведения общешкольных мероприятий по БДД.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здании школы, размером 2х3 метра – по изучению ПДД в зимний период.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833C0B"/>
          <w:sz w:val="24"/>
          <w:szCs w:val="24"/>
          <w:lang w:eastAsia="ru-RU"/>
        </w:rPr>
        <w:t>ПАМЯТКА ДЛЯ РОДИТЕЛЕЙ ПО ОБУЧЕНИЮ ДЕТЕЙ ПРАВИЛАМ ДОРОЖНОГО ДВИЖЕНИЯ.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ребенка переходить дорогу размеренным шагом, ребенок должен твердо знать, что бежать через дорогу опасно.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ребенка, что при переходе дороги нельзя отвлекаться на посторонние вещи, разговоры.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наблюдать за обстановкой на дороге: показывайте ему те машины, которые готовятся поворачивать, едут с большой скоростью и т.д.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ребенка, что из транспортного средства взрослый всегда выходит первым, из автомашины – только в сторону тротуара или обочины.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ребенку играть на проезжей части и вблизи нее.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дошкольников.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во дворе тоже могут быть машины, поэтому выбегать из подъезда опасно.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ПАМЯТКА ДЛЯ РОДИТЕЛЕЙ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 научить ребенка не попадать в дорожные «ловушки»)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«ловушка – это ситуация на дороге, когда безопасность является обманчивой.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улице, где машины появляются редко, дети их не опасаются и выбегают на дорогу, предварительно не осмотрев ее - вырабатывайте у ребенка привычку всегда перед выходом на дорогу останавливаться, даже если нет машин.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2.За стоящей машиной часто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скрыта другая, движущаяся –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 контролировать ситуацию слева, после середины дороги – справа.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Обычно дети, пропустив машину, тут же бегут через дорогу. В первые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Остановившись на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6.Остановка – место, где дети чаще всего попадают под машину: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ребенок спешит на автобус, стоящий на противоположной стороне, он не видит ничего вокруг – обратите внимание детей на опасность этой ситуации;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Опасная привычка детей – выбегать, не глядя по сторонам из-за домов, кустарника, сугробов. Покажите ребенку, как из-за закрывающих обзор предметов появляется транспорт.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закрепить умение детей наблюдать за улицей, находить типичные дорожные «ловушки» во время прогулки поиграйте с ними в игру «где спряталась машина?» (По материалам газеты «Добрая дорога детства»).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ПАМЯТКА ДЛЯ ВОДИТЕЛЕЙ ПО ПЕРЕВОЗКАМ ДЕТЕЙ.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переднем сиденье автомобиля детей можно перевозить только с 12 лет.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пристёгивайте ребенка и пристёгивайтесь сами ремнями безопасности. Не расстёгивайте их до тех пор, пока машина полностью не остановится.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Маленьких детей перевозите в специально оборудованных креслах.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малолетнему ребенку во время движения стоять на заднем сиденье.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ребёнку высовываться из окон, выставлять руки или какие-нибудь предметы.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Приучайте ребенка к тому, что первым из автомобиля всегда выходит взрослый и выходить можно только в сторону тротуара или обочины.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ребёнку открывать двери до полной остановки автомашины. Лучше, если во время движения двери будут заблокированы.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до начала пути объясните ребёнку, что опасно отвлекать водителя во время движения.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остановки ребёнок остается в машине один, не оставляйте ключи в замке зажигания, машину лучше закрыть.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Нормативно-правовые документы по безопасности Дорожного движения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I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НОРМАТИВНО-ПРАВОВЫЕ ДОКУМЕНТЫ ПО БЕЗОПАСНОСТИ ДОРОЖНОГО ДВИЖЕНИЯ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любого образовательного учреждения должен иметь представление, • какие нормативно-правовые документы государственного значения определяют актуальность различных направлений его воспитательной работы. Профилактика детского дорожно-транспортного травматизма и, связанное с ней, изучение в образовательном учреждении правил дорожного движения в данном случае не исключение. Приводим ниже выдержки из соответствующих правовых документов.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Федеральный закон Российской Федерации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декабря 1995 года № 196-ФЗ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безопасности дорожного движения».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</w:t>
      </w:r>
      <w:proofErr w:type="gramEnd"/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Государственной Думой 15 ноября 1995 года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 изменениями от 2 марта 1999 года, 25 апреля 2002 года)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(Извлечение)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29. 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правилам безопасного поведения на автомобильных дорогах.</w:t>
      </w:r>
    </w:p>
    <w:p w:rsidR="004D6AF5" w:rsidRPr="00306888" w:rsidRDefault="004D6AF5" w:rsidP="00306888">
      <w:pPr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Обучение граждан правилам безопасного поведения на автомобильных дорогах проводится в дошкольных, общеобразовательных, специальных образовательных учреждениях различных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организационно-правовых форм, получивших лицензию на осуществление образовательной деятельности в установленном порядке.</w:t>
      </w:r>
    </w:p>
    <w:p w:rsidR="004D6AF5" w:rsidRPr="00306888" w:rsidRDefault="004D6AF5" w:rsidP="00306888">
      <w:pPr>
        <w:numPr>
          <w:ilvl w:val="0"/>
          <w:numId w:val="1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граждан правилам безопасного поведения на автомобильных дорогах проводится в соответствии с типовыми программами и методическими рекомендациями, </w:t>
      </w:r>
      <w:proofErr w:type="spellStart"/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мыми</w:t>
      </w:r>
      <w:proofErr w:type="spellEnd"/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119. 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лицами, не имеющими права управления.</w:t>
      </w:r>
    </w:p>
    <w:p w:rsidR="004D6AF5" w:rsidRPr="00306888" w:rsidRDefault="004D6AF5" w:rsidP="00306888">
      <w:pPr>
        <w:numPr>
          <w:ilvl w:val="0"/>
          <w:numId w:val="1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транспортными средствами лицами, </w:t>
      </w:r>
      <w:proofErr w:type="spell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неимеющими</w:t>
      </w:r>
      <w:proofErr w:type="spell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управления этими средствами, а равно передача управления транспортным средством лицу, не имеющему права управления, - влекут наложение штрафа в размере от трех до пяти минимальных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AF5" w:rsidRPr="00306888" w:rsidRDefault="004D6AF5" w:rsidP="00306888">
      <w:pPr>
        <w:numPr>
          <w:ilvl w:val="0"/>
          <w:numId w:val="1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транспортными средствами лицами, лишенными права управления, влечет наложение штрафа в размере от пяти до восьми минимальных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AF5" w:rsidRPr="00306888" w:rsidRDefault="004D6AF5" w:rsidP="00306888">
      <w:pPr>
        <w:numPr>
          <w:ilvl w:val="0"/>
          <w:numId w:val="1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дорожного движения и эксплуатации транспортных средств лицами, указанными в частях первой и второй настоящей статьи, повлекшее причинение материального ущерба, влечет наложение штрафа в размере от восьми до десяти минимальных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6AF5" w:rsidRPr="00306888" w:rsidRDefault="004D6AF5" w:rsidP="00306888">
      <w:pPr>
        <w:numPr>
          <w:ilvl w:val="0"/>
          <w:numId w:val="1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дорожного движения и эксплуатации транспортных средств лицами, указанными в частях первой и второй настоящей статьи, повлекшее причинение легких те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лесных повреждений, влечет наложение штрафа в размере от десяти до двенадцати минимальных размеров оплаты труда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  <w:proofErr w:type="gramEnd"/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120. 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лицами, не имеющими права управления транспортными средствами и находящимися в состоянии опьянения.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транспортными средствами лицами, не имеющими права управления транспортными средствами и находящимися </w:t>
      </w:r>
      <w:r w:rsidRPr="003068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состоянии опьянения, влечет наложение штрафа в размере от десяти до пятнадцати минимальных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 же действия, совершенные повторно в течение года, влекут наложение штрафа в размере от двенадцати до пятнадцати минимальных </w:t>
      </w:r>
      <w:proofErr w:type="gramStart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6AF5" w:rsidRPr="00306888" w:rsidRDefault="004D6AF5" w:rsidP="0030688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pacing w:after="0" w:line="240" w:lineRule="atLeast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AF5" w:rsidRPr="00306888" w:rsidRDefault="004D6AF5" w:rsidP="00306888">
      <w:pPr>
        <w:spacing w:after="0" w:line="24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1" w:name="doc2"/>
      <w:bookmarkEnd w:id="1"/>
      <w:r w:rsidRPr="0030688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Название документа</w:t>
      </w:r>
      <w:r w:rsidRPr="00306888">
        <w:rPr>
          <w:rFonts w:ascii="Times New Roman" w:eastAsia="Times New Roman" w:hAnsi="Times New Roman" w:cs="Times New Roman"/>
          <w:sz w:val="18"/>
          <w:szCs w:val="18"/>
          <w:lang w:eastAsia="ru-RU"/>
        </w:rPr>
        <w:t> Инструкция - поход.docx</w:t>
      </w:r>
    </w:p>
    <w:p w:rsidR="004D6AF5" w:rsidRPr="00306888" w:rsidRDefault="004D6AF5" w:rsidP="00306888">
      <w:pPr>
        <w:spacing w:after="0" w:line="240" w:lineRule="atLeast"/>
        <w:jc w:val="center"/>
        <w:textAlignment w:val="center"/>
        <w:rPr>
          <w:rFonts w:ascii="Times New Roman" w:eastAsia="Times New Roman" w:hAnsi="Times New Roman" w:cs="Times New Roman"/>
          <w:color w:val="717171"/>
          <w:sz w:val="24"/>
          <w:szCs w:val="24"/>
          <w:shd w:val="clear" w:color="auto" w:fill="FFFFFF"/>
          <w:lang w:eastAsia="ru-RU"/>
        </w:rPr>
      </w:pPr>
      <w:r w:rsidRPr="00306888">
        <w:rPr>
          <w:rFonts w:ascii="Times New Roman" w:eastAsia="Times New Roman" w:hAnsi="Times New Roman" w:cs="Times New Roman"/>
          <w:color w:val="717171"/>
          <w:sz w:val="24"/>
          <w:szCs w:val="24"/>
          <w:shd w:val="clear" w:color="auto" w:fill="FFFFFF"/>
          <w:lang w:eastAsia="ru-RU"/>
        </w:rPr>
        <w:t>Поделитесь материалом с коллегами:</w:t>
      </w:r>
    </w:p>
    <w:p w:rsidR="004D6AF5" w:rsidRPr="00306888" w:rsidRDefault="004D6AF5" w:rsidP="00306888">
      <w:pPr>
        <w:spacing w:after="0" w:line="240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068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Утверждаю: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МОУ ИРМО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Большеголоустненская</w:t>
      </w:r>
      <w:proofErr w:type="spell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Д. А. Урюпина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01.09.2015 г.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6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ТЕХНИКИ БЕЗОПАСНОСТИ ДЛЯ УЧАСТНИКОВ ПОХОДА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продолжительность туристического похода не должна превышать: для учащихся 1—2 классов — 1 день; 3—4 классов — 3 дня; 5—6 классов — 18 дней; 7—9 классов — 24 дня; 10—11 классов — 30 дней.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Соблюдение правил техники безопасности - главное требование к участникам в походе. Каждый участник обязан выполнять следующие правила безопасности.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правила безопасности: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Точно и немедленно выполнять все распоряжения и требования организаторов мероприятия (сопровождающих инструкторов);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Соблюдать привила этического поведения в общественном месте всем участниками и организаторами похода;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Выходить на маршрут в строго указанной спортивной форме и необходимом снаряжении, желательно при себе иметь термо</w:t>
      </w:r>
      <w:proofErr w:type="gram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с(</w:t>
      </w:r>
      <w:proofErr w:type="gram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фляжку);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Не терять и не забывать вещи, чтобы не остаться без необходимого инвентаря и экипировки;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При движении в сильный мороз делать короткие остановки для отдыха, непрерывно двигать пальцами, лицевыми мышцами, слегка растирать открытые части тела, лицо согревать теплыми ладонями. Постоянно наблюдать за появлением признаков отморожение у товарищей;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При снегопаде действовать с учетом характера рельефа, снежного покрова;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 протяжении всего маршрута, не оставлять пищевые и бытовые отходы.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Сохранять высокий моральный, командный дух, уверенность, умение действовать правильно и быстро, без паники;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При себе иметь документ, подтверждающий личность и льготный проезд.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Техника безопасности при посадке, высадке на станциях и проезде в электропоезде: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Посадка производится под руководством сопровождающего инструктора группы, после приветствия, в соответствии с разделением цветовой группы и посадка в вагоны. (1 вагон - школьники, 2 вагон – молодежные организации, 3 вагон – зарегистрированные желающие.).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 приближении поезда не стоять у края платформы.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На ходу поезда не открывать окна и двери, из вагона не высовываться, в тамбурах не стоять.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Выходить из вагона только с разрешения инструктора и организаторов похода.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движении вдоль дороги из строя организованной колонны не выходить.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Идти по левой стороне обочины навстречу движущемуся транспорту.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переходе дороги быть предельно внимательным, железнодорожное полотно переходить шеренгой.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Правила безопасности при пешем движении: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Движение осуществляется по трассе организованной колонной.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Направляющий ведет колону, замыкающий идет за ней. Недопустимо двигаться вне организованной колонны и нарушать дисциплину.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Всякая отлучка возможна только с разрешения инструктора группы.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Инструктор и руководители групп поддерживают в коллективе высокую дисциплину и чувство самосохранения.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 Колонна начинает движение по маршруту только в полном составе, с разрешения инструктора, согласно общему графику и маршруту движения.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Во время движения расстояние между участниками похода не должно быть более чем 100 метров.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случае ухудшения погодных условий участники похода должны идти компактно.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Во время движения участники похода обязаны строго выполнять требования организаторов, инструкторов и спасателей.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 всякой замеченной опасности немедленно сообщить инструктору и руководителю группы.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Не преодолевать сложных участков без достаточной уверенности в прочности страховки и собственных силах.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необходимости длительной остановки направляющий и замыкающий обязаны остановить всю группу.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Потертости ног не допускать, о возникновении потертостей и малейших признаков плохого самочувствия немедленно сообщить руководителю группы, инструктору и сопровождающему медперсоналу.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Не использовать питьевую воду из открытых и не проверенных источников.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Техника безопасности при спуске по склону: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движении по крутому склону внимательно ставить ноги, а при необходимости страховаться.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Спуск на веревке производить путем движения без прыжков, медленно.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Не отпускать регулирующую спуск руку.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Спускаться необходимо внимательно, легко и устойчиво, чтобы не потерять равновесия и не получить травму.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ВНИМАНИЕ! В случае несоблюдения настоящей инструкции организаторы оставляют за собой право дисквалифицировать участника похода (в том числе без возвращения платы за участие).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МОУ ИРМО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Большеголоустненская</w:t>
      </w:r>
      <w:proofErr w:type="spell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Д. А. Урюпина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01.09.2015 г.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D6AF5" w:rsidRPr="00306888" w:rsidRDefault="004D6AF5" w:rsidP="0030688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 7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мерам безопасности при проведении прогулок и экскурсий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обучающихся МОУ ИРМО «</w:t>
      </w:r>
      <w:proofErr w:type="spellStart"/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Большеголоустненская</w:t>
      </w:r>
      <w:proofErr w:type="spellEnd"/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требования безопасности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прогулкам, туристским походам, экскурсиям и экспедициям допускаются дети дошкольного возраста и учащиеся с 1 класса, прошедшие инструктаж по мерам безопасности, медицинский осмотр и не имеющие противопоказаний по состоянию здоровья.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прогулок, экскурсий, учащийся должен соблюдать установленные режимы передвижения и отдыха, правила личной гигиены.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прогулок, экскурсий группу обучающихся должны сопровождать двое взрослых.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оказания первой медицинской помощи при травмах обязательно иметь медицинскую аптечку с набором необходимых медикаментов и перевязочных средств.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прогулк</w:t>
      </w:r>
      <w:proofErr w:type="gramStart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экскурсии) должна составлять 1— 4 часа. С учащимися, допустившими нарушение инструкции по мерам безопасности, проводится внеплановый инструктаж.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Требования безопасности перед проведением прогулки, экскурсии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соответствующую подготовку, инструктаж, медицинский осмотр </w:t>
      </w: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справку о состоянии здоровья.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проверить наличие и исправность личного и группового снаряжения.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безопасности во время прогулки, экскурсии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Учащийся должен: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дисциплину, выполнять все указания руководителя и его заместителя, самостоятельно не изменять установленный маршрут движения и место расположения группы.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привалов во избежание ожогов и лесных пожаров не разводите костры.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пробовать на вкус какие-либо растения, плоды и грибы.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трогать руками ядовитых и опасных животных, пресмыкающихся, насекомых, растений и грибов, а также колючих растений и кустарников.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передвижении не снимать обувь и не ходить босиком.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которую необходимо брать с собой, или кипяченую воду.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личной гигиены, своевременно информировать руководителя прогулки, экскурсии об ухудшении состояния здоровья или травмах.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местные традиции и обычаи, бережно относитесь к природе, памятникам истории и культуры, к личному и групповому имуществу.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Меры безопасности при несчастных случаях и экстремальных ситуациях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несчастном случае пострадавший или очевидец несчастного случая обязан немедленно сообщить об этом руководителю прогулки, экскурсии.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травмы, при укусе ядовитыми животными, пресмыкающимися, насекомыми немедленно с помощью руководителя оказать первую медицинскую помощь, при необходимости доставить пострадавшего в ближайшее лечебное учреждение и сообщить об этом администрации образовательного учреждения и родителям.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Требования безопасности по окончании прогулки, экскурсии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После окончания прогулки, экскурсии необходимо:</w:t>
      </w:r>
    </w:p>
    <w:p w:rsidR="004D6AF5" w:rsidRPr="00306888" w:rsidRDefault="004D6AF5" w:rsidP="003068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прибыть с группой к месту первоначального сбора.</w:t>
      </w:r>
    </w:p>
    <w:p w:rsidR="004D6AF5" w:rsidRPr="00306888" w:rsidRDefault="004D6AF5" w:rsidP="00306888">
      <w:pPr>
        <w:spacing w:after="0" w:line="240" w:lineRule="atLeast"/>
        <w:rPr>
          <w:rFonts w:ascii="Times New Roman" w:hAnsi="Times New Roman" w:cs="Times New Roman"/>
        </w:rPr>
      </w:pPr>
    </w:p>
    <w:sectPr w:rsidR="004D6AF5" w:rsidRPr="003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A8B"/>
    <w:multiLevelType w:val="multilevel"/>
    <w:tmpl w:val="9B5C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A7C19"/>
    <w:multiLevelType w:val="multilevel"/>
    <w:tmpl w:val="46EC48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376F9"/>
    <w:multiLevelType w:val="multilevel"/>
    <w:tmpl w:val="F53EDE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C6C73"/>
    <w:multiLevelType w:val="multilevel"/>
    <w:tmpl w:val="99BA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70C37"/>
    <w:multiLevelType w:val="multilevel"/>
    <w:tmpl w:val="AC98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440132"/>
    <w:multiLevelType w:val="multilevel"/>
    <w:tmpl w:val="080C1E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C472B8"/>
    <w:multiLevelType w:val="multilevel"/>
    <w:tmpl w:val="9622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F24647"/>
    <w:multiLevelType w:val="multilevel"/>
    <w:tmpl w:val="8FE0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CE05AB"/>
    <w:multiLevelType w:val="multilevel"/>
    <w:tmpl w:val="1E96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DC2F06"/>
    <w:multiLevelType w:val="multilevel"/>
    <w:tmpl w:val="8252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454877"/>
    <w:multiLevelType w:val="multilevel"/>
    <w:tmpl w:val="938A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45E62"/>
    <w:multiLevelType w:val="multilevel"/>
    <w:tmpl w:val="230E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16F07"/>
    <w:multiLevelType w:val="multilevel"/>
    <w:tmpl w:val="4412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06358"/>
    <w:multiLevelType w:val="multilevel"/>
    <w:tmpl w:val="04CE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7"/>
  </w:num>
  <w:num w:numId="5">
    <w:abstractNumId w:val="3"/>
  </w:num>
  <w:num w:numId="6">
    <w:abstractNumId w:val="4"/>
  </w:num>
  <w:num w:numId="7">
    <w:abstractNumId w:val="13"/>
  </w:num>
  <w:num w:numId="8">
    <w:abstractNumId w:val="12"/>
  </w:num>
  <w:num w:numId="9">
    <w:abstractNumId w:val="8"/>
  </w:num>
  <w:num w:numId="10">
    <w:abstractNumId w:val="1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F5"/>
    <w:rsid w:val="00306888"/>
    <w:rsid w:val="0031744A"/>
    <w:rsid w:val="004D6AF5"/>
    <w:rsid w:val="009C1C29"/>
    <w:rsid w:val="00C2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437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979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3340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768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7704</Words>
  <Characters>43917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миля</cp:lastModifiedBy>
  <cp:revision>1</cp:revision>
  <cp:lastPrinted>2017-04-03T10:22:00Z</cp:lastPrinted>
  <dcterms:created xsi:type="dcterms:W3CDTF">2017-04-03T09:41:00Z</dcterms:created>
  <dcterms:modified xsi:type="dcterms:W3CDTF">2017-04-03T10:30:00Z</dcterms:modified>
</cp:coreProperties>
</file>