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50BF" w:rsidRDefault="00F650BF"/>
    <w:p w:rsidR="00F650BF" w:rsidRDefault="00F650BF">
      <w:r>
        <w:rPr>
          <w:noProof/>
          <w:lang w:eastAsia="ru-RU"/>
        </w:rPr>
        <w:drawing>
          <wp:anchor distT="0" distB="0" distL="114300" distR="114300" simplePos="0" relativeHeight="251658240" behindDoc="1" locked="0" layoutInCell="1" allowOverlap="1">
            <wp:simplePos x="0" y="0"/>
            <wp:positionH relativeFrom="page">
              <wp:posOffset>819150</wp:posOffset>
            </wp:positionH>
            <wp:positionV relativeFrom="page">
              <wp:posOffset>750570</wp:posOffset>
            </wp:positionV>
            <wp:extent cx="5723255" cy="9474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3255" cy="9474200"/>
                    </a:xfrm>
                    <a:prstGeom prst="rect">
                      <a:avLst/>
                    </a:prstGeom>
                    <a:noFill/>
                  </pic:spPr>
                </pic:pic>
              </a:graphicData>
            </a:graphic>
            <wp14:sizeRelH relativeFrom="page">
              <wp14:pctWidth>0</wp14:pctWidth>
            </wp14:sizeRelH>
            <wp14:sizeRelV relativeFrom="page">
              <wp14:pctHeight>0</wp14:pctHeight>
            </wp14:sizeRelV>
          </wp:anchor>
        </w:drawing>
      </w:r>
    </w:p>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Pr="00F650BF" w:rsidRDefault="00F650BF" w:rsidP="00F650BF"/>
    <w:p w:rsidR="00F650BF" w:rsidRDefault="00F650BF" w:rsidP="00F650BF"/>
    <w:p w:rsidR="003B7673" w:rsidRDefault="003B7673" w:rsidP="00F650BF">
      <w:pPr>
        <w:jc w:val="right"/>
      </w:pPr>
    </w:p>
    <w:p w:rsidR="00F650BF" w:rsidRDefault="00F650BF" w:rsidP="00F650BF">
      <w:pPr>
        <w:jc w:val="right"/>
      </w:pPr>
    </w:p>
    <w:p w:rsidR="00F650BF" w:rsidRDefault="00F650BF" w:rsidP="00F650BF">
      <w:pPr>
        <w:jc w:val="right"/>
      </w:pPr>
    </w:p>
    <w:p w:rsidR="00F650BF" w:rsidRDefault="00F650BF" w:rsidP="00F650BF"/>
    <w:p w:rsidR="00F650BF" w:rsidRDefault="00F650BF" w:rsidP="00F650BF"/>
    <w:p w:rsidR="00F650BF" w:rsidRDefault="00F650BF" w:rsidP="00F650BF">
      <w:pPr>
        <w:widowControl w:val="0"/>
        <w:autoSpaceDE w:val="0"/>
        <w:autoSpaceDN w:val="0"/>
        <w:spacing w:before="74" w:after="0" w:line="240" w:lineRule="auto"/>
        <w:ind w:left="426" w:right="134"/>
        <w:jc w:val="both"/>
        <w:rPr>
          <w:rFonts w:ascii="Times New Roman" w:eastAsia="Times New Roman" w:hAnsi="Times New Roman" w:cs="Times New Roman"/>
          <w:sz w:val="28"/>
          <w:szCs w:val="28"/>
        </w:rPr>
      </w:pPr>
    </w:p>
    <w:p w:rsidR="00F650BF" w:rsidRDefault="00F650BF" w:rsidP="00F650BF">
      <w:pPr>
        <w:widowControl w:val="0"/>
        <w:autoSpaceDE w:val="0"/>
        <w:autoSpaceDN w:val="0"/>
        <w:spacing w:before="74" w:after="0" w:line="240" w:lineRule="auto"/>
        <w:ind w:left="426" w:right="134"/>
        <w:jc w:val="both"/>
        <w:rPr>
          <w:rFonts w:ascii="Times New Roman" w:eastAsia="Times New Roman" w:hAnsi="Times New Roman" w:cs="Times New Roman"/>
          <w:sz w:val="28"/>
          <w:szCs w:val="28"/>
        </w:rPr>
      </w:pPr>
    </w:p>
    <w:p w:rsidR="00F650BF" w:rsidRDefault="00F650BF" w:rsidP="00F650BF">
      <w:pPr>
        <w:widowControl w:val="0"/>
        <w:autoSpaceDE w:val="0"/>
        <w:autoSpaceDN w:val="0"/>
        <w:spacing w:before="74" w:after="0" w:line="240" w:lineRule="auto"/>
        <w:ind w:left="426" w:right="134"/>
        <w:jc w:val="both"/>
        <w:rPr>
          <w:rFonts w:ascii="Times New Roman" w:eastAsia="Times New Roman" w:hAnsi="Times New Roman" w:cs="Times New Roman"/>
          <w:sz w:val="28"/>
          <w:szCs w:val="28"/>
        </w:rPr>
      </w:pPr>
    </w:p>
    <w:p w:rsidR="00F650BF" w:rsidRPr="00F650BF" w:rsidRDefault="00F650BF" w:rsidP="00F650BF">
      <w:pPr>
        <w:widowControl w:val="0"/>
        <w:autoSpaceDE w:val="0"/>
        <w:autoSpaceDN w:val="0"/>
        <w:spacing w:before="74" w:after="0" w:line="240" w:lineRule="auto"/>
        <w:ind w:left="426" w:right="134"/>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lastRenderedPageBreak/>
        <w:t>Настоящим дополнительным соглашением ГБОУ «</w:t>
      </w:r>
      <w:proofErr w:type="spellStart"/>
      <w:r w:rsidRPr="00F650BF">
        <w:rPr>
          <w:rFonts w:ascii="Times New Roman" w:eastAsia="Times New Roman" w:hAnsi="Times New Roman" w:cs="Times New Roman"/>
          <w:color w:val="000000"/>
          <w:sz w:val="28"/>
          <w:szCs w:val="28"/>
        </w:rPr>
        <w:t>Альметьевская</w:t>
      </w:r>
      <w:proofErr w:type="spellEnd"/>
      <w:r w:rsidRPr="00F650BF">
        <w:rPr>
          <w:rFonts w:ascii="Times New Roman" w:eastAsia="Times New Roman" w:hAnsi="Times New Roman" w:cs="Times New Roman"/>
          <w:color w:val="000000"/>
          <w:sz w:val="28"/>
          <w:szCs w:val="28"/>
        </w:rPr>
        <w:t xml:space="preserve"> школа №19</w:t>
      </w:r>
      <w:r w:rsidRPr="00F650BF">
        <w:rPr>
          <w:rFonts w:ascii="Times New Roman" w:eastAsia="Times New Roman" w:hAnsi="Times New Roman" w:cs="Times New Roman"/>
          <w:sz w:val="28"/>
          <w:szCs w:val="28"/>
        </w:rPr>
        <w:t>» и первичная профсоюзная организация ГБОУ «</w:t>
      </w:r>
      <w:proofErr w:type="spellStart"/>
      <w:r w:rsidRPr="00F650BF">
        <w:rPr>
          <w:rFonts w:ascii="Times New Roman" w:eastAsia="Times New Roman" w:hAnsi="Times New Roman" w:cs="Times New Roman"/>
          <w:color w:val="000000"/>
          <w:sz w:val="28"/>
          <w:szCs w:val="28"/>
        </w:rPr>
        <w:t>Альметьевская</w:t>
      </w:r>
      <w:proofErr w:type="spellEnd"/>
      <w:r w:rsidRPr="00F650BF">
        <w:rPr>
          <w:rFonts w:ascii="Times New Roman" w:eastAsia="Times New Roman" w:hAnsi="Times New Roman" w:cs="Times New Roman"/>
          <w:color w:val="000000"/>
          <w:sz w:val="28"/>
          <w:szCs w:val="28"/>
        </w:rPr>
        <w:t xml:space="preserve"> школа №19</w:t>
      </w:r>
      <w:r w:rsidRPr="00F650BF">
        <w:rPr>
          <w:rFonts w:ascii="Times New Roman" w:eastAsia="Times New Roman" w:hAnsi="Times New Roman" w:cs="Times New Roman"/>
          <w:sz w:val="28"/>
          <w:szCs w:val="28"/>
        </w:rPr>
        <w:t xml:space="preserve">» </w:t>
      </w:r>
      <w:r w:rsidRPr="00F650BF">
        <w:rPr>
          <w:rFonts w:ascii="Times New Roman" w:eastAsia="Times New Roman" w:hAnsi="Times New Roman" w:cs="Times New Roman"/>
          <w:color w:val="000000"/>
          <w:sz w:val="28"/>
          <w:szCs w:val="28"/>
        </w:rPr>
        <w:t>обоюдно</w:t>
      </w:r>
      <w:r w:rsidRPr="00F650BF">
        <w:rPr>
          <w:rFonts w:ascii="Times New Roman" w:eastAsia="Times New Roman" w:hAnsi="Times New Roman" w:cs="Times New Roman"/>
          <w:sz w:val="28"/>
          <w:szCs w:val="28"/>
        </w:rPr>
        <w:t xml:space="preserve"> решили внести следующие изменения и дополнения в Коллективный договор на</w:t>
      </w:r>
      <w:r w:rsidRPr="00F650BF">
        <w:rPr>
          <w:rFonts w:ascii="Times New Roman" w:eastAsia="Times New Roman" w:hAnsi="Times New Roman" w:cs="Times New Roman"/>
          <w:spacing w:val="40"/>
          <w:sz w:val="28"/>
          <w:szCs w:val="28"/>
        </w:rPr>
        <w:t xml:space="preserve"> </w:t>
      </w:r>
      <w:r w:rsidRPr="00F650BF">
        <w:rPr>
          <w:rFonts w:ascii="Times New Roman" w:eastAsia="Times New Roman" w:hAnsi="Times New Roman" w:cs="Times New Roman"/>
          <w:spacing w:val="-2"/>
          <w:sz w:val="28"/>
          <w:szCs w:val="28"/>
        </w:rPr>
        <w:t>2024-26годы:</w:t>
      </w:r>
    </w:p>
    <w:p w:rsidR="00F650BF" w:rsidRPr="00F650BF" w:rsidRDefault="00F650BF" w:rsidP="00F650BF">
      <w:pPr>
        <w:widowControl w:val="0"/>
        <w:numPr>
          <w:ilvl w:val="0"/>
          <w:numId w:val="2"/>
        </w:numPr>
        <w:tabs>
          <w:tab w:val="left" w:pos="1212"/>
        </w:tabs>
        <w:autoSpaceDE w:val="0"/>
        <w:autoSpaceDN w:val="0"/>
        <w:spacing w:before="199" w:after="0" w:line="240" w:lineRule="auto"/>
        <w:ind w:left="426" w:right="134"/>
        <w:jc w:val="both"/>
        <w:rPr>
          <w:rFonts w:ascii="Times New Roman" w:eastAsia="Times New Roman" w:hAnsi="Times New Roman" w:cs="Times New Roman"/>
          <w:b/>
          <w:sz w:val="28"/>
          <w:szCs w:val="28"/>
          <w:u w:val="single"/>
        </w:rPr>
      </w:pPr>
      <w:r w:rsidRPr="00F650BF">
        <w:rPr>
          <w:rFonts w:ascii="Times New Roman" w:eastAsia="Times New Roman" w:hAnsi="Times New Roman" w:cs="Times New Roman"/>
          <w:b/>
          <w:sz w:val="28"/>
          <w:szCs w:val="28"/>
          <w:u w:val="single"/>
        </w:rPr>
        <w:t>Изменить и изложить в новой редакции следующие пункты Коллективного договора:</w:t>
      </w:r>
    </w:p>
    <w:p w:rsidR="00F650BF" w:rsidRPr="00F650BF" w:rsidRDefault="00F650BF" w:rsidP="00F650BF">
      <w:pPr>
        <w:widowControl w:val="0"/>
        <w:numPr>
          <w:ilvl w:val="0"/>
          <w:numId w:val="1"/>
        </w:numPr>
        <w:tabs>
          <w:tab w:val="left" w:pos="1556"/>
        </w:tabs>
        <w:autoSpaceDE w:val="0"/>
        <w:autoSpaceDN w:val="0"/>
        <w:spacing w:before="1" w:after="0" w:line="240" w:lineRule="auto"/>
        <w:ind w:left="284" w:right="136" w:firstLine="0"/>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 4.6.: «</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6">
        <w:r w:rsidRPr="00F650BF">
          <w:rPr>
            <w:rFonts w:ascii="Times New Roman" w:eastAsia="Times New Roman" w:hAnsi="Times New Roman" w:cs="Times New Roman"/>
            <w:sz w:val="28"/>
            <w:szCs w:val="28"/>
          </w:rPr>
          <w:t>ключевой ставки</w:t>
        </w:r>
      </w:hyperlink>
      <w:r w:rsidRPr="00F650BF">
        <w:rPr>
          <w:rFonts w:ascii="Times New Roman" w:eastAsia="Times New Roman" w:hAnsi="Times New Roman" w:cs="Times New Roman"/>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(ст.236ТК РФ).</w:t>
      </w:r>
    </w:p>
    <w:p w:rsidR="00F650BF" w:rsidRPr="00F650BF" w:rsidRDefault="00F650BF" w:rsidP="00F650BF">
      <w:pPr>
        <w:widowControl w:val="0"/>
        <w:autoSpaceDE w:val="0"/>
        <w:autoSpaceDN w:val="0"/>
        <w:spacing w:after="0" w:line="240" w:lineRule="auto"/>
        <w:ind w:left="426" w:right="142"/>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Обязанность по выплате указанной денежной компенсации возникает независимо от наличия вины работодателя.»</w:t>
      </w:r>
    </w:p>
    <w:p w:rsidR="00F650BF" w:rsidRPr="00F650BF" w:rsidRDefault="00F650BF" w:rsidP="00F650BF">
      <w:pPr>
        <w:widowControl w:val="0"/>
        <w:numPr>
          <w:ilvl w:val="0"/>
          <w:numId w:val="1"/>
        </w:numPr>
        <w:tabs>
          <w:tab w:val="left" w:pos="1155"/>
        </w:tabs>
        <w:autoSpaceDE w:val="0"/>
        <w:autoSpaceDN w:val="0"/>
        <w:spacing w:after="0" w:line="240" w:lineRule="auto"/>
        <w:ind w:left="284" w:right="136" w:firstLine="0"/>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 5.6.: «Участвовать в реализации социальных проектов Республиканской и территориальных организаций Общероссийского Профсоюза образования:</w:t>
      </w:r>
    </w:p>
    <w:p w:rsidR="00F650BF" w:rsidRPr="00F650BF" w:rsidRDefault="00F650BF" w:rsidP="00F650BF">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xml:space="preserve">-льготные путевки в санатории ФПРТ, объединения </w:t>
      </w:r>
      <w:proofErr w:type="spellStart"/>
      <w:r w:rsidRPr="00F650BF">
        <w:rPr>
          <w:rFonts w:ascii="Times New Roman" w:eastAsia="Times New Roman" w:hAnsi="Times New Roman" w:cs="Times New Roman"/>
          <w:sz w:val="28"/>
          <w:szCs w:val="28"/>
        </w:rPr>
        <w:t>профкурорт</w:t>
      </w:r>
      <w:proofErr w:type="spellEnd"/>
      <w:r w:rsidRPr="00F650BF">
        <w:rPr>
          <w:rFonts w:ascii="Times New Roman" w:eastAsia="Times New Roman" w:hAnsi="Times New Roman" w:cs="Times New Roman"/>
          <w:spacing w:val="80"/>
          <w:sz w:val="28"/>
          <w:szCs w:val="28"/>
        </w:rPr>
        <w:t xml:space="preserve"> </w:t>
      </w:r>
      <w:r w:rsidRPr="00F650BF">
        <w:rPr>
          <w:rFonts w:ascii="Times New Roman" w:eastAsia="Times New Roman" w:hAnsi="Times New Roman" w:cs="Times New Roman"/>
          <w:spacing w:val="-2"/>
          <w:sz w:val="28"/>
          <w:szCs w:val="28"/>
        </w:rPr>
        <w:t>ФНПР;</w:t>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-отдых</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по</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проекту</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«Лето.</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Сочи»;</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«Анапа</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 xml:space="preserve">пляж», </w:t>
      </w:r>
      <w:r w:rsidRPr="00F650BF">
        <w:rPr>
          <w:rFonts w:ascii="Times New Roman" w:eastAsia="Times New Roman" w:hAnsi="Times New Roman" w:cs="Times New Roman"/>
          <w:spacing w:val="-2"/>
          <w:sz w:val="28"/>
          <w:szCs w:val="28"/>
        </w:rPr>
        <w:t>иные;</w:t>
      </w:r>
    </w:p>
    <w:p w:rsidR="00F650BF" w:rsidRPr="00F650BF" w:rsidRDefault="00F650BF" w:rsidP="00F650BF">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-проект</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«Путевка</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от</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pacing w:val="-2"/>
          <w:sz w:val="28"/>
          <w:szCs w:val="28"/>
        </w:rPr>
        <w:t>Профсоюза»;</w:t>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sidRPr="00F650BF">
        <w:rPr>
          <w:rFonts w:ascii="Times New Roman" w:eastAsia="Times New Roman" w:hAnsi="Times New Roman" w:cs="Times New Roman"/>
          <w:spacing w:val="-4"/>
          <w:sz w:val="28"/>
          <w:szCs w:val="28"/>
        </w:rPr>
        <w:t>-проект</w:t>
      </w:r>
      <w:r w:rsidRPr="00F650BF">
        <w:rPr>
          <w:rFonts w:ascii="Times New Roman" w:eastAsia="Times New Roman" w:hAnsi="Times New Roman" w:cs="Times New Roman"/>
          <w:spacing w:val="-14"/>
          <w:sz w:val="28"/>
          <w:szCs w:val="28"/>
        </w:rPr>
        <w:t xml:space="preserve"> </w:t>
      </w:r>
      <w:r w:rsidRPr="00F650BF">
        <w:rPr>
          <w:rFonts w:ascii="Times New Roman" w:eastAsia="Times New Roman" w:hAnsi="Times New Roman" w:cs="Times New Roman"/>
          <w:spacing w:val="-4"/>
          <w:sz w:val="28"/>
          <w:szCs w:val="28"/>
        </w:rPr>
        <w:t>«Профсоюзный</w:t>
      </w:r>
      <w:r w:rsidRPr="00F650BF">
        <w:rPr>
          <w:rFonts w:ascii="Times New Roman" w:eastAsia="Times New Roman" w:hAnsi="Times New Roman" w:cs="Times New Roman"/>
          <w:spacing w:val="-13"/>
          <w:sz w:val="28"/>
          <w:szCs w:val="28"/>
        </w:rPr>
        <w:t xml:space="preserve"> </w:t>
      </w:r>
      <w:r w:rsidRPr="00F650BF">
        <w:rPr>
          <w:rFonts w:ascii="Times New Roman" w:eastAsia="Times New Roman" w:hAnsi="Times New Roman" w:cs="Times New Roman"/>
          <w:spacing w:val="-4"/>
          <w:sz w:val="28"/>
          <w:szCs w:val="28"/>
        </w:rPr>
        <w:t>уик-энд»;</w:t>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sidRPr="00F650BF">
        <w:rPr>
          <w:rFonts w:ascii="Times New Roman" w:eastAsia="Times New Roman" w:hAnsi="Times New Roman" w:cs="Times New Roman"/>
          <w:spacing w:val="-4"/>
          <w:sz w:val="28"/>
          <w:szCs w:val="28"/>
        </w:rPr>
        <w:t>-проект</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pacing w:val="-4"/>
          <w:sz w:val="28"/>
          <w:szCs w:val="28"/>
        </w:rPr>
        <w:t>«Территория</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pacing w:val="-4"/>
          <w:sz w:val="28"/>
          <w:szCs w:val="28"/>
        </w:rPr>
        <w:t>социального</w:t>
      </w:r>
      <w:r w:rsidRPr="00F650BF">
        <w:rPr>
          <w:rFonts w:ascii="Times New Roman" w:eastAsia="Times New Roman" w:hAnsi="Times New Roman" w:cs="Times New Roman"/>
          <w:spacing w:val="-11"/>
          <w:sz w:val="28"/>
          <w:szCs w:val="28"/>
        </w:rPr>
        <w:t xml:space="preserve"> </w:t>
      </w:r>
      <w:r w:rsidRPr="00F650BF">
        <w:rPr>
          <w:rFonts w:ascii="Times New Roman" w:eastAsia="Times New Roman" w:hAnsi="Times New Roman" w:cs="Times New Roman"/>
          <w:spacing w:val="-4"/>
          <w:sz w:val="28"/>
          <w:szCs w:val="28"/>
        </w:rPr>
        <w:t>партнерства»;</w:t>
      </w:r>
    </w:p>
    <w:p w:rsidR="00F650BF" w:rsidRPr="00F650BF" w:rsidRDefault="00F650BF" w:rsidP="00F650BF">
      <w:pPr>
        <w:widowControl w:val="0"/>
        <w:autoSpaceDE w:val="0"/>
        <w:autoSpaceDN w:val="0"/>
        <w:spacing w:after="0" w:line="240" w:lineRule="auto"/>
        <w:ind w:left="426" w:right="143"/>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F650BF" w:rsidRPr="00F650BF" w:rsidRDefault="00F650BF" w:rsidP="00F650BF">
      <w:pPr>
        <w:widowControl w:val="0"/>
        <w:numPr>
          <w:ilvl w:val="0"/>
          <w:numId w:val="1"/>
        </w:numPr>
        <w:tabs>
          <w:tab w:val="left" w:pos="1180"/>
        </w:tabs>
        <w:autoSpaceDE w:val="0"/>
        <w:autoSpaceDN w:val="0"/>
        <w:spacing w:after="0" w:line="240" w:lineRule="auto"/>
        <w:ind w:left="142" w:right="140" w:firstLine="0"/>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 9.4.: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F650BF" w:rsidRPr="00F650BF" w:rsidRDefault="00F650BF" w:rsidP="00F650BF">
      <w:pPr>
        <w:pStyle w:val="a3"/>
        <w:widowControl w:val="0"/>
        <w:numPr>
          <w:ilvl w:val="0"/>
          <w:numId w:val="1"/>
        </w:numPr>
        <w:tabs>
          <w:tab w:val="left" w:pos="986"/>
        </w:tabs>
        <w:autoSpaceDE w:val="0"/>
        <w:autoSpaceDN w:val="0"/>
        <w:spacing w:before="321" w:after="0" w:line="240" w:lineRule="auto"/>
        <w:ind w:firstLine="1"/>
        <w:rPr>
          <w:rFonts w:ascii="Times New Roman" w:eastAsia="Times New Roman" w:hAnsi="Times New Roman" w:cs="Times New Roman"/>
          <w:spacing w:val="-4"/>
          <w:sz w:val="28"/>
          <w:szCs w:val="28"/>
        </w:rPr>
      </w:pPr>
      <w:r w:rsidRPr="00F650BF">
        <w:rPr>
          <w:rFonts w:ascii="Times New Roman" w:eastAsia="Times New Roman" w:hAnsi="Times New Roman" w:cs="Times New Roman"/>
          <w:spacing w:val="-4"/>
          <w:sz w:val="28"/>
          <w:szCs w:val="28"/>
        </w:rPr>
        <w:t>Раздел</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pacing w:val="-4"/>
          <w:sz w:val="28"/>
          <w:szCs w:val="28"/>
        </w:rPr>
        <w:t>II.</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pacing w:val="-4"/>
          <w:sz w:val="28"/>
          <w:szCs w:val="28"/>
        </w:rPr>
        <w:t>Льготы</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pacing w:val="-4"/>
          <w:sz w:val="28"/>
          <w:szCs w:val="28"/>
        </w:rPr>
        <w:t>по установлению</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pacing w:val="-4"/>
          <w:sz w:val="28"/>
          <w:szCs w:val="28"/>
        </w:rPr>
        <w:t>уровня</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pacing w:val="-4"/>
          <w:sz w:val="28"/>
          <w:szCs w:val="28"/>
        </w:rPr>
        <w:t>оплаты</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pacing w:val="-4"/>
          <w:sz w:val="28"/>
          <w:szCs w:val="28"/>
        </w:rPr>
        <w:t>труда</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pacing w:val="-4"/>
          <w:sz w:val="28"/>
          <w:szCs w:val="28"/>
        </w:rPr>
        <w:t>работник</w:t>
      </w:r>
      <w:r>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во</w:t>
      </w:r>
      <w:r w:rsidRPr="00F650BF">
        <w:rPr>
          <w:rFonts w:ascii="Times New Roman" w:eastAsia="Times New Roman" w:hAnsi="Times New Roman" w:cs="Times New Roman"/>
          <w:spacing w:val="14"/>
          <w:sz w:val="28"/>
          <w:szCs w:val="28"/>
        </w:rPr>
        <w:t xml:space="preserve"> </w:t>
      </w:r>
      <w:r w:rsidRPr="00F650BF">
        <w:rPr>
          <w:rFonts w:ascii="Times New Roman" w:eastAsia="Times New Roman" w:hAnsi="Times New Roman" w:cs="Times New Roman"/>
          <w:sz w:val="28"/>
          <w:szCs w:val="28"/>
        </w:rPr>
        <w:t>взаимосвязи</w:t>
      </w:r>
      <w:r w:rsidRPr="00F650BF">
        <w:rPr>
          <w:rFonts w:ascii="Times New Roman" w:eastAsia="Times New Roman" w:hAnsi="Times New Roman" w:cs="Times New Roman"/>
          <w:spacing w:val="15"/>
          <w:sz w:val="28"/>
          <w:szCs w:val="28"/>
        </w:rPr>
        <w:t xml:space="preserve"> </w:t>
      </w:r>
      <w:r w:rsidRPr="00F650BF">
        <w:rPr>
          <w:rFonts w:ascii="Times New Roman" w:eastAsia="Times New Roman" w:hAnsi="Times New Roman" w:cs="Times New Roman"/>
          <w:sz w:val="28"/>
          <w:szCs w:val="28"/>
        </w:rPr>
        <w:t>с</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имеющейся</w:t>
      </w:r>
      <w:r w:rsidRPr="00F650BF">
        <w:rPr>
          <w:rFonts w:ascii="Times New Roman" w:eastAsia="Times New Roman" w:hAnsi="Times New Roman" w:cs="Times New Roman"/>
          <w:spacing w:val="14"/>
          <w:sz w:val="28"/>
          <w:szCs w:val="28"/>
        </w:rPr>
        <w:t xml:space="preserve"> </w:t>
      </w:r>
      <w:r w:rsidRPr="00F650BF">
        <w:rPr>
          <w:rFonts w:ascii="Times New Roman" w:eastAsia="Times New Roman" w:hAnsi="Times New Roman" w:cs="Times New Roman"/>
          <w:sz w:val="28"/>
          <w:szCs w:val="28"/>
        </w:rPr>
        <w:t>квалификационной</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категорией Приложения</w:t>
      </w:r>
      <w:r w:rsidRPr="00F650BF">
        <w:rPr>
          <w:rFonts w:ascii="Times New Roman" w:eastAsia="Times New Roman" w:hAnsi="Times New Roman" w:cs="Times New Roman"/>
          <w:spacing w:val="15"/>
          <w:sz w:val="28"/>
          <w:szCs w:val="28"/>
        </w:rPr>
        <w:t xml:space="preserve"> </w:t>
      </w:r>
      <w:r w:rsidRPr="00F650BF">
        <w:rPr>
          <w:rFonts w:ascii="Times New Roman" w:eastAsia="Times New Roman" w:hAnsi="Times New Roman" w:cs="Times New Roman"/>
          <w:spacing w:val="-10"/>
          <w:sz w:val="28"/>
          <w:szCs w:val="28"/>
        </w:rPr>
        <w:t>2</w:t>
      </w:r>
    </w:p>
    <w:p w:rsidR="00F650BF" w:rsidRDefault="00F650BF" w:rsidP="00F650BF">
      <w:pPr>
        <w:widowControl w:val="0"/>
        <w:autoSpaceDE w:val="0"/>
        <w:autoSpaceDN w:val="0"/>
        <w:spacing w:before="48" w:after="0" w:line="240" w:lineRule="auto"/>
        <w:ind w:left="426" w:right="135"/>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650BF" w:rsidRDefault="00F650BF" w:rsidP="00F650BF">
      <w:pPr>
        <w:widowControl w:val="0"/>
        <w:autoSpaceDE w:val="0"/>
        <w:autoSpaceDN w:val="0"/>
        <w:spacing w:before="48" w:after="0" w:line="240" w:lineRule="auto"/>
        <w:ind w:left="426" w:right="135"/>
        <w:jc w:val="both"/>
        <w:rPr>
          <w:rFonts w:ascii="Times New Roman" w:eastAsia="Times New Roman" w:hAnsi="Times New Roman" w:cs="Times New Roman"/>
          <w:sz w:val="28"/>
          <w:szCs w:val="28"/>
        </w:rPr>
      </w:pPr>
    </w:p>
    <w:p w:rsidR="00F650BF" w:rsidRPr="00F650BF" w:rsidRDefault="00F650BF" w:rsidP="00F650BF">
      <w:pPr>
        <w:widowControl w:val="0"/>
        <w:autoSpaceDE w:val="0"/>
        <w:autoSpaceDN w:val="0"/>
        <w:spacing w:before="48" w:after="0" w:line="240" w:lineRule="auto"/>
        <w:ind w:left="426" w:right="135"/>
        <w:jc w:val="both"/>
        <w:rPr>
          <w:rFonts w:ascii="Times New Roman" w:eastAsia="Times New Roman" w:hAnsi="Times New Roman" w:cs="Times New Roman"/>
          <w:sz w:val="28"/>
          <w:szCs w:val="28"/>
        </w:rPr>
      </w:pPr>
    </w:p>
    <w:p w:rsidR="00F650BF" w:rsidRPr="00F650BF" w:rsidRDefault="00F650BF" w:rsidP="00F650BF">
      <w:pPr>
        <w:widowControl w:val="0"/>
        <w:autoSpaceDE w:val="0"/>
        <w:autoSpaceDN w:val="0"/>
        <w:spacing w:before="200" w:after="0" w:line="240" w:lineRule="auto"/>
        <w:ind w:left="426" w:right="137"/>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lastRenderedPageBreak/>
        <w:t>Пункт 2.1.: «В</w:t>
      </w:r>
      <w:r w:rsidRPr="00F650BF">
        <w:rPr>
          <w:rFonts w:ascii="Times New Roman" w:eastAsia="Times New Roman" w:hAnsi="Times New Roman" w:cs="Times New Roman"/>
          <w:spacing w:val="-2"/>
          <w:sz w:val="28"/>
          <w:szCs w:val="28"/>
        </w:rPr>
        <w:t xml:space="preserve"> </w:t>
      </w:r>
      <w:r w:rsidRPr="00F650BF">
        <w:rPr>
          <w:rFonts w:ascii="Times New Roman" w:eastAsia="Times New Roman" w:hAnsi="Times New Roman" w:cs="Times New Roman"/>
          <w:sz w:val="28"/>
          <w:szCs w:val="28"/>
        </w:rPr>
        <w:t>соответствии</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с отраслевым Соглашением</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просвещения</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Российской</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Федерации</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от</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24</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марта</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2023</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г.</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196 «Об</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утверждении</w:t>
      </w:r>
      <w:r w:rsidRPr="00F650BF">
        <w:rPr>
          <w:rFonts w:ascii="Times New Roman" w:eastAsia="Times New Roman" w:hAnsi="Times New Roman" w:cs="Times New Roman"/>
          <w:spacing w:val="-16"/>
          <w:sz w:val="28"/>
          <w:szCs w:val="28"/>
        </w:rPr>
        <w:t xml:space="preserve"> </w:t>
      </w:r>
      <w:r w:rsidRPr="00F650BF">
        <w:rPr>
          <w:rFonts w:ascii="Times New Roman" w:eastAsia="Times New Roman" w:hAnsi="Times New Roman" w:cs="Times New Roman"/>
          <w:sz w:val="28"/>
          <w:szCs w:val="28"/>
        </w:rPr>
        <w:t>Порядка</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проведения</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аттестации</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педагогических</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работников организаций, осуществляющих образовательную деятельность» (далее – Порядок),</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учитываются</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11"/>
          <w:sz w:val="28"/>
          <w:szCs w:val="28"/>
        </w:rPr>
        <w:t xml:space="preserve"> </w:t>
      </w:r>
      <w:r w:rsidRPr="00F650BF">
        <w:rPr>
          <w:rFonts w:ascii="Times New Roman" w:eastAsia="Times New Roman" w:hAnsi="Times New Roman" w:cs="Times New Roman"/>
          <w:sz w:val="28"/>
          <w:szCs w:val="28"/>
        </w:rPr>
        <w:t>следующих</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случаях:</w:t>
      </w:r>
    </w:p>
    <w:p w:rsidR="00F650BF" w:rsidRPr="00F650BF" w:rsidRDefault="00F650BF" w:rsidP="00F650BF">
      <w:pPr>
        <w:widowControl w:val="0"/>
        <w:numPr>
          <w:ilvl w:val="0"/>
          <w:numId w:val="3"/>
        </w:numPr>
        <w:tabs>
          <w:tab w:val="left" w:pos="865"/>
        </w:tabs>
        <w:autoSpaceDE w:val="0"/>
        <w:autoSpaceDN w:val="0"/>
        <w:spacing w:before="198" w:after="0" w:line="240" w:lineRule="auto"/>
        <w:ind w:left="426" w:right="54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при</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z w:val="28"/>
          <w:szCs w:val="28"/>
        </w:rPr>
        <w:t>работе</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должности,</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по</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которой</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z w:val="28"/>
          <w:szCs w:val="28"/>
        </w:rPr>
        <w:t>установлена</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квалификационная категория, независимо от типа и вида образовательного учреждения,</w:t>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преподаваемого</w:t>
      </w:r>
      <w:r w:rsidRPr="00F650BF">
        <w:rPr>
          <w:rFonts w:ascii="Times New Roman" w:eastAsia="Times New Roman" w:hAnsi="Times New Roman" w:cs="Times New Roman"/>
          <w:spacing w:val="-1"/>
          <w:sz w:val="28"/>
          <w:szCs w:val="28"/>
        </w:rPr>
        <w:t xml:space="preserve"> </w:t>
      </w:r>
      <w:r w:rsidRPr="00F650BF">
        <w:rPr>
          <w:rFonts w:ascii="Times New Roman" w:eastAsia="Times New Roman" w:hAnsi="Times New Roman" w:cs="Times New Roman"/>
          <w:sz w:val="28"/>
          <w:szCs w:val="28"/>
        </w:rPr>
        <w:t>предмета</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pacing w:val="-2"/>
          <w:sz w:val="28"/>
          <w:szCs w:val="28"/>
        </w:rPr>
        <w:t>(дисциплины);</w:t>
      </w:r>
    </w:p>
    <w:p w:rsidR="00F650BF" w:rsidRPr="00F650BF" w:rsidRDefault="00F650BF" w:rsidP="00F650BF">
      <w:pPr>
        <w:widowControl w:val="0"/>
        <w:numPr>
          <w:ilvl w:val="0"/>
          <w:numId w:val="3"/>
        </w:numPr>
        <w:tabs>
          <w:tab w:val="left" w:pos="865"/>
        </w:tabs>
        <w:autoSpaceDE w:val="0"/>
        <w:autoSpaceDN w:val="0"/>
        <w:spacing w:before="249" w:after="0" w:line="240" w:lineRule="auto"/>
        <w:ind w:left="426" w:right="944"/>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при</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возобновлении</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работы</w:t>
      </w:r>
      <w:r w:rsidRPr="00F650BF">
        <w:rPr>
          <w:rFonts w:ascii="Times New Roman" w:eastAsia="Times New Roman" w:hAnsi="Times New Roman" w:cs="Times New Roman"/>
          <w:spacing w:val="-2"/>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z w:val="28"/>
          <w:szCs w:val="28"/>
        </w:rPr>
        <w:t>должности,</w:t>
      </w:r>
      <w:r w:rsidRPr="00F650BF">
        <w:rPr>
          <w:rFonts w:ascii="Times New Roman" w:eastAsia="Times New Roman" w:hAnsi="Times New Roman" w:cs="Times New Roman"/>
          <w:spacing w:val="-8"/>
          <w:sz w:val="28"/>
          <w:szCs w:val="28"/>
        </w:rPr>
        <w:t xml:space="preserve"> </w:t>
      </w:r>
      <w:r w:rsidRPr="00F650BF">
        <w:rPr>
          <w:rFonts w:ascii="Times New Roman" w:eastAsia="Times New Roman" w:hAnsi="Times New Roman" w:cs="Times New Roman"/>
          <w:sz w:val="28"/>
          <w:szCs w:val="28"/>
        </w:rPr>
        <w:t>по</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которой</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установлена категория, независимо от перерывов в работе;</w:t>
      </w:r>
    </w:p>
    <w:p w:rsidR="00F650BF" w:rsidRPr="00F650BF" w:rsidRDefault="00F650BF" w:rsidP="00F650BF">
      <w:pPr>
        <w:widowControl w:val="0"/>
        <w:numPr>
          <w:ilvl w:val="0"/>
          <w:numId w:val="3"/>
        </w:numPr>
        <w:tabs>
          <w:tab w:val="left" w:pos="865"/>
        </w:tabs>
        <w:autoSpaceDE w:val="0"/>
        <w:autoSpaceDN w:val="0"/>
        <w:spacing w:before="198" w:after="0" w:line="240" w:lineRule="auto"/>
        <w:ind w:left="426" w:right="41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при</w:t>
      </w:r>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переходе</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из</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негосударственного</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образовательного</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учреждения,</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F650BF" w:rsidRPr="00F650BF" w:rsidRDefault="00F650BF" w:rsidP="00F650BF">
      <w:pPr>
        <w:widowControl w:val="0"/>
        <w:numPr>
          <w:ilvl w:val="1"/>
          <w:numId w:val="3"/>
        </w:numPr>
        <w:tabs>
          <w:tab w:val="left" w:pos="1070"/>
        </w:tabs>
        <w:autoSpaceDE w:val="0"/>
        <w:autoSpaceDN w:val="0"/>
        <w:spacing w:before="199" w:after="0" w:line="240" w:lineRule="auto"/>
        <w:ind w:left="426" w:right="130"/>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xml:space="preserve">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w:t>
      </w:r>
      <w:r w:rsidRPr="00F650BF">
        <w:rPr>
          <w:rFonts w:ascii="Times New Roman" w:eastAsia="Times New Roman" w:hAnsi="Times New Roman" w:cs="Times New Roman"/>
          <w:spacing w:val="-2"/>
          <w:sz w:val="28"/>
          <w:szCs w:val="28"/>
        </w:rPr>
        <w:t>инструктор-методист, старший тренер-преподаватель -</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pacing w:val="-2"/>
          <w:sz w:val="28"/>
          <w:szCs w:val="28"/>
        </w:rPr>
        <w:t xml:space="preserve">тренер-преподаватель), </w:t>
      </w:r>
      <w:r w:rsidRPr="00F650BF">
        <w:rPr>
          <w:rFonts w:ascii="Times New Roman" w:eastAsia="Times New Roman" w:hAnsi="Times New Roman" w:cs="Times New Roman"/>
          <w:sz w:val="28"/>
          <w:szCs w:val="28"/>
        </w:rPr>
        <w:t>независимо от того, по какой конкретно должности установлена квалификационная категория;</w:t>
      </w:r>
    </w:p>
    <w:p w:rsidR="00F650BF" w:rsidRDefault="00F650BF" w:rsidP="00F650BF">
      <w:pPr>
        <w:widowControl w:val="0"/>
        <w:numPr>
          <w:ilvl w:val="1"/>
          <w:numId w:val="3"/>
        </w:numPr>
        <w:tabs>
          <w:tab w:val="left" w:pos="1085"/>
        </w:tabs>
        <w:autoSpaceDE w:val="0"/>
        <w:autoSpaceDN w:val="0"/>
        <w:spacing w:before="2" w:after="0" w:line="240" w:lineRule="auto"/>
        <w:ind w:left="426" w:right="140"/>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при выполнении педагогической работы на разных должностях, по которым</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совпадают</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профили</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работы</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(деятельности)</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следующих</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случаях:</w:t>
      </w: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Pr="00F650BF" w:rsidRDefault="00F650BF" w:rsidP="00F650BF">
      <w:pPr>
        <w:widowControl w:val="0"/>
        <w:tabs>
          <w:tab w:val="left" w:pos="1085"/>
        </w:tabs>
        <w:autoSpaceDE w:val="0"/>
        <w:autoSpaceDN w:val="0"/>
        <w:spacing w:before="2" w:after="0" w:line="240" w:lineRule="auto"/>
        <w:ind w:right="140"/>
        <w:jc w:val="both"/>
        <w:rPr>
          <w:rFonts w:ascii="Times New Roman" w:eastAsia="Times New Roman" w:hAnsi="Times New Roman" w:cs="Times New Roman"/>
          <w:sz w:val="28"/>
          <w:szCs w:val="28"/>
        </w:rPr>
      </w:pPr>
    </w:p>
    <w:p w:rsidR="00F650BF" w:rsidRDefault="00F650BF" w:rsidP="00F650BF">
      <w:pPr>
        <w:jc w:val="right"/>
      </w:pPr>
    </w:p>
    <w:p w:rsidR="00F650BF" w:rsidRDefault="00F650BF" w:rsidP="00F650BF">
      <w:pPr>
        <w:jc w:val="right"/>
      </w:pPr>
    </w:p>
    <w:p w:rsidR="00F650BF" w:rsidRDefault="00F650BF" w:rsidP="00F650BF">
      <w:pPr>
        <w:jc w:val="right"/>
      </w:pP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b/>
          <w:sz w:val="28"/>
          <w:szCs w:val="28"/>
        </w:rPr>
        <w:sectPr w:rsidR="00F650BF" w:rsidRPr="00F650BF">
          <w:pgSz w:w="11910" w:h="16840"/>
          <w:pgMar w:top="920" w:right="708" w:bottom="280" w:left="1559" w:header="720" w:footer="72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5157"/>
      </w:tblGrid>
      <w:tr w:rsidR="00F650BF" w:rsidRPr="00F650BF" w:rsidTr="00F650BF">
        <w:trPr>
          <w:trHeight w:val="1265"/>
        </w:trPr>
        <w:tc>
          <w:tcPr>
            <w:tcW w:w="4172" w:type="dxa"/>
          </w:tcPr>
          <w:p w:rsidR="00F650BF" w:rsidRPr="00F650BF" w:rsidRDefault="00F650BF" w:rsidP="00F650BF">
            <w:pPr>
              <w:ind w:left="426"/>
              <w:jc w:val="center"/>
              <w:rPr>
                <w:rFonts w:ascii="Times New Roman" w:eastAsia="Times New Roman" w:hAnsi="Times New Roman" w:cs="Times New Roman"/>
                <w:sz w:val="28"/>
                <w:szCs w:val="28"/>
                <w:lang w:val="ru-RU"/>
              </w:rPr>
            </w:pPr>
            <w:r w:rsidRPr="00F650BF">
              <w:rPr>
                <w:rFonts w:ascii="Times New Roman" w:eastAsia="Times New Roman" w:hAnsi="Times New Roman" w:cs="Times New Roman"/>
                <w:sz w:val="28"/>
                <w:szCs w:val="28"/>
                <w:lang w:val="ru-RU"/>
              </w:rPr>
              <w:lastRenderedPageBreak/>
              <w:t xml:space="preserve">Должность, по которой </w:t>
            </w:r>
            <w:r w:rsidRPr="00F650BF">
              <w:rPr>
                <w:rFonts w:ascii="Times New Roman" w:eastAsia="Times New Roman" w:hAnsi="Times New Roman" w:cs="Times New Roman"/>
                <w:spacing w:val="-2"/>
                <w:sz w:val="28"/>
                <w:szCs w:val="28"/>
                <w:lang w:val="ru-RU"/>
              </w:rPr>
              <w:t xml:space="preserve">установлена </w:t>
            </w:r>
            <w:r w:rsidRPr="00F650BF">
              <w:rPr>
                <w:rFonts w:ascii="Times New Roman" w:eastAsia="Times New Roman" w:hAnsi="Times New Roman" w:cs="Times New Roman"/>
                <w:sz w:val="28"/>
                <w:szCs w:val="28"/>
                <w:lang w:val="ru-RU"/>
              </w:rPr>
              <w:t>квалификационная</w:t>
            </w:r>
            <w:r w:rsidRPr="00F650BF">
              <w:rPr>
                <w:rFonts w:ascii="Times New Roman" w:eastAsia="Times New Roman" w:hAnsi="Times New Roman" w:cs="Times New Roman"/>
                <w:spacing w:val="-18"/>
                <w:sz w:val="28"/>
                <w:szCs w:val="28"/>
                <w:lang w:val="ru-RU"/>
              </w:rPr>
              <w:t xml:space="preserve"> </w:t>
            </w:r>
            <w:r w:rsidRPr="00F650BF">
              <w:rPr>
                <w:rFonts w:ascii="Times New Roman" w:eastAsia="Times New Roman" w:hAnsi="Times New Roman" w:cs="Times New Roman"/>
                <w:sz w:val="28"/>
                <w:szCs w:val="28"/>
                <w:lang w:val="ru-RU"/>
              </w:rPr>
              <w:t>категория</w:t>
            </w:r>
          </w:p>
        </w:tc>
        <w:tc>
          <w:tcPr>
            <w:tcW w:w="5157" w:type="dxa"/>
          </w:tcPr>
          <w:p w:rsidR="00F650BF" w:rsidRPr="00F650BF" w:rsidRDefault="00F650BF" w:rsidP="00F650BF">
            <w:pPr>
              <w:ind w:left="426" w:right="87"/>
              <w:jc w:val="center"/>
              <w:rPr>
                <w:rFonts w:ascii="Times New Roman" w:eastAsia="Times New Roman" w:hAnsi="Times New Roman" w:cs="Times New Roman"/>
                <w:sz w:val="28"/>
                <w:szCs w:val="28"/>
                <w:lang w:val="ru-RU"/>
              </w:rPr>
            </w:pPr>
            <w:r w:rsidRPr="00F650BF">
              <w:rPr>
                <w:rFonts w:ascii="Times New Roman" w:eastAsia="Times New Roman" w:hAnsi="Times New Roman" w:cs="Times New Roman"/>
                <w:sz w:val="28"/>
                <w:szCs w:val="28"/>
                <w:lang w:val="ru-RU"/>
              </w:rPr>
              <w:t>Должность,</w:t>
            </w:r>
            <w:r w:rsidRPr="00F650BF">
              <w:rPr>
                <w:rFonts w:ascii="Times New Roman" w:eastAsia="Times New Roman" w:hAnsi="Times New Roman" w:cs="Times New Roman"/>
                <w:spacing w:val="-15"/>
                <w:sz w:val="28"/>
                <w:szCs w:val="28"/>
                <w:lang w:val="ru-RU"/>
              </w:rPr>
              <w:t xml:space="preserve"> </w:t>
            </w:r>
            <w:r w:rsidRPr="00F650BF">
              <w:rPr>
                <w:rFonts w:ascii="Times New Roman" w:eastAsia="Times New Roman" w:hAnsi="Times New Roman" w:cs="Times New Roman"/>
                <w:sz w:val="28"/>
                <w:szCs w:val="28"/>
                <w:lang w:val="ru-RU"/>
              </w:rPr>
              <w:t>по</w:t>
            </w:r>
            <w:r w:rsidRPr="00F650BF">
              <w:rPr>
                <w:rFonts w:ascii="Times New Roman" w:eastAsia="Times New Roman" w:hAnsi="Times New Roman" w:cs="Times New Roman"/>
                <w:spacing w:val="-15"/>
                <w:sz w:val="28"/>
                <w:szCs w:val="28"/>
                <w:lang w:val="ru-RU"/>
              </w:rPr>
              <w:t xml:space="preserve"> </w:t>
            </w:r>
            <w:r w:rsidRPr="00F650BF">
              <w:rPr>
                <w:rFonts w:ascii="Times New Roman" w:eastAsia="Times New Roman" w:hAnsi="Times New Roman" w:cs="Times New Roman"/>
                <w:sz w:val="28"/>
                <w:szCs w:val="28"/>
                <w:lang w:val="ru-RU"/>
              </w:rPr>
              <w:t>которой</w:t>
            </w:r>
            <w:r w:rsidRPr="00F650BF">
              <w:rPr>
                <w:rFonts w:ascii="Times New Roman" w:eastAsia="Times New Roman" w:hAnsi="Times New Roman" w:cs="Times New Roman"/>
                <w:spacing w:val="-16"/>
                <w:sz w:val="28"/>
                <w:szCs w:val="28"/>
                <w:lang w:val="ru-RU"/>
              </w:rPr>
              <w:t xml:space="preserve"> </w:t>
            </w:r>
            <w:r w:rsidRPr="00F650BF">
              <w:rPr>
                <w:rFonts w:ascii="Times New Roman" w:eastAsia="Times New Roman" w:hAnsi="Times New Roman" w:cs="Times New Roman"/>
                <w:sz w:val="28"/>
                <w:szCs w:val="28"/>
                <w:lang w:val="ru-RU"/>
              </w:rPr>
              <w:t>может учитываться категория, установленная</w:t>
            </w:r>
            <w:r w:rsidRPr="00F650BF">
              <w:rPr>
                <w:rFonts w:ascii="Times New Roman" w:eastAsia="Times New Roman" w:hAnsi="Times New Roman" w:cs="Times New Roman"/>
                <w:spacing w:val="-1"/>
                <w:sz w:val="28"/>
                <w:szCs w:val="28"/>
                <w:lang w:val="ru-RU"/>
              </w:rPr>
              <w:t xml:space="preserve"> </w:t>
            </w:r>
            <w:r w:rsidRPr="00F650BF">
              <w:rPr>
                <w:rFonts w:ascii="Times New Roman" w:eastAsia="Times New Roman" w:hAnsi="Times New Roman" w:cs="Times New Roman"/>
                <w:sz w:val="28"/>
                <w:szCs w:val="28"/>
                <w:lang w:val="ru-RU"/>
              </w:rPr>
              <w:t>по должности,</w:t>
            </w:r>
          </w:p>
          <w:p w:rsidR="00F650BF" w:rsidRPr="00F650BF" w:rsidRDefault="00F650BF" w:rsidP="00F650BF">
            <w:pPr>
              <w:tabs>
                <w:tab w:val="left" w:pos="1244"/>
                <w:tab w:val="left" w:pos="1309"/>
                <w:tab w:val="left" w:pos="1658"/>
                <w:tab w:val="left" w:pos="1854"/>
                <w:tab w:val="left" w:pos="1944"/>
                <w:tab w:val="left" w:pos="2514"/>
                <w:tab w:val="left" w:pos="2629"/>
                <w:tab w:val="left" w:pos="2949"/>
                <w:tab w:val="left" w:pos="3083"/>
                <w:tab w:val="left" w:pos="3729"/>
                <w:tab w:val="left" w:pos="3777"/>
                <w:tab w:val="left" w:pos="3924"/>
                <w:tab w:val="left" w:pos="3973"/>
                <w:tab w:val="left" w:pos="4028"/>
                <w:tab w:val="left" w:pos="4377"/>
              </w:tabs>
              <w:ind w:left="426" w:right="88"/>
              <w:jc w:val="center"/>
              <w:rPr>
                <w:rFonts w:ascii="Times New Roman" w:eastAsia="Times New Roman" w:hAnsi="Times New Roman" w:cs="Times New Roman"/>
                <w:spacing w:val="-2"/>
                <w:sz w:val="28"/>
                <w:szCs w:val="28"/>
                <w:lang w:val="ru-RU"/>
              </w:rPr>
            </w:pPr>
            <w:proofErr w:type="spellStart"/>
            <w:r w:rsidRPr="00F650BF">
              <w:rPr>
                <w:rFonts w:ascii="Times New Roman" w:eastAsia="Times New Roman" w:hAnsi="Times New Roman" w:cs="Times New Roman"/>
                <w:sz w:val="28"/>
                <w:szCs w:val="28"/>
              </w:rPr>
              <w:t>указанной</w:t>
            </w:r>
            <w:proofErr w:type="spellEnd"/>
            <w:r w:rsidRPr="00F650BF">
              <w:rPr>
                <w:rFonts w:ascii="Times New Roman" w:eastAsia="Times New Roman" w:hAnsi="Times New Roman" w:cs="Times New Roman"/>
                <w:spacing w:val="-5"/>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4"/>
                <w:sz w:val="28"/>
                <w:szCs w:val="28"/>
              </w:rPr>
              <w:t xml:space="preserve"> </w:t>
            </w:r>
            <w:proofErr w:type="spellStart"/>
            <w:r w:rsidRPr="00F650BF">
              <w:rPr>
                <w:rFonts w:ascii="Times New Roman" w:eastAsia="Times New Roman" w:hAnsi="Times New Roman" w:cs="Times New Roman"/>
                <w:sz w:val="28"/>
                <w:szCs w:val="28"/>
              </w:rPr>
              <w:t>графе</w:t>
            </w:r>
            <w:proofErr w:type="spellEnd"/>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z w:val="28"/>
                <w:szCs w:val="28"/>
              </w:rPr>
              <w:t>№</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pacing w:val="-10"/>
                <w:sz w:val="28"/>
                <w:szCs w:val="28"/>
              </w:rPr>
              <w:t>1</w:t>
            </w:r>
          </w:p>
        </w:tc>
      </w:tr>
      <w:tr w:rsidR="00F650BF" w:rsidRPr="00F650BF" w:rsidTr="00D8297B">
        <w:trPr>
          <w:trHeight w:val="5471"/>
        </w:trPr>
        <w:tc>
          <w:tcPr>
            <w:tcW w:w="4172" w:type="dxa"/>
          </w:tcPr>
          <w:p w:rsidR="00F650BF" w:rsidRPr="00F650BF" w:rsidRDefault="00F650BF" w:rsidP="00F650BF">
            <w:pPr>
              <w:ind w:left="426"/>
              <w:jc w:val="both"/>
              <w:rPr>
                <w:rFonts w:ascii="Times New Roman" w:eastAsia="Times New Roman" w:hAnsi="Times New Roman" w:cs="Times New Roman"/>
                <w:sz w:val="28"/>
                <w:szCs w:val="28"/>
              </w:rPr>
            </w:pPr>
            <w:proofErr w:type="spellStart"/>
            <w:r w:rsidRPr="00F650BF">
              <w:rPr>
                <w:rFonts w:ascii="Times New Roman" w:eastAsia="Times New Roman" w:hAnsi="Times New Roman" w:cs="Times New Roman"/>
                <w:sz w:val="28"/>
                <w:szCs w:val="28"/>
              </w:rPr>
              <w:t>Учитель</w:t>
            </w:r>
            <w:proofErr w:type="spellEnd"/>
            <w:r w:rsidRPr="00F650BF">
              <w:rPr>
                <w:rFonts w:ascii="Times New Roman" w:eastAsia="Times New Roman" w:hAnsi="Times New Roman" w:cs="Times New Roman"/>
                <w:sz w:val="28"/>
                <w:szCs w:val="28"/>
              </w:rPr>
              <w:t>,</w:t>
            </w:r>
            <w:r w:rsidRPr="00F650BF">
              <w:rPr>
                <w:rFonts w:ascii="Times New Roman" w:eastAsia="Times New Roman" w:hAnsi="Times New Roman" w:cs="Times New Roman"/>
                <w:spacing w:val="3"/>
                <w:sz w:val="28"/>
                <w:szCs w:val="28"/>
              </w:rPr>
              <w:t xml:space="preserve"> </w:t>
            </w:r>
            <w:proofErr w:type="spellStart"/>
            <w:r w:rsidRPr="00F650BF">
              <w:rPr>
                <w:rFonts w:ascii="Times New Roman" w:eastAsia="Times New Roman" w:hAnsi="Times New Roman" w:cs="Times New Roman"/>
                <w:spacing w:val="-2"/>
                <w:sz w:val="28"/>
                <w:szCs w:val="28"/>
              </w:rPr>
              <w:t>преподаватель</w:t>
            </w:r>
            <w:proofErr w:type="spellEnd"/>
          </w:p>
        </w:tc>
        <w:tc>
          <w:tcPr>
            <w:tcW w:w="5157" w:type="dxa"/>
          </w:tcPr>
          <w:p w:rsidR="00F650BF" w:rsidRPr="00F650BF" w:rsidRDefault="00F650BF" w:rsidP="00F650BF">
            <w:pPr>
              <w:tabs>
                <w:tab w:val="left" w:pos="1244"/>
                <w:tab w:val="left" w:pos="1309"/>
                <w:tab w:val="left" w:pos="1658"/>
                <w:tab w:val="left" w:pos="1854"/>
                <w:tab w:val="left" w:pos="1944"/>
                <w:tab w:val="left" w:pos="2514"/>
                <w:tab w:val="left" w:pos="2629"/>
                <w:tab w:val="left" w:pos="2949"/>
                <w:tab w:val="left" w:pos="3083"/>
                <w:tab w:val="left" w:pos="3729"/>
                <w:tab w:val="left" w:pos="3777"/>
                <w:tab w:val="left" w:pos="3924"/>
                <w:tab w:val="left" w:pos="3973"/>
                <w:tab w:val="left" w:pos="4028"/>
                <w:tab w:val="left" w:pos="4377"/>
              </w:tabs>
              <w:ind w:left="426" w:right="88"/>
              <w:jc w:val="both"/>
              <w:rPr>
                <w:rFonts w:ascii="Times New Roman" w:eastAsia="Times New Roman" w:hAnsi="Times New Roman" w:cs="Times New Roman"/>
                <w:sz w:val="28"/>
                <w:szCs w:val="28"/>
              </w:rPr>
            </w:pPr>
            <w:r w:rsidRPr="00F650BF">
              <w:rPr>
                <w:rFonts w:ascii="Times New Roman" w:eastAsia="Times New Roman" w:hAnsi="Times New Roman" w:cs="Times New Roman"/>
                <w:spacing w:val="-2"/>
                <w:sz w:val="28"/>
                <w:szCs w:val="28"/>
                <w:lang w:val="ru-RU"/>
              </w:rPr>
              <w:t>Воспитатель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52"/>
                <w:sz w:val="28"/>
                <w:szCs w:val="28"/>
                <w:lang w:val="ru-RU"/>
              </w:rPr>
              <w:t xml:space="preserve"> </w:t>
            </w:r>
            <w:r w:rsidRPr="00F650BF">
              <w:rPr>
                <w:rFonts w:ascii="Times New Roman" w:eastAsia="Times New Roman" w:hAnsi="Times New Roman" w:cs="Times New Roman"/>
                <w:sz w:val="28"/>
                <w:szCs w:val="28"/>
                <w:lang w:val="ru-RU"/>
              </w:rPr>
              <w:t>(независимо</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6"/>
                <w:sz w:val="28"/>
                <w:szCs w:val="28"/>
                <w:lang w:val="ru-RU"/>
              </w:rPr>
              <w:t>от</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
                <w:sz w:val="28"/>
                <w:szCs w:val="28"/>
                <w:lang w:val="ru-RU"/>
              </w:rPr>
              <w:t xml:space="preserve">места </w:t>
            </w:r>
            <w:r w:rsidRPr="00F650BF">
              <w:rPr>
                <w:rFonts w:ascii="Times New Roman" w:eastAsia="Times New Roman" w:hAnsi="Times New Roman" w:cs="Times New Roman"/>
                <w:sz w:val="28"/>
                <w:szCs w:val="28"/>
                <w:lang w:val="ru-RU"/>
              </w:rPr>
              <w:t>работы),</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социальный</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педагог,</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 xml:space="preserve">педагог– </w:t>
            </w:r>
            <w:r w:rsidRPr="00F650BF">
              <w:rPr>
                <w:rFonts w:ascii="Times New Roman" w:eastAsia="Times New Roman" w:hAnsi="Times New Roman" w:cs="Times New Roman"/>
                <w:spacing w:val="-2"/>
                <w:sz w:val="28"/>
                <w:szCs w:val="28"/>
                <w:lang w:val="ru-RU"/>
              </w:rPr>
              <w:t>организатор,</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педагог</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2"/>
                <w:sz w:val="28"/>
                <w:szCs w:val="28"/>
                <w:lang w:val="ru-RU"/>
              </w:rPr>
              <w:t xml:space="preserve"> </w:t>
            </w:r>
            <w:r w:rsidRPr="00F650BF">
              <w:rPr>
                <w:rFonts w:ascii="Times New Roman" w:eastAsia="Times New Roman" w:hAnsi="Times New Roman" w:cs="Times New Roman"/>
                <w:sz w:val="28"/>
                <w:szCs w:val="28"/>
                <w:lang w:val="ru-RU"/>
              </w:rPr>
              <w:t>дополнительного образования</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(при</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совпадении</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 xml:space="preserve">профиля </w:t>
            </w:r>
            <w:r w:rsidRPr="00F650BF">
              <w:rPr>
                <w:rFonts w:ascii="Times New Roman" w:eastAsia="Times New Roman" w:hAnsi="Times New Roman" w:cs="Times New Roman"/>
                <w:spacing w:val="-2"/>
                <w:sz w:val="28"/>
                <w:szCs w:val="28"/>
                <w:lang w:val="ru-RU"/>
              </w:rPr>
              <w:t>кружка,</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направления</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дополнительной работы</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профилю</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основной</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работы), учитель,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преподаватель,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7"/>
                <w:sz w:val="28"/>
                <w:szCs w:val="28"/>
                <w:lang w:val="ru-RU"/>
              </w:rPr>
              <w:t xml:space="preserve"> </w:t>
            </w:r>
            <w:r w:rsidRPr="00F650BF">
              <w:rPr>
                <w:rFonts w:ascii="Times New Roman" w:eastAsia="Times New Roman" w:hAnsi="Times New Roman" w:cs="Times New Roman"/>
                <w:spacing w:val="-2"/>
                <w:sz w:val="28"/>
                <w:szCs w:val="28"/>
                <w:lang w:val="ru-RU"/>
              </w:rPr>
              <w:t xml:space="preserve">ведущий </w:t>
            </w:r>
            <w:r w:rsidRPr="00F650BF">
              <w:rPr>
                <w:rFonts w:ascii="Times New Roman" w:eastAsia="Times New Roman" w:hAnsi="Times New Roman" w:cs="Times New Roman"/>
                <w:sz w:val="28"/>
                <w:szCs w:val="28"/>
                <w:lang w:val="ru-RU"/>
              </w:rPr>
              <w:t>занятия по</w:t>
            </w:r>
            <w:r w:rsidRPr="00F650BF">
              <w:rPr>
                <w:rFonts w:ascii="Times New Roman" w:eastAsia="Times New Roman" w:hAnsi="Times New Roman" w:cs="Times New Roman"/>
                <w:spacing w:val="34"/>
                <w:sz w:val="28"/>
                <w:szCs w:val="28"/>
                <w:lang w:val="ru-RU"/>
              </w:rPr>
              <w:t xml:space="preserve"> </w:t>
            </w:r>
            <w:r w:rsidRPr="00F650BF">
              <w:rPr>
                <w:rFonts w:ascii="Times New Roman" w:eastAsia="Times New Roman" w:hAnsi="Times New Roman" w:cs="Times New Roman"/>
                <w:sz w:val="28"/>
                <w:szCs w:val="28"/>
                <w:lang w:val="ru-RU"/>
              </w:rPr>
              <w:t>профильным темам</w:t>
            </w:r>
            <w:r w:rsidRPr="00F650BF">
              <w:rPr>
                <w:rFonts w:ascii="Times New Roman" w:eastAsia="Times New Roman" w:hAnsi="Times New Roman" w:cs="Times New Roman"/>
                <w:spacing w:val="32"/>
                <w:sz w:val="28"/>
                <w:szCs w:val="28"/>
                <w:lang w:val="ru-RU"/>
              </w:rPr>
              <w:t xml:space="preserve"> </w:t>
            </w:r>
            <w:r w:rsidRPr="00F650BF">
              <w:rPr>
                <w:rFonts w:ascii="Times New Roman" w:eastAsia="Times New Roman" w:hAnsi="Times New Roman" w:cs="Times New Roman"/>
                <w:sz w:val="28"/>
                <w:szCs w:val="28"/>
                <w:lang w:val="ru-RU"/>
              </w:rPr>
              <w:t>из</w:t>
            </w:r>
            <w:r w:rsidRPr="00F650BF">
              <w:rPr>
                <w:rFonts w:ascii="Times New Roman" w:eastAsia="Times New Roman" w:hAnsi="Times New Roman" w:cs="Times New Roman"/>
                <w:spacing w:val="33"/>
                <w:sz w:val="28"/>
                <w:szCs w:val="28"/>
                <w:lang w:val="ru-RU"/>
              </w:rPr>
              <w:t xml:space="preserve"> </w:t>
            </w:r>
            <w:r w:rsidRPr="00F650BF">
              <w:rPr>
                <w:rFonts w:ascii="Times New Roman" w:eastAsia="Times New Roman" w:hAnsi="Times New Roman" w:cs="Times New Roman"/>
                <w:sz w:val="28"/>
                <w:szCs w:val="28"/>
                <w:lang w:val="ru-RU"/>
              </w:rPr>
              <w:t xml:space="preserve">курса </w:t>
            </w:r>
            <w:r w:rsidRPr="00F650BF">
              <w:rPr>
                <w:rFonts w:ascii="Times New Roman" w:eastAsia="Times New Roman" w:hAnsi="Times New Roman" w:cs="Times New Roman"/>
                <w:spacing w:val="-2"/>
                <w:sz w:val="28"/>
                <w:szCs w:val="28"/>
                <w:lang w:val="ru-RU"/>
              </w:rPr>
              <w:t>основного</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предмета,</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 xml:space="preserve">(например, </w:t>
            </w:r>
            <w:proofErr w:type="spellStart"/>
            <w:r w:rsidRPr="00F650BF">
              <w:rPr>
                <w:rFonts w:ascii="Times New Roman" w:eastAsia="Times New Roman" w:hAnsi="Times New Roman" w:cs="Times New Roman"/>
                <w:sz w:val="28"/>
                <w:szCs w:val="28"/>
                <w:lang w:val="ru-RU"/>
              </w:rPr>
              <w:t>валеология</w:t>
            </w:r>
            <w:proofErr w:type="spellEnd"/>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как</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часть</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курса</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биологии, или</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профильные</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темы</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по</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 xml:space="preserve">медицинской </w:t>
            </w:r>
            <w:r w:rsidRPr="00F650BF">
              <w:rPr>
                <w:rFonts w:ascii="Times New Roman" w:eastAsia="Times New Roman" w:hAnsi="Times New Roman" w:cs="Times New Roman"/>
                <w:spacing w:val="-2"/>
                <w:sz w:val="28"/>
                <w:szCs w:val="28"/>
                <w:lang w:val="ru-RU"/>
              </w:rPr>
              <w:t>подготовке</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6"/>
                <w:sz w:val="28"/>
                <w:szCs w:val="28"/>
                <w:lang w:val="ru-RU"/>
              </w:rPr>
              <w:t>из</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
                <w:sz w:val="28"/>
                <w:szCs w:val="28"/>
                <w:lang w:val="ru-RU"/>
              </w:rPr>
              <w:t>курса</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 xml:space="preserve">«Основы </w:t>
            </w:r>
            <w:r w:rsidRPr="00F650BF">
              <w:rPr>
                <w:rFonts w:ascii="Times New Roman" w:eastAsia="Times New Roman" w:hAnsi="Times New Roman" w:cs="Times New Roman"/>
                <w:sz w:val="28"/>
                <w:szCs w:val="28"/>
                <w:lang w:val="ru-RU"/>
              </w:rPr>
              <w:t>безопасности и защиты Родины»); советник</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директора</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по</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воспитанию</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 xml:space="preserve">и </w:t>
            </w:r>
            <w:r w:rsidRPr="00F650BF">
              <w:rPr>
                <w:rFonts w:ascii="Times New Roman" w:eastAsia="Times New Roman" w:hAnsi="Times New Roman" w:cs="Times New Roman"/>
                <w:spacing w:val="-2"/>
                <w:sz w:val="28"/>
                <w:szCs w:val="28"/>
                <w:lang w:val="ru-RU"/>
              </w:rPr>
              <w:t>взаимодействию</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10"/>
                <w:sz w:val="28"/>
                <w:szCs w:val="28"/>
              </w:rPr>
              <w:t>с</w:t>
            </w:r>
            <w:r w:rsidRPr="00F650BF">
              <w:rPr>
                <w:rFonts w:ascii="Times New Roman" w:eastAsia="Times New Roman" w:hAnsi="Times New Roman" w:cs="Times New Roman"/>
                <w:sz w:val="28"/>
                <w:szCs w:val="28"/>
              </w:rPr>
              <w:tab/>
            </w:r>
            <w:r w:rsidRPr="00F650BF">
              <w:rPr>
                <w:rFonts w:ascii="Times New Roman" w:eastAsia="Times New Roman" w:hAnsi="Times New Roman" w:cs="Times New Roman"/>
                <w:sz w:val="28"/>
                <w:szCs w:val="28"/>
              </w:rPr>
              <w:tab/>
            </w:r>
            <w:r w:rsidRPr="00F650BF">
              <w:rPr>
                <w:rFonts w:ascii="Times New Roman" w:eastAsia="Times New Roman" w:hAnsi="Times New Roman" w:cs="Times New Roman"/>
                <w:sz w:val="28"/>
                <w:szCs w:val="28"/>
              </w:rPr>
              <w:tab/>
            </w:r>
            <w:r w:rsidRPr="00F650BF">
              <w:rPr>
                <w:rFonts w:ascii="Times New Roman" w:eastAsia="Times New Roman" w:hAnsi="Times New Roman" w:cs="Times New Roman"/>
                <w:sz w:val="28"/>
                <w:szCs w:val="28"/>
              </w:rPr>
              <w:tab/>
            </w:r>
            <w:proofErr w:type="spellStart"/>
            <w:r w:rsidRPr="00F650BF">
              <w:rPr>
                <w:rFonts w:ascii="Times New Roman" w:eastAsia="Times New Roman" w:hAnsi="Times New Roman" w:cs="Times New Roman"/>
                <w:spacing w:val="-2"/>
                <w:sz w:val="28"/>
                <w:szCs w:val="28"/>
              </w:rPr>
              <w:t>детскими</w:t>
            </w:r>
            <w:proofErr w:type="spellEnd"/>
            <w:r w:rsidRPr="00F650BF">
              <w:rPr>
                <w:rFonts w:ascii="Times New Roman" w:eastAsia="Times New Roman" w:hAnsi="Times New Roman" w:cs="Times New Roman"/>
                <w:spacing w:val="-2"/>
                <w:sz w:val="28"/>
                <w:szCs w:val="28"/>
              </w:rPr>
              <w:t xml:space="preserve"> </w:t>
            </w:r>
            <w:proofErr w:type="spellStart"/>
            <w:r w:rsidRPr="00F650BF">
              <w:rPr>
                <w:rFonts w:ascii="Times New Roman" w:eastAsia="Times New Roman" w:hAnsi="Times New Roman" w:cs="Times New Roman"/>
                <w:sz w:val="28"/>
                <w:szCs w:val="28"/>
              </w:rPr>
              <w:t>общественными</w:t>
            </w:r>
            <w:proofErr w:type="spellEnd"/>
            <w:r w:rsidRPr="00F650BF">
              <w:rPr>
                <w:rFonts w:ascii="Times New Roman" w:eastAsia="Times New Roman" w:hAnsi="Times New Roman" w:cs="Times New Roman"/>
                <w:sz w:val="28"/>
                <w:szCs w:val="28"/>
              </w:rPr>
              <w:t xml:space="preserve"> </w:t>
            </w:r>
            <w:proofErr w:type="spellStart"/>
            <w:r w:rsidRPr="00F650BF">
              <w:rPr>
                <w:rFonts w:ascii="Times New Roman" w:eastAsia="Times New Roman" w:hAnsi="Times New Roman" w:cs="Times New Roman"/>
                <w:sz w:val="28"/>
                <w:szCs w:val="28"/>
              </w:rPr>
              <w:t>объединениями</w:t>
            </w:r>
            <w:proofErr w:type="spellEnd"/>
            <w:r w:rsidRPr="00F650BF">
              <w:rPr>
                <w:rFonts w:ascii="Times New Roman" w:eastAsia="Times New Roman" w:hAnsi="Times New Roman" w:cs="Times New Roman"/>
                <w:sz w:val="28"/>
                <w:szCs w:val="28"/>
              </w:rPr>
              <w:t>;</w:t>
            </w:r>
          </w:p>
          <w:p w:rsidR="00F650BF" w:rsidRPr="00F650BF" w:rsidRDefault="00F650BF" w:rsidP="00F650BF">
            <w:pPr>
              <w:ind w:left="426"/>
              <w:jc w:val="both"/>
              <w:rPr>
                <w:rFonts w:ascii="Times New Roman" w:eastAsia="Times New Roman" w:hAnsi="Times New Roman" w:cs="Times New Roman"/>
                <w:sz w:val="28"/>
                <w:szCs w:val="28"/>
              </w:rPr>
            </w:pPr>
            <w:proofErr w:type="spellStart"/>
            <w:r w:rsidRPr="00F650BF">
              <w:rPr>
                <w:rFonts w:ascii="Times New Roman" w:eastAsia="Times New Roman" w:hAnsi="Times New Roman" w:cs="Times New Roman"/>
                <w:spacing w:val="-2"/>
                <w:sz w:val="28"/>
                <w:szCs w:val="28"/>
              </w:rPr>
              <w:t>тьютор</w:t>
            </w:r>
            <w:proofErr w:type="spellEnd"/>
            <w:r w:rsidRPr="00F650BF">
              <w:rPr>
                <w:rFonts w:ascii="Times New Roman" w:eastAsia="Times New Roman" w:hAnsi="Times New Roman" w:cs="Times New Roman"/>
                <w:spacing w:val="-2"/>
                <w:sz w:val="28"/>
                <w:szCs w:val="28"/>
              </w:rPr>
              <w:t>.</w:t>
            </w:r>
          </w:p>
        </w:tc>
      </w:tr>
      <w:tr w:rsidR="00F650BF" w:rsidRPr="00F650BF" w:rsidTr="00D8297B">
        <w:trPr>
          <w:trHeight w:val="1281"/>
        </w:trPr>
        <w:tc>
          <w:tcPr>
            <w:tcW w:w="4172" w:type="dxa"/>
          </w:tcPr>
          <w:p w:rsidR="00F650BF" w:rsidRPr="00F650BF" w:rsidRDefault="00F650BF" w:rsidP="00F650BF">
            <w:pPr>
              <w:tabs>
                <w:tab w:val="left" w:pos="2553"/>
              </w:tabs>
              <w:ind w:left="426" w:right="96"/>
              <w:jc w:val="both"/>
              <w:rPr>
                <w:rFonts w:ascii="Times New Roman" w:eastAsia="Times New Roman" w:hAnsi="Times New Roman" w:cs="Times New Roman"/>
                <w:sz w:val="28"/>
                <w:szCs w:val="28"/>
              </w:rPr>
            </w:pPr>
            <w:proofErr w:type="spellStart"/>
            <w:r w:rsidRPr="00F650BF">
              <w:rPr>
                <w:rFonts w:ascii="Times New Roman" w:eastAsia="Times New Roman" w:hAnsi="Times New Roman" w:cs="Times New Roman"/>
                <w:spacing w:val="-2"/>
                <w:sz w:val="28"/>
                <w:szCs w:val="28"/>
              </w:rPr>
              <w:t>Руководитель</w:t>
            </w:r>
            <w:proofErr w:type="spellEnd"/>
            <w:r w:rsidRPr="00F650BF">
              <w:rPr>
                <w:rFonts w:ascii="Times New Roman" w:eastAsia="Times New Roman" w:hAnsi="Times New Roman" w:cs="Times New Roman"/>
                <w:sz w:val="28"/>
                <w:szCs w:val="28"/>
              </w:rPr>
              <w:tab/>
            </w:r>
            <w:proofErr w:type="spellStart"/>
            <w:r w:rsidRPr="00F650BF">
              <w:rPr>
                <w:rFonts w:ascii="Times New Roman" w:eastAsia="Times New Roman" w:hAnsi="Times New Roman" w:cs="Times New Roman"/>
                <w:spacing w:val="-2"/>
                <w:sz w:val="28"/>
                <w:szCs w:val="28"/>
              </w:rPr>
              <w:t>физического</w:t>
            </w:r>
            <w:proofErr w:type="spellEnd"/>
            <w:r w:rsidRPr="00F650BF">
              <w:rPr>
                <w:rFonts w:ascii="Times New Roman" w:eastAsia="Times New Roman" w:hAnsi="Times New Roman" w:cs="Times New Roman"/>
                <w:spacing w:val="-2"/>
                <w:sz w:val="28"/>
                <w:szCs w:val="28"/>
              </w:rPr>
              <w:t xml:space="preserve"> </w:t>
            </w:r>
            <w:proofErr w:type="spellStart"/>
            <w:r w:rsidRPr="00F650BF">
              <w:rPr>
                <w:rFonts w:ascii="Times New Roman" w:eastAsia="Times New Roman" w:hAnsi="Times New Roman" w:cs="Times New Roman"/>
                <w:spacing w:val="-2"/>
                <w:sz w:val="28"/>
                <w:szCs w:val="28"/>
              </w:rPr>
              <w:t>воспитания</w:t>
            </w:r>
            <w:proofErr w:type="spellEnd"/>
          </w:p>
        </w:tc>
        <w:tc>
          <w:tcPr>
            <w:tcW w:w="5157" w:type="dxa"/>
          </w:tcPr>
          <w:p w:rsidR="00F650BF" w:rsidRDefault="00F650BF" w:rsidP="00F650BF">
            <w:pPr>
              <w:tabs>
                <w:tab w:val="left" w:pos="1458"/>
                <w:tab w:val="left" w:pos="1929"/>
                <w:tab w:val="left" w:pos="3476"/>
                <w:tab w:val="left" w:pos="3682"/>
              </w:tabs>
              <w:ind w:left="426" w:right="93"/>
              <w:rPr>
                <w:rFonts w:ascii="Times New Roman" w:eastAsia="Times New Roman" w:hAnsi="Times New Roman" w:cs="Times New Roman"/>
                <w:sz w:val="28"/>
                <w:szCs w:val="28"/>
                <w:lang w:val="ru-RU"/>
              </w:rPr>
            </w:pPr>
            <w:r w:rsidRPr="00F650BF">
              <w:rPr>
                <w:rFonts w:ascii="Times New Roman" w:eastAsia="Times New Roman" w:hAnsi="Times New Roman" w:cs="Times New Roman"/>
                <w:spacing w:val="-2"/>
                <w:sz w:val="28"/>
                <w:szCs w:val="28"/>
                <w:lang w:val="ru-RU"/>
              </w:rPr>
              <w:t>Учитель,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преподаватель</w:t>
            </w:r>
          </w:p>
          <w:p w:rsidR="00F650BF" w:rsidRPr="00F650BF" w:rsidRDefault="00F650BF" w:rsidP="00F650BF">
            <w:pPr>
              <w:tabs>
                <w:tab w:val="left" w:pos="1458"/>
                <w:tab w:val="left" w:pos="1929"/>
                <w:tab w:val="left" w:pos="3476"/>
                <w:tab w:val="left" w:pos="3682"/>
              </w:tabs>
              <w:ind w:left="426" w:right="93"/>
              <w:rPr>
                <w:rFonts w:ascii="Times New Roman" w:eastAsia="Times New Roman" w:hAnsi="Times New Roman" w:cs="Times New Roman"/>
                <w:sz w:val="28"/>
                <w:szCs w:val="28"/>
                <w:lang w:val="ru-RU"/>
              </w:rPr>
            </w:pPr>
            <w:r>
              <w:rPr>
                <w:rFonts w:ascii="Times New Roman" w:eastAsia="Times New Roman" w:hAnsi="Times New Roman" w:cs="Times New Roman"/>
                <w:spacing w:val="-2"/>
                <w:sz w:val="28"/>
                <w:szCs w:val="28"/>
                <w:lang w:val="ru-RU"/>
              </w:rPr>
              <w:t xml:space="preserve">физкультуры (физического </w:t>
            </w:r>
            <w:r w:rsidRPr="00F650BF">
              <w:rPr>
                <w:rFonts w:ascii="Times New Roman" w:eastAsia="Times New Roman" w:hAnsi="Times New Roman" w:cs="Times New Roman"/>
                <w:spacing w:val="-2"/>
                <w:sz w:val="28"/>
                <w:szCs w:val="28"/>
                <w:lang w:val="ru-RU"/>
              </w:rPr>
              <w:t>воспитания),</w:t>
            </w:r>
            <w:r>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инструктор</w:t>
            </w:r>
          </w:p>
          <w:p w:rsidR="00F650BF" w:rsidRPr="00F650BF" w:rsidRDefault="00F650BF" w:rsidP="00F650BF">
            <w:pPr>
              <w:tabs>
                <w:tab w:val="left" w:pos="1404"/>
                <w:tab w:val="left" w:pos="2562"/>
                <w:tab w:val="left" w:pos="3062"/>
                <w:tab w:val="left" w:pos="3971"/>
              </w:tabs>
              <w:ind w:left="426" w:right="93"/>
              <w:rPr>
                <w:rFonts w:ascii="Times New Roman" w:eastAsia="Times New Roman" w:hAnsi="Times New Roman" w:cs="Times New Roman"/>
                <w:spacing w:val="-2"/>
                <w:sz w:val="28"/>
                <w:szCs w:val="28"/>
                <w:lang w:val="ru-RU"/>
              </w:rPr>
            </w:pPr>
            <w:r w:rsidRPr="00F650BF">
              <w:rPr>
                <w:rFonts w:ascii="Times New Roman" w:eastAsia="Times New Roman" w:hAnsi="Times New Roman" w:cs="Times New Roman"/>
                <w:sz w:val="28"/>
                <w:szCs w:val="28"/>
                <w:lang w:val="ru-RU"/>
              </w:rPr>
              <w:t>по</w:t>
            </w:r>
            <w:r w:rsidRPr="00F650BF">
              <w:rPr>
                <w:rFonts w:ascii="Times New Roman" w:eastAsia="Times New Roman" w:hAnsi="Times New Roman" w:cs="Times New Roman"/>
                <w:spacing w:val="-5"/>
                <w:sz w:val="28"/>
                <w:szCs w:val="28"/>
                <w:lang w:val="ru-RU"/>
              </w:rPr>
              <w:t xml:space="preserve"> </w:t>
            </w:r>
            <w:r w:rsidRPr="00F650BF">
              <w:rPr>
                <w:rFonts w:ascii="Times New Roman" w:eastAsia="Times New Roman" w:hAnsi="Times New Roman" w:cs="Times New Roman"/>
                <w:sz w:val="28"/>
                <w:szCs w:val="28"/>
                <w:lang w:val="ru-RU"/>
              </w:rPr>
              <w:t>физкультуре;</w:t>
            </w:r>
            <w:r w:rsidRPr="00F650BF">
              <w:rPr>
                <w:rFonts w:ascii="Times New Roman" w:eastAsia="Times New Roman" w:hAnsi="Times New Roman" w:cs="Times New Roman"/>
                <w:spacing w:val="-3"/>
                <w:sz w:val="28"/>
                <w:szCs w:val="28"/>
                <w:lang w:val="ru-RU"/>
              </w:rPr>
              <w:t xml:space="preserve"> </w:t>
            </w:r>
            <w:r w:rsidRPr="00F650BF">
              <w:rPr>
                <w:rFonts w:ascii="Times New Roman" w:eastAsia="Times New Roman" w:hAnsi="Times New Roman" w:cs="Times New Roman"/>
                <w:sz w:val="28"/>
                <w:szCs w:val="28"/>
                <w:lang w:val="ru-RU"/>
              </w:rPr>
              <w:t>учитель,</w:t>
            </w:r>
            <w:r w:rsidRPr="00F650BF">
              <w:rPr>
                <w:rFonts w:ascii="Times New Roman" w:eastAsia="Times New Roman" w:hAnsi="Times New Roman" w:cs="Times New Roman"/>
                <w:spacing w:val="-5"/>
                <w:sz w:val="28"/>
                <w:szCs w:val="28"/>
                <w:lang w:val="ru-RU"/>
              </w:rPr>
              <w:t xml:space="preserve"> </w:t>
            </w:r>
            <w:r w:rsidRPr="00F650BF">
              <w:rPr>
                <w:rFonts w:ascii="Times New Roman" w:eastAsia="Times New Roman" w:hAnsi="Times New Roman" w:cs="Times New Roman"/>
                <w:sz w:val="28"/>
                <w:szCs w:val="28"/>
                <w:lang w:val="ru-RU"/>
              </w:rPr>
              <w:t xml:space="preserve">преподаватель, </w:t>
            </w:r>
            <w:r w:rsidRPr="00F650BF">
              <w:rPr>
                <w:rFonts w:ascii="Times New Roman" w:eastAsia="Times New Roman" w:hAnsi="Times New Roman" w:cs="Times New Roman"/>
                <w:spacing w:val="-2"/>
                <w:sz w:val="28"/>
                <w:szCs w:val="28"/>
                <w:lang w:val="ru-RU"/>
              </w:rPr>
              <w:t>ведущий</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занятия</w:t>
            </w:r>
            <w:r>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5"/>
                <w:sz w:val="28"/>
                <w:szCs w:val="28"/>
                <w:lang w:val="ru-RU"/>
              </w:rPr>
              <w:t>из</w:t>
            </w:r>
            <w:r>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курса</w:t>
            </w:r>
            <w:r w:rsidRPr="00F650BF">
              <w:rPr>
                <w:rFonts w:ascii="Times New Roman" w:eastAsia="Times New Roman" w:hAnsi="Times New Roman" w:cs="Times New Roman"/>
                <w:sz w:val="28"/>
                <w:szCs w:val="28"/>
                <w:lang w:val="ru-RU"/>
              </w:rPr>
              <w:tab/>
            </w:r>
            <w:r>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«Основы</w:t>
            </w:r>
          </w:p>
          <w:p w:rsidR="00F650BF" w:rsidRPr="00F650BF" w:rsidRDefault="00F650BF" w:rsidP="00F650BF">
            <w:pPr>
              <w:tabs>
                <w:tab w:val="left" w:pos="1404"/>
                <w:tab w:val="left" w:pos="2562"/>
                <w:tab w:val="left" w:pos="3062"/>
                <w:tab w:val="left" w:pos="3971"/>
              </w:tabs>
              <w:ind w:left="426" w:right="93"/>
              <w:rPr>
                <w:rFonts w:ascii="Times New Roman" w:eastAsia="Times New Roman" w:hAnsi="Times New Roman" w:cs="Times New Roman"/>
                <w:spacing w:val="-2"/>
                <w:sz w:val="28"/>
                <w:szCs w:val="28"/>
                <w:lang w:val="ru-RU"/>
              </w:rPr>
            </w:pPr>
            <w:r w:rsidRPr="00F650BF">
              <w:rPr>
                <w:rFonts w:ascii="Times New Roman" w:eastAsia="Times New Roman" w:hAnsi="Times New Roman" w:cs="Times New Roman"/>
                <w:spacing w:val="-2"/>
                <w:sz w:val="28"/>
                <w:szCs w:val="28"/>
                <w:lang w:val="ru-RU"/>
              </w:rPr>
              <w:t>безопасности и защиты Родины» (ОБЗР)</w:t>
            </w:r>
          </w:p>
        </w:tc>
      </w:tr>
    </w:tbl>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sectPr w:rsidR="00F650BF" w:rsidRPr="00F650BF" w:rsidSect="00F650BF">
          <w:type w:val="continuous"/>
          <w:pgSz w:w="11910" w:h="16840"/>
          <w:pgMar w:top="980" w:right="708" w:bottom="0" w:left="1559" w:header="720" w:footer="720" w:gutter="0"/>
          <w:cols w:space="720"/>
        </w:sect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5157"/>
      </w:tblGrid>
      <w:tr w:rsidR="00F650BF" w:rsidRPr="00F650BF" w:rsidTr="00D8297B">
        <w:trPr>
          <w:trHeight w:val="1930"/>
        </w:trPr>
        <w:tc>
          <w:tcPr>
            <w:tcW w:w="4172" w:type="dxa"/>
          </w:tcPr>
          <w:p w:rsidR="00F650BF" w:rsidRPr="00F650BF" w:rsidRDefault="00F650BF" w:rsidP="00F650BF">
            <w:pPr>
              <w:tabs>
                <w:tab w:val="left" w:pos="1764"/>
              </w:tabs>
              <w:ind w:left="426" w:right="97"/>
              <w:jc w:val="both"/>
              <w:rPr>
                <w:rFonts w:ascii="Times New Roman" w:eastAsia="Times New Roman" w:hAnsi="Times New Roman" w:cs="Times New Roman"/>
                <w:sz w:val="28"/>
                <w:szCs w:val="28"/>
                <w:lang w:val="ru-RU"/>
              </w:rPr>
            </w:pPr>
            <w:r w:rsidRPr="00F650BF">
              <w:rPr>
                <w:rFonts w:ascii="Times New Roman" w:eastAsia="Times New Roman" w:hAnsi="Times New Roman" w:cs="Times New Roman"/>
                <w:spacing w:val="-2"/>
                <w:sz w:val="28"/>
                <w:szCs w:val="28"/>
                <w:lang w:val="ru-RU"/>
              </w:rPr>
              <w:lastRenderedPageBreak/>
              <w:t>Мастер</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производственного обучения</w:t>
            </w:r>
          </w:p>
        </w:tc>
        <w:tc>
          <w:tcPr>
            <w:tcW w:w="5157" w:type="dxa"/>
          </w:tcPr>
          <w:p w:rsidR="00F650BF" w:rsidRPr="00F650BF" w:rsidRDefault="00F650BF" w:rsidP="00F650BF">
            <w:pPr>
              <w:tabs>
                <w:tab w:val="left" w:pos="1933"/>
                <w:tab w:val="left" w:pos="3423"/>
              </w:tabs>
              <w:ind w:left="426" w:right="92"/>
              <w:jc w:val="both"/>
              <w:rPr>
                <w:rFonts w:ascii="Times New Roman" w:eastAsia="Times New Roman" w:hAnsi="Times New Roman" w:cs="Times New Roman"/>
                <w:sz w:val="28"/>
                <w:szCs w:val="28"/>
                <w:lang w:val="ru-RU"/>
              </w:rPr>
            </w:pPr>
            <w:r w:rsidRPr="00F650BF">
              <w:rPr>
                <w:rFonts w:ascii="Times New Roman" w:eastAsia="Times New Roman" w:hAnsi="Times New Roman" w:cs="Times New Roman"/>
                <w:spacing w:val="-2"/>
                <w:sz w:val="28"/>
                <w:szCs w:val="28"/>
                <w:lang w:val="ru-RU"/>
              </w:rPr>
              <w:t>Учитель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
                <w:sz w:val="28"/>
                <w:szCs w:val="28"/>
                <w:lang w:val="ru-RU"/>
              </w:rPr>
              <w:t>труда</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 xml:space="preserve">(технологии), </w:t>
            </w:r>
            <w:r w:rsidRPr="00F650BF">
              <w:rPr>
                <w:rFonts w:ascii="Times New Roman" w:eastAsia="Times New Roman" w:hAnsi="Times New Roman" w:cs="Times New Roman"/>
                <w:sz w:val="28"/>
                <w:szCs w:val="28"/>
                <w:lang w:val="ru-RU"/>
              </w:rPr>
              <w:t>преподаватель, ведущий работу по аналогичной специальности, инструктор по труду, педагог дополнительного образования</w:t>
            </w:r>
            <w:r w:rsidRPr="00F650BF">
              <w:rPr>
                <w:rFonts w:ascii="Times New Roman" w:eastAsia="Times New Roman" w:hAnsi="Times New Roman" w:cs="Times New Roman"/>
                <w:spacing w:val="67"/>
                <w:w w:val="150"/>
                <w:sz w:val="28"/>
                <w:szCs w:val="28"/>
                <w:lang w:val="ru-RU"/>
              </w:rPr>
              <w:t xml:space="preserve"> (</w:t>
            </w:r>
            <w:r w:rsidRPr="00F650BF">
              <w:rPr>
                <w:rFonts w:ascii="Times New Roman" w:eastAsia="Times New Roman" w:hAnsi="Times New Roman" w:cs="Times New Roman"/>
                <w:sz w:val="28"/>
                <w:szCs w:val="28"/>
                <w:lang w:val="ru-RU"/>
              </w:rPr>
              <w:t>по</w:t>
            </w:r>
            <w:r w:rsidRPr="00F650BF">
              <w:rPr>
                <w:rFonts w:ascii="Times New Roman" w:eastAsia="Times New Roman" w:hAnsi="Times New Roman" w:cs="Times New Roman"/>
                <w:spacing w:val="67"/>
                <w:w w:val="150"/>
                <w:sz w:val="28"/>
                <w:szCs w:val="28"/>
                <w:lang w:val="ru-RU"/>
              </w:rPr>
              <w:t xml:space="preserve">    </w:t>
            </w:r>
            <w:r w:rsidRPr="00F650BF">
              <w:rPr>
                <w:rFonts w:ascii="Times New Roman" w:eastAsia="Times New Roman" w:hAnsi="Times New Roman" w:cs="Times New Roman"/>
                <w:spacing w:val="-2"/>
                <w:sz w:val="28"/>
                <w:szCs w:val="28"/>
                <w:lang w:val="ru-RU"/>
              </w:rPr>
              <w:t>аналогичному</w:t>
            </w:r>
          </w:p>
          <w:p w:rsidR="00F650BF" w:rsidRPr="00F650BF" w:rsidRDefault="00F650BF" w:rsidP="00F650BF">
            <w:pPr>
              <w:ind w:left="426"/>
              <w:jc w:val="both"/>
              <w:rPr>
                <w:rFonts w:ascii="Times New Roman" w:eastAsia="Times New Roman" w:hAnsi="Times New Roman" w:cs="Times New Roman"/>
                <w:sz w:val="28"/>
                <w:szCs w:val="28"/>
              </w:rPr>
            </w:pPr>
            <w:proofErr w:type="spellStart"/>
            <w:r w:rsidRPr="00F650BF">
              <w:rPr>
                <w:rFonts w:ascii="Times New Roman" w:eastAsia="Times New Roman" w:hAnsi="Times New Roman" w:cs="Times New Roman"/>
                <w:spacing w:val="-2"/>
                <w:sz w:val="28"/>
                <w:szCs w:val="28"/>
              </w:rPr>
              <w:t>профилю</w:t>
            </w:r>
            <w:proofErr w:type="spellEnd"/>
            <w:r w:rsidRPr="00F650BF">
              <w:rPr>
                <w:rFonts w:ascii="Times New Roman" w:eastAsia="Times New Roman" w:hAnsi="Times New Roman" w:cs="Times New Roman"/>
                <w:spacing w:val="-2"/>
                <w:sz w:val="28"/>
                <w:szCs w:val="28"/>
              </w:rPr>
              <w:t>)</w:t>
            </w:r>
          </w:p>
        </w:tc>
      </w:tr>
      <w:tr w:rsidR="00F650BF" w:rsidRPr="00F650BF" w:rsidTr="00D8297B">
        <w:trPr>
          <w:trHeight w:val="645"/>
        </w:trPr>
        <w:tc>
          <w:tcPr>
            <w:tcW w:w="4172" w:type="dxa"/>
          </w:tcPr>
          <w:p w:rsidR="00F650BF" w:rsidRPr="00F650BF" w:rsidRDefault="00F650BF" w:rsidP="00F650BF">
            <w:pPr>
              <w:tabs>
                <w:tab w:val="left" w:pos="1423"/>
                <w:tab w:val="left" w:pos="2947"/>
              </w:tabs>
              <w:ind w:left="426" w:right="99"/>
              <w:jc w:val="both"/>
              <w:rPr>
                <w:rFonts w:ascii="Times New Roman" w:eastAsia="Times New Roman" w:hAnsi="Times New Roman" w:cs="Times New Roman"/>
                <w:sz w:val="28"/>
                <w:szCs w:val="28"/>
              </w:rPr>
            </w:pPr>
            <w:proofErr w:type="spellStart"/>
            <w:r w:rsidRPr="00F650BF">
              <w:rPr>
                <w:rFonts w:ascii="Times New Roman" w:eastAsia="Times New Roman" w:hAnsi="Times New Roman" w:cs="Times New Roman"/>
                <w:spacing w:val="-2"/>
                <w:sz w:val="28"/>
                <w:szCs w:val="28"/>
              </w:rPr>
              <w:t>Учитель</w:t>
            </w:r>
            <w:proofErr w:type="spellEnd"/>
            <w:r w:rsidRPr="00F650BF">
              <w:rPr>
                <w:rFonts w:ascii="Times New Roman" w:eastAsia="Times New Roman" w:hAnsi="Times New Roman" w:cs="Times New Roman"/>
                <w:sz w:val="28"/>
                <w:szCs w:val="28"/>
              </w:rPr>
              <w:tab/>
            </w:r>
            <w:proofErr w:type="spellStart"/>
            <w:r w:rsidRPr="00F650BF">
              <w:rPr>
                <w:rFonts w:ascii="Times New Roman" w:eastAsia="Times New Roman" w:hAnsi="Times New Roman" w:cs="Times New Roman"/>
                <w:spacing w:val="-2"/>
                <w:sz w:val="28"/>
                <w:szCs w:val="28"/>
              </w:rPr>
              <w:t>трудового</w:t>
            </w:r>
            <w:proofErr w:type="spellEnd"/>
            <w:r w:rsidRPr="00F650BF">
              <w:rPr>
                <w:rFonts w:ascii="Times New Roman" w:eastAsia="Times New Roman" w:hAnsi="Times New Roman" w:cs="Times New Roman"/>
                <w:sz w:val="28"/>
                <w:szCs w:val="28"/>
              </w:rPr>
              <w:tab/>
            </w:r>
            <w:proofErr w:type="spellStart"/>
            <w:r w:rsidRPr="00F650BF">
              <w:rPr>
                <w:rFonts w:ascii="Times New Roman" w:eastAsia="Times New Roman" w:hAnsi="Times New Roman" w:cs="Times New Roman"/>
                <w:spacing w:val="-2"/>
                <w:sz w:val="28"/>
                <w:szCs w:val="28"/>
              </w:rPr>
              <w:t>обучения</w:t>
            </w:r>
            <w:proofErr w:type="spellEnd"/>
            <w:r w:rsidRPr="00F650BF">
              <w:rPr>
                <w:rFonts w:ascii="Times New Roman" w:eastAsia="Times New Roman" w:hAnsi="Times New Roman" w:cs="Times New Roman"/>
                <w:spacing w:val="-2"/>
                <w:sz w:val="28"/>
                <w:szCs w:val="28"/>
              </w:rPr>
              <w:t xml:space="preserve"> (</w:t>
            </w:r>
            <w:proofErr w:type="spellStart"/>
            <w:r w:rsidRPr="00F650BF">
              <w:rPr>
                <w:rFonts w:ascii="Times New Roman" w:eastAsia="Times New Roman" w:hAnsi="Times New Roman" w:cs="Times New Roman"/>
                <w:spacing w:val="-2"/>
                <w:sz w:val="28"/>
                <w:szCs w:val="28"/>
              </w:rPr>
              <w:t>технологии</w:t>
            </w:r>
            <w:proofErr w:type="spellEnd"/>
            <w:r w:rsidRPr="00F650BF">
              <w:rPr>
                <w:rFonts w:ascii="Times New Roman" w:eastAsia="Times New Roman" w:hAnsi="Times New Roman" w:cs="Times New Roman"/>
                <w:spacing w:val="-2"/>
                <w:sz w:val="28"/>
                <w:szCs w:val="28"/>
              </w:rPr>
              <w:t>)</w:t>
            </w:r>
          </w:p>
        </w:tc>
        <w:tc>
          <w:tcPr>
            <w:tcW w:w="5157" w:type="dxa"/>
          </w:tcPr>
          <w:p w:rsidR="00F650BF" w:rsidRPr="00F650BF" w:rsidRDefault="00F650BF" w:rsidP="00F650BF">
            <w:pPr>
              <w:tabs>
                <w:tab w:val="left" w:pos="1278"/>
                <w:tab w:val="left" w:pos="3867"/>
              </w:tabs>
              <w:ind w:left="426" w:right="93"/>
              <w:jc w:val="both"/>
              <w:rPr>
                <w:rFonts w:ascii="Times New Roman" w:eastAsia="Times New Roman" w:hAnsi="Times New Roman" w:cs="Times New Roman"/>
                <w:sz w:val="28"/>
                <w:szCs w:val="28"/>
                <w:lang w:val="ru-RU"/>
              </w:rPr>
            </w:pPr>
            <w:r w:rsidRPr="00F650BF">
              <w:rPr>
                <w:rFonts w:ascii="Times New Roman" w:eastAsia="Times New Roman" w:hAnsi="Times New Roman" w:cs="Times New Roman"/>
                <w:spacing w:val="-2"/>
                <w:sz w:val="28"/>
                <w:szCs w:val="28"/>
                <w:lang w:val="ru-RU"/>
              </w:rPr>
              <w:t>Мастер</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производственного</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 xml:space="preserve">обучения, </w:t>
            </w:r>
            <w:r w:rsidRPr="00F650BF">
              <w:rPr>
                <w:rFonts w:ascii="Times New Roman" w:eastAsia="Times New Roman" w:hAnsi="Times New Roman" w:cs="Times New Roman"/>
                <w:sz w:val="28"/>
                <w:szCs w:val="28"/>
                <w:lang w:val="ru-RU"/>
              </w:rPr>
              <w:t>инструктор по труду</w:t>
            </w:r>
          </w:p>
        </w:tc>
      </w:tr>
      <w:tr w:rsidR="00F650BF" w:rsidRPr="00F650BF" w:rsidTr="00D8297B">
        <w:trPr>
          <w:trHeight w:val="4525"/>
        </w:trPr>
        <w:tc>
          <w:tcPr>
            <w:tcW w:w="4172" w:type="dxa"/>
          </w:tcPr>
          <w:p w:rsidR="00F650BF" w:rsidRPr="00F650BF" w:rsidRDefault="00F650BF" w:rsidP="00F650BF">
            <w:pPr>
              <w:ind w:left="426"/>
              <w:jc w:val="both"/>
              <w:rPr>
                <w:rFonts w:ascii="Times New Roman" w:eastAsia="Times New Roman" w:hAnsi="Times New Roman" w:cs="Times New Roman"/>
                <w:sz w:val="28"/>
                <w:szCs w:val="28"/>
                <w:lang w:val="ru-RU"/>
              </w:rPr>
            </w:pPr>
            <w:r w:rsidRPr="00F650BF">
              <w:rPr>
                <w:rFonts w:ascii="Times New Roman" w:eastAsia="Times New Roman" w:hAnsi="Times New Roman" w:cs="Times New Roman"/>
                <w:sz w:val="28"/>
                <w:szCs w:val="28"/>
                <w:lang w:val="ru-RU"/>
              </w:rPr>
              <w:t>Учитель</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дефектолог,</w:t>
            </w:r>
            <w:r w:rsidRPr="00F650BF">
              <w:rPr>
                <w:rFonts w:ascii="Times New Roman" w:eastAsia="Times New Roman" w:hAnsi="Times New Roman" w:cs="Times New Roman"/>
                <w:spacing w:val="40"/>
                <w:sz w:val="28"/>
                <w:szCs w:val="28"/>
                <w:lang w:val="ru-RU"/>
              </w:rPr>
              <w:t xml:space="preserve"> </w:t>
            </w:r>
            <w:r w:rsidRPr="00F650BF">
              <w:rPr>
                <w:rFonts w:ascii="Times New Roman" w:eastAsia="Times New Roman" w:hAnsi="Times New Roman" w:cs="Times New Roman"/>
                <w:sz w:val="28"/>
                <w:szCs w:val="28"/>
                <w:lang w:val="ru-RU"/>
              </w:rPr>
              <w:t>учитель- логопед, педагог-психолог</w:t>
            </w:r>
          </w:p>
        </w:tc>
        <w:tc>
          <w:tcPr>
            <w:tcW w:w="5157" w:type="dxa"/>
          </w:tcPr>
          <w:p w:rsidR="00F650BF" w:rsidRPr="00F650BF" w:rsidRDefault="00F650BF" w:rsidP="00F650BF">
            <w:pPr>
              <w:tabs>
                <w:tab w:val="left" w:pos="1309"/>
                <w:tab w:val="left" w:pos="1853"/>
                <w:tab w:val="left" w:pos="2354"/>
                <w:tab w:val="left" w:pos="2668"/>
                <w:tab w:val="left" w:pos="2758"/>
                <w:tab w:val="left" w:pos="2939"/>
                <w:tab w:val="left" w:pos="2977"/>
                <w:tab w:val="left" w:pos="3083"/>
                <w:tab w:val="left" w:pos="3165"/>
                <w:tab w:val="left" w:pos="3358"/>
                <w:tab w:val="left" w:pos="4637"/>
                <w:tab w:val="left" w:pos="4917"/>
              </w:tabs>
              <w:ind w:left="426" w:right="91"/>
              <w:rPr>
                <w:rFonts w:ascii="Times New Roman" w:eastAsia="Times New Roman" w:hAnsi="Times New Roman" w:cs="Times New Roman"/>
                <w:sz w:val="28"/>
                <w:szCs w:val="28"/>
                <w:lang w:val="ru-RU"/>
              </w:rPr>
            </w:pPr>
            <w:r w:rsidRPr="00F650BF">
              <w:rPr>
                <w:rFonts w:ascii="Times New Roman" w:eastAsia="Times New Roman" w:hAnsi="Times New Roman" w:cs="Times New Roman"/>
                <w:spacing w:val="-2"/>
                <w:sz w:val="28"/>
                <w:szCs w:val="28"/>
                <w:lang w:val="ru-RU"/>
              </w:rPr>
              <w:t>Учитель, осуществляющий образовательную</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деятельность</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10"/>
                <w:sz w:val="28"/>
                <w:szCs w:val="28"/>
                <w:lang w:val="ru-RU"/>
              </w:rPr>
              <w:t xml:space="preserve">в </w:t>
            </w:r>
            <w:r w:rsidRPr="00F650BF">
              <w:rPr>
                <w:rFonts w:ascii="Times New Roman" w:eastAsia="Times New Roman" w:hAnsi="Times New Roman" w:cs="Times New Roman"/>
                <w:spacing w:val="-2"/>
                <w:sz w:val="28"/>
                <w:szCs w:val="28"/>
                <w:lang w:val="ru-RU"/>
              </w:rPr>
              <w:t>общеобразовательных</w:t>
            </w:r>
            <w:r w:rsidRPr="00F650BF">
              <w:rPr>
                <w:rFonts w:ascii="Times New Roman" w:eastAsia="Times New Roman" w:hAnsi="Times New Roman" w:cs="Times New Roman"/>
                <w:sz w:val="28"/>
                <w:szCs w:val="28"/>
                <w:lang w:val="ru-RU"/>
              </w:rPr>
              <w:tab/>
              <w:t xml:space="preserve"> </w:t>
            </w:r>
            <w:r w:rsidRPr="00F650BF">
              <w:rPr>
                <w:rFonts w:ascii="Times New Roman" w:eastAsia="Times New Roman" w:hAnsi="Times New Roman" w:cs="Times New Roman"/>
                <w:spacing w:val="-2"/>
                <w:sz w:val="28"/>
                <w:szCs w:val="28"/>
                <w:lang w:val="ru-RU"/>
              </w:rPr>
              <w:t>организациях, специальном</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(коррекционном) образовательном</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2"/>
                <w:sz w:val="28"/>
                <w:szCs w:val="28"/>
                <w:lang w:val="ru-RU"/>
              </w:rPr>
              <w:t>учреждении</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4"/>
                <w:sz w:val="28"/>
                <w:szCs w:val="28"/>
                <w:lang w:val="ru-RU"/>
              </w:rPr>
              <w:t xml:space="preserve">для </w:t>
            </w:r>
            <w:r w:rsidRPr="00F650BF">
              <w:rPr>
                <w:rFonts w:ascii="Times New Roman" w:eastAsia="Times New Roman" w:hAnsi="Times New Roman" w:cs="Times New Roman"/>
                <w:spacing w:val="-2"/>
                <w:sz w:val="28"/>
                <w:szCs w:val="28"/>
                <w:lang w:val="ru-RU"/>
              </w:rPr>
              <w:t>обучающихся</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(воспитанников)</w:t>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z w:val="28"/>
                <w:szCs w:val="28"/>
                <w:lang w:val="ru-RU"/>
              </w:rPr>
              <w:tab/>
            </w:r>
            <w:r w:rsidRPr="00F650BF">
              <w:rPr>
                <w:rFonts w:ascii="Times New Roman" w:eastAsia="Times New Roman" w:hAnsi="Times New Roman" w:cs="Times New Roman"/>
                <w:spacing w:val="-65"/>
                <w:sz w:val="28"/>
                <w:szCs w:val="28"/>
                <w:lang w:val="ru-RU"/>
              </w:rPr>
              <w:t xml:space="preserve"> </w:t>
            </w:r>
            <w:r w:rsidRPr="00F650BF">
              <w:rPr>
                <w:rFonts w:ascii="Times New Roman" w:eastAsia="Times New Roman" w:hAnsi="Times New Roman" w:cs="Times New Roman"/>
                <w:spacing w:val="-6"/>
                <w:sz w:val="28"/>
                <w:szCs w:val="28"/>
                <w:lang w:val="ru-RU"/>
              </w:rPr>
              <w:t xml:space="preserve">с </w:t>
            </w:r>
            <w:r w:rsidRPr="00F650BF">
              <w:rPr>
                <w:rFonts w:ascii="Times New Roman" w:eastAsia="Times New Roman" w:hAnsi="Times New Roman" w:cs="Times New Roman"/>
                <w:spacing w:val="-2"/>
                <w:sz w:val="28"/>
                <w:szCs w:val="28"/>
                <w:lang w:val="ru-RU"/>
              </w:rPr>
              <w:t>ограниченными</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 xml:space="preserve">возможностями </w:t>
            </w:r>
            <w:r w:rsidRPr="00F650BF">
              <w:rPr>
                <w:rFonts w:ascii="Times New Roman" w:eastAsia="Times New Roman" w:hAnsi="Times New Roman" w:cs="Times New Roman"/>
                <w:sz w:val="28"/>
                <w:szCs w:val="28"/>
                <w:lang w:val="ru-RU"/>
              </w:rPr>
              <w:t>здоровья</w:t>
            </w:r>
            <w:r w:rsidRPr="00F650BF">
              <w:rPr>
                <w:rFonts w:ascii="Times New Roman" w:eastAsia="Times New Roman" w:hAnsi="Times New Roman" w:cs="Times New Roman"/>
                <w:spacing w:val="-10"/>
                <w:sz w:val="28"/>
                <w:szCs w:val="28"/>
                <w:lang w:val="ru-RU"/>
              </w:rPr>
              <w:t xml:space="preserve"> </w:t>
            </w:r>
            <w:r w:rsidRPr="00F650BF">
              <w:rPr>
                <w:rFonts w:ascii="Times New Roman" w:eastAsia="Times New Roman" w:hAnsi="Times New Roman" w:cs="Times New Roman"/>
                <w:sz w:val="28"/>
                <w:szCs w:val="28"/>
                <w:lang w:val="ru-RU"/>
              </w:rPr>
              <w:t>(независимо</w:t>
            </w:r>
            <w:r w:rsidRPr="00F650BF">
              <w:rPr>
                <w:rFonts w:ascii="Times New Roman" w:eastAsia="Times New Roman" w:hAnsi="Times New Roman" w:cs="Times New Roman"/>
                <w:spacing w:val="-10"/>
                <w:sz w:val="28"/>
                <w:szCs w:val="28"/>
                <w:lang w:val="ru-RU"/>
              </w:rPr>
              <w:t xml:space="preserve"> </w:t>
            </w:r>
            <w:r w:rsidRPr="00F650BF">
              <w:rPr>
                <w:rFonts w:ascii="Times New Roman" w:eastAsia="Times New Roman" w:hAnsi="Times New Roman" w:cs="Times New Roman"/>
                <w:sz w:val="28"/>
                <w:szCs w:val="28"/>
                <w:lang w:val="ru-RU"/>
              </w:rPr>
              <w:t>от</w:t>
            </w:r>
            <w:r w:rsidRPr="00F650BF">
              <w:rPr>
                <w:rFonts w:ascii="Times New Roman" w:eastAsia="Times New Roman" w:hAnsi="Times New Roman" w:cs="Times New Roman"/>
                <w:spacing w:val="-8"/>
                <w:sz w:val="28"/>
                <w:szCs w:val="28"/>
                <w:lang w:val="ru-RU"/>
              </w:rPr>
              <w:t xml:space="preserve"> </w:t>
            </w:r>
            <w:r w:rsidRPr="00F650BF">
              <w:rPr>
                <w:rFonts w:ascii="Times New Roman" w:eastAsia="Times New Roman" w:hAnsi="Times New Roman" w:cs="Times New Roman"/>
                <w:sz w:val="28"/>
                <w:szCs w:val="28"/>
                <w:lang w:val="ru-RU"/>
              </w:rPr>
              <w:t xml:space="preserve">преподаваемого предмета либо в начальных классах); </w:t>
            </w:r>
            <w:r w:rsidRPr="00F650BF">
              <w:rPr>
                <w:rFonts w:ascii="Times New Roman" w:eastAsia="Times New Roman" w:hAnsi="Times New Roman" w:cs="Times New Roman"/>
                <w:spacing w:val="-2"/>
                <w:sz w:val="28"/>
                <w:szCs w:val="28"/>
                <w:lang w:val="ru-RU"/>
              </w:rPr>
              <w:t>воспитатель, педагог</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 xml:space="preserve">дополнительного </w:t>
            </w:r>
            <w:r w:rsidRPr="00F650BF">
              <w:rPr>
                <w:rFonts w:ascii="Times New Roman" w:eastAsia="Times New Roman" w:hAnsi="Times New Roman" w:cs="Times New Roman"/>
                <w:sz w:val="28"/>
                <w:szCs w:val="28"/>
                <w:lang w:val="ru-RU"/>
              </w:rPr>
              <w:t>образования</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(при</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совпадении</w:t>
            </w:r>
            <w:r w:rsidRPr="00F650BF">
              <w:rPr>
                <w:rFonts w:ascii="Times New Roman" w:eastAsia="Times New Roman" w:hAnsi="Times New Roman" w:cs="Times New Roman"/>
                <w:spacing w:val="80"/>
                <w:sz w:val="28"/>
                <w:szCs w:val="28"/>
                <w:lang w:val="ru-RU"/>
              </w:rPr>
              <w:t xml:space="preserve"> </w:t>
            </w:r>
            <w:r w:rsidRPr="00F650BF">
              <w:rPr>
                <w:rFonts w:ascii="Times New Roman" w:eastAsia="Times New Roman" w:hAnsi="Times New Roman" w:cs="Times New Roman"/>
                <w:sz w:val="28"/>
                <w:szCs w:val="28"/>
                <w:lang w:val="ru-RU"/>
              </w:rPr>
              <w:t xml:space="preserve">профиля </w:t>
            </w:r>
            <w:r w:rsidRPr="00F650BF">
              <w:rPr>
                <w:rFonts w:ascii="Times New Roman" w:eastAsia="Times New Roman" w:hAnsi="Times New Roman" w:cs="Times New Roman"/>
                <w:spacing w:val="-2"/>
                <w:sz w:val="28"/>
                <w:szCs w:val="28"/>
                <w:lang w:val="ru-RU"/>
              </w:rPr>
              <w:t>кружка,</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направления</w:t>
            </w:r>
            <w:r w:rsidRPr="00F650BF">
              <w:rPr>
                <w:rFonts w:ascii="Times New Roman" w:eastAsia="Times New Roman" w:hAnsi="Times New Roman" w:cs="Times New Roman"/>
                <w:sz w:val="28"/>
                <w:szCs w:val="28"/>
                <w:lang w:val="ru-RU"/>
              </w:rPr>
              <w:t xml:space="preserve"> </w:t>
            </w:r>
            <w:r w:rsidRPr="00F650BF">
              <w:rPr>
                <w:rFonts w:ascii="Times New Roman" w:eastAsia="Times New Roman" w:hAnsi="Times New Roman" w:cs="Times New Roman"/>
                <w:spacing w:val="-2"/>
                <w:sz w:val="28"/>
                <w:szCs w:val="28"/>
                <w:lang w:val="ru-RU"/>
              </w:rPr>
              <w:t xml:space="preserve">дополнительной </w:t>
            </w:r>
            <w:r w:rsidRPr="00F650BF">
              <w:rPr>
                <w:rFonts w:ascii="Times New Roman" w:eastAsia="Times New Roman" w:hAnsi="Times New Roman" w:cs="Times New Roman"/>
                <w:sz w:val="28"/>
                <w:szCs w:val="28"/>
                <w:lang w:val="ru-RU"/>
              </w:rPr>
              <w:t xml:space="preserve">работы с профилем работы по основной </w:t>
            </w:r>
            <w:r w:rsidRPr="00F650BF">
              <w:rPr>
                <w:rFonts w:ascii="Times New Roman" w:eastAsia="Times New Roman" w:hAnsi="Times New Roman" w:cs="Times New Roman"/>
                <w:spacing w:val="-2"/>
                <w:sz w:val="28"/>
                <w:szCs w:val="28"/>
                <w:lang w:val="ru-RU"/>
              </w:rPr>
              <w:t>должности),педагог-психолог.</w:t>
            </w:r>
          </w:p>
        </w:tc>
      </w:tr>
      <w:tr w:rsidR="00F650BF" w:rsidRPr="00F650BF" w:rsidTr="00D8297B">
        <w:trPr>
          <w:trHeight w:val="878"/>
        </w:trPr>
        <w:tc>
          <w:tcPr>
            <w:tcW w:w="4172" w:type="dxa"/>
          </w:tcPr>
          <w:p w:rsidR="00F650BF" w:rsidRPr="00F650BF" w:rsidRDefault="00F650BF" w:rsidP="00F650BF">
            <w:pPr>
              <w:ind w:left="426"/>
              <w:jc w:val="both"/>
              <w:rPr>
                <w:rFonts w:ascii="Times New Roman" w:eastAsia="Times New Roman" w:hAnsi="Times New Roman" w:cs="Times New Roman"/>
                <w:color w:val="000000"/>
                <w:sz w:val="28"/>
                <w:szCs w:val="28"/>
              </w:rPr>
            </w:pPr>
            <w:proofErr w:type="spellStart"/>
            <w:r w:rsidRPr="00F650BF">
              <w:rPr>
                <w:rFonts w:ascii="Times New Roman" w:eastAsia="Times New Roman" w:hAnsi="Times New Roman" w:cs="Times New Roman"/>
                <w:color w:val="000000"/>
                <w:sz w:val="28"/>
                <w:szCs w:val="28"/>
              </w:rPr>
              <w:t>Педагог</w:t>
            </w:r>
            <w:proofErr w:type="spellEnd"/>
            <w:r w:rsidRPr="00F650BF">
              <w:rPr>
                <w:rFonts w:ascii="Times New Roman" w:eastAsia="Times New Roman" w:hAnsi="Times New Roman" w:cs="Times New Roman"/>
                <w:color w:val="000000"/>
                <w:sz w:val="28"/>
                <w:szCs w:val="28"/>
              </w:rPr>
              <w:t xml:space="preserve"> </w:t>
            </w:r>
            <w:proofErr w:type="spellStart"/>
            <w:r w:rsidRPr="00F650BF">
              <w:rPr>
                <w:rFonts w:ascii="Times New Roman" w:eastAsia="Times New Roman" w:hAnsi="Times New Roman" w:cs="Times New Roman"/>
                <w:color w:val="000000"/>
                <w:sz w:val="28"/>
                <w:szCs w:val="28"/>
              </w:rPr>
              <w:t>дополнительного</w:t>
            </w:r>
            <w:proofErr w:type="spellEnd"/>
            <w:r w:rsidRPr="00F650BF">
              <w:rPr>
                <w:rFonts w:ascii="Times New Roman" w:eastAsia="Times New Roman" w:hAnsi="Times New Roman" w:cs="Times New Roman"/>
                <w:color w:val="000000"/>
                <w:sz w:val="28"/>
                <w:szCs w:val="28"/>
              </w:rPr>
              <w:t xml:space="preserve"> </w:t>
            </w:r>
            <w:proofErr w:type="spellStart"/>
            <w:r w:rsidRPr="00F650BF">
              <w:rPr>
                <w:rFonts w:ascii="Times New Roman" w:eastAsia="Times New Roman" w:hAnsi="Times New Roman" w:cs="Times New Roman"/>
                <w:color w:val="000000"/>
                <w:sz w:val="28"/>
                <w:szCs w:val="28"/>
              </w:rPr>
              <w:t>образования</w:t>
            </w:r>
            <w:proofErr w:type="spellEnd"/>
          </w:p>
        </w:tc>
        <w:tc>
          <w:tcPr>
            <w:tcW w:w="5157" w:type="dxa"/>
          </w:tcPr>
          <w:p w:rsidR="00F650BF" w:rsidRPr="00F650BF" w:rsidRDefault="00F650BF" w:rsidP="00F650BF">
            <w:pPr>
              <w:tabs>
                <w:tab w:val="left" w:pos="1309"/>
                <w:tab w:val="left" w:pos="1853"/>
                <w:tab w:val="left" w:pos="2354"/>
                <w:tab w:val="left" w:pos="2668"/>
                <w:tab w:val="left" w:pos="2758"/>
                <w:tab w:val="left" w:pos="2939"/>
                <w:tab w:val="left" w:pos="2977"/>
                <w:tab w:val="left" w:pos="3083"/>
                <w:tab w:val="left" w:pos="3165"/>
                <w:tab w:val="left" w:pos="3358"/>
                <w:tab w:val="left" w:pos="4637"/>
                <w:tab w:val="left" w:pos="4917"/>
              </w:tabs>
              <w:ind w:left="426" w:right="91"/>
              <w:jc w:val="both"/>
              <w:rPr>
                <w:rFonts w:ascii="Times New Roman" w:eastAsia="Times New Roman" w:hAnsi="Times New Roman" w:cs="Times New Roman"/>
                <w:spacing w:val="-2"/>
                <w:sz w:val="28"/>
                <w:szCs w:val="28"/>
              </w:rPr>
            </w:pPr>
            <w:proofErr w:type="spellStart"/>
            <w:r w:rsidRPr="00F650BF">
              <w:rPr>
                <w:rFonts w:ascii="Times New Roman" w:eastAsia="Times New Roman" w:hAnsi="Times New Roman" w:cs="Times New Roman"/>
                <w:color w:val="000000"/>
                <w:sz w:val="28"/>
                <w:szCs w:val="28"/>
              </w:rPr>
              <w:t>Старший</w:t>
            </w:r>
            <w:proofErr w:type="spellEnd"/>
            <w:r w:rsidRPr="00F650BF">
              <w:rPr>
                <w:rFonts w:ascii="Times New Roman" w:eastAsia="Times New Roman" w:hAnsi="Times New Roman" w:cs="Times New Roman"/>
                <w:color w:val="000000"/>
                <w:sz w:val="28"/>
                <w:szCs w:val="28"/>
              </w:rPr>
              <w:t xml:space="preserve"> </w:t>
            </w:r>
            <w:proofErr w:type="spellStart"/>
            <w:r w:rsidRPr="00F650BF">
              <w:rPr>
                <w:rFonts w:ascii="Times New Roman" w:eastAsia="Times New Roman" w:hAnsi="Times New Roman" w:cs="Times New Roman"/>
                <w:color w:val="000000"/>
                <w:sz w:val="28"/>
                <w:szCs w:val="28"/>
              </w:rPr>
              <w:t>педагог</w:t>
            </w:r>
            <w:proofErr w:type="spellEnd"/>
            <w:r w:rsidRPr="00F650BF">
              <w:rPr>
                <w:rFonts w:ascii="Times New Roman" w:eastAsia="Times New Roman" w:hAnsi="Times New Roman" w:cs="Times New Roman"/>
                <w:color w:val="000000"/>
                <w:sz w:val="28"/>
                <w:szCs w:val="28"/>
              </w:rPr>
              <w:t xml:space="preserve"> </w:t>
            </w:r>
            <w:proofErr w:type="spellStart"/>
            <w:r w:rsidRPr="00F650BF">
              <w:rPr>
                <w:rFonts w:ascii="Times New Roman" w:eastAsia="Times New Roman" w:hAnsi="Times New Roman" w:cs="Times New Roman"/>
                <w:color w:val="000000"/>
                <w:sz w:val="28"/>
                <w:szCs w:val="28"/>
              </w:rPr>
              <w:t>дополнительного</w:t>
            </w:r>
            <w:proofErr w:type="spellEnd"/>
            <w:r w:rsidRPr="00F650BF">
              <w:rPr>
                <w:rFonts w:ascii="Times New Roman" w:eastAsia="Times New Roman" w:hAnsi="Times New Roman" w:cs="Times New Roman"/>
                <w:color w:val="000000"/>
                <w:sz w:val="28"/>
                <w:szCs w:val="28"/>
              </w:rPr>
              <w:t xml:space="preserve"> </w:t>
            </w:r>
            <w:proofErr w:type="spellStart"/>
            <w:r w:rsidRPr="00F650BF">
              <w:rPr>
                <w:rFonts w:ascii="Times New Roman" w:eastAsia="Times New Roman" w:hAnsi="Times New Roman" w:cs="Times New Roman"/>
                <w:color w:val="000000"/>
                <w:sz w:val="28"/>
                <w:szCs w:val="28"/>
              </w:rPr>
              <w:t>образования</w:t>
            </w:r>
            <w:proofErr w:type="spellEnd"/>
          </w:p>
        </w:tc>
      </w:tr>
      <w:tr w:rsidR="00F650BF" w:rsidRPr="00F650BF" w:rsidTr="00D8297B">
        <w:trPr>
          <w:trHeight w:val="523"/>
        </w:trPr>
        <w:tc>
          <w:tcPr>
            <w:tcW w:w="4172" w:type="dxa"/>
          </w:tcPr>
          <w:p w:rsidR="00F650BF" w:rsidRPr="00F650BF" w:rsidRDefault="00F650BF" w:rsidP="00F650BF">
            <w:pPr>
              <w:ind w:left="426"/>
              <w:jc w:val="both"/>
              <w:rPr>
                <w:rFonts w:ascii="Times New Roman" w:eastAsia="Times New Roman" w:hAnsi="Times New Roman" w:cs="Times New Roman"/>
                <w:color w:val="000000"/>
                <w:sz w:val="28"/>
                <w:szCs w:val="28"/>
              </w:rPr>
            </w:pPr>
            <w:proofErr w:type="spellStart"/>
            <w:r w:rsidRPr="00F650BF">
              <w:rPr>
                <w:rFonts w:ascii="Times New Roman" w:eastAsia="Times New Roman" w:hAnsi="Times New Roman" w:cs="Times New Roman"/>
                <w:color w:val="000000"/>
                <w:sz w:val="28"/>
                <w:szCs w:val="28"/>
              </w:rPr>
              <w:t>Библиотекарь</w:t>
            </w:r>
            <w:proofErr w:type="spellEnd"/>
          </w:p>
        </w:tc>
        <w:tc>
          <w:tcPr>
            <w:tcW w:w="5157" w:type="dxa"/>
          </w:tcPr>
          <w:p w:rsidR="00F650BF" w:rsidRPr="00F650BF" w:rsidRDefault="00F650BF" w:rsidP="00F650BF">
            <w:pPr>
              <w:tabs>
                <w:tab w:val="left" w:pos="1309"/>
                <w:tab w:val="left" w:pos="1853"/>
                <w:tab w:val="left" w:pos="2354"/>
                <w:tab w:val="left" w:pos="2668"/>
                <w:tab w:val="left" w:pos="2758"/>
                <w:tab w:val="left" w:pos="2939"/>
                <w:tab w:val="left" w:pos="2977"/>
                <w:tab w:val="left" w:pos="3083"/>
                <w:tab w:val="left" w:pos="3165"/>
                <w:tab w:val="left" w:pos="3358"/>
                <w:tab w:val="left" w:pos="4637"/>
                <w:tab w:val="left" w:pos="4917"/>
              </w:tabs>
              <w:ind w:left="426" w:right="91"/>
              <w:jc w:val="both"/>
              <w:rPr>
                <w:rFonts w:ascii="Times New Roman" w:eastAsia="Times New Roman" w:hAnsi="Times New Roman" w:cs="Times New Roman"/>
                <w:spacing w:val="-2"/>
                <w:sz w:val="28"/>
                <w:szCs w:val="28"/>
              </w:rPr>
            </w:pPr>
            <w:proofErr w:type="spellStart"/>
            <w:r w:rsidRPr="00F650BF">
              <w:rPr>
                <w:rFonts w:ascii="Times New Roman" w:eastAsia="Times New Roman" w:hAnsi="Times New Roman" w:cs="Times New Roman"/>
                <w:spacing w:val="-2"/>
                <w:sz w:val="28"/>
                <w:szCs w:val="28"/>
              </w:rPr>
              <w:t>Педагог-библиотекарь</w:t>
            </w:r>
            <w:proofErr w:type="spellEnd"/>
          </w:p>
        </w:tc>
      </w:tr>
    </w:tbl>
    <w:p w:rsidR="00F650BF" w:rsidRPr="00F650BF" w:rsidRDefault="00F650BF" w:rsidP="00F650BF">
      <w:pPr>
        <w:widowControl w:val="0"/>
        <w:autoSpaceDE w:val="0"/>
        <w:autoSpaceDN w:val="0"/>
        <w:spacing w:before="15" w:after="0" w:line="240" w:lineRule="auto"/>
        <w:ind w:left="426" w:right="137"/>
        <w:jc w:val="both"/>
        <w:rPr>
          <w:rFonts w:ascii="Times New Roman" w:eastAsia="Times New Roman" w:hAnsi="Times New Roman" w:cs="Times New Roman"/>
          <w:spacing w:val="-2"/>
          <w:sz w:val="28"/>
          <w:szCs w:val="28"/>
        </w:rPr>
      </w:pPr>
      <w:r w:rsidRPr="00F650BF">
        <w:rPr>
          <w:rFonts w:ascii="Times New Roman" w:eastAsia="Times New Roman" w:hAnsi="Times New Roman" w:cs="Times New Roman"/>
          <w:sz w:val="28"/>
          <w:szCs w:val="28"/>
        </w:rPr>
        <w:t xml:space="preserve">Другие случаи, с учетом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w:t>
      </w:r>
      <w:r w:rsidRPr="00F650BF">
        <w:rPr>
          <w:rFonts w:ascii="Times New Roman" w:eastAsia="Times New Roman" w:hAnsi="Times New Roman" w:cs="Times New Roman"/>
          <w:spacing w:val="-2"/>
          <w:sz w:val="28"/>
          <w:szCs w:val="28"/>
        </w:rPr>
        <w:t>квалификационной</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pacing w:val="-2"/>
          <w:sz w:val="28"/>
          <w:szCs w:val="28"/>
        </w:rPr>
        <w:t>категории, на</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pacing w:val="-2"/>
          <w:sz w:val="28"/>
          <w:szCs w:val="28"/>
        </w:rPr>
        <w:t>основании</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pacing w:val="-2"/>
          <w:sz w:val="28"/>
          <w:szCs w:val="28"/>
        </w:rPr>
        <w:t>письменного заявления.»</w:t>
      </w:r>
    </w:p>
    <w:p w:rsidR="00F650BF" w:rsidRPr="00F650BF" w:rsidRDefault="00F650BF" w:rsidP="00F650BF">
      <w:pPr>
        <w:widowControl w:val="0"/>
        <w:autoSpaceDE w:val="0"/>
        <w:autoSpaceDN w:val="0"/>
        <w:spacing w:after="0" w:line="240" w:lineRule="auto"/>
        <w:ind w:left="426" w:right="136"/>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 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650BF" w:rsidRPr="00F650BF" w:rsidRDefault="00F650BF" w:rsidP="00F650BF">
      <w:pPr>
        <w:widowControl w:val="0"/>
        <w:numPr>
          <w:ilvl w:val="1"/>
          <w:numId w:val="3"/>
        </w:numPr>
        <w:tabs>
          <w:tab w:val="left" w:pos="1160"/>
        </w:tabs>
        <w:autoSpaceDE w:val="0"/>
        <w:autoSpaceDN w:val="0"/>
        <w:spacing w:before="1" w:after="0" w:line="240" w:lineRule="auto"/>
        <w:ind w:left="426" w:right="134"/>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 период нахождения педагогического работника в отпуске по беременности и родам и уходу за ребенком до достижения им трех лет, либо срок</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ее</w:t>
      </w:r>
      <w:r w:rsidRPr="00F650BF">
        <w:rPr>
          <w:rFonts w:ascii="Times New Roman" w:eastAsia="Times New Roman" w:hAnsi="Times New Roman" w:cs="Times New Roman"/>
          <w:spacing w:val="-8"/>
          <w:sz w:val="28"/>
          <w:szCs w:val="28"/>
        </w:rPr>
        <w:t xml:space="preserve"> </w:t>
      </w:r>
      <w:r w:rsidRPr="00F650BF">
        <w:rPr>
          <w:rFonts w:ascii="Times New Roman" w:eastAsia="Times New Roman" w:hAnsi="Times New Roman" w:cs="Times New Roman"/>
          <w:sz w:val="28"/>
          <w:szCs w:val="28"/>
        </w:rPr>
        <w:t>действия</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заканчивается</w:t>
      </w:r>
      <w:r w:rsidRPr="00F650BF">
        <w:rPr>
          <w:rFonts w:ascii="Times New Roman" w:eastAsia="Times New Roman" w:hAnsi="Times New Roman" w:cs="Times New Roman"/>
          <w:spacing w:val="-2"/>
          <w:sz w:val="28"/>
          <w:szCs w:val="28"/>
        </w:rPr>
        <w:t xml:space="preserve"> </w:t>
      </w: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11"/>
          <w:sz w:val="28"/>
          <w:szCs w:val="28"/>
        </w:rPr>
        <w:t xml:space="preserve"> </w:t>
      </w:r>
      <w:r w:rsidRPr="00F650BF">
        <w:rPr>
          <w:rFonts w:ascii="Times New Roman" w:eastAsia="Times New Roman" w:hAnsi="Times New Roman" w:cs="Times New Roman"/>
          <w:sz w:val="28"/>
          <w:szCs w:val="28"/>
        </w:rPr>
        <w:t>текущем</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z w:val="28"/>
          <w:szCs w:val="28"/>
        </w:rPr>
        <w:t>году;</w:t>
      </w:r>
    </w:p>
    <w:p w:rsidR="00F650BF" w:rsidRPr="00F650BF" w:rsidRDefault="00F650BF" w:rsidP="00F650BF">
      <w:pPr>
        <w:widowControl w:val="0"/>
        <w:numPr>
          <w:ilvl w:val="1"/>
          <w:numId w:val="3"/>
        </w:numPr>
        <w:tabs>
          <w:tab w:val="left" w:pos="1065"/>
        </w:tabs>
        <w:autoSpaceDE w:val="0"/>
        <w:autoSpaceDN w:val="0"/>
        <w:spacing w:after="0" w:line="240" w:lineRule="auto"/>
        <w:ind w:left="426" w:right="134"/>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xml:space="preserve">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w:t>
      </w:r>
      <w:r w:rsidRPr="00F650BF">
        <w:rPr>
          <w:rFonts w:ascii="Times New Roman" w:eastAsia="Times New Roman" w:hAnsi="Times New Roman" w:cs="Times New Roman"/>
          <w:spacing w:val="-2"/>
          <w:sz w:val="28"/>
          <w:szCs w:val="28"/>
        </w:rPr>
        <w:t>заболевания, вызвавшего</w:t>
      </w:r>
      <w:r w:rsidRPr="00F650BF">
        <w:rPr>
          <w:rFonts w:ascii="Times New Roman" w:eastAsia="Times New Roman" w:hAnsi="Times New Roman" w:cs="Times New Roman"/>
          <w:spacing w:val="-3"/>
          <w:sz w:val="28"/>
          <w:szCs w:val="28"/>
        </w:rPr>
        <w:t xml:space="preserve"> </w:t>
      </w:r>
      <w:r w:rsidRPr="00F650BF">
        <w:rPr>
          <w:rFonts w:ascii="Times New Roman" w:eastAsia="Times New Roman" w:hAnsi="Times New Roman" w:cs="Times New Roman"/>
          <w:spacing w:val="-2"/>
          <w:sz w:val="28"/>
          <w:szCs w:val="28"/>
        </w:rPr>
        <w:t>длительную потерю трудоспособности;</w:t>
      </w:r>
    </w:p>
    <w:p w:rsidR="00F650BF" w:rsidRDefault="00F650BF" w:rsidP="00F650BF">
      <w:pPr>
        <w:widowControl w:val="0"/>
        <w:numPr>
          <w:ilvl w:val="1"/>
          <w:numId w:val="3"/>
        </w:numPr>
        <w:tabs>
          <w:tab w:val="left" w:pos="1030"/>
        </w:tabs>
        <w:autoSpaceDE w:val="0"/>
        <w:autoSpaceDN w:val="0"/>
        <w:spacing w:before="2" w:after="0" w:line="240" w:lineRule="auto"/>
        <w:ind w:left="426"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период,</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когда</w:t>
      </w:r>
      <w:r w:rsidRPr="00F650BF">
        <w:rPr>
          <w:rFonts w:ascii="Times New Roman" w:eastAsia="Times New Roman" w:hAnsi="Times New Roman" w:cs="Times New Roman"/>
          <w:spacing w:val="-8"/>
          <w:sz w:val="28"/>
          <w:szCs w:val="28"/>
        </w:rPr>
        <w:t xml:space="preserve"> </w:t>
      </w:r>
      <w:r w:rsidRPr="00F650BF">
        <w:rPr>
          <w:rFonts w:ascii="Times New Roman" w:eastAsia="Times New Roman" w:hAnsi="Times New Roman" w:cs="Times New Roman"/>
          <w:sz w:val="28"/>
          <w:szCs w:val="28"/>
        </w:rPr>
        <w:t>работник</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пенсионного</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возраста,</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имеющий</w:t>
      </w:r>
      <w:r w:rsidRPr="00F650BF">
        <w:rPr>
          <w:rFonts w:ascii="Times New Roman" w:eastAsia="Times New Roman" w:hAnsi="Times New Roman" w:cs="Times New Roman"/>
          <w:spacing w:val="-9"/>
          <w:sz w:val="28"/>
          <w:szCs w:val="28"/>
        </w:rPr>
        <w:t xml:space="preserve"> </w:t>
      </w:r>
      <w:r w:rsidRPr="00F650BF">
        <w:rPr>
          <w:rFonts w:ascii="Times New Roman" w:eastAsia="Times New Roman" w:hAnsi="Times New Roman" w:cs="Times New Roman"/>
          <w:sz w:val="28"/>
          <w:szCs w:val="28"/>
        </w:rPr>
        <w:t>первую</w:t>
      </w:r>
      <w:r w:rsidRPr="00F650BF">
        <w:rPr>
          <w:rFonts w:ascii="Times New Roman" w:eastAsia="Times New Roman" w:hAnsi="Times New Roman" w:cs="Times New Roman"/>
          <w:spacing w:val="-8"/>
          <w:sz w:val="28"/>
          <w:szCs w:val="28"/>
        </w:rPr>
        <w:t xml:space="preserve"> </w:t>
      </w:r>
      <w:r w:rsidRPr="00F650BF">
        <w:rPr>
          <w:rFonts w:ascii="Times New Roman" w:eastAsia="Times New Roman" w:hAnsi="Times New Roman" w:cs="Times New Roman"/>
          <w:sz w:val="28"/>
          <w:szCs w:val="28"/>
        </w:rPr>
        <w:t>или высшую</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квалификационную</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категорию,</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уведомил</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t>письменно</w:t>
      </w:r>
      <w:r w:rsidRPr="00F650BF">
        <w:rPr>
          <w:rFonts w:ascii="Times New Roman" w:eastAsia="Times New Roman" w:hAnsi="Times New Roman" w:cs="Times New Roman"/>
          <w:spacing w:val="-18"/>
          <w:sz w:val="28"/>
          <w:szCs w:val="28"/>
        </w:rPr>
        <w:t xml:space="preserve"> </w:t>
      </w:r>
      <w:r w:rsidRPr="00F650BF">
        <w:rPr>
          <w:rFonts w:ascii="Times New Roman" w:eastAsia="Times New Roman" w:hAnsi="Times New Roman" w:cs="Times New Roman"/>
          <w:sz w:val="28"/>
          <w:szCs w:val="28"/>
        </w:rPr>
        <w:t>работодателя</w:t>
      </w:r>
      <w:r w:rsidRPr="00F650BF">
        <w:rPr>
          <w:rFonts w:ascii="Times New Roman" w:eastAsia="Times New Roman" w:hAnsi="Times New Roman" w:cs="Times New Roman"/>
          <w:spacing w:val="-17"/>
          <w:sz w:val="28"/>
          <w:szCs w:val="28"/>
        </w:rPr>
        <w:t xml:space="preserve"> </w:t>
      </w:r>
      <w:r w:rsidRPr="00F650BF">
        <w:rPr>
          <w:rFonts w:ascii="Times New Roman" w:eastAsia="Times New Roman" w:hAnsi="Times New Roman" w:cs="Times New Roman"/>
          <w:sz w:val="28"/>
          <w:szCs w:val="28"/>
        </w:rPr>
        <w:lastRenderedPageBreak/>
        <w:t>об увольнении</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по</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собственному</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желанию</w:t>
      </w:r>
      <w:r w:rsidRPr="00F650BF">
        <w:rPr>
          <w:rFonts w:ascii="Times New Roman" w:eastAsia="Times New Roman" w:hAnsi="Times New Roman" w:cs="Times New Roman"/>
          <w:spacing w:val="-6"/>
          <w:sz w:val="28"/>
          <w:szCs w:val="28"/>
        </w:rPr>
        <w:t xml:space="preserve"> </w:t>
      </w:r>
      <w:r w:rsidRPr="00F650BF">
        <w:rPr>
          <w:rFonts w:ascii="Times New Roman" w:eastAsia="Times New Roman" w:hAnsi="Times New Roman" w:cs="Times New Roman"/>
          <w:sz w:val="28"/>
          <w:szCs w:val="28"/>
        </w:rPr>
        <w:t>по</w:t>
      </w:r>
      <w:r w:rsidRPr="00F650BF">
        <w:rPr>
          <w:rFonts w:ascii="Times New Roman" w:eastAsia="Times New Roman" w:hAnsi="Times New Roman" w:cs="Times New Roman"/>
          <w:spacing w:val="-4"/>
          <w:sz w:val="28"/>
          <w:szCs w:val="28"/>
        </w:rPr>
        <w:t xml:space="preserve"> </w:t>
      </w:r>
      <w:r w:rsidRPr="00F650BF">
        <w:rPr>
          <w:rFonts w:ascii="Times New Roman" w:eastAsia="Times New Roman" w:hAnsi="Times New Roman" w:cs="Times New Roman"/>
          <w:sz w:val="28"/>
          <w:szCs w:val="28"/>
        </w:rPr>
        <w:t>окончании</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текущего</w:t>
      </w:r>
      <w:r w:rsidRPr="00F650BF">
        <w:rPr>
          <w:rFonts w:ascii="Times New Roman" w:eastAsia="Times New Roman" w:hAnsi="Times New Roman" w:cs="Times New Roman"/>
          <w:spacing w:val="-10"/>
          <w:sz w:val="28"/>
          <w:szCs w:val="28"/>
        </w:rPr>
        <w:t xml:space="preserve"> </w:t>
      </w:r>
      <w:r w:rsidRPr="00F650BF">
        <w:rPr>
          <w:rFonts w:ascii="Times New Roman" w:eastAsia="Times New Roman" w:hAnsi="Times New Roman" w:cs="Times New Roman"/>
          <w:sz w:val="28"/>
          <w:szCs w:val="28"/>
        </w:rPr>
        <w:t>учебного</w:t>
      </w:r>
      <w:r w:rsidRPr="00F650BF">
        <w:rPr>
          <w:rFonts w:ascii="Times New Roman" w:eastAsia="Times New Roman" w:hAnsi="Times New Roman" w:cs="Times New Roman"/>
          <w:spacing w:val="-7"/>
          <w:sz w:val="28"/>
          <w:szCs w:val="28"/>
        </w:rPr>
        <w:t xml:space="preserve"> </w:t>
      </w:r>
      <w:r w:rsidRPr="00F650BF">
        <w:rPr>
          <w:rFonts w:ascii="Times New Roman" w:eastAsia="Times New Roman" w:hAnsi="Times New Roman" w:cs="Times New Roman"/>
          <w:sz w:val="28"/>
          <w:szCs w:val="28"/>
        </w:rPr>
        <w:t>года. Данная льгота однократная;</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 течение трех лет с момента увольнения по собственному желанию в связи с выходом на пенсию по старости. Данная льгота однократная.»</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Дополнить Коллективный договор на 2024-26 гг. новыми пунктами:</w:t>
      </w: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Раздел 4 Коллективного договора следующими пунктами:</w:t>
      </w: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Пунктом 4.18.: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Запрещается какая-либо дискриминация при установлении и изменении условий оплаты труда.»</w:t>
      </w: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Пунктом 4.19.: «При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вознаграждение должно следовать за достижением результата (принцип своевременности);</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работник должен знать, какое вознаграждение он получит в зависимости от результатов своего труда (принцип предсказуемости);</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правила определения вознаграждения должны быть понятны каждому работнику (принцип справедливости);</w:t>
      </w:r>
    </w:p>
    <w:p w:rsidR="00F650BF" w:rsidRPr="00F650BF" w:rsidRDefault="00F650BF" w:rsidP="00F650BF">
      <w:pPr>
        <w:widowControl w:val="0"/>
        <w:numPr>
          <w:ilvl w:val="1"/>
          <w:numId w:val="3"/>
        </w:numPr>
        <w:tabs>
          <w:tab w:val="left" w:pos="1030"/>
        </w:tabs>
        <w:autoSpaceDE w:val="0"/>
        <w:autoSpaceDN w:val="0"/>
        <w:spacing w:before="2"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Пунктом 4.20.: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650BF" w:rsidRP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Пунктом 4.21.: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F650BF" w:rsidRDefault="00F650BF"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p>
    <w:p w:rsidR="00D8297B" w:rsidRDefault="00D8297B"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p>
    <w:p w:rsidR="00D8297B" w:rsidRPr="00F650BF" w:rsidRDefault="00D8297B" w:rsidP="00D8297B">
      <w:pPr>
        <w:widowControl w:val="0"/>
        <w:tabs>
          <w:tab w:val="left" w:pos="1030"/>
        </w:tabs>
        <w:autoSpaceDE w:val="0"/>
        <w:autoSpaceDN w:val="0"/>
        <w:spacing w:before="2"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xml:space="preserve">Раздел 5. Коллективного договора пунктом </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5.7.: «Участвовать в Федеральной единой бонусной программе «</w:t>
      </w:r>
      <w:proofErr w:type="spellStart"/>
      <w:r w:rsidRPr="00F650BF">
        <w:rPr>
          <w:rFonts w:ascii="Times New Roman" w:eastAsia="Times New Roman" w:hAnsi="Times New Roman" w:cs="Times New Roman"/>
          <w:sz w:val="28"/>
          <w:szCs w:val="28"/>
        </w:rPr>
        <w:t>Профплюс</w:t>
      </w:r>
      <w:proofErr w:type="spellEnd"/>
      <w:r w:rsidRPr="00F650BF">
        <w:rPr>
          <w:rFonts w:ascii="Times New Roman" w:eastAsia="Times New Roman" w:hAnsi="Times New Roman" w:cs="Times New Roman"/>
          <w:sz w:val="28"/>
          <w:szCs w:val="28"/>
        </w:rPr>
        <w:t xml:space="preserve">»: скидки и выгодные предложения, финансовые и страховые продукты для </w:t>
      </w:r>
      <w:r w:rsidRPr="00F650BF">
        <w:rPr>
          <w:rFonts w:ascii="Times New Roman" w:eastAsia="Times New Roman" w:hAnsi="Times New Roman" w:cs="Times New Roman"/>
          <w:sz w:val="28"/>
          <w:szCs w:val="28"/>
        </w:rPr>
        <w:lastRenderedPageBreak/>
        <w:t>членов профсоюза при наличии электронного профсоюзного билета.»</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3.</w:t>
      </w:r>
      <w:r w:rsidRPr="00F650BF">
        <w:rPr>
          <w:rFonts w:ascii="Times New Roman" w:eastAsia="Times New Roman" w:hAnsi="Times New Roman" w:cs="Times New Roman"/>
          <w:sz w:val="28"/>
          <w:szCs w:val="28"/>
        </w:rPr>
        <w:tab/>
        <w:t>Изменить</w:t>
      </w:r>
      <w:r w:rsidRPr="00F650BF">
        <w:rPr>
          <w:rFonts w:ascii="Times New Roman" w:eastAsia="Times New Roman" w:hAnsi="Times New Roman" w:cs="Times New Roman"/>
          <w:sz w:val="28"/>
          <w:szCs w:val="28"/>
        </w:rPr>
        <w:tab/>
        <w:t>и</w:t>
      </w:r>
      <w:r w:rsidRPr="00F650BF">
        <w:rPr>
          <w:rFonts w:ascii="Times New Roman" w:eastAsia="Times New Roman" w:hAnsi="Times New Roman" w:cs="Times New Roman"/>
          <w:sz w:val="28"/>
          <w:szCs w:val="28"/>
        </w:rPr>
        <w:tab/>
        <w:t>изложить</w:t>
      </w:r>
      <w:r w:rsidRPr="00F650BF">
        <w:rPr>
          <w:rFonts w:ascii="Times New Roman" w:eastAsia="Times New Roman" w:hAnsi="Times New Roman" w:cs="Times New Roman"/>
          <w:sz w:val="28"/>
          <w:szCs w:val="28"/>
        </w:rPr>
        <w:tab/>
        <w:t>в</w:t>
      </w:r>
      <w:r w:rsidRPr="00F650BF">
        <w:rPr>
          <w:rFonts w:ascii="Times New Roman" w:eastAsia="Times New Roman" w:hAnsi="Times New Roman" w:cs="Times New Roman"/>
          <w:sz w:val="28"/>
          <w:szCs w:val="28"/>
        </w:rPr>
        <w:tab/>
        <w:t>новой</w:t>
      </w:r>
      <w:r w:rsidRPr="00F650BF">
        <w:rPr>
          <w:rFonts w:ascii="Times New Roman" w:eastAsia="Times New Roman" w:hAnsi="Times New Roman" w:cs="Times New Roman"/>
          <w:sz w:val="28"/>
          <w:szCs w:val="28"/>
        </w:rPr>
        <w:tab/>
        <w:t>редакции</w:t>
      </w:r>
      <w:r w:rsidRPr="00F650BF">
        <w:rPr>
          <w:rFonts w:ascii="Times New Roman" w:eastAsia="Times New Roman" w:hAnsi="Times New Roman" w:cs="Times New Roman"/>
          <w:sz w:val="28"/>
          <w:szCs w:val="28"/>
        </w:rPr>
        <w:tab/>
        <w:t>Приложение</w:t>
      </w:r>
      <w:r w:rsidRPr="00F650BF">
        <w:rPr>
          <w:rFonts w:ascii="Times New Roman" w:eastAsia="Times New Roman" w:hAnsi="Times New Roman" w:cs="Times New Roman"/>
          <w:sz w:val="28"/>
          <w:szCs w:val="28"/>
        </w:rPr>
        <w:tab/>
        <w:t>№5</w:t>
      </w: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4.Изменить и изложить</w:t>
      </w:r>
      <w:r w:rsidRPr="00F650BF">
        <w:rPr>
          <w:rFonts w:ascii="Times New Roman" w:eastAsia="Times New Roman" w:hAnsi="Times New Roman" w:cs="Times New Roman"/>
          <w:sz w:val="28"/>
          <w:szCs w:val="28"/>
        </w:rPr>
        <w:tab/>
        <w:t>в новой редакции Приложение №7 «Положение об условиях оплаты труда ГБОУ «</w:t>
      </w:r>
      <w:proofErr w:type="spellStart"/>
      <w:r w:rsidRPr="00F650BF">
        <w:rPr>
          <w:rFonts w:ascii="Times New Roman" w:eastAsia="Times New Roman" w:hAnsi="Times New Roman" w:cs="Times New Roman"/>
          <w:sz w:val="28"/>
          <w:szCs w:val="28"/>
        </w:rPr>
        <w:t>Альметьевская</w:t>
      </w:r>
      <w:proofErr w:type="spellEnd"/>
      <w:r w:rsidRPr="00F650BF">
        <w:rPr>
          <w:rFonts w:ascii="Times New Roman" w:eastAsia="Times New Roman" w:hAnsi="Times New Roman" w:cs="Times New Roman"/>
          <w:sz w:val="28"/>
          <w:szCs w:val="28"/>
        </w:rPr>
        <w:t xml:space="preserve"> школа №19».</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5.Внести изменения в Приложение №9 «Положение о порядке     распределения премиальных и иных поощрительных выплат»</w:t>
      </w:r>
    </w:p>
    <w:p w:rsidR="00F650BF" w:rsidRPr="00F650BF" w:rsidRDefault="00F650BF" w:rsidP="00D8297B">
      <w:pPr>
        <w:widowControl w:val="0"/>
        <w:tabs>
          <w:tab w:val="left" w:pos="1030"/>
        </w:tabs>
        <w:autoSpaceDE w:val="0"/>
        <w:autoSpaceDN w:val="0"/>
        <w:spacing w:after="0" w:line="240" w:lineRule="auto"/>
        <w:ind w:left="-79" w:right="138"/>
        <w:jc w:val="both"/>
        <w:rPr>
          <w:rFonts w:ascii="Times New Roman" w:eastAsia="Times New Roman" w:hAnsi="Times New Roman" w:cs="Times New Roman"/>
          <w:sz w:val="28"/>
          <w:szCs w:val="28"/>
        </w:rPr>
      </w:pP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Раздел 4. Основные показатели премирования изложить в следующей редакции:</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4.1.  Обязательные разовые премиальные выплаты работникам, за счет экономии фонда оплаты труда:</w:t>
      </w:r>
    </w:p>
    <w:p w:rsidR="00F650BF" w:rsidRPr="00F650BF" w:rsidRDefault="00D8297B"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650BF" w:rsidRPr="00F650BF">
        <w:rPr>
          <w:rFonts w:ascii="Times New Roman" w:eastAsia="Times New Roman" w:hAnsi="Times New Roman" w:cs="Times New Roman"/>
          <w:sz w:val="28"/>
          <w:szCs w:val="28"/>
        </w:rPr>
        <w:t xml:space="preserve">получением знаков отличия; </w:t>
      </w: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грамот, наград;</w:t>
      </w: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за особые успехи в работе, отмеченные благодарностями администрации, оформленные приказом по школе;</w:t>
      </w: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за выполнение в составе комиссий, оргкомитетов по проведению общешкольных мероприятий, общественных работ.</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numPr>
          <w:ilvl w:val="1"/>
          <w:numId w:val="3"/>
        </w:numPr>
        <w:tabs>
          <w:tab w:val="left" w:pos="1030"/>
        </w:tabs>
        <w:autoSpaceDE w:val="0"/>
        <w:autoSpaceDN w:val="0"/>
        <w:spacing w:after="0" w:line="240" w:lineRule="auto"/>
        <w:ind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Добавить- пукт.5: Заключение</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5.1 Общая сумма премии, выплачиваемой работникам, не должна превышать утвержденного фонда премирования согласно смете.</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Ответственность за правильное применение Положения несет руководитель образовательного учреждения.</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 xml:space="preserve">В Положение могут быть внесены дополнения и изменения по согласованию с профсоюзным комитетом образовательного учреждения. </w:t>
      </w:r>
    </w:p>
    <w:p w:rsidR="00F650BF" w:rsidRPr="00F650BF" w:rsidRDefault="00F650BF"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sidRPr="00F650BF">
        <w:rPr>
          <w:rFonts w:ascii="Times New Roman" w:eastAsia="Times New Roman" w:hAnsi="Times New Roman" w:cs="Times New Roman"/>
          <w:sz w:val="28"/>
          <w:szCs w:val="28"/>
        </w:rPr>
        <w:t>Премирование работников образовательного учреждения производится 1 раз в квартал или год по итогам работы за истекший период размеры премий определяется, по распределению ежеквартального или годового материального поощрения производятся, по приказу руководителя учреждения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премирования), по согласованию с профсоюзным комитетом работников организации.</w:t>
      </w:r>
    </w:p>
    <w:p w:rsidR="00F650BF" w:rsidRPr="00F650BF" w:rsidRDefault="00D8297B" w:rsidP="00D8297B">
      <w:pPr>
        <w:widowControl w:val="0"/>
        <w:tabs>
          <w:tab w:val="left" w:pos="1030"/>
        </w:tabs>
        <w:autoSpaceDE w:val="0"/>
        <w:autoSpaceDN w:val="0"/>
        <w:spacing w:after="0" w:line="240" w:lineRule="auto"/>
        <w:ind w:left="141" w:right="13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w:drawing>
          <wp:inline distT="0" distB="0" distL="0" distR="0" wp14:anchorId="19CF0010">
            <wp:extent cx="5541645" cy="8321675"/>
            <wp:effectExtent l="0" t="0" r="190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1645" cy="8321675"/>
                    </a:xfrm>
                    <a:prstGeom prst="rect">
                      <a:avLst/>
                    </a:prstGeom>
                    <a:noFill/>
                  </pic:spPr>
                </pic:pic>
              </a:graphicData>
            </a:graphic>
          </wp:inline>
        </w:drawing>
      </w:r>
    </w:p>
    <w:p w:rsidR="00F650BF" w:rsidRPr="00F650BF" w:rsidRDefault="00F650BF" w:rsidP="00D8297B">
      <w:pPr>
        <w:widowControl w:val="0"/>
        <w:tabs>
          <w:tab w:val="left" w:pos="1030"/>
        </w:tabs>
        <w:autoSpaceDE w:val="0"/>
        <w:autoSpaceDN w:val="0"/>
        <w:spacing w:after="0" w:line="240" w:lineRule="auto"/>
        <w:ind w:left="426" w:right="138"/>
        <w:jc w:val="both"/>
        <w:rPr>
          <w:rFonts w:ascii="Times New Roman" w:eastAsia="Times New Roman" w:hAnsi="Times New Roman" w:cs="Times New Roman"/>
          <w:sz w:val="28"/>
          <w:szCs w:val="28"/>
        </w:rPr>
      </w:pPr>
    </w:p>
    <w:p w:rsidR="00F650BF" w:rsidRPr="00F650BF" w:rsidRDefault="00F650BF"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Default="00D8297B"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Default="00D8297B"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Default="00D8297B"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Pr="00F650BF" w:rsidRDefault="00D8297B"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00939D47" wp14:editId="3A0552B5">
            <wp:simplePos x="0" y="0"/>
            <wp:positionH relativeFrom="page">
              <wp:align>center</wp:align>
            </wp:positionH>
            <wp:positionV relativeFrom="paragraph">
              <wp:posOffset>148590</wp:posOffset>
            </wp:positionV>
            <wp:extent cx="6267450" cy="9388475"/>
            <wp:effectExtent l="0" t="0" r="0" b="317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0" cy="9388475"/>
                    </a:xfrm>
                    <a:prstGeom prst="rect">
                      <a:avLst/>
                    </a:prstGeom>
                    <a:noFill/>
                  </pic:spPr>
                </pic:pic>
              </a:graphicData>
            </a:graphic>
            <wp14:sizeRelH relativeFrom="page">
              <wp14:pctWidth>0</wp14:pctWidth>
            </wp14:sizeRelH>
            <wp14:sizeRelV relativeFrom="page">
              <wp14:pctHeight>0</wp14:pctHeight>
            </wp14:sizeRelV>
          </wp:anchor>
        </w:drawing>
      </w:r>
    </w:p>
    <w:p w:rsidR="00F650BF" w:rsidRPr="00F650BF" w:rsidRDefault="00F650BF" w:rsidP="00F650BF">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F650BF" w:rsidRDefault="00F650BF" w:rsidP="00F650BF"/>
    <w:p w:rsidR="00D8297B" w:rsidRDefault="00D8297B" w:rsidP="00F650BF">
      <w:pPr>
        <w:jc w:val="right"/>
      </w:pPr>
    </w:p>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D8297B" w:rsidRPr="00D8297B" w:rsidRDefault="00D8297B" w:rsidP="00D8297B"/>
    <w:p w:rsidR="00F650BF" w:rsidRDefault="00F650BF"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Pr="00D8297B" w:rsidRDefault="00D8297B" w:rsidP="00D8297B">
      <w:pPr>
        <w:spacing w:line="240" w:lineRule="auto"/>
        <w:ind w:left="296" w:right="669"/>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 xml:space="preserve">   2.3. ГБОУ «</w:t>
      </w:r>
      <w:proofErr w:type="spellStart"/>
      <w:r w:rsidRPr="00D8297B">
        <w:rPr>
          <w:rFonts w:ascii="Times New Roman" w:eastAsia="Times New Roman" w:hAnsi="Times New Roman" w:cs="Times New Roman"/>
          <w:sz w:val="28"/>
          <w:szCs w:val="28"/>
        </w:rPr>
        <w:t>Альметьевская</w:t>
      </w:r>
      <w:proofErr w:type="spellEnd"/>
      <w:r w:rsidRPr="00D8297B">
        <w:rPr>
          <w:rFonts w:ascii="Times New Roman" w:eastAsia="Times New Roman" w:hAnsi="Times New Roman" w:cs="Times New Roman"/>
          <w:sz w:val="28"/>
          <w:szCs w:val="28"/>
        </w:rPr>
        <w:t xml:space="preserve"> школа №19» определяет размер единовременной выплаты по доведению до средней зарплаты педагогическим работникам:</w:t>
      </w:r>
    </w:p>
    <w:p w:rsidR="00D8297B" w:rsidRPr="00D8297B" w:rsidRDefault="00D8297B" w:rsidP="00D8297B">
      <w:pPr>
        <w:widowControl w:val="0"/>
        <w:numPr>
          <w:ilvl w:val="0"/>
          <w:numId w:val="4"/>
        </w:numPr>
        <w:tabs>
          <w:tab w:val="left" w:pos="654"/>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работающим</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по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основному</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месту</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работы,</w:t>
      </w:r>
    </w:p>
    <w:p w:rsidR="00D8297B" w:rsidRPr="00D8297B" w:rsidRDefault="00D8297B" w:rsidP="00D8297B">
      <w:pPr>
        <w:widowControl w:val="0"/>
        <w:numPr>
          <w:ilvl w:val="0"/>
          <w:numId w:val="4"/>
        </w:numPr>
        <w:tabs>
          <w:tab w:val="left" w:pos="654"/>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основной</w:t>
      </w:r>
      <w:r w:rsidRPr="00D8297B">
        <w:rPr>
          <w:rFonts w:ascii="Times New Roman" w:eastAsia="Times New Roman" w:hAnsi="Times New Roman" w:cs="Times New Roman"/>
          <w:spacing w:val="-2"/>
          <w:sz w:val="28"/>
          <w:szCs w:val="28"/>
        </w:rPr>
        <w:t xml:space="preserve"> должности.</w:t>
      </w:r>
    </w:p>
    <w:p w:rsidR="00D8297B" w:rsidRPr="00D8297B" w:rsidRDefault="00D8297B" w:rsidP="00D8297B">
      <w:pPr>
        <w:widowControl w:val="0"/>
        <w:autoSpaceDE w:val="0"/>
        <w:autoSpaceDN w:val="0"/>
        <w:spacing w:after="0" w:line="240" w:lineRule="auto"/>
        <w:ind w:left="426" w:right="66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определяется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пропорционально</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нагрузки(ставки)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по</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тарификации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 xml:space="preserve">расчетный </w:t>
      </w:r>
      <w:r w:rsidRPr="00D8297B">
        <w:rPr>
          <w:rFonts w:ascii="Times New Roman" w:eastAsia="Times New Roman" w:hAnsi="Times New Roman" w:cs="Times New Roman"/>
          <w:spacing w:val="-2"/>
          <w:sz w:val="28"/>
          <w:szCs w:val="28"/>
        </w:rPr>
        <w:t>период:</w:t>
      </w:r>
    </w:p>
    <w:p w:rsidR="00D8297B" w:rsidRPr="00D8297B" w:rsidRDefault="00D8297B" w:rsidP="00D8297B">
      <w:pPr>
        <w:widowControl w:val="0"/>
        <w:numPr>
          <w:ilvl w:val="0"/>
          <w:numId w:val="4"/>
        </w:numPr>
        <w:tabs>
          <w:tab w:val="left" w:pos="654"/>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без</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учета</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педагогической</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нагрузки</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административно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руководящего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pacing w:val="-2"/>
          <w:sz w:val="28"/>
          <w:szCs w:val="28"/>
        </w:rPr>
        <w:t>состава;</w:t>
      </w:r>
    </w:p>
    <w:p w:rsidR="00D8297B" w:rsidRPr="00D8297B" w:rsidRDefault="00D8297B" w:rsidP="00D8297B">
      <w:pPr>
        <w:widowControl w:val="0"/>
        <w:numPr>
          <w:ilvl w:val="0"/>
          <w:numId w:val="4"/>
        </w:numPr>
        <w:tabs>
          <w:tab w:val="left" w:pos="714"/>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без</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учета</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педагогической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нагрузки</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внешних</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совместителей;</w:t>
      </w:r>
    </w:p>
    <w:p w:rsidR="00D8297B" w:rsidRPr="00D8297B" w:rsidRDefault="00D8297B" w:rsidP="00D8297B">
      <w:pPr>
        <w:widowControl w:val="0"/>
        <w:numPr>
          <w:ilvl w:val="0"/>
          <w:numId w:val="4"/>
        </w:numPr>
        <w:tabs>
          <w:tab w:val="left" w:pos="676"/>
        </w:tabs>
        <w:autoSpaceDE w:val="0"/>
        <w:autoSpaceDN w:val="0"/>
        <w:spacing w:after="0" w:line="240" w:lineRule="auto"/>
        <w:ind w:left="426" w:right="67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без учета периода нахождения на больничном (если была замена другими педагогами, то выплата производится заменяющему педагогу);</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pacing w:val="-2"/>
          <w:sz w:val="28"/>
          <w:szCs w:val="28"/>
        </w:rPr>
      </w:pPr>
      <w:r w:rsidRPr="00D8297B">
        <w:rPr>
          <w:rFonts w:ascii="Times New Roman" w:eastAsia="Times New Roman" w:hAnsi="Times New Roman" w:cs="Times New Roman"/>
          <w:sz w:val="28"/>
          <w:szCs w:val="28"/>
        </w:rPr>
        <w:t>-без</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учета</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нахождения</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отпусках.</w:t>
      </w:r>
    </w:p>
    <w:p w:rsidR="00D8297B" w:rsidRPr="00D8297B" w:rsidRDefault="00D8297B" w:rsidP="00D8297B">
      <w:pPr>
        <w:widowControl w:val="0"/>
        <w:tabs>
          <w:tab w:val="left" w:pos="1471"/>
        </w:tabs>
        <w:autoSpaceDE w:val="0"/>
        <w:autoSpaceDN w:val="0"/>
        <w:spacing w:after="0" w:line="240" w:lineRule="auto"/>
        <w:ind w:left="426" w:right="674"/>
        <w:jc w:val="both"/>
        <w:rPr>
          <w:rFonts w:ascii="Times New Roman" w:eastAsia="Times New Roman" w:hAnsi="Times New Roman" w:cs="Times New Roman"/>
          <w:sz w:val="28"/>
          <w:szCs w:val="28"/>
        </w:rPr>
      </w:pPr>
      <w:r w:rsidRPr="00D8297B">
        <w:rPr>
          <w:rFonts w:ascii="Times New Roman" w:eastAsia="Times New Roman" w:hAnsi="Times New Roman" w:cs="Times New Roman"/>
          <w:spacing w:val="-2"/>
          <w:sz w:val="28"/>
          <w:szCs w:val="28"/>
        </w:rPr>
        <w:t xml:space="preserve">2.4. </w:t>
      </w:r>
      <w:r w:rsidRPr="00D8297B">
        <w:rPr>
          <w:rFonts w:ascii="Times New Roman" w:eastAsia="Times New Roman" w:hAnsi="Times New Roman" w:cs="Times New Roman"/>
          <w:sz w:val="28"/>
          <w:szCs w:val="28"/>
        </w:rPr>
        <w:t>Руководитель учреждения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rsidR="00D8297B" w:rsidRPr="00D8297B" w:rsidRDefault="00D8297B" w:rsidP="00D8297B">
      <w:pPr>
        <w:widowControl w:val="0"/>
        <w:numPr>
          <w:ilvl w:val="1"/>
          <w:numId w:val="5"/>
        </w:numPr>
        <w:tabs>
          <w:tab w:val="left" w:pos="709"/>
        </w:tabs>
        <w:autoSpaceDE w:val="0"/>
        <w:autoSpaceDN w:val="0"/>
        <w:spacing w:after="0" w:line="240" w:lineRule="auto"/>
        <w:ind w:left="426" w:right="674"/>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единовременной выплаты за одну ставку по учреждению образования определяется по формуле:</w:t>
      </w:r>
    </w:p>
    <w:p w:rsidR="00D8297B" w:rsidRPr="00D8297B" w:rsidRDefault="00D8297B" w:rsidP="00D8297B">
      <w:pPr>
        <w:widowControl w:val="0"/>
        <w:autoSpaceDE w:val="0"/>
        <w:autoSpaceDN w:val="0"/>
        <w:spacing w:after="0" w:line="240" w:lineRule="auto"/>
        <w:ind w:left="426" w:right="673"/>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единовременной выплаты за одну ставку, за расчетный период работы для оплаты отдельных категорий работников образования учреждения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равен -</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общая сумма выплаты выделенной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внутренних совместителей, без учета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периода нахождения работников на больничном (если была замена другими педагогами, то выплата производится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заменяющему педагогу, если уроки проводится после больничного самим педагогом, то время нахождения в больничном учитывается)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и в отпусках, за расчетный период работы.</w:t>
      </w:r>
    </w:p>
    <w:p w:rsidR="00D8297B" w:rsidRPr="00D8297B" w:rsidRDefault="00D8297B" w:rsidP="00D8297B">
      <w:pPr>
        <w:widowControl w:val="0"/>
        <w:numPr>
          <w:ilvl w:val="1"/>
          <w:numId w:val="5"/>
        </w:numPr>
        <w:autoSpaceDE w:val="0"/>
        <w:autoSpaceDN w:val="0"/>
        <w:spacing w:after="0" w:line="240" w:lineRule="auto"/>
        <w:ind w:left="426" w:right="680"/>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D8297B" w:rsidRPr="00D8297B" w:rsidRDefault="00D8297B" w:rsidP="00D8297B">
      <w:pPr>
        <w:widowControl w:val="0"/>
        <w:autoSpaceDE w:val="0"/>
        <w:autoSpaceDN w:val="0"/>
        <w:spacing w:after="0" w:line="240" w:lineRule="auto"/>
        <w:ind w:left="426" w:right="66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на фактическое количество ставок для данного педагогического работника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по основной должности, без учета педагогической нагрузки административно – руководящего состава, педагогической нагрузки внешних совместителей, без учета</w:t>
      </w:r>
      <w:r w:rsidRPr="00D8297B">
        <w:rPr>
          <w:rFonts w:ascii="Times New Roman" w:eastAsia="Times New Roman" w:hAnsi="Times New Roman" w:cs="Times New Roman"/>
          <w:spacing w:val="80"/>
          <w:w w:val="150"/>
          <w:sz w:val="28"/>
          <w:szCs w:val="28"/>
        </w:rPr>
        <w:t xml:space="preserve"> </w:t>
      </w:r>
      <w:r w:rsidRPr="00D8297B">
        <w:rPr>
          <w:rFonts w:ascii="Times New Roman" w:eastAsia="Times New Roman" w:hAnsi="Times New Roman" w:cs="Times New Roman"/>
          <w:sz w:val="28"/>
          <w:szCs w:val="28"/>
        </w:rPr>
        <w:t>периода нахождения работника на больничном и в отпусках.</w:t>
      </w:r>
    </w:p>
    <w:p w:rsidR="00D8297B" w:rsidRPr="00D8297B" w:rsidRDefault="00D8297B" w:rsidP="00D8297B">
      <w:pPr>
        <w:widowControl w:val="0"/>
        <w:numPr>
          <w:ilvl w:val="1"/>
          <w:numId w:val="5"/>
        </w:numPr>
        <w:tabs>
          <w:tab w:val="left" w:pos="709"/>
        </w:tabs>
        <w:autoSpaceDE w:val="0"/>
        <w:autoSpaceDN w:val="0"/>
        <w:spacing w:after="0" w:line="240" w:lineRule="auto"/>
        <w:ind w:left="426" w:right="674"/>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D8297B" w:rsidRPr="00D8297B" w:rsidRDefault="00D8297B" w:rsidP="00D8297B">
      <w:pPr>
        <w:widowControl w:val="0"/>
        <w:numPr>
          <w:ilvl w:val="1"/>
          <w:numId w:val="5"/>
        </w:numPr>
        <w:autoSpaceDE w:val="0"/>
        <w:autoSpaceDN w:val="0"/>
        <w:spacing w:after="0" w:line="240" w:lineRule="auto"/>
        <w:ind w:left="426" w:right="677"/>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Настоящее положение вступает в силу с момента его подписания и действует до принятия постановления Кабинета Министров </w:t>
      </w:r>
      <w:r w:rsidRPr="00D8297B">
        <w:rPr>
          <w:rFonts w:ascii="Times New Roman" w:eastAsia="Times New Roman" w:hAnsi="Times New Roman" w:cs="Times New Roman"/>
          <w:sz w:val="28"/>
          <w:szCs w:val="28"/>
        </w:rPr>
        <w:lastRenderedPageBreak/>
        <w:t>Республики Татарстан по данному вопросу.</w:t>
      </w:r>
    </w:p>
    <w:p w:rsidR="00D8297B" w:rsidRPr="00D8297B" w:rsidRDefault="00D8297B" w:rsidP="00D8297B">
      <w:pPr>
        <w:spacing w:after="0" w:line="240" w:lineRule="auto"/>
        <w:ind w:firstLine="708"/>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b/>
          <w:sz w:val="28"/>
          <w:szCs w:val="28"/>
          <w:lang w:eastAsia="ru-RU"/>
        </w:rPr>
        <w:t>3.Образец приказа учреждения образования</w:t>
      </w:r>
      <w:r w:rsidRPr="00D8297B">
        <w:rPr>
          <w:rFonts w:ascii="Times New Roman" w:eastAsia="Times New Roman" w:hAnsi="Times New Roman" w:cs="Times New Roman"/>
          <w:sz w:val="28"/>
          <w:szCs w:val="28"/>
          <w:lang w:eastAsia="ru-RU"/>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«Согласовано»</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Протокол заседания профкома</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 _____ от «___» ________ 2024г.</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 xml:space="preserve">Председатель профсоюзной организации </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 xml:space="preserve"> _______________ подпись Ф.И.О.</w:t>
      </w:r>
    </w:p>
    <w:p w:rsidR="00D8297B" w:rsidRPr="00D8297B" w:rsidRDefault="00D8297B" w:rsidP="00D8297B">
      <w:pPr>
        <w:spacing w:after="0" w:line="240" w:lineRule="auto"/>
        <w:jc w:val="both"/>
        <w:rPr>
          <w:rFonts w:ascii="Times New Roman" w:eastAsia="Times New Roman" w:hAnsi="Times New Roman" w:cs="Times New Roman"/>
          <w:b/>
          <w:sz w:val="28"/>
          <w:szCs w:val="28"/>
          <w:lang w:eastAsia="ru-RU"/>
        </w:rPr>
      </w:pP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ПРИКАЗ по ОУ _____________                 От___№ _____</w:t>
      </w: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p>
    <w:p w:rsidR="00D8297B" w:rsidRPr="00D8297B" w:rsidRDefault="00D8297B" w:rsidP="00D8297B">
      <w:pPr>
        <w:spacing w:after="0" w:line="240" w:lineRule="auto"/>
        <w:jc w:val="both"/>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D8297B" w:rsidRPr="00D8297B" w:rsidRDefault="00D8297B" w:rsidP="00D8297B">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D8297B" w:rsidRPr="00D8297B" w:rsidRDefault="00D8297B" w:rsidP="00D8297B">
      <w:pPr>
        <w:widowControl w:val="0"/>
        <w:autoSpaceDE w:val="0"/>
        <w:autoSpaceDN w:val="0"/>
        <w:spacing w:after="0" w:line="240" w:lineRule="auto"/>
        <w:ind w:firstLine="708"/>
        <w:jc w:val="center"/>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ПРИКАЗЫВАЮ:</w:t>
      </w:r>
    </w:p>
    <w:p w:rsidR="00D8297B" w:rsidRPr="00D8297B" w:rsidRDefault="00D8297B" w:rsidP="00D8297B">
      <w:pPr>
        <w:widowControl w:val="0"/>
        <w:numPr>
          <w:ilvl w:val="0"/>
          <w:numId w:val="6"/>
        </w:numPr>
        <w:autoSpaceDE w:val="0"/>
        <w:autoSpaceDN w:val="0"/>
        <w:spacing w:after="0" w:line="240" w:lineRule="auto"/>
        <w:contextualSpacing/>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D8297B" w:rsidRPr="00D8297B" w:rsidRDefault="00D8297B" w:rsidP="00D8297B">
      <w:pPr>
        <w:widowControl w:val="0"/>
        <w:autoSpaceDE w:val="0"/>
        <w:autoSpaceDN w:val="0"/>
        <w:spacing w:after="0" w:line="240" w:lineRule="auto"/>
        <w:jc w:val="both"/>
        <w:rPr>
          <w:rFonts w:ascii="Times New Roman" w:eastAsia="Times New Roman" w:hAnsi="Times New Roman" w:cs="Times New Roman"/>
          <w:bCs/>
          <w:sz w:val="28"/>
          <w:szCs w:val="28"/>
        </w:rPr>
      </w:pPr>
      <w:r w:rsidRPr="00D8297B">
        <w:rPr>
          <w:rFonts w:ascii="Times New Roman" w:eastAsia="Times New Roman" w:hAnsi="Times New Roman" w:cs="Times New Roman"/>
          <w:sz w:val="28"/>
          <w:szCs w:val="28"/>
        </w:rPr>
        <w:t xml:space="preserve">2.Распределить выделенную сумму пропорционально нагрузке по тарификации за </w:t>
      </w:r>
      <w:r w:rsidRPr="00D8297B">
        <w:rPr>
          <w:rFonts w:ascii="Times New Roman" w:eastAsia="Times New Roman" w:hAnsi="Times New Roman" w:cs="Times New Roman"/>
          <w:bCs/>
          <w:sz w:val="28"/>
          <w:szCs w:val="28"/>
        </w:rPr>
        <w:t xml:space="preserve">текущий месяц; </w:t>
      </w:r>
    </w:p>
    <w:p w:rsidR="00D8297B" w:rsidRPr="00D8297B" w:rsidRDefault="00D8297B" w:rsidP="00D8297B">
      <w:pPr>
        <w:widowControl w:val="0"/>
        <w:autoSpaceDE w:val="0"/>
        <w:autoSpaceDN w:val="0"/>
        <w:spacing w:after="0" w:line="240" w:lineRule="auto"/>
        <w:jc w:val="both"/>
        <w:rPr>
          <w:rFonts w:ascii="Times New Roman" w:eastAsia="Times New Roman" w:hAnsi="Times New Roman" w:cs="Times New Roman"/>
          <w:bCs/>
          <w:sz w:val="28"/>
          <w:szCs w:val="28"/>
        </w:rPr>
      </w:pPr>
      <w:r w:rsidRPr="00D8297B">
        <w:rPr>
          <w:rFonts w:ascii="Times New Roman" w:eastAsia="Times New Roman" w:hAnsi="Times New Roman" w:cs="Times New Roman"/>
          <w:bCs/>
          <w:sz w:val="28"/>
          <w:szCs w:val="28"/>
        </w:rPr>
        <w:t>3.В</w:t>
      </w:r>
      <w:r w:rsidRPr="00D8297B">
        <w:rPr>
          <w:rFonts w:ascii="Times New Roman" w:eastAsia="Times New Roman" w:hAnsi="Times New Roman" w:cs="Times New Roman"/>
          <w:sz w:val="28"/>
          <w:szCs w:val="28"/>
        </w:rPr>
        <w:t xml:space="preserve">новь принятым педагогическим работникам оплату произвести пропорционально количеству </w:t>
      </w:r>
      <w:r w:rsidRPr="00D8297B">
        <w:rPr>
          <w:rFonts w:ascii="Times New Roman" w:eastAsia="Times New Roman" w:hAnsi="Times New Roman" w:cs="Times New Roman"/>
          <w:bCs/>
          <w:sz w:val="28"/>
          <w:szCs w:val="28"/>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D8297B" w:rsidRPr="00D8297B" w:rsidRDefault="00D8297B" w:rsidP="00D8297B">
      <w:pPr>
        <w:widowControl w:val="0"/>
        <w:autoSpaceDE w:val="0"/>
        <w:autoSpaceDN w:val="0"/>
        <w:spacing w:after="0" w:line="240" w:lineRule="auto"/>
        <w:ind w:firstLine="565"/>
        <w:jc w:val="both"/>
        <w:rPr>
          <w:rFonts w:ascii="Times New Roman" w:eastAsia="Times New Roman" w:hAnsi="Times New Roman" w:cs="Times New Roman"/>
          <w:bCs/>
          <w:sz w:val="28"/>
          <w:szCs w:val="28"/>
        </w:rPr>
      </w:pPr>
      <w:r w:rsidRPr="00D8297B">
        <w:rPr>
          <w:rFonts w:ascii="Times New Roman" w:eastAsia="Times New Roman" w:hAnsi="Times New Roman" w:cs="Times New Roman"/>
          <w:bCs/>
          <w:sz w:val="28"/>
          <w:szCs w:val="28"/>
        </w:rPr>
        <w:t xml:space="preserve">1.Денисовой А.П -  учитель химии, нагрузка - 1.4 ед. ставки _____ руб. </w:t>
      </w:r>
    </w:p>
    <w:p w:rsidR="00D8297B" w:rsidRPr="00D8297B" w:rsidRDefault="00D8297B" w:rsidP="00D8297B">
      <w:pPr>
        <w:widowControl w:val="0"/>
        <w:autoSpaceDE w:val="0"/>
        <w:autoSpaceDN w:val="0"/>
        <w:spacing w:after="0" w:line="240" w:lineRule="auto"/>
        <w:ind w:firstLine="565"/>
        <w:jc w:val="both"/>
        <w:rPr>
          <w:rFonts w:ascii="Times New Roman" w:eastAsia="Times New Roman" w:hAnsi="Times New Roman" w:cs="Times New Roman"/>
          <w:bCs/>
          <w:sz w:val="28"/>
          <w:szCs w:val="28"/>
        </w:rPr>
      </w:pPr>
      <w:r w:rsidRPr="00D8297B">
        <w:rPr>
          <w:rFonts w:ascii="Times New Roman" w:eastAsia="Times New Roman" w:hAnsi="Times New Roman" w:cs="Times New Roman"/>
          <w:bCs/>
          <w:sz w:val="28"/>
          <w:szCs w:val="28"/>
        </w:rPr>
        <w:t xml:space="preserve">2.Султановой И.И - учитель нач. </w:t>
      </w:r>
      <w:proofErr w:type="spellStart"/>
      <w:r w:rsidRPr="00D8297B">
        <w:rPr>
          <w:rFonts w:ascii="Times New Roman" w:eastAsia="Times New Roman" w:hAnsi="Times New Roman" w:cs="Times New Roman"/>
          <w:bCs/>
          <w:sz w:val="28"/>
          <w:szCs w:val="28"/>
        </w:rPr>
        <w:t>кл</w:t>
      </w:r>
      <w:proofErr w:type="spellEnd"/>
      <w:r w:rsidRPr="00D8297B">
        <w:rPr>
          <w:rFonts w:ascii="Times New Roman" w:eastAsia="Times New Roman" w:hAnsi="Times New Roman" w:cs="Times New Roman"/>
          <w:bCs/>
          <w:sz w:val="28"/>
          <w:szCs w:val="28"/>
        </w:rPr>
        <w:t xml:space="preserve">. - 1.2 ед. ставки, воспитатель ГПД 0.35 ставки__ </w:t>
      </w:r>
      <w:proofErr w:type="spellStart"/>
      <w:r w:rsidRPr="00D8297B">
        <w:rPr>
          <w:rFonts w:ascii="Times New Roman" w:eastAsia="Times New Roman" w:hAnsi="Times New Roman" w:cs="Times New Roman"/>
          <w:bCs/>
          <w:sz w:val="28"/>
          <w:szCs w:val="28"/>
        </w:rPr>
        <w:t>руб</w:t>
      </w:r>
      <w:proofErr w:type="spellEnd"/>
      <w:r w:rsidRPr="00D8297B">
        <w:rPr>
          <w:rFonts w:ascii="Times New Roman" w:eastAsia="Times New Roman" w:hAnsi="Times New Roman" w:cs="Times New Roman"/>
          <w:bCs/>
          <w:sz w:val="28"/>
          <w:szCs w:val="28"/>
        </w:rPr>
        <w:t xml:space="preserve"> </w:t>
      </w:r>
      <w:r w:rsidRPr="00D8297B">
        <w:rPr>
          <w:rFonts w:ascii="Times New Roman" w:eastAsia="Times New Roman" w:hAnsi="Times New Roman" w:cs="Times New Roman"/>
          <w:sz w:val="28"/>
          <w:szCs w:val="28"/>
        </w:rPr>
        <w:t xml:space="preserve">        </w:t>
      </w:r>
    </w:p>
    <w:p w:rsidR="00D8297B" w:rsidRPr="00D8297B" w:rsidRDefault="00D8297B" w:rsidP="00D8297B">
      <w:pPr>
        <w:spacing w:after="0" w:line="240" w:lineRule="auto"/>
        <w:rPr>
          <w:rFonts w:ascii="Times New Roman" w:eastAsia="Times New Roman" w:hAnsi="Times New Roman" w:cs="Times New Roman"/>
          <w:sz w:val="28"/>
          <w:szCs w:val="28"/>
          <w:lang w:eastAsia="ru-RU"/>
        </w:rPr>
      </w:pPr>
    </w:p>
    <w:p w:rsidR="00D8297B" w:rsidRPr="00D8297B" w:rsidRDefault="00D8297B" w:rsidP="00D8297B">
      <w:pPr>
        <w:spacing w:after="0" w:line="240" w:lineRule="auto"/>
        <w:rPr>
          <w:rFonts w:ascii="Times New Roman" w:eastAsia="Times New Roman" w:hAnsi="Times New Roman" w:cs="Times New Roman"/>
          <w:sz w:val="28"/>
          <w:szCs w:val="28"/>
          <w:lang w:eastAsia="ru-RU"/>
        </w:rPr>
      </w:pPr>
      <w:r w:rsidRPr="00D8297B">
        <w:rPr>
          <w:rFonts w:ascii="Times New Roman" w:eastAsia="Times New Roman" w:hAnsi="Times New Roman" w:cs="Times New Roman"/>
          <w:sz w:val="28"/>
          <w:szCs w:val="28"/>
          <w:lang w:eastAsia="ru-RU"/>
        </w:rPr>
        <w:t xml:space="preserve"> Руководитель:                                       </w:t>
      </w:r>
    </w:p>
    <w:p w:rsidR="00D8297B" w:rsidRPr="00D8297B" w:rsidRDefault="00D8297B" w:rsidP="00D8297B">
      <w:pPr>
        <w:widowControl w:val="0"/>
        <w:autoSpaceDE w:val="0"/>
        <w:autoSpaceDN w:val="0"/>
        <w:spacing w:after="0" w:line="240" w:lineRule="auto"/>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С приказом ознакомлены:</w:t>
      </w:r>
    </w:p>
    <w:p w:rsidR="00D8297B" w:rsidRDefault="00D8297B" w:rsidP="00D8297B">
      <w:r>
        <w:rPr>
          <w:noProof/>
          <w:lang w:eastAsia="ru-RU"/>
        </w:rPr>
        <w:lastRenderedPageBreak/>
        <w:drawing>
          <wp:inline distT="0" distB="0" distL="0" distR="0" wp14:anchorId="0F02C729">
            <wp:extent cx="6151245" cy="929703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1245" cy="9297035"/>
                    </a:xfrm>
                    <a:prstGeom prst="rect">
                      <a:avLst/>
                    </a:prstGeom>
                    <a:noFill/>
                  </pic:spPr>
                </pic:pic>
              </a:graphicData>
            </a:graphic>
          </wp:inline>
        </w:drawing>
      </w:r>
    </w:p>
    <w:p w:rsidR="00D8297B" w:rsidRDefault="00D8297B" w:rsidP="00D8297B">
      <w:pPr>
        <w:jc w:val="right"/>
      </w:pPr>
    </w:p>
    <w:p w:rsidR="00D8297B" w:rsidRDefault="00D8297B" w:rsidP="00D8297B">
      <w:pPr>
        <w:jc w:val="right"/>
      </w:pPr>
    </w:p>
    <w:p w:rsidR="00D8297B" w:rsidRPr="00D8297B" w:rsidRDefault="00D8297B" w:rsidP="00D8297B">
      <w:pPr>
        <w:pStyle w:val="a3"/>
        <w:widowControl w:val="0"/>
        <w:numPr>
          <w:ilvl w:val="1"/>
          <w:numId w:val="19"/>
        </w:numPr>
        <w:tabs>
          <w:tab w:val="left" w:pos="1220"/>
        </w:tabs>
        <w:autoSpaceDE w:val="0"/>
        <w:autoSpaceDN w:val="0"/>
        <w:spacing w:after="0" w:line="240" w:lineRule="auto"/>
        <w:ind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8297B" w:rsidRPr="00D8297B" w:rsidRDefault="00D8297B" w:rsidP="00D8297B">
      <w:pPr>
        <w:pStyle w:val="a3"/>
        <w:widowControl w:val="0"/>
        <w:numPr>
          <w:ilvl w:val="1"/>
          <w:numId w:val="19"/>
        </w:numPr>
        <w:tabs>
          <w:tab w:val="left" w:pos="1290"/>
        </w:tabs>
        <w:autoSpaceDE w:val="0"/>
        <w:autoSpaceDN w:val="0"/>
        <w:spacing w:after="0" w:line="240" w:lineRule="auto"/>
        <w:ind w:right="143"/>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w:t>
      </w:r>
      <w:r w:rsidRPr="00D8297B">
        <w:rPr>
          <w:rFonts w:ascii="Times New Roman" w:eastAsia="Times New Roman" w:hAnsi="Times New Roman" w:cs="Times New Roman"/>
          <w:spacing w:val="-2"/>
          <w:sz w:val="28"/>
          <w:szCs w:val="28"/>
        </w:rPr>
        <w:t>законодательством.</w:t>
      </w:r>
    </w:p>
    <w:p w:rsidR="00D8297B" w:rsidRPr="00D8297B" w:rsidRDefault="00D8297B" w:rsidP="00D8297B">
      <w:pPr>
        <w:widowControl w:val="0"/>
        <w:numPr>
          <w:ilvl w:val="1"/>
          <w:numId w:val="19"/>
        </w:numPr>
        <w:tabs>
          <w:tab w:val="left" w:pos="1210"/>
        </w:tabs>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D8297B" w:rsidRPr="00D8297B" w:rsidRDefault="00D8297B" w:rsidP="00D8297B">
      <w:pPr>
        <w:widowControl w:val="0"/>
        <w:numPr>
          <w:ilvl w:val="1"/>
          <w:numId w:val="19"/>
        </w:numPr>
        <w:tabs>
          <w:tab w:val="left" w:pos="1340"/>
        </w:tabs>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Настоящее Положение и иные локальные нормативные акты организации, регулирующие порядок и условия выплат компенсационного и стимулирующего характера и иных выплат, утверждается по согласованию с выборным профсоюзным органом.</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Pr="00D8297B" w:rsidRDefault="00D8297B" w:rsidP="00D8297B">
      <w:pPr>
        <w:widowControl w:val="0"/>
        <w:numPr>
          <w:ilvl w:val="0"/>
          <w:numId w:val="19"/>
        </w:numPr>
        <w:tabs>
          <w:tab w:val="left" w:pos="986"/>
        </w:tabs>
        <w:autoSpaceDE w:val="0"/>
        <w:autoSpaceDN w:val="0"/>
        <w:spacing w:after="0" w:line="240" w:lineRule="auto"/>
        <w:ind w:left="426"/>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t>Формирование</w:t>
      </w:r>
      <w:r w:rsidRPr="00D8297B">
        <w:rPr>
          <w:rFonts w:ascii="Times New Roman" w:eastAsia="Times New Roman" w:hAnsi="Times New Roman" w:cs="Times New Roman"/>
          <w:b/>
          <w:bCs/>
          <w:spacing w:val="-8"/>
          <w:sz w:val="28"/>
          <w:szCs w:val="28"/>
        </w:rPr>
        <w:t xml:space="preserve"> </w:t>
      </w:r>
      <w:r w:rsidRPr="00D8297B">
        <w:rPr>
          <w:rFonts w:ascii="Times New Roman" w:eastAsia="Times New Roman" w:hAnsi="Times New Roman" w:cs="Times New Roman"/>
          <w:b/>
          <w:bCs/>
          <w:sz w:val="28"/>
          <w:szCs w:val="28"/>
        </w:rPr>
        <w:t>фонда</w:t>
      </w:r>
      <w:r w:rsidRPr="00D8297B">
        <w:rPr>
          <w:rFonts w:ascii="Times New Roman" w:eastAsia="Times New Roman" w:hAnsi="Times New Roman" w:cs="Times New Roman"/>
          <w:b/>
          <w:bCs/>
          <w:spacing w:val="-5"/>
          <w:sz w:val="28"/>
          <w:szCs w:val="28"/>
        </w:rPr>
        <w:t xml:space="preserve"> </w:t>
      </w:r>
      <w:r w:rsidRPr="00D8297B">
        <w:rPr>
          <w:rFonts w:ascii="Times New Roman" w:eastAsia="Times New Roman" w:hAnsi="Times New Roman" w:cs="Times New Roman"/>
          <w:b/>
          <w:bCs/>
          <w:sz w:val="28"/>
          <w:szCs w:val="28"/>
        </w:rPr>
        <w:t>оплаты</w:t>
      </w:r>
      <w:r w:rsidRPr="00D8297B">
        <w:rPr>
          <w:rFonts w:ascii="Times New Roman" w:eastAsia="Times New Roman" w:hAnsi="Times New Roman" w:cs="Times New Roman"/>
          <w:b/>
          <w:bCs/>
          <w:spacing w:val="-5"/>
          <w:sz w:val="28"/>
          <w:szCs w:val="28"/>
        </w:rPr>
        <w:t xml:space="preserve"> </w:t>
      </w:r>
      <w:r w:rsidRPr="00D8297B">
        <w:rPr>
          <w:rFonts w:ascii="Times New Roman" w:eastAsia="Times New Roman" w:hAnsi="Times New Roman" w:cs="Times New Roman"/>
          <w:b/>
          <w:bCs/>
          <w:sz w:val="28"/>
          <w:szCs w:val="28"/>
        </w:rPr>
        <w:t>труда.</w:t>
      </w:r>
      <w:r w:rsidRPr="00D8297B">
        <w:rPr>
          <w:rFonts w:ascii="Times New Roman" w:eastAsia="Times New Roman" w:hAnsi="Times New Roman" w:cs="Times New Roman"/>
          <w:b/>
          <w:bCs/>
          <w:spacing w:val="-2"/>
          <w:sz w:val="28"/>
          <w:szCs w:val="28"/>
        </w:rPr>
        <w:t xml:space="preserve"> </w:t>
      </w:r>
      <w:r w:rsidRPr="00D8297B">
        <w:rPr>
          <w:rFonts w:ascii="Times New Roman" w:eastAsia="Times New Roman" w:hAnsi="Times New Roman" w:cs="Times New Roman"/>
          <w:b/>
          <w:bCs/>
          <w:sz w:val="28"/>
          <w:szCs w:val="28"/>
        </w:rPr>
        <w:t>Система</w:t>
      </w:r>
      <w:r w:rsidRPr="00D8297B">
        <w:rPr>
          <w:rFonts w:ascii="Times New Roman" w:eastAsia="Times New Roman" w:hAnsi="Times New Roman" w:cs="Times New Roman"/>
          <w:b/>
          <w:bCs/>
          <w:spacing w:val="-5"/>
          <w:sz w:val="28"/>
          <w:szCs w:val="28"/>
        </w:rPr>
        <w:t xml:space="preserve"> </w:t>
      </w:r>
      <w:r w:rsidRPr="00D8297B">
        <w:rPr>
          <w:rFonts w:ascii="Times New Roman" w:eastAsia="Times New Roman" w:hAnsi="Times New Roman" w:cs="Times New Roman"/>
          <w:b/>
          <w:bCs/>
          <w:sz w:val="28"/>
          <w:szCs w:val="28"/>
        </w:rPr>
        <w:t>оплаты</w:t>
      </w:r>
      <w:r w:rsidRPr="00D8297B">
        <w:rPr>
          <w:rFonts w:ascii="Times New Roman" w:eastAsia="Times New Roman" w:hAnsi="Times New Roman" w:cs="Times New Roman"/>
          <w:b/>
          <w:bCs/>
          <w:spacing w:val="-4"/>
          <w:sz w:val="28"/>
          <w:szCs w:val="28"/>
        </w:rPr>
        <w:t xml:space="preserve"> </w:t>
      </w:r>
      <w:r w:rsidRPr="00D8297B">
        <w:rPr>
          <w:rFonts w:ascii="Times New Roman" w:eastAsia="Times New Roman" w:hAnsi="Times New Roman" w:cs="Times New Roman"/>
          <w:b/>
          <w:bCs/>
          <w:spacing w:val="-2"/>
          <w:sz w:val="28"/>
          <w:szCs w:val="28"/>
        </w:rPr>
        <w:t>труда.</w:t>
      </w:r>
    </w:p>
    <w:p w:rsidR="00D8297B" w:rsidRPr="00D8297B" w:rsidRDefault="00D8297B" w:rsidP="00D8297B">
      <w:pPr>
        <w:pStyle w:val="a3"/>
        <w:widowControl w:val="0"/>
        <w:numPr>
          <w:ilvl w:val="1"/>
          <w:numId w:val="20"/>
        </w:numPr>
        <w:tabs>
          <w:tab w:val="left" w:pos="1431"/>
        </w:tabs>
        <w:autoSpaceDE w:val="0"/>
        <w:autoSpaceDN w:val="0"/>
        <w:spacing w:after="0" w:line="240" w:lineRule="auto"/>
        <w:ind w:right="13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 с учетом:</w:t>
      </w:r>
    </w:p>
    <w:p w:rsidR="00D8297B" w:rsidRPr="00D8297B" w:rsidRDefault="00D8297B" w:rsidP="00D8297B">
      <w:pPr>
        <w:widowControl w:val="0"/>
        <w:autoSpaceDE w:val="0"/>
        <w:autoSpaceDN w:val="0"/>
        <w:spacing w:after="0" w:line="240" w:lineRule="auto"/>
        <w:ind w:left="426" w:right="141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а)</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окладов</w:t>
      </w:r>
      <w:r w:rsidRPr="00D8297B">
        <w:rPr>
          <w:rFonts w:ascii="Times New Roman" w:eastAsia="Times New Roman" w:hAnsi="Times New Roman" w:cs="Times New Roman"/>
          <w:spacing w:val="-7"/>
          <w:sz w:val="28"/>
          <w:szCs w:val="28"/>
        </w:rPr>
        <w:t xml:space="preserve"> </w:t>
      </w:r>
      <w:r w:rsidRPr="00D8297B">
        <w:rPr>
          <w:rFonts w:ascii="Times New Roman" w:eastAsia="Times New Roman" w:hAnsi="Times New Roman" w:cs="Times New Roman"/>
          <w:sz w:val="28"/>
          <w:szCs w:val="28"/>
        </w:rPr>
        <w:t>(должностных</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окладов);</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ставок</w:t>
      </w:r>
      <w:r w:rsidRPr="00D8297B">
        <w:rPr>
          <w:rFonts w:ascii="Times New Roman" w:eastAsia="Times New Roman" w:hAnsi="Times New Roman" w:cs="Times New Roman"/>
          <w:spacing w:val="-8"/>
          <w:sz w:val="28"/>
          <w:szCs w:val="28"/>
        </w:rPr>
        <w:t xml:space="preserve"> </w:t>
      </w:r>
      <w:r w:rsidRPr="00D8297B">
        <w:rPr>
          <w:rFonts w:ascii="Times New Roman" w:eastAsia="Times New Roman" w:hAnsi="Times New Roman" w:cs="Times New Roman"/>
          <w:sz w:val="28"/>
          <w:szCs w:val="28"/>
        </w:rPr>
        <w:t>заработной</w:t>
      </w:r>
      <w:r w:rsidRPr="00D8297B">
        <w:rPr>
          <w:rFonts w:ascii="Times New Roman" w:eastAsia="Times New Roman" w:hAnsi="Times New Roman" w:cs="Times New Roman"/>
          <w:spacing w:val="-7"/>
          <w:sz w:val="28"/>
          <w:szCs w:val="28"/>
        </w:rPr>
        <w:t xml:space="preserve"> </w:t>
      </w:r>
      <w:r w:rsidRPr="00D8297B">
        <w:rPr>
          <w:rFonts w:ascii="Times New Roman" w:eastAsia="Times New Roman" w:hAnsi="Times New Roman" w:cs="Times New Roman"/>
          <w:sz w:val="28"/>
          <w:szCs w:val="28"/>
        </w:rPr>
        <w:t>платы; б) выплат стимулирующего характера;</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выплат</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компенсационного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характера.</w:t>
      </w:r>
    </w:p>
    <w:p w:rsidR="00D8297B" w:rsidRPr="00D8297B" w:rsidRDefault="00D8297B" w:rsidP="00D8297B">
      <w:pPr>
        <w:widowControl w:val="0"/>
        <w:numPr>
          <w:ilvl w:val="1"/>
          <w:numId w:val="20"/>
        </w:numPr>
        <w:tabs>
          <w:tab w:val="left" w:pos="1266"/>
          <w:tab w:val="left" w:pos="2805"/>
          <w:tab w:val="left" w:pos="6098"/>
          <w:tab w:val="left" w:pos="8317"/>
        </w:tabs>
        <w:autoSpaceDE w:val="0"/>
        <w:autoSpaceDN w:val="0"/>
        <w:spacing w:before="2" w:after="0" w:line="240" w:lineRule="auto"/>
        <w:ind w:left="426" w:right="137"/>
        <w:jc w:val="both"/>
        <w:rPr>
          <w:rFonts w:ascii="Times New Roman" w:eastAsia="Times New Roman" w:hAnsi="Times New Roman" w:cs="Times New Roman"/>
          <w:color w:val="FF0000"/>
          <w:sz w:val="28"/>
          <w:szCs w:val="28"/>
        </w:rPr>
      </w:pPr>
      <w:r w:rsidRPr="00D8297B">
        <w:rPr>
          <w:rFonts w:ascii="Times New Roman" w:eastAsia="Times New Roman" w:hAnsi="Times New Roman" w:cs="Times New Roman"/>
          <w:sz w:val="28"/>
          <w:szCs w:val="28"/>
        </w:rPr>
        <w:t>Системы оплаты труда работников организации устанавливаются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 xml:space="preserve">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w:t>
      </w:r>
      <w:r w:rsidRPr="00D8297B">
        <w:rPr>
          <w:rFonts w:ascii="Times New Roman" w:eastAsia="Times New Roman" w:hAnsi="Times New Roman" w:cs="Times New Roman"/>
          <w:spacing w:val="-2"/>
          <w:sz w:val="28"/>
          <w:szCs w:val="28"/>
        </w:rPr>
        <w:t>регулированию</w:t>
      </w:r>
      <w:r w:rsidRPr="00D8297B">
        <w:rPr>
          <w:rFonts w:ascii="Times New Roman" w:eastAsia="Times New Roman" w:hAnsi="Times New Roman" w:cs="Times New Roman"/>
          <w:sz w:val="28"/>
          <w:szCs w:val="28"/>
        </w:rPr>
        <w:t xml:space="preserve"> </w:t>
      </w:r>
      <w:r w:rsidRPr="00D8297B">
        <w:rPr>
          <w:rFonts w:ascii="Times New Roman" w:eastAsia="Times New Roman" w:hAnsi="Times New Roman" w:cs="Times New Roman"/>
          <w:spacing w:val="-2"/>
          <w:sz w:val="28"/>
          <w:szCs w:val="28"/>
        </w:rPr>
        <w:t>социально-трудовых</w:t>
      </w:r>
      <w:r w:rsidRPr="00D8297B">
        <w:rPr>
          <w:rFonts w:ascii="Times New Roman" w:eastAsia="Times New Roman" w:hAnsi="Times New Roman" w:cs="Times New Roman"/>
          <w:sz w:val="28"/>
          <w:szCs w:val="28"/>
        </w:rPr>
        <w:tab/>
      </w:r>
      <w:r w:rsidRPr="00D8297B">
        <w:rPr>
          <w:rFonts w:ascii="Times New Roman" w:eastAsia="Times New Roman" w:hAnsi="Times New Roman" w:cs="Times New Roman"/>
          <w:spacing w:val="-2"/>
          <w:sz w:val="28"/>
          <w:szCs w:val="28"/>
        </w:rPr>
        <w:t xml:space="preserve">отношений, трудовым </w:t>
      </w:r>
      <w:r w:rsidRPr="00D8297B">
        <w:rPr>
          <w:rFonts w:ascii="Times New Roman" w:eastAsia="Times New Roman" w:hAnsi="Times New Roman" w:cs="Times New Roman"/>
          <w:sz w:val="28"/>
          <w:szCs w:val="28"/>
        </w:rPr>
        <w:t>законодательством, нормативными правовыми актами Российской</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Федерации и Республики Татарстан</w:t>
      </w:r>
      <w:r w:rsidRPr="00D8297B">
        <w:rPr>
          <w:rFonts w:ascii="Times New Roman" w:eastAsia="Times New Roman" w:hAnsi="Times New Roman" w:cs="Times New Roman"/>
          <w:color w:val="FF0000"/>
          <w:sz w:val="28"/>
          <w:szCs w:val="28"/>
        </w:rPr>
        <w:t>.</w:t>
      </w:r>
    </w:p>
    <w:p w:rsidR="00D8297B" w:rsidRPr="00D8297B" w:rsidRDefault="00D8297B" w:rsidP="00D8297B">
      <w:pPr>
        <w:widowControl w:val="0"/>
        <w:numPr>
          <w:ilvl w:val="1"/>
          <w:numId w:val="20"/>
        </w:numPr>
        <w:tabs>
          <w:tab w:val="left" w:pos="1360"/>
        </w:tabs>
        <w:autoSpaceDE w:val="0"/>
        <w:autoSpaceDN w:val="0"/>
        <w:spacing w:after="0" w:line="240" w:lineRule="auto"/>
        <w:ind w:left="426" w:right="14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Заработная плата работников организации в соответствии с настоящим Положением состоит из:</w:t>
      </w:r>
    </w:p>
    <w:p w:rsidR="00D8297B" w:rsidRPr="00D8297B" w:rsidRDefault="00D8297B" w:rsidP="00D8297B">
      <w:pPr>
        <w:widowControl w:val="0"/>
        <w:numPr>
          <w:ilvl w:val="0"/>
          <w:numId w:val="13"/>
        </w:numPr>
        <w:tabs>
          <w:tab w:val="left" w:pos="865"/>
        </w:tabs>
        <w:autoSpaceDE w:val="0"/>
        <w:autoSpaceDN w:val="0"/>
        <w:spacing w:before="1"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должностного</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pacing w:val="-2"/>
          <w:sz w:val="28"/>
          <w:szCs w:val="28"/>
        </w:rPr>
        <w:t>оклада;</w:t>
      </w:r>
    </w:p>
    <w:p w:rsidR="00D8297B" w:rsidRPr="00D8297B" w:rsidRDefault="00D8297B" w:rsidP="00D8297B">
      <w:pPr>
        <w:widowControl w:val="0"/>
        <w:numPr>
          <w:ilvl w:val="0"/>
          <w:numId w:val="13"/>
        </w:numPr>
        <w:tabs>
          <w:tab w:val="left" w:pos="865"/>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компенсационного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характера;</w:t>
      </w:r>
    </w:p>
    <w:p w:rsidR="00D8297B" w:rsidRPr="00D8297B" w:rsidRDefault="00D8297B" w:rsidP="00D8297B">
      <w:pPr>
        <w:widowControl w:val="0"/>
        <w:numPr>
          <w:ilvl w:val="0"/>
          <w:numId w:val="13"/>
        </w:numPr>
        <w:tabs>
          <w:tab w:val="left" w:pos="865"/>
        </w:tabs>
        <w:autoSpaceDE w:val="0"/>
        <w:autoSpaceDN w:val="0"/>
        <w:spacing w:before="3"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стимулирующего</w:t>
      </w:r>
      <w:r w:rsidRPr="00D8297B">
        <w:rPr>
          <w:rFonts w:ascii="Times New Roman" w:eastAsia="Times New Roman" w:hAnsi="Times New Roman" w:cs="Times New Roman"/>
          <w:spacing w:val="-2"/>
          <w:sz w:val="28"/>
          <w:szCs w:val="28"/>
        </w:rPr>
        <w:t xml:space="preserve"> характера.</w:t>
      </w:r>
    </w:p>
    <w:p w:rsidR="00D8297B" w:rsidRPr="00D8297B" w:rsidRDefault="00D8297B" w:rsidP="00D8297B">
      <w:pPr>
        <w:widowControl w:val="0"/>
        <w:numPr>
          <w:ilvl w:val="1"/>
          <w:numId w:val="20"/>
        </w:numPr>
        <w:tabs>
          <w:tab w:val="left" w:pos="1400"/>
        </w:tabs>
        <w:autoSpaceDE w:val="0"/>
        <w:autoSpaceDN w:val="0"/>
        <w:spacing w:before="74"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Размеры базовых окладов, формулы определения размеров должностных окладов, компенсационных и стимулирующих выплат, устанавливаются Положениями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w:t>
      </w:r>
      <w:r w:rsidRPr="00D8297B">
        <w:rPr>
          <w:rFonts w:ascii="Times New Roman" w:eastAsia="Times New Roman" w:hAnsi="Times New Roman" w:cs="Times New Roman"/>
          <w:spacing w:val="-2"/>
          <w:sz w:val="28"/>
          <w:szCs w:val="28"/>
        </w:rPr>
        <w:t>работы.</w:t>
      </w:r>
    </w:p>
    <w:p w:rsidR="00D8297B" w:rsidRPr="00D8297B" w:rsidRDefault="00D8297B" w:rsidP="00D8297B">
      <w:pPr>
        <w:widowControl w:val="0"/>
        <w:autoSpaceDE w:val="0"/>
        <w:autoSpaceDN w:val="0"/>
        <w:spacing w:after="0" w:line="240" w:lineRule="auto"/>
        <w:ind w:left="426" w:right="13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Наименования должностей педагогических работников и руководителей образовательных организаций определяются Постановлением Правительства РФ от 21.02.2022г. №225 «Об утверждении номенклатуры </w:t>
      </w:r>
      <w:r w:rsidRPr="00D8297B">
        <w:rPr>
          <w:rFonts w:ascii="Times New Roman" w:eastAsia="Times New Roman" w:hAnsi="Times New Roman" w:cs="Times New Roman"/>
          <w:sz w:val="28"/>
          <w:szCs w:val="28"/>
        </w:rPr>
        <w:lastRenderedPageBreak/>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D8297B" w:rsidRPr="00D8297B" w:rsidRDefault="00D8297B" w:rsidP="00D8297B">
      <w:pPr>
        <w:widowControl w:val="0"/>
        <w:autoSpaceDE w:val="0"/>
        <w:autoSpaceDN w:val="0"/>
        <w:spacing w:after="0" w:line="240" w:lineRule="auto"/>
        <w:ind w:left="426" w:right="133"/>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Наименование должностей работников, относящихся к должностям </w:t>
      </w:r>
      <w:proofErr w:type="spellStart"/>
      <w:r w:rsidRPr="00D8297B">
        <w:rPr>
          <w:rFonts w:ascii="Times New Roman" w:eastAsia="Times New Roman" w:hAnsi="Times New Roman" w:cs="Times New Roman"/>
          <w:sz w:val="28"/>
          <w:szCs w:val="28"/>
        </w:rPr>
        <w:t>учебно</w:t>
      </w:r>
      <w:proofErr w:type="spellEnd"/>
      <w:r w:rsidRPr="00D8297B">
        <w:rPr>
          <w:rFonts w:ascii="Times New Roman" w:eastAsia="Times New Roman" w:hAnsi="Times New Roman" w:cs="Times New Roman"/>
          <w:sz w:val="28"/>
          <w:szCs w:val="28"/>
        </w:rPr>
        <w:t xml:space="preserve"> – вспомогательного персонала, определяется Приказом </w:t>
      </w:r>
      <w:proofErr w:type="spellStart"/>
      <w:r w:rsidRPr="00D8297B">
        <w:rPr>
          <w:rFonts w:ascii="Times New Roman" w:eastAsia="Times New Roman" w:hAnsi="Times New Roman" w:cs="Times New Roman"/>
          <w:sz w:val="28"/>
          <w:szCs w:val="28"/>
        </w:rPr>
        <w:t>Минздравсоцразвития</w:t>
      </w:r>
      <w:proofErr w:type="spellEnd"/>
      <w:r w:rsidRPr="00D8297B">
        <w:rPr>
          <w:rFonts w:ascii="Times New Roman" w:eastAsia="Times New Roman" w:hAnsi="Times New Roman" w:cs="Times New Roman"/>
          <w:sz w:val="28"/>
          <w:szCs w:val="28"/>
        </w:rPr>
        <w:t xml:space="preserve"> РФ от 05.05.2008г. №216н «Об утверждении профессиональных квалификационных групп должностей работников </w:t>
      </w:r>
      <w:r w:rsidRPr="00D8297B">
        <w:rPr>
          <w:rFonts w:ascii="Times New Roman" w:eastAsia="Times New Roman" w:hAnsi="Times New Roman" w:cs="Times New Roman"/>
          <w:spacing w:val="-2"/>
          <w:sz w:val="28"/>
          <w:szCs w:val="28"/>
        </w:rPr>
        <w:t>образования».</w:t>
      </w:r>
    </w:p>
    <w:p w:rsidR="00D8297B" w:rsidRPr="00D8297B" w:rsidRDefault="00D8297B" w:rsidP="00D8297B">
      <w:pPr>
        <w:widowControl w:val="0"/>
        <w:autoSpaceDE w:val="0"/>
        <w:autoSpaceDN w:val="0"/>
        <w:spacing w:after="0" w:line="240" w:lineRule="auto"/>
        <w:ind w:left="426" w:right="137"/>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Наименование должностей руководителей, специалистов, служащих и профессий рабочих определяется Приказом </w:t>
      </w:r>
      <w:proofErr w:type="spellStart"/>
      <w:r w:rsidRPr="00D8297B">
        <w:rPr>
          <w:rFonts w:ascii="Times New Roman" w:eastAsia="Times New Roman" w:hAnsi="Times New Roman" w:cs="Times New Roman"/>
          <w:sz w:val="28"/>
          <w:szCs w:val="28"/>
        </w:rPr>
        <w:t>Минздравсоцразвития</w:t>
      </w:r>
      <w:proofErr w:type="spellEnd"/>
      <w:r w:rsidRPr="00D8297B">
        <w:rPr>
          <w:rFonts w:ascii="Times New Roman" w:eastAsia="Times New Roman" w:hAnsi="Times New Roman" w:cs="Times New Roman"/>
          <w:sz w:val="28"/>
          <w:szCs w:val="28"/>
        </w:rPr>
        <w:t xml:space="preserve"> РФ от 29.05.2008г. №247н «Об утверждении профессиональных</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квалификационных групп общеотраслевых должностей руководителей, специалистов и служащих» и</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Приказом</w:t>
      </w:r>
      <w:r w:rsidRPr="00D8297B">
        <w:rPr>
          <w:rFonts w:ascii="Times New Roman" w:eastAsia="Times New Roman" w:hAnsi="Times New Roman" w:cs="Times New Roman"/>
          <w:spacing w:val="-3"/>
          <w:sz w:val="28"/>
          <w:szCs w:val="28"/>
        </w:rPr>
        <w:t xml:space="preserve"> </w:t>
      </w:r>
      <w:proofErr w:type="spellStart"/>
      <w:r w:rsidRPr="00D8297B">
        <w:rPr>
          <w:rFonts w:ascii="Times New Roman" w:eastAsia="Times New Roman" w:hAnsi="Times New Roman" w:cs="Times New Roman"/>
          <w:sz w:val="28"/>
          <w:szCs w:val="28"/>
        </w:rPr>
        <w:t>Минздравсоцразвития</w:t>
      </w:r>
      <w:proofErr w:type="spellEnd"/>
      <w:r w:rsidRPr="00D8297B">
        <w:rPr>
          <w:rFonts w:ascii="Times New Roman" w:eastAsia="Times New Roman" w:hAnsi="Times New Roman" w:cs="Times New Roman"/>
          <w:sz w:val="28"/>
          <w:szCs w:val="28"/>
        </w:rPr>
        <w:t xml:space="preserve"> РФ</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от 29.05.2008г.</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№248н «Об утверждении профессиональных квалификационных групп общеотраслевых профессий рабочих».</w:t>
      </w:r>
    </w:p>
    <w:p w:rsidR="00D8297B" w:rsidRPr="00D8297B" w:rsidRDefault="00D8297B" w:rsidP="00D8297B">
      <w:pPr>
        <w:widowControl w:val="0"/>
        <w:numPr>
          <w:ilvl w:val="1"/>
          <w:numId w:val="20"/>
        </w:numPr>
        <w:tabs>
          <w:tab w:val="left" w:pos="1445"/>
        </w:tabs>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w:t>
      </w:r>
    </w:p>
    <w:p w:rsidR="00D8297B" w:rsidRPr="00D8297B" w:rsidRDefault="00D8297B" w:rsidP="00D8297B">
      <w:pPr>
        <w:widowControl w:val="0"/>
        <w:numPr>
          <w:ilvl w:val="1"/>
          <w:numId w:val="20"/>
        </w:numPr>
        <w:tabs>
          <w:tab w:val="left" w:pos="1296"/>
        </w:tabs>
        <w:autoSpaceDE w:val="0"/>
        <w:autoSpaceDN w:val="0"/>
        <w:spacing w:before="2"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Начисления должностных окладов, выплат компенсационного и стимулирующего характера, установленных Положениями №1 и 2, осуществляются работникам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w:t>
      </w:r>
      <w:r w:rsidRPr="00D8297B">
        <w:rPr>
          <w:rFonts w:ascii="Times New Roman" w:eastAsia="Times New Roman" w:hAnsi="Times New Roman" w:cs="Times New Roman"/>
          <w:spacing w:val="-4"/>
          <w:sz w:val="28"/>
          <w:szCs w:val="28"/>
        </w:rPr>
        <w:t>год.</w:t>
      </w:r>
    </w:p>
    <w:p w:rsidR="00D8297B" w:rsidRPr="00D8297B" w:rsidRDefault="00D8297B" w:rsidP="00D8297B">
      <w:pPr>
        <w:widowControl w:val="0"/>
        <w:numPr>
          <w:ilvl w:val="1"/>
          <w:numId w:val="20"/>
        </w:numPr>
        <w:tabs>
          <w:tab w:val="left" w:pos="1266"/>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Экономия фонда оплаты труда, сложившаяся в ходе исполнения плана финансово-хозяйственной деятельности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организации, принятыми с учетом норм Постановления КМ РТ № 412 от 31.05.2018.</w:t>
      </w:r>
    </w:p>
    <w:p w:rsidR="00D8297B" w:rsidRPr="00D8297B" w:rsidRDefault="00D8297B" w:rsidP="00D8297B">
      <w:pPr>
        <w:widowControl w:val="0"/>
        <w:autoSpaceDE w:val="0"/>
        <w:autoSpaceDN w:val="0"/>
        <w:spacing w:before="74"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поощрительной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произведенной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счет экономии</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фонда оплаты труда за соответствующий период работнику организации с учетом отработанной</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этот</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период</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нормы</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рабочего</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времени,</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выполнившему</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 xml:space="preserve">нормы труда (трудовые обязанности), не может превышать трехкратного </w:t>
      </w:r>
      <w:hyperlink r:id="rId10">
        <w:r w:rsidRPr="00D8297B">
          <w:rPr>
            <w:rFonts w:ascii="Times New Roman" w:eastAsia="Times New Roman" w:hAnsi="Times New Roman" w:cs="Times New Roman"/>
            <w:sz w:val="28"/>
            <w:szCs w:val="28"/>
          </w:rPr>
          <w:t>минимального размера оплаты труда</w:t>
        </w:r>
      </w:hyperlink>
      <w:r w:rsidRPr="00D8297B">
        <w:rPr>
          <w:rFonts w:ascii="Times New Roman" w:eastAsia="Times New Roman" w:hAnsi="Times New Roman" w:cs="Times New Roman"/>
          <w:sz w:val="28"/>
          <w:szCs w:val="28"/>
        </w:rPr>
        <w:t xml:space="preserve">, установленного </w:t>
      </w:r>
      <w:hyperlink r:id="rId11">
        <w:r w:rsidRPr="00D8297B">
          <w:rPr>
            <w:rFonts w:ascii="Times New Roman" w:eastAsia="Times New Roman" w:hAnsi="Times New Roman" w:cs="Times New Roman"/>
            <w:sz w:val="28"/>
            <w:szCs w:val="28"/>
          </w:rPr>
          <w:t>Федеральным законом</w:t>
        </w:r>
      </w:hyperlink>
      <w:r w:rsidRPr="00D8297B">
        <w:rPr>
          <w:rFonts w:ascii="Times New Roman" w:eastAsia="Times New Roman" w:hAnsi="Times New Roman" w:cs="Times New Roman"/>
          <w:sz w:val="28"/>
          <w:szCs w:val="28"/>
        </w:rPr>
        <w:t xml:space="preserve"> от</w:t>
      </w:r>
      <w:r w:rsidRPr="00D8297B">
        <w:rPr>
          <w:rFonts w:ascii="Times New Roman" w:eastAsia="Times New Roman" w:hAnsi="Times New Roman" w:cs="Times New Roman"/>
          <w:spacing w:val="44"/>
          <w:sz w:val="28"/>
          <w:szCs w:val="28"/>
        </w:rPr>
        <w:t xml:space="preserve"> </w:t>
      </w:r>
      <w:r w:rsidRPr="00D8297B">
        <w:rPr>
          <w:rFonts w:ascii="Times New Roman" w:eastAsia="Times New Roman" w:hAnsi="Times New Roman" w:cs="Times New Roman"/>
          <w:sz w:val="28"/>
          <w:szCs w:val="28"/>
        </w:rPr>
        <w:t>19</w:t>
      </w:r>
      <w:r w:rsidRPr="00D8297B">
        <w:rPr>
          <w:rFonts w:ascii="Times New Roman" w:eastAsia="Times New Roman" w:hAnsi="Times New Roman" w:cs="Times New Roman"/>
          <w:spacing w:val="42"/>
          <w:sz w:val="28"/>
          <w:szCs w:val="28"/>
        </w:rPr>
        <w:t xml:space="preserve"> </w:t>
      </w:r>
      <w:r w:rsidRPr="00D8297B">
        <w:rPr>
          <w:rFonts w:ascii="Times New Roman" w:eastAsia="Times New Roman" w:hAnsi="Times New Roman" w:cs="Times New Roman"/>
          <w:sz w:val="28"/>
          <w:szCs w:val="28"/>
        </w:rPr>
        <w:t>июня</w:t>
      </w:r>
      <w:r w:rsidRPr="00D8297B">
        <w:rPr>
          <w:rFonts w:ascii="Times New Roman" w:eastAsia="Times New Roman" w:hAnsi="Times New Roman" w:cs="Times New Roman"/>
          <w:spacing w:val="42"/>
          <w:sz w:val="28"/>
          <w:szCs w:val="28"/>
        </w:rPr>
        <w:t xml:space="preserve"> </w:t>
      </w:r>
      <w:r w:rsidRPr="00D8297B">
        <w:rPr>
          <w:rFonts w:ascii="Times New Roman" w:eastAsia="Times New Roman" w:hAnsi="Times New Roman" w:cs="Times New Roman"/>
          <w:sz w:val="28"/>
          <w:szCs w:val="28"/>
        </w:rPr>
        <w:t>2000</w:t>
      </w:r>
      <w:r w:rsidRPr="00D8297B">
        <w:rPr>
          <w:rFonts w:ascii="Times New Roman" w:eastAsia="Times New Roman" w:hAnsi="Times New Roman" w:cs="Times New Roman"/>
          <w:spacing w:val="42"/>
          <w:sz w:val="28"/>
          <w:szCs w:val="28"/>
        </w:rPr>
        <w:t xml:space="preserve"> </w:t>
      </w:r>
      <w:r w:rsidRPr="00D8297B">
        <w:rPr>
          <w:rFonts w:ascii="Times New Roman" w:eastAsia="Times New Roman" w:hAnsi="Times New Roman" w:cs="Times New Roman"/>
          <w:sz w:val="28"/>
          <w:szCs w:val="28"/>
        </w:rPr>
        <w:t>года</w:t>
      </w:r>
      <w:r w:rsidRPr="00D8297B">
        <w:rPr>
          <w:rFonts w:ascii="Times New Roman" w:eastAsia="Times New Roman" w:hAnsi="Times New Roman" w:cs="Times New Roman"/>
          <w:spacing w:val="38"/>
          <w:sz w:val="28"/>
          <w:szCs w:val="28"/>
        </w:rPr>
        <w:t xml:space="preserve"> </w:t>
      </w:r>
      <w:r w:rsidRPr="00D8297B">
        <w:rPr>
          <w:rFonts w:ascii="Times New Roman" w:eastAsia="Times New Roman" w:hAnsi="Times New Roman" w:cs="Times New Roman"/>
          <w:sz w:val="28"/>
          <w:szCs w:val="28"/>
        </w:rPr>
        <w:t>N</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82-ФЗ</w:t>
      </w:r>
      <w:r w:rsidRPr="00D8297B">
        <w:rPr>
          <w:rFonts w:ascii="Times New Roman" w:eastAsia="Times New Roman" w:hAnsi="Times New Roman" w:cs="Times New Roman"/>
          <w:spacing w:val="42"/>
          <w:sz w:val="28"/>
          <w:szCs w:val="28"/>
        </w:rPr>
        <w:t xml:space="preserve"> </w:t>
      </w:r>
      <w:r w:rsidRPr="00D8297B">
        <w:rPr>
          <w:rFonts w:ascii="Times New Roman" w:eastAsia="Times New Roman" w:hAnsi="Times New Roman" w:cs="Times New Roman"/>
          <w:sz w:val="28"/>
          <w:szCs w:val="28"/>
        </w:rPr>
        <w:t>"О</w:t>
      </w:r>
      <w:r w:rsidRPr="00D8297B">
        <w:rPr>
          <w:rFonts w:ascii="Times New Roman" w:eastAsia="Times New Roman" w:hAnsi="Times New Roman" w:cs="Times New Roman"/>
          <w:spacing w:val="41"/>
          <w:sz w:val="28"/>
          <w:szCs w:val="28"/>
        </w:rPr>
        <w:t xml:space="preserve"> </w:t>
      </w:r>
      <w:r w:rsidRPr="00D8297B">
        <w:rPr>
          <w:rFonts w:ascii="Times New Roman" w:eastAsia="Times New Roman" w:hAnsi="Times New Roman" w:cs="Times New Roman"/>
          <w:sz w:val="28"/>
          <w:szCs w:val="28"/>
        </w:rPr>
        <w:t>минимальном</w:t>
      </w:r>
      <w:r w:rsidRPr="00D8297B">
        <w:rPr>
          <w:rFonts w:ascii="Times New Roman" w:eastAsia="Times New Roman" w:hAnsi="Times New Roman" w:cs="Times New Roman"/>
          <w:spacing w:val="39"/>
          <w:sz w:val="28"/>
          <w:szCs w:val="28"/>
        </w:rPr>
        <w:t xml:space="preserve"> </w:t>
      </w:r>
      <w:r w:rsidRPr="00D8297B">
        <w:rPr>
          <w:rFonts w:ascii="Times New Roman" w:eastAsia="Times New Roman" w:hAnsi="Times New Roman" w:cs="Times New Roman"/>
          <w:sz w:val="28"/>
          <w:szCs w:val="28"/>
        </w:rPr>
        <w:t>размере</w:t>
      </w:r>
      <w:r w:rsidRPr="00D8297B">
        <w:rPr>
          <w:rFonts w:ascii="Times New Roman" w:eastAsia="Times New Roman" w:hAnsi="Times New Roman" w:cs="Times New Roman"/>
          <w:spacing w:val="43"/>
          <w:sz w:val="28"/>
          <w:szCs w:val="28"/>
        </w:rPr>
        <w:t xml:space="preserve"> </w:t>
      </w:r>
      <w:r w:rsidRPr="00D8297B">
        <w:rPr>
          <w:rFonts w:ascii="Times New Roman" w:eastAsia="Times New Roman" w:hAnsi="Times New Roman" w:cs="Times New Roman"/>
          <w:sz w:val="28"/>
          <w:szCs w:val="28"/>
        </w:rPr>
        <w:t>оплаты</w:t>
      </w:r>
      <w:r w:rsidRPr="00D8297B">
        <w:rPr>
          <w:rFonts w:ascii="Times New Roman" w:eastAsia="Times New Roman" w:hAnsi="Times New Roman" w:cs="Times New Roman"/>
          <w:spacing w:val="44"/>
          <w:sz w:val="28"/>
          <w:szCs w:val="28"/>
        </w:rPr>
        <w:t xml:space="preserve"> </w:t>
      </w:r>
      <w:r w:rsidRPr="00D8297B">
        <w:rPr>
          <w:rFonts w:ascii="Times New Roman" w:eastAsia="Times New Roman" w:hAnsi="Times New Roman" w:cs="Times New Roman"/>
          <w:sz w:val="28"/>
          <w:szCs w:val="28"/>
        </w:rPr>
        <w:t>труда"</w:t>
      </w:r>
      <w:r w:rsidRPr="00D8297B">
        <w:rPr>
          <w:rFonts w:ascii="Times New Roman" w:eastAsia="Times New Roman" w:hAnsi="Times New Roman" w:cs="Times New Roman"/>
          <w:spacing w:val="39"/>
          <w:sz w:val="28"/>
          <w:szCs w:val="28"/>
        </w:rPr>
        <w:t xml:space="preserve"> </w:t>
      </w:r>
      <w:r w:rsidRPr="00D8297B">
        <w:rPr>
          <w:rFonts w:ascii="Times New Roman" w:eastAsia="Times New Roman" w:hAnsi="Times New Roman" w:cs="Times New Roman"/>
          <w:spacing w:val="-5"/>
          <w:sz w:val="28"/>
          <w:szCs w:val="28"/>
        </w:rPr>
        <w:t>на</w:t>
      </w:r>
      <w:r w:rsidRPr="00D8297B">
        <w:rPr>
          <w:rFonts w:ascii="Times New Roman" w:eastAsia="Times New Roman" w:hAnsi="Times New Roman" w:cs="Times New Roman"/>
          <w:sz w:val="28"/>
          <w:szCs w:val="28"/>
        </w:rPr>
        <w:t xml:space="preserve"> 1 января текущего года (за исключением работников, </w:t>
      </w:r>
      <w:r w:rsidRPr="00D8297B">
        <w:rPr>
          <w:rFonts w:ascii="Times New Roman" w:eastAsia="Times New Roman" w:hAnsi="Times New Roman" w:cs="Times New Roman"/>
          <w:sz w:val="28"/>
          <w:szCs w:val="28"/>
        </w:rPr>
        <w:lastRenderedPageBreak/>
        <w:t>занимающих профессиональные квалификационные группы должностей педагогических работников, руководителя общеобразовательной организации).</w:t>
      </w:r>
    </w:p>
    <w:p w:rsidR="00D8297B" w:rsidRPr="00D8297B" w:rsidRDefault="00D8297B" w:rsidP="00D8297B">
      <w:pPr>
        <w:widowControl w:val="0"/>
        <w:autoSpaceDE w:val="0"/>
        <w:autoSpaceDN w:val="0"/>
        <w:spacing w:before="2"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Размер поощрительной выплаты за счет экономии фонда оплаты труда руководителю образовательной организации определяется учредителем </w:t>
      </w:r>
      <w:r w:rsidRPr="00D8297B">
        <w:rPr>
          <w:rFonts w:ascii="Times New Roman" w:eastAsia="Times New Roman" w:hAnsi="Times New Roman" w:cs="Times New Roman"/>
          <w:spacing w:val="-2"/>
          <w:sz w:val="28"/>
          <w:szCs w:val="28"/>
        </w:rPr>
        <w:t>организации.</w:t>
      </w:r>
    </w:p>
    <w:p w:rsidR="00D8297B" w:rsidRPr="00D8297B" w:rsidRDefault="00D8297B" w:rsidP="00D8297B">
      <w:pPr>
        <w:widowControl w:val="0"/>
        <w:autoSpaceDE w:val="0"/>
        <w:autoSpaceDN w:val="0"/>
        <w:spacing w:after="0" w:line="240" w:lineRule="auto"/>
        <w:ind w:left="426" w:right="137"/>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обеспечения, включая доходы, полученные от оказания платных услуг, возлагается на руководителя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организации.</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выплат зависит от суммы экономии. Выплаты производятся на основании приказа руководителя, по согласованию с выборным профсоюзным органом в соответствии со ст. 372 ТК РФ.</w:t>
      </w:r>
    </w:p>
    <w:p w:rsidR="00D8297B" w:rsidRPr="00D8297B" w:rsidRDefault="00D8297B" w:rsidP="00D8297B">
      <w:pPr>
        <w:widowControl w:val="0"/>
        <w:numPr>
          <w:ilvl w:val="0"/>
          <w:numId w:val="20"/>
        </w:numPr>
        <w:tabs>
          <w:tab w:val="left" w:pos="986"/>
        </w:tabs>
        <w:autoSpaceDE w:val="0"/>
        <w:autoSpaceDN w:val="0"/>
        <w:spacing w:before="319" w:after="0" w:line="240" w:lineRule="auto"/>
        <w:ind w:left="426"/>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t>Выплаты</w:t>
      </w:r>
      <w:r w:rsidRPr="00D8297B">
        <w:rPr>
          <w:rFonts w:ascii="Times New Roman" w:eastAsia="Times New Roman" w:hAnsi="Times New Roman" w:cs="Times New Roman"/>
          <w:b/>
          <w:bCs/>
          <w:spacing w:val="-11"/>
          <w:sz w:val="28"/>
          <w:szCs w:val="28"/>
        </w:rPr>
        <w:t xml:space="preserve"> </w:t>
      </w:r>
      <w:r w:rsidRPr="00D8297B">
        <w:rPr>
          <w:rFonts w:ascii="Times New Roman" w:eastAsia="Times New Roman" w:hAnsi="Times New Roman" w:cs="Times New Roman"/>
          <w:b/>
          <w:bCs/>
          <w:sz w:val="28"/>
          <w:szCs w:val="28"/>
        </w:rPr>
        <w:t>компенсационного</w:t>
      </w:r>
      <w:r w:rsidRPr="00D8297B">
        <w:rPr>
          <w:rFonts w:ascii="Times New Roman" w:eastAsia="Times New Roman" w:hAnsi="Times New Roman" w:cs="Times New Roman"/>
          <w:b/>
          <w:bCs/>
          <w:spacing w:val="-11"/>
          <w:sz w:val="28"/>
          <w:szCs w:val="28"/>
        </w:rPr>
        <w:t xml:space="preserve"> </w:t>
      </w:r>
      <w:r w:rsidRPr="00D8297B">
        <w:rPr>
          <w:rFonts w:ascii="Times New Roman" w:eastAsia="Times New Roman" w:hAnsi="Times New Roman" w:cs="Times New Roman"/>
          <w:b/>
          <w:bCs/>
          <w:spacing w:val="-2"/>
          <w:sz w:val="28"/>
          <w:szCs w:val="28"/>
        </w:rPr>
        <w:t>характера</w:t>
      </w:r>
    </w:p>
    <w:p w:rsidR="00D8297B" w:rsidRPr="00D8297B" w:rsidRDefault="00D8297B" w:rsidP="00D8297B">
      <w:pPr>
        <w:widowControl w:val="0"/>
        <w:autoSpaceDE w:val="0"/>
        <w:autoSpaceDN w:val="0"/>
        <w:spacing w:before="1" w:after="0" w:line="240" w:lineRule="auto"/>
        <w:ind w:left="426"/>
        <w:jc w:val="both"/>
        <w:rPr>
          <w:rFonts w:ascii="Times New Roman" w:eastAsia="Times New Roman" w:hAnsi="Times New Roman" w:cs="Times New Roman"/>
          <w:b/>
          <w:sz w:val="28"/>
          <w:szCs w:val="28"/>
        </w:rPr>
      </w:pPr>
    </w:p>
    <w:p w:rsidR="00D8297B" w:rsidRPr="00D8297B" w:rsidRDefault="00D8297B" w:rsidP="00D8297B">
      <w:pPr>
        <w:widowControl w:val="0"/>
        <w:numPr>
          <w:ilvl w:val="1"/>
          <w:numId w:val="20"/>
        </w:numPr>
        <w:tabs>
          <w:tab w:val="left" w:pos="1315"/>
          <w:tab w:val="left" w:pos="3729"/>
          <w:tab w:val="left" w:pos="5494"/>
          <w:tab w:val="left" w:pos="7999"/>
        </w:tabs>
        <w:autoSpaceDE w:val="0"/>
        <w:autoSpaceDN w:val="0"/>
        <w:spacing w:after="0" w:line="240" w:lineRule="auto"/>
        <w:ind w:left="426" w:right="142"/>
        <w:jc w:val="both"/>
        <w:rPr>
          <w:rFonts w:ascii="Times New Roman" w:eastAsia="Times New Roman" w:hAnsi="Times New Roman" w:cs="Times New Roman"/>
          <w:b/>
          <w:sz w:val="28"/>
          <w:szCs w:val="28"/>
        </w:rPr>
      </w:pPr>
      <w:r w:rsidRPr="00D8297B">
        <w:rPr>
          <w:rFonts w:ascii="Times New Roman" w:eastAsia="Times New Roman" w:hAnsi="Times New Roman" w:cs="Times New Roman"/>
          <w:b/>
          <w:sz w:val="28"/>
          <w:szCs w:val="28"/>
        </w:rPr>
        <w:t xml:space="preserve">Выплаты компенсационного характера, осуществляемые на основании Положения №1 работникам профессиональных </w:t>
      </w:r>
      <w:r w:rsidRPr="00D8297B">
        <w:rPr>
          <w:rFonts w:ascii="Times New Roman" w:eastAsia="Times New Roman" w:hAnsi="Times New Roman" w:cs="Times New Roman"/>
          <w:b/>
          <w:spacing w:val="-2"/>
          <w:sz w:val="28"/>
          <w:szCs w:val="28"/>
        </w:rPr>
        <w:t>квалификационных</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4"/>
          <w:sz w:val="28"/>
          <w:szCs w:val="28"/>
        </w:rPr>
        <w:t>групп</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2"/>
          <w:sz w:val="28"/>
          <w:szCs w:val="28"/>
        </w:rPr>
        <w:t>должностей</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2"/>
          <w:sz w:val="28"/>
          <w:szCs w:val="28"/>
        </w:rPr>
        <w:t xml:space="preserve">работников </w:t>
      </w:r>
      <w:r w:rsidRPr="00D8297B">
        <w:rPr>
          <w:rFonts w:ascii="Times New Roman" w:eastAsia="Times New Roman" w:hAnsi="Times New Roman" w:cs="Times New Roman"/>
          <w:b/>
          <w:sz w:val="28"/>
          <w:szCs w:val="28"/>
        </w:rPr>
        <w:t>общеобразовательных организаций</w:t>
      </w:r>
      <w:r w:rsidRPr="00D8297B">
        <w:rPr>
          <w:rFonts w:ascii="Times New Roman" w:eastAsia="Times New Roman" w:hAnsi="Times New Roman" w:cs="Times New Roman"/>
          <w:sz w:val="28"/>
          <w:szCs w:val="28"/>
        </w:rPr>
        <w:t>.</w:t>
      </w:r>
    </w:p>
    <w:p w:rsidR="00D8297B" w:rsidRPr="00D8297B" w:rsidRDefault="00D8297B" w:rsidP="00D8297B">
      <w:pPr>
        <w:widowControl w:val="0"/>
        <w:numPr>
          <w:ilvl w:val="2"/>
          <w:numId w:val="20"/>
        </w:numPr>
        <w:tabs>
          <w:tab w:val="left" w:pos="1650"/>
        </w:tabs>
        <w:autoSpaceDE w:val="0"/>
        <w:autoSpaceDN w:val="0"/>
        <w:spacing w:before="5"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rsidR="00D8297B" w:rsidRPr="00D8297B" w:rsidRDefault="00D8297B" w:rsidP="00D8297B">
      <w:pPr>
        <w:widowControl w:val="0"/>
        <w:numPr>
          <w:ilvl w:val="0"/>
          <w:numId w:val="12"/>
        </w:numPr>
        <w:tabs>
          <w:tab w:val="left" w:pos="870"/>
        </w:tabs>
        <w:autoSpaceDE w:val="0"/>
        <w:autoSpaceDN w:val="0"/>
        <w:spacing w:before="7"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работникам, занятым</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на работах с вредными и (или) опасными условиями труда;</w:t>
      </w:r>
    </w:p>
    <w:p w:rsidR="00D8297B" w:rsidRPr="00D8297B" w:rsidRDefault="00D8297B" w:rsidP="00D8297B">
      <w:pPr>
        <w:widowControl w:val="0"/>
        <w:numPr>
          <w:ilvl w:val="0"/>
          <w:numId w:val="12"/>
        </w:numPr>
        <w:tabs>
          <w:tab w:val="left" w:pos="1065"/>
        </w:tabs>
        <w:autoSpaceDE w:val="0"/>
        <w:autoSpaceDN w:val="0"/>
        <w:spacing w:before="1"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8297B" w:rsidRPr="00D8297B" w:rsidRDefault="00D8297B" w:rsidP="00D8297B">
      <w:pPr>
        <w:widowControl w:val="0"/>
        <w:numPr>
          <w:ilvl w:val="0"/>
          <w:numId w:val="12"/>
        </w:numPr>
        <w:tabs>
          <w:tab w:val="left" w:pos="905"/>
        </w:tabs>
        <w:autoSpaceDE w:val="0"/>
        <w:autoSpaceDN w:val="0"/>
        <w:spacing w:before="1"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педагогическим работникам за дополнительные виды работ;</w:t>
      </w:r>
    </w:p>
    <w:p w:rsidR="00D8297B" w:rsidRPr="00D8297B" w:rsidRDefault="00D8297B" w:rsidP="00D8297B">
      <w:pPr>
        <w:widowControl w:val="0"/>
        <w:numPr>
          <w:ilvl w:val="0"/>
          <w:numId w:val="12"/>
        </w:numPr>
        <w:tabs>
          <w:tab w:val="left" w:pos="960"/>
        </w:tabs>
        <w:autoSpaceDE w:val="0"/>
        <w:autoSpaceDN w:val="0"/>
        <w:spacing w:before="74"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за работу с определенными категориями воспитанников (обучающихся);</w:t>
      </w:r>
    </w:p>
    <w:p w:rsidR="00D8297B" w:rsidRPr="00D8297B" w:rsidRDefault="00D8297B" w:rsidP="00D8297B">
      <w:pPr>
        <w:widowControl w:val="0"/>
        <w:numPr>
          <w:ilvl w:val="0"/>
          <w:numId w:val="12"/>
        </w:numPr>
        <w:tabs>
          <w:tab w:val="left" w:pos="1300"/>
        </w:tabs>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за работу в общеобразовательных организациях для детей с ограниченными возможностями здоровья;</w:t>
      </w:r>
    </w:p>
    <w:p w:rsidR="00D8297B" w:rsidRPr="00D8297B" w:rsidRDefault="00D8297B" w:rsidP="00D8297B">
      <w:pPr>
        <w:widowControl w:val="0"/>
        <w:numPr>
          <w:ilvl w:val="0"/>
          <w:numId w:val="12"/>
        </w:numPr>
        <w:tabs>
          <w:tab w:val="left" w:pos="905"/>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выплаты компенсационного характера за специфику образовательной </w:t>
      </w:r>
      <w:r w:rsidRPr="00D8297B">
        <w:rPr>
          <w:rFonts w:ascii="Times New Roman" w:eastAsia="Times New Roman" w:hAnsi="Times New Roman" w:cs="Times New Roman"/>
          <w:spacing w:val="-2"/>
          <w:sz w:val="28"/>
          <w:szCs w:val="28"/>
        </w:rPr>
        <w:t>программы.</w:t>
      </w:r>
    </w:p>
    <w:p w:rsidR="00D8297B" w:rsidRPr="00D8297B" w:rsidRDefault="00D8297B" w:rsidP="00D8297B">
      <w:pPr>
        <w:widowControl w:val="0"/>
        <w:tabs>
          <w:tab w:val="left" w:pos="905"/>
        </w:tabs>
        <w:autoSpaceDE w:val="0"/>
        <w:autoSpaceDN w:val="0"/>
        <w:spacing w:before="1" w:after="0" w:line="240" w:lineRule="auto"/>
        <w:ind w:left="426" w:right="144"/>
        <w:rPr>
          <w:rFonts w:ascii="Times New Roman" w:eastAsia="Times New Roman" w:hAnsi="Times New Roman" w:cs="Times New Roman"/>
          <w:sz w:val="28"/>
          <w:szCs w:val="28"/>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sectPr w:rsidR="00D8297B" w:rsidRPr="00D8297B">
          <w:pgSz w:w="11910" w:h="16840"/>
          <w:pgMar w:top="920" w:right="708" w:bottom="280" w:left="1559" w:header="720" w:footer="720" w:gutter="0"/>
          <w:cols w:space="720"/>
        </w:sectPr>
      </w:pPr>
    </w:p>
    <w:p w:rsidR="00D8297B" w:rsidRPr="00D8297B" w:rsidRDefault="00D8297B" w:rsidP="00D8297B">
      <w:pPr>
        <w:widowControl w:val="0"/>
        <w:numPr>
          <w:ilvl w:val="2"/>
          <w:numId w:val="20"/>
        </w:numPr>
        <w:tabs>
          <w:tab w:val="left" w:pos="1425"/>
        </w:tabs>
        <w:autoSpaceDE w:val="0"/>
        <w:autoSpaceDN w:val="0"/>
        <w:spacing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Оплата труда работников, занятых на работах с вредными и (или) опасными условиями труда, устанавливается в повышенном размере.</w:t>
      </w:r>
    </w:p>
    <w:p w:rsidR="00D8297B" w:rsidRPr="00D8297B" w:rsidRDefault="00D8297B" w:rsidP="00D8297B">
      <w:pPr>
        <w:widowControl w:val="0"/>
        <w:autoSpaceDE w:val="0"/>
        <w:autoSpaceDN w:val="0"/>
        <w:spacing w:after="0" w:line="240" w:lineRule="auto"/>
        <w:ind w:left="426" w:right="142"/>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D8297B" w:rsidRPr="00D8297B" w:rsidRDefault="00D8297B" w:rsidP="00D8297B">
      <w:pPr>
        <w:widowControl w:val="0"/>
        <w:autoSpaceDE w:val="0"/>
        <w:autoSpaceDN w:val="0"/>
        <w:spacing w:after="0" w:line="240" w:lineRule="auto"/>
        <w:ind w:left="426" w:right="14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D8297B" w:rsidRPr="00D8297B" w:rsidRDefault="00D8297B" w:rsidP="00D8297B">
      <w:pPr>
        <w:widowControl w:val="0"/>
        <w:numPr>
          <w:ilvl w:val="2"/>
          <w:numId w:val="20"/>
        </w:numPr>
        <w:tabs>
          <w:tab w:val="left" w:pos="1535"/>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Привлечение работника к работе, за пределами нормальной продолжительности рабочего времени, в случае неявки сменяющего работника, допускается с письменного согласия работника.</w:t>
      </w:r>
    </w:p>
    <w:p w:rsidR="00D8297B" w:rsidRPr="00D8297B" w:rsidRDefault="00D8297B" w:rsidP="00D8297B">
      <w:pPr>
        <w:widowControl w:val="0"/>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определяются локальным нормативным актом, с</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учетом мнения выборного профсоюзного органа в порядке, установленном статьей 372 ТК РФ.</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воспитателя,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организации с оплатой за количество часов замены в одинарном размере.</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По желанию работника сверхурочная работа вместо повышенной оплаты может</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компенсироваться предоставлением дополнительного</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времени отдыха, но не менее времени, отработанного сверхурочно.</w:t>
      </w:r>
    </w:p>
    <w:p w:rsidR="00D8297B" w:rsidRPr="00D8297B" w:rsidRDefault="00D8297B" w:rsidP="00D8297B">
      <w:pPr>
        <w:widowControl w:val="0"/>
        <w:autoSpaceDE w:val="0"/>
        <w:autoSpaceDN w:val="0"/>
        <w:spacing w:after="0" w:line="240" w:lineRule="auto"/>
        <w:ind w:left="426" w:right="14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D8297B" w:rsidRPr="00D8297B" w:rsidRDefault="00D8297B" w:rsidP="00D8297B">
      <w:pPr>
        <w:widowControl w:val="0"/>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pPr>
    </w:p>
    <w:p w:rsidR="00D8297B" w:rsidRPr="00D8297B" w:rsidRDefault="00D8297B" w:rsidP="00D8297B">
      <w:pPr>
        <w:widowControl w:val="0"/>
        <w:numPr>
          <w:ilvl w:val="3"/>
          <w:numId w:val="20"/>
        </w:numPr>
        <w:tabs>
          <w:tab w:val="left" w:pos="1761"/>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Работа в выходной день и нерабочий праздничный день оплачивается не менее чем в двойном размере:</w:t>
      </w:r>
    </w:p>
    <w:p w:rsidR="00D8297B" w:rsidRPr="00BB6D79" w:rsidRDefault="00D8297B" w:rsidP="00BB6D79">
      <w:pPr>
        <w:pStyle w:val="a3"/>
        <w:widowControl w:val="0"/>
        <w:numPr>
          <w:ilvl w:val="0"/>
          <w:numId w:val="21"/>
        </w:numPr>
        <w:tabs>
          <w:tab w:val="left" w:pos="865"/>
        </w:tabs>
        <w:autoSpaceDE w:val="0"/>
        <w:autoSpaceDN w:val="0"/>
        <w:spacing w:after="0" w:line="240" w:lineRule="auto"/>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t>сдельщикам</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не менее чем</w:t>
      </w:r>
      <w:r w:rsidRPr="00BB6D79">
        <w:rPr>
          <w:rFonts w:ascii="Times New Roman" w:eastAsia="Times New Roman" w:hAnsi="Times New Roman" w:cs="Times New Roman"/>
          <w:spacing w:val="-2"/>
          <w:sz w:val="28"/>
          <w:szCs w:val="28"/>
        </w:rPr>
        <w:t xml:space="preserve"> </w:t>
      </w:r>
      <w:r w:rsidRPr="00BB6D79">
        <w:rPr>
          <w:rFonts w:ascii="Times New Roman" w:eastAsia="Times New Roman" w:hAnsi="Times New Roman" w:cs="Times New Roman"/>
          <w:sz w:val="28"/>
          <w:szCs w:val="28"/>
        </w:rPr>
        <w:t>по</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двойным</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сдельным</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pacing w:val="-2"/>
          <w:sz w:val="28"/>
          <w:szCs w:val="28"/>
        </w:rPr>
        <w:t>расценкам;</w:t>
      </w:r>
    </w:p>
    <w:p w:rsidR="00D8297B" w:rsidRPr="00BB6D79" w:rsidRDefault="00D8297B" w:rsidP="00BB6D79">
      <w:pPr>
        <w:pStyle w:val="a3"/>
        <w:widowControl w:val="0"/>
        <w:numPr>
          <w:ilvl w:val="0"/>
          <w:numId w:val="21"/>
        </w:numPr>
        <w:tabs>
          <w:tab w:val="left" w:pos="985"/>
        </w:tabs>
        <w:autoSpaceDE w:val="0"/>
        <w:autoSpaceDN w:val="0"/>
        <w:spacing w:after="0" w:line="240" w:lineRule="auto"/>
        <w:ind w:right="141"/>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t>работникам, труд которых оплачивается по дневным и часовым ставкам, -</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в</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размере не менее двойной</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дневной</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или</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часовой</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тарифной</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ставки;</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sectPr w:rsidR="00D8297B" w:rsidRPr="00D8297B">
          <w:pgSz w:w="11910" w:h="16840"/>
          <w:pgMar w:top="920" w:right="708" w:bottom="280" w:left="1559" w:header="720" w:footer="720" w:gutter="0"/>
          <w:cols w:space="720"/>
        </w:sectPr>
      </w:pPr>
    </w:p>
    <w:p w:rsidR="00D8297B" w:rsidRPr="00BB6D79" w:rsidRDefault="00D8297B" w:rsidP="00BB6D79">
      <w:pPr>
        <w:pStyle w:val="a3"/>
        <w:widowControl w:val="0"/>
        <w:numPr>
          <w:ilvl w:val="0"/>
          <w:numId w:val="21"/>
        </w:numPr>
        <w:tabs>
          <w:tab w:val="left" w:pos="910"/>
        </w:tabs>
        <w:autoSpaceDE w:val="0"/>
        <w:autoSpaceDN w:val="0"/>
        <w:spacing w:after="0" w:line="240" w:lineRule="auto"/>
        <w:ind w:right="136"/>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lastRenderedPageBreak/>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или</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часовой</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ставки</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(части</w:t>
      </w:r>
      <w:r w:rsidRPr="00BB6D79">
        <w:rPr>
          <w:rFonts w:ascii="Times New Roman" w:eastAsia="Times New Roman" w:hAnsi="Times New Roman" w:cs="Times New Roman"/>
          <w:spacing w:val="-3"/>
          <w:sz w:val="28"/>
          <w:szCs w:val="28"/>
        </w:rPr>
        <w:t xml:space="preserve"> </w:t>
      </w:r>
      <w:r w:rsidRPr="00BB6D79">
        <w:rPr>
          <w:rFonts w:ascii="Times New Roman" w:eastAsia="Times New Roman" w:hAnsi="Times New Roman" w:cs="Times New Roman"/>
          <w:sz w:val="28"/>
          <w:szCs w:val="28"/>
        </w:rPr>
        <w:t>оклада</w:t>
      </w:r>
      <w:r w:rsidRPr="00BB6D79">
        <w:rPr>
          <w:rFonts w:ascii="Times New Roman" w:eastAsia="Times New Roman" w:hAnsi="Times New Roman" w:cs="Times New Roman"/>
          <w:spacing w:val="-2"/>
          <w:sz w:val="28"/>
          <w:szCs w:val="28"/>
        </w:rPr>
        <w:t xml:space="preserve"> </w:t>
      </w:r>
      <w:r w:rsidRPr="00BB6D79">
        <w:rPr>
          <w:rFonts w:ascii="Times New Roman" w:eastAsia="Times New Roman" w:hAnsi="Times New Roman" w:cs="Times New Roman"/>
          <w:sz w:val="28"/>
          <w:szCs w:val="28"/>
        </w:rPr>
        <w:t>(должностного</w:t>
      </w:r>
      <w:r w:rsidRPr="00BB6D79">
        <w:rPr>
          <w:rFonts w:ascii="Times New Roman" w:eastAsia="Times New Roman" w:hAnsi="Times New Roman" w:cs="Times New Roman"/>
          <w:spacing w:val="-2"/>
          <w:sz w:val="28"/>
          <w:szCs w:val="28"/>
        </w:rPr>
        <w:t xml:space="preserve"> </w:t>
      </w:r>
      <w:r w:rsidRPr="00BB6D79">
        <w:rPr>
          <w:rFonts w:ascii="Times New Roman" w:eastAsia="Times New Roman" w:hAnsi="Times New Roman" w:cs="Times New Roman"/>
          <w:sz w:val="28"/>
          <w:szCs w:val="28"/>
        </w:rPr>
        <w:t>оклада) за</w:t>
      </w:r>
      <w:r w:rsidRPr="00BB6D79">
        <w:rPr>
          <w:rFonts w:ascii="Times New Roman" w:eastAsia="Times New Roman" w:hAnsi="Times New Roman" w:cs="Times New Roman"/>
          <w:spacing w:val="-2"/>
          <w:sz w:val="28"/>
          <w:szCs w:val="28"/>
        </w:rPr>
        <w:t xml:space="preserve"> </w:t>
      </w:r>
      <w:r w:rsidRPr="00BB6D79">
        <w:rPr>
          <w:rFonts w:ascii="Times New Roman" w:eastAsia="Times New Roman" w:hAnsi="Times New Roman" w:cs="Times New Roman"/>
          <w:sz w:val="28"/>
          <w:szCs w:val="28"/>
        </w:rPr>
        <w:t>день</w:t>
      </w:r>
      <w:r w:rsidRPr="00BB6D79">
        <w:rPr>
          <w:rFonts w:ascii="Times New Roman" w:eastAsia="Times New Roman" w:hAnsi="Times New Roman" w:cs="Times New Roman"/>
          <w:spacing w:val="-1"/>
          <w:sz w:val="28"/>
          <w:szCs w:val="28"/>
        </w:rPr>
        <w:t xml:space="preserve"> </w:t>
      </w:r>
      <w:r w:rsidRPr="00BB6D79">
        <w:rPr>
          <w:rFonts w:ascii="Times New Roman" w:eastAsia="Times New Roman" w:hAnsi="Times New Roman" w:cs="Times New Roman"/>
          <w:sz w:val="28"/>
          <w:szCs w:val="28"/>
        </w:rPr>
        <w:t>или час работы) сверх оклада (должностного оклада), если работа производилась сверх месячной нормы рабочего времени.</w:t>
      </w:r>
    </w:p>
    <w:p w:rsidR="00D8297B" w:rsidRPr="00D8297B" w:rsidRDefault="00D8297B" w:rsidP="00D8297B">
      <w:pPr>
        <w:widowControl w:val="0"/>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Конкретные размеры оплаты труда за работу в выходной или нерабочий праздничный день устанавливаются локальным нормативным актом, принимаемым с учетом мнения выборного профсоюзного органа.</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8297B" w:rsidRPr="00D8297B" w:rsidRDefault="00D8297B" w:rsidP="00D8297B">
      <w:pPr>
        <w:widowControl w:val="0"/>
        <w:numPr>
          <w:ilvl w:val="2"/>
          <w:numId w:val="20"/>
        </w:numPr>
        <w:tabs>
          <w:tab w:val="left" w:pos="1630"/>
        </w:tabs>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 выплатам компенсационного характера педагогическим работникам за выполнение дополнительные виды работ относятся выплаты:</w:t>
      </w:r>
    </w:p>
    <w:p w:rsidR="00D8297B" w:rsidRPr="00D8297B" w:rsidRDefault="00D8297B" w:rsidP="00D8297B">
      <w:pPr>
        <w:widowControl w:val="0"/>
        <w:numPr>
          <w:ilvl w:val="0"/>
          <w:numId w:val="11"/>
        </w:numPr>
        <w:tabs>
          <w:tab w:val="left" w:pos="885"/>
        </w:tabs>
        <w:autoSpaceDE w:val="0"/>
        <w:autoSpaceDN w:val="0"/>
        <w:spacing w:after="0" w:line="240" w:lineRule="auto"/>
        <w:ind w:left="426" w:right="145"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осуществление функций классного руководителя по организации и координации воспитательной работы с обучающимися;</w:t>
      </w:r>
    </w:p>
    <w:p w:rsidR="00D8297B" w:rsidRPr="00D8297B" w:rsidRDefault="00D8297B" w:rsidP="00D8297B">
      <w:pPr>
        <w:widowControl w:val="0"/>
        <w:numPr>
          <w:ilvl w:val="0"/>
          <w:numId w:val="11"/>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проверку</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письменных</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работ</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(проверку</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тетрадей);</w:t>
      </w:r>
    </w:p>
    <w:p w:rsidR="00D8297B" w:rsidRPr="00D8297B" w:rsidRDefault="00D8297B" w:rsidP="00D8297B">
      <w:pPr>
        <w:widowControl w:val="0"/>
        <w:numPr>
          <w:ilvl w:val="0"/>
          <w:numId w:val="11"/>
        </w:numPr>
        <w:tabs>
          <w:tab w:val="left" w:pos="1045"/>
        </w:tabs>
        <w:autoSpaceDE w:val="0"/>
        <w:autoSpaceDN w:val="0"/>
        <w:spacing w:after="0" w:line="240" w:lineRule="auto"/>
        <w:ind w:left="426" w:right="140"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 заведование учебными кабинетами, учебными мастерскими, спортивными</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залами,</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лабораториями,</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учебно-опытными</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участками,</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музеями;</w:t>
      </w:r>
    </w:p>
    <w:p w:rsidR="00D8297B" w:rsidRPr="00D8297B" w:rsidRDefault="00D8297B" w:rsidP="00D8297B">
      <w:pPr>
        <w:widowControl w:val="0"/>
        <w:numPr>
          <w:ilvl w:val="0"/>
          <w:numId w:val="11"/>
        </w:numPr>
        <w:tabs>
          <w:tab w:val="left" w:pos="920"/>
        </w:tabs>
        <w:autoSpaceDE w:val="0"/>
        <w:autoSpaceDN w:val="0"/>
        <w:spacing w:after="0" w:line="240" w:lineRule="auto"/>
        <w:ind w:left="426" w:right="148"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 руководство предметной, методической или цикловой комиссией, методическими объединениями.</w:t>
      </w:r>
    </w:p>
    <w:p w:rsidR="00D8297B" w:rsidRPr="00D8297B" w:rsidRDefault="00D8297B" w:rsidP="00D8297B">
      <w:pPr>
        <w:widowControl w:val="0"/>
        <w:autoSpaceDE w:val="0"/>
        <w:autoSpaceDN w:val="0"/>
        <w:spacing w:before="2" w:after="0" w:line="240" w:lineRule="auto"/>
        <w:ind w:left="426" w:right="13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D8297B" w:rsidRPr="00D8297B" w:rsidRDefault="00D8297B" w:rsidP="00D8297B">
      <w:pPr>
        <w:widowControl w:val="0"/>
        <w:numPr>
          <w:ilvl w:val="2"/>
          <w:numId w:val="20"/>
        </w:numPr>
        <w:tabs>
          <w:tab w:val="left" w:pos="1396"/>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 соответствии с постановлением Кабинета Министров Республики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Татарстан от 10.08.2020 № 671</w:t>
      </w:r>
      <w:r w:rsidRPr="00D8297B">
        <w:rPr>
          <w:rFonts w:ascii="Times New Roman" w:eastAsia="Times New Roman" w:hAnsi="Times New Roman" w:cs="Times New Roman"/>
          <w:spacing w:val="40"/>
          <w:sz w:val="28"/>
          <w:szCs w:val="28"/>
        </w:rPr>
        <w:t xml:space="preserve"> </w:t>
      </w:r>
      <w:hyperlink r:id="rId12">
        <w:r w:rsidRPr="00D8297B">
          <w:rPr>
            <w:rFonts w:ascii="Times New Roman" w:eastAsia="Times New Roman" w:hAnsi="Times New Roman" w:cs="Times New Roman"/>
            <w:sz w:val="28"/>
            <w:szCs w:val="28"/>
          </w:rPr>
          <w:t>«Об установлении ежемесячного денежного</w:t>
        </w:r>
      </w:hyperlink>
      <w:r w:rsidRPr="00D8297B">
        <w:rPr>
          <w:rFonts w:ascii="Times New Roman" w:eastAsia="Times New Roman" w:hAnsi="Times New Roman" w:cs="Times New Roman"/>
          <w:sz w:val="28"/>
          <w:szCs w:val="28"/>
        </w:rPr>
        <w:t xml:space="preserve"> </w:t>
      </w:r>
      <w:hyperlink r:id="rId13">
        <w:r w:rsidRPr="00D8297B">
          <w:rPr>
            <w:rFonts w:ascii="Times New Roman" w:eastAsia="Times New Roman" w:hAnsi="Times New Roman" w:cs="Times New Roman"/>
            <w:sz w:val="28"/>
            <w:szCs w:val="28"/>
          </w:rPr>
          <w:t>вознаграждения за классное руководство педагогическим работникам</w:t>
        </w:r>
      </w:hyperlink>
      <w:r w:rsidRPr="00D8297B">
        <w:rPr>
          <w:rFonts w:ascii="Times New Roman" w:eastAsia="Times New Roman" w:hAnsi="Times New Roman" w:cs="Times New Roman"/>
          <w:sz w:val="28"/>
          <w:szCs w:val="28"/>
        </w:rPr>
        <w:t xml:space="preserve"> </w:t>
      </w:r>
      <w:hyperlink r:id="rId14">
        <w:r w:rsidRPr="00D8297B">
          <w:rPr>
            <w:rFonts w:ascii="Times New Roman" w:eastAsia="Times New Roman" w:hAnsi="Times New Roman" w:cs="Times New Roman"/>
            <w:sz w:val="28"/>
            <w:szCs w:val="28"/>
          </w:rPr>
          <w:t>государственных</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общеобразовательных</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организаций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Республики</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Татарстан</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и</w:t>
        </w:r>
      </w:hyperlink>
      <w:r w:rsidRPr="00D8297B">
        <w:rPr>
          <w:rFonts w:ascii="Times New Roman" w:eastAsia="Times New Roman" w:hAnsi="Times New Roman" w:cs="Times New Roman"/>
          <w:sz w:val="28"/>
          <w:szCs w:val="28"/>
        </w:rPr>
        <w:t xml:space="preserve"> </w:t>
      </w:r>
      <w:hyperlink r:id="rId15">
        <w:r w:rsidRPr="00D8297B">
          <w:rPr>
            <w:rFonts w:ascii="Times New Roman" w:eastAsia="Times New Roman" w:hAnsi="Times New Roman" w:cs="Times New Roman"/>
            <w:sz w:val="28"/>
            <w:szCs w:val="28"/>
          </w:rPr>
          <w:t>муниципальных общеобразовательных организаций, а также за классное</w:t>
        </w:r>
      </w:hyperlink>
    </w:p>
    <w:p w:rsidR="00D8297B" w:rsidRPr="00D8297B" w:rsidRDefault="00D8297B" w:rsidP="00D8297B">
      <w:pPr>
        <w:widowControl w:val="0"/>
        <w:autoSpaceDE w:val="0"/>
        <w:autoSpaceDN w:val="0"/>
        <w:spacing w:before="74" w:after="0" w:line="240" w:lineRule="auto"/>
        <w:ind w:left="426" w:right="136"/>
        <w:jc w:val="both"/>
        <w:rPr>
          <w:rFonts w:ascii="Times New Roman" w:eastAsia="Times New Roman" w:hAnsi="Times New Roman" w:cs="Times New Roman"/>
          <w:sz w:val="28"/>
          <w:szCs w:val="28"/>
        </w:rPr>
      </w:pPr>
      <w:hyperlink r:id="rId16">
        <w:r w:rsidRPr="00D8297B">
          <w:rPr>
            <w:rFonts w:ascii="Times New Roman" w:eastAsia="Times New Roman" w:hAnsi="Times New Roman" w:cs="Times New Roman"/>
            <w:sz w:val="28"/>
            <w:szCs w:val="28"/>
          </w:rPr>
          <w:t>руководство (кураторство) педагогическим работникам государственных</w:t>
        </w:r>
      </w:hyperlink>
      <w:r w:rsidRPr="00D8297B">
        <w:rPr>
          <w:rFonts w:ascii="Times New Roman" w:eastAsia="Times New Roman" w:hAnsi="Times New Roman" w:cs="Times New Roman"/>
          <w:sz w:val="28"/>
          <w:szCs w:val="28"/>
        </w:rPr>
        <w:t xml:space="preserve"> </w:t>
      </w:r>
      <w:hyperlink r:id="rId17">
        <w:r w:rsidRPr="00D8297B">
          <w:rPr>
            <w:rFonts w:ascii="Times New Roman" w:eastAsia="Times New Roman" w:hAnsi="Times New Roman" w:cs="Times New Roman"/>
            <w:sz w:val="28"/>
            <w:szCs w:val="28"/>
          </w:rPr>
          <w:t>образовательных организаций Республики Татарстан, реализующих</w:t>
        </w:r>
      </w:hyperlink>
      <w:r w:rsidRPr="00D8297B">
        <w:rPr>
          <w:rFonts w:ascii="Times New Roman" w:eastAsia="Times New Roman" w:hAnsi="Times New Roman" w:cs="Times New Roman"/>
          <w:sz w:val="28"/>
          <w:szCs w:val="28"/>
        </w:rPr>
        <w:t xml:space="preserve"> </w:t>
      </w:r>
      <w:hyperlink r:id="rId18">
        <w:r w:rsidRPr="00D8297B">
          <w:rPr>
            <w:rFonts w:ascii="Times New Roman" w:eastAsia="Times New Roman" w:hAnsi="Times New Roman" w:cs="Times New Roman"/>
            <w:sz w:val="28"/>
            <w:szCs w:val="28"/>
          </w:rPr>
          <w:t>образовательные</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программы</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среднего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профессионального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образования,</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том</w:t>
        </w:r>
      </w:hyperlink>
      <w:r w:rsidRPr="00D8297B">
        <w:rPr>
          <w:rFonts w:ascii="Times New Roman" w:eastAsia="Times New Roman" w:hAnsi="Times New Roman" w:cs="Times New Roman"/>
          <w:sz w:val="28"/>
          <w:szCs w:val="28"/>
        </w:rPr>
        <w:t xml:space="preserve"> </w:t>
      </w:r>
      <w:hyperlink r:id="rId19">
        <w:r w:rsidRPr="00D8297B">
          <w:rPr>
            <w:rFonts w:ascii="Times New Roman" w:eastAsia="Times New Roman" w:hAnsi="Times New Roman" w:cs="Times New Roman"/>
            <w:sz w:val="28"/>
            <w:szCs w:val="28"/>
          </w:rPr>
          <w:t>числе программы профессионального обучения для лиц с ограниченными</w:t>
        </w:r>
      </w:hyperlink>
      <w:r w:rsidRPr="00D8297B">
        <w:rPr>
          <w:rFonts w:ascii="Times New Roman" w:eastAsia="Times New Roman" w:hAnsi="Times New Roman" w:cs="Times New Roman"/>
          <w:sz w:val="28"/>
          <w:szCs w:val="28"/>
        </w:rPr>
        <w:t xml:space="preserve"> </w:t>
      </w:r>
      <w:hyperlink r:id="rId20">
        <w:r w:rsidRPr="00D8297B">
          <w:rPr>
            <w:rFonts w:ascii="Times New Roman" w:eastAsia="Times New Roman" w:hAnsi="Times New Roman" w:cs="Times New Roman"/>
            <w:sz w:val="28"/>
            <w:szCs w:val="28"/>
          </w:rPr>
          <w:t>возможностями здоровья».</w:t>
        </w:r>
      </w:hyperlink>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sectPr w:rsidR="00D8297B" w:rsidRPr="00D8297B">
          <w:pgSz w:w="11910" w:h="16840"/>
          <w:pgMar w:top="920" w:right="708" w:bottom="280" w:left="1559" w:header="720" w:footer="720" w:gutter="0"/>
          <w:cols w:space="720"/>
        </w:sectPr>
      </w:pPr>
    </w:p>
    <w:p w:rsidR="00D8297B" w:rsidRPr="00D8297B" w:rsidRDefault="00D8297B" w:rsidP="00D8297B">
      <w:pPr>
        <w:widowControl w:val="0"/>
        <w:autoSpaceDE w:val="0"/>
        <w:autoSpaceDN w:val="0"/>
        <w:spacing w:before="1" w:after="0" w:line="240" w:lineRule="auto"/>
        <w:ind w:left="426" w:right="13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Помимо республиканской выплаты, предусмотренной за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Ежемесячное денежное вознаграждение педагогическим работникам, осуществляющим</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функции</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классного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руководителя</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(куратора)</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z w:val="28"/>
          <w:szCs w:val="28"/>
        </w:rPr>
        <w:t>двух</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и</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более классах (группах), выплачивается в двукратном размере.</w:t>
      </w:r>
    </w:p>
    <w:p w:rsidR="00D8297B" w:rsidRPr="00D8297B" w:rsidRDefault="00D8297B" w:rsidP="00D8297B">
      <w:pPr>
        <w:widowControl w:val="0"/>
        <w:numPr>
          <w:ilvl w:val="2"/>
          <w:numId w:val="20"/>
        </w:numPr>
        <w:tabs>
          <w:tab w:val="left" w:pos="1750"/>
        </w:tabs>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Выплаты компенсационного характера за специфику образовательной программы предоставляются работникам образования общеобразовательных организаций за работу с определенными категориями воспитанников (обучающихся). </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Основания назначения надбавки, должности работа в которых назначается надбавка, размер процента надбавки устанавливаются Положением №1.</w:t>
      </w:r>
    </w:p>
    <w:p w:rsidR="00D8297B" w:rsidRPr="00D8297B" w:rsidRDefault="00D8297B" w:rsidP="00D8297B">
      <w:pPr>
        <w:widowControl w:val="0"/>
        <w:autoSpaceDE w:val="0"/>
        <w:autoSpaceDN w:val="0"/>
        <w:spacing w:after="0" w:line="240" w:lineRule="auto"/>
        <w:ind w:left="426" w:right="137"/>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Если при работе педагогических и учебно-вспомогательных работников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выплаты рассчитывается по каждому основанию.</w:t>
      </w:r>
    </w:p>
    <w:p w:rsidR="00D8297B" w:rsidRPr="00D8297B" w:rsidRDefault="00D8297B" w:rsidP="00D8297B">
      <w:pPr>
        <w:widowControl w:val="0"/>
        <w:numPr>
          <w:ilvl w:val="1"/>
          <w:numId w:val="20"/>
        </w:numPr>
        <w:tabs>
          <w:tab w:val="left" w:pos="1316"/>
        </w:tabs>
        <w:autoSpaceDE w:val="0"/>
        <w:autoSpaceDN w:val="0"/>
        <w:spacing w:after="0" w:line="240" w:lineRule="auto"/>
        <w:ind w:left="426" w:right="137"/>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t>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D8297B" w:rsidRPr="00D8297B" w:rsidRDefault="00D8297B" w:rsidP="00D8297B">
      <w:pPr>
        <w:widowControl w:val="0"/>
        <w:numPr>
          <w:ilvl w:val="2"/>
          <w:numId w:val="20"/>
        </w:numPr>
        <w:tabs>
          <w:tab w:val="left" w:pos="1586"/>
        </w:tabs>
        <w:autoSpaceDE w:val="0"/>
        <w:autoSpaceDN w:val="0"/>
        <w:spacing w:after="0" w:line="240" w:lineRule="auto"/>
        <w:ind w:left="426" w:right="132"/>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D8297B" w:rsidRPr="00D8297B" w:rsidRDefault="00D8297B" w:rsidP="00D8297B">
      <w:pPr>
        <w:widowControl w:val="0"/>
        <w:numPr>
          <w:ilvl w:val="0"/>
          <w:numId w:val="10"/>
        </w:numPr>
        <w:tabs>
          <w:tab w:val="left" w:pos="1000"/>
        </w:tabs>
        <w:autoSpaceDE w:val="0"/>
        <w:autoSpaceDN w:val="0"/>
        <w:spacing w:after="0" w:line="240" w:lineRule="auto"/>
        <w:ind w:left="426" w:right="142"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работникам, занятым на работах с вредными и (или) опасными условиями труда;</w:t>
      </w:r>
    </w:p>
    <w:p w:rsidR="00D8297B" w:rsidRPr="00D8297B" w:rsidRDefault="00D8297B" w:rsidP="00D8297B">
      <w:pPr>
        <w:widowControl w:val="0"/>
        <w:numPr>
          <w:ilvl w:val="0"/>
          <w:numId w:val="10"/>
        </w:numPr>
        <w:tabs>
          <w:tab w:val="left" w:pos="920"/>
        </w:tabs>
        <w:autoSpaceDE w:val="0"/>
        <w:autoSpaceDN w:val="0"/>
        <w:spacing w:after="0" w:line="240" w:lineRule="auto"/>
        <w:ind w:left="426" w:right="142"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выполнении работ в других условиях, отклоняющихся от нормальных).</w:t>
      </w:r>
    </w:p>
    <w:p w:rsidR="00D8297B" w:rsidRPr="00D8297B" w:rsidRDefault="00D8297B" w:rsidP="00D8297B">
      <w:pPr>
        <w:widowControl w:val="0"/>
        <w:numPr>
          <w:ilvl w:val="2"/>
          <w:numId w:val="20"/>
        </w:numPr>
        <w:tabs>
          <w:tab w:val="left" w:pos="1480"/>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w:t>
      </w:r>
      <w:r w:rsidRPr="00D8297B">
        <w:rPr>
          <w:rFonts w:ascii="Times New Roman" w:eastAsia="Times New Roman" w:hAnsi="Times New Roman" w:cs="Times New Roman"/>
          <w:sz w:val="28"/>
          <w:szCs w:val="28"/>
        </w:rPr>
        <w:lastRenderedPageBreak/>
        <w:t>определенной трудовым договором, работа в выходные и нерабочие праздничные дни), устанавливаются в соответствии с законодательством РФ и в пределах утвержденного фонда оплаты труда организации на соответствующий финансовый год.</w:t>
      </w:r>
    </w:p>
    <w:p w:rsidR="00D8297B" w:rsidRPr="00D8297B" w:rsidRDefault="00D8297B" w:rsidP="00D8297B">
      <w:pPr>
        <w:widowControl w:val="0"/>
        <w:numPr>
          <w:ilvl w:val="2"/>
          <w:numId w:val="20"/>
        </w:numPr>
        <w:tabs>
          <w:tab w:val="left" w:pos="1460"/>
        </w:tabs>
        <w:autoSpaceDE w:val="0"/>
        <w:autoSpaceDN w:val="0"/>
        <w:spacing w:after="0" w:line="240" w:lineRule="auto"/>
        <w:ind w:left="426" w:right="14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 работу в условиях, отклоняющихся от нормальных, устанавливаются в следующих размерах:</w:t>
      </w:r>
    </w:p>
    <w:p w:rsidR="00D8297B" w:rsidRPr="00D8297B" w:rsidRDefault="00D8297B" w:rsidP="00D8297B">
      <w:pPr>
        <w:widowControl w:val="0"/>
        <w:numPr>
          <w:ilvl w:val="0"/>
          <w:numId w:val="9"/>
        </w:numPr>
        <w:tabs>
          <w:tab w:val="left" w:pos="960"/>
        </w:tabs>
        <w:autoSpaceDE w:val="0"/>
        <w:autoSpaceDN w:val="0"/>
        <w:spacing w:after="0" w:line="240" w:lineRule="auto"/>
        <w:ind w:left="426" w:right="139"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D8297B" w:rsidRPr="00D8297B" w:rsidRDefault="00D8297B" w:rsidP="00D8297B">
      <w:pPr>
        <w:widowControl w:val="0"/>
        <w:numPr>
          <w:ilvl w:val="0"/>
          <w:numId w:val="9"/>
        </w:numPr>
        <w:tabs>
          <w:tab w:val="left" w:pos="975"/>
        </w:tabs>
        <w:autoSpaceDE w:val="0"/>
        <w:autoSpaceDN w:val="0"/>
        <w:spacing w:after="0" w:line="240" w:lineRule="auto"/>
        <w:ind w:left="426" w:right="140"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8297B" w:rsidRPr="00D8297B" w:rsidRDefault="00D8297B" w:rsidP="00D8297B">
      <w:pPr>
        <w:widowControl w:val="0"/>
        <w:autoSpaceDE w:val="0"/>
        <w:autoSpaceDN w:val="0"/>
        <w:spacing w:after="0" w:line="240" w:lineRule="auto"/>
        <w:ind w:left="426" w:right="142"/>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Работникам, получающим должностной оклад, в размере не менее одинарной</w:t>
      </w:r>
      <w:r w:rsidRPr="00D8297B">
        <w:rPr>
          <w:rFonts w:ascii="Times New Roman" w:eastAsia="Times New Roman" w:hAnsi="Times New Roman" w:cs="Times New Roman"/>
          <w:spacing w:val="20"/>
          <w:sz w:val="28"/>
          <w:szCs w:val="28"/>
        </w:rPr>
        <w:t xml:space="preserve"> </w:t>
      </w:r>
      <w:r w:rsidRPr="00D8297B">
        <w:rPr>
          <w:rFonts w:ascii="Times New Roman" w:eastAsia="Times New Roman" w:hAnsi="Times New Roman" w:cs="Times New Roman"/>
          <w:sz w:val="28"/>
          <w:szCs w:val="28"/>
        </w:rPr>
        <w:t>дневной</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z w:val="28"/>
          <w:szCs w:val="28"/>
        </w:rPr>
        <w:t>или</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z w:val="28"/>
          <w:szCs w:val="28"/>
        </w:rPr>
        <w:t>часовой</w:t>
      </w:r>
      <w:r w:rsidRPr="00D8297B">
        <w:rPr>
          <w:rFonts w:ascii="Times New Roman" w:eastAsia="Times New Roman" w:hAnsi="Times New Roman" w:cs="Times New Roman"/>
          <w:spacing w:val="22"/>
          <w:sz w:val="28"/>
          <w:szCs w:val="28"/>
        </w:rPr>
        <w:t xml:space="preserve"> </w:t>
      </w:r>
      <w:r w:rsidRPr="00D8297B">
        <w:rPr>
          <w:rFonts w:ascii="Times New Roman" w:eastAsia="Times New Roman" w:hAnsi="Times New Roman" w:cs="Times New Roman"/>
          <w:sz w:val="28"/>
          <w:szCs w:val="28"/>
        </w:rPr>
        <w:t>базовой</w:t>
      </w:r>
      <w:r w:rsidRPr="00D8297B">
        <w:rPr>
          <w:rFonts w:ascii="Times New Roman" w:eastAsia="Times New Roman" w:hAnsi="Times New Roman" w:cs="Times New Roman"/>
          <w:spacing w:val="22"/>
          <w:sz w:val="28"/>
          <w:szCs w:val="28"/>
        </w:rPr>
        <w:t xml:space="preserve"> </w:t>
      </w:r>
      <w:r w:rsidRPr="00D8297B">
        <w:rPr>
          <w:rFonts w:ascii="Times New Roman" w:eastAsia="Times New Roman" w:hAnsi="Times New Roman" w:cs="Times New Roman"/>
          <w:sz w:val="28"/>
          <w:szCs w:val="28"/>
        </w:rPr>
        <w:t>ставки</w:t>
      </w:r>
      <w:r w:rsidRPr="00D8297B">
        <w:rPr>
          <w:rFonts w:ascii="Times New Roman" w:eastAsia="Times New Roman" w:hAnsi="Times New Roman" w:cs="Times New Roman"/>
          <w:spacing w:val="22"/>
          <w:sz w:val="28"/>
          <w:szCs w:val="28"/>
        </w:rPr>
        <w:t xml:space="preserve"> </w:t>
      </w:r>
      <w:r w:rsidRPr="00D8297B">
        <w:rPr>
          <w:rFonts w:ascii="Times New Roman" w:eastAsia="Times New Roman" w:hAnsi="Times New Roman" w:cs="Times New Roman"/>
          <w:sz w:val="28"/>
          <w:szCs w:val="28"/>
        </w:rPr>
        <w:t>сверх</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z w:val="28"/>
          <w:szCs w:val="28"/>
        </w:rPr>
        <w:t>оклада,</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z w:val="28"/>
          <w:szCs w:val="28"/>
        </w:rPr>
        <w:t>если</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z w:val="28"/>
          <w:szCs w:val="28"/>
        </w:rPr>
        <w:t>работа</w:t>
      </w:r>
      <w:r w:rsidRPr="00D8297B">
        <w:rPr>
          <w:rFonts w:ascii="Times New Roman" w:eastAsia="Times New Roman" w:hAnsi="Times New Roman" w:cs="Times New Roman"/>
          <w:spacing w:val="23"/>
          <w:sz w:val="28"/>
          <w:szCs w:val="28"/>
        </w:rPr>
        <w:t xml:space="preserve"> </w:t>
      </w:r>
      <w:r w:rsidRPr="00D8297B">
        <w:rPr>
          <w:rFonts w:ascii="Times New Roman" w:eastAsia="Times New Roman" w:hAnsi="Times New Roman" w:cs="Times New Roman"/>
          <w:spacing w:val="-10"/>
          <w:sz w:val="28"/>
          <w:szCs w:val="28"/>
        </w:rPr>
        <w:t>в</w:t>
      </w:r>
      <w:r w:rsidRPr="00D8297B">
        <w:rPr>
          <w:rFonts w:ascii="Times New Roman" w:eastAsia="Times New Roman" w:hAnsi="Times New Roman" w:cs="Times New Roman"/>
          <w:sz w:val="28"/>
          <w:szCs w:val="28"/>
        </w:rPr>
        <w:t xml:space="preserve">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D8297B" w:rsidRPr="00D8297B" w:rsidRDefault="00D8297B" w:rsidP="00D8297B">
      <w:pPr>
        <w:widowControl w:val="0"/>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По желанию работника, работавшего в выходной или нерабочий праздничный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день,</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ему</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может быть</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предоставлен</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другой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день</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отдыха.</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этом случае работа в нерабочий праздничный день оплачивается в одинарном размере, а день отдыха оплате не подлежит;</w:t>
      </w:r>
    </w:p>
    <w:p w:rsidR="00D8297B" w:rsidRPr="00D8297B" w:rsidRDefault="00D8297B" w:rsidP="00D8297B">
      <w:pPr>
        <w:widowControl w:val="0"/>
        <w:numPr>
          <w:ilvl w:val="0"/>
          <w:numId w:val="9"/>
        </w:numPr>
        <w:tabs>
          <w:tab w:val="left" w:pos="940"/>
        </w:tabs>
        <w:autoSpaceDE w:val="0"/>
        <w:autoSpaceDN w:val="0"/>
        <w:spacing w:after="0" w:line="240" w:lineRule="auto"/>
        <w:ind w:left="426" w:right="140"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D8297B" w:rsidRPr="00D8297B" w:rsidRDefault="00D8297B" w:rsidP="00D8297B">
      <w:pPr>
        <w:widowControl w:val="0"/>
        <w:numPr>
          <w:ilvl w:val="0"/>
          <w:numId w:val="9"/>
        </w:numPr>
        <w:tabs>
          <w:tab w:val="left" w:pos="1110"/>
        </w:tabs>
        <w:autoSpaceDE w:val="0"/>
        <w:autoSpaceDN w:val="0"/>
        <w:spacing w:after="0" w:line="240" w:lineRule="auto"/>
        <w:ind w:left="426" w:right="137"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договором, работнику производится доплата, размер которой</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устанавливается</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по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соглашению</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сторон</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трудового</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договора</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учетом содержания и (или) объема дополнительной работы.</w:t>
      </w:r>
    </w:p>
    <w:p w:rsidR="00D8297B" w:rsidRPr="00D8297B" w:rsidRDefault="00D8297B" w:rsidP="00D8297B">
      <w:pPr>
        <w:widowControl w:val="0"/>
        <w:numPr>
          <w:ilvl w:val="1"/>
          <w:numId w:val="20"/>
        </w:numPr>
        <w:tabs>
          <w:tab w:val="left" w:pos="1235"/>
        </w:tabs>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D8297B" w:rsidRPr="00BB6D79" w:rsidRDefault="00D8297B" w:rsidP="00D8297B">
      <w:pPr>
        <w:widowControl w:val="0"/>
        <w:numPr>
          <w:ilvl w:val="1"/>
          <w:numId w:val="20"/>
        </w:numPr>
        <w:tabs>
          <w:tab w:val="left" w:pos="1320"/>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w:t>
      </w:r>
      <w:r w:rsidRPr="00D8297B">
        <w:rPr>
          <w:rFonts w:ascii="Times New Roman" w:eastAsia="Times New Roman" w:hAnsi="Times New Roman" w:cs="Times New Roman"/>
          <w:spacing w:val="-2"/>
          <w:sz w:val="28"/>
          <w:szCs w:val="28"/>
        </w:rPr>
        <w:t>организации.</w:t>
      </w:r>
    </w:p>
    <w:p w:rsidR="00BB6D79" w:rsidRDefault="00BB6D79" w:rsidP="00BB6D79">
      <w:pPr>
        <w:widowControl w:val="0"/>
        <w:tabs>
          <w:tab w:val="left" w:pos="1320"/>
        </w:tabs>
        <w:autoSpaceDE w:val="0"/>
        <w:autoSpaceDN w:val="0"/>
        <w:spacing w:after="0" w:line="240" w:lineRule="auto"/>
        <w:ind w:right="139"/>
        <w:jc w:val="both"/>
        <w:rPr>
          <w:rFonts w:ascii="Times New Roman" w:eastAsia="Times New Roman" w:hAnsi="Times New Roman" w:cs="Times New Roman"/>
          <w:spacing w:val="-2"/>
          <w:sz w:val="28"/>
          <w:szCs w:val="28"/>
        </w:rPr>
      </w:pPr>
    </w:p>
    <w:p w:rsidR="00BB6D79" w:rsidRDefault="00BB6D79" w:rsidP="00BB6D79">
      <w:pPr>
        <w:widowControl w:val="0"/>
        <w:tabs>
          <w:tab w:val="left" w:pos="1320"/>
        </w:tabs>
        <w:autoSpaceDE w:val="0"/>
        <w:autoSpaceDN w:val="0"/>
        <w:spacing w:after="0" w:line="240" w:lineRule="auto"/>
        <w:ind w:right="139"/>
        <w:jc w:val="both"/>
        <w:rPr>
          <w:rFonts w:ascii="Times New Roman" w:eastAsia="Times New Roman" w:hAnsi="Times New Roman" w:cs="Times New Roman"/>
          <w:spacing w:val="-2"/>
          <w:sz w:val="28"/>
          <w:szCs w:val="28"/>
        </w:rPr>
      </w:pPr>
    </w:p>
    <w:p w:rsidR="00BB6D79" w:rsidRPr="00D8297B" w:rsidRDefault="00BB6D79" w:rsidP="00BB6D79">
      <w:pPr>
        <w:widowControl w:val="0"/>
        <w:tabs>
          <w:tab w:val="left" w:pos="1320"/>
        </w:tabs>
        <w:autoSpaceDE w:val="0"/>
        <w:autoSpaceDN w:val="0"/>
        <w:spacing w:after="0" w:line="240" w:lineRule="auto"/>
        <w:ind w:right="139"/>
        <w:jc w:val="both"/>
        <w:rPr>
          <w:rFonts w:ascii="Times New Roman" w:eastAsia="Times New Roman" w:hAnsi="Times New Roman" w:cs="Times New Roman"/>
          <w:sz w:val="28"/>
          <w:szCs w:val="28"/>
        </w:rPr>
      </w:pPr>
    </w:p>
    <w:p w:rsidR="00D8297B" w:rsidRPr="00D8297B" w:rsidRDefault="00D8297B" w:rsidP="00D8297B">
      <w:pPr>
        <w:widowControl w:val="0"/>
        <w:autoSpaceDE w:val="0"/>
        <w:autoSpaceDN w:val="0"/>
        <w:spacing w:after="0" w:line="240" w:lineRule="auto"/>
        <w:jc w:val="both"/>
        <w:rPr>
          <w:rFonts w:ascii="Times New Roman" w:eastAsia="Times New Roman" w:hAnsi="Times New Roman" w:cs="Times New Roman"/>
          <w:sz w:val="28"/>
          <w:szCs w:val="28"/>
        </w:rPr>
      </w:pPr>
    </w:p>
    <w:p w:rsidR="00D8297B" w:rsidRPr="00D8297B" w:rsidRDefault="00D8297B" w:rsidP="00D8297B">
      <w:pPr>
        <w:widowControl w:val="0"/>
        <w:numPr>
          <w:ilvl w:val="0"/>
          <w:numId w:val="20"/>
        </w:numPr>
        <w:tabs>
          <w:tab w:val="left" w:pos="986"/>
        </w:tabs>
        <w:autoSpaceDE w:val="0"/>
        <w:autoSpaceDN w:val="0"/>
        <w:spacing w:after="0" w:line="240" w:lineRule="auto"/>
        <w:ind w:left="426"/>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lastRenderedPageBreak/>
        <w:t>Выплаты</w:t>
      </w:r>
      <w:r w:rsidRPr="00D8297B">
        <w:rPr>
          <w:rFonts w:ascii="Times New Roman" w:eastAsia="Times New Roman" w:hAnsi="Times New Roman" w:cs="Times New Roman"/>
          <w:b/>
          <w:bCs/>
          <w:spacing w:val="-8"/>
          <w:sz w:val="28"/>
          <w:szCs w:val="28"/>
        </w:rPr>
        <w:t xml:space="preserve"> </w:t>
      </w:r>
      <w:r w:rsidRPr="00D8297B">
        <w:rPr>
          <w:rFonts w:ascii="Times New Roman" w:eastAsia="Times New Roman" w:hAnsi="Times New Roman" w:cs="Times New Roman"/>
          <w:b/>
          <w:bCs/>
          <w:sz w:val="28"/>
          <w:szCs w:val="28"/>
        </w:rPr>
        <w:t>стимулирующего</w:t>
      </w:r>
      <w:r w:rsidRPr="00D8297B">
        <w:rPr>
          <w:rFonts w:ascii="Times New Roman" w:eastAsia="Times New Roman" w:hAnsi="Times New Roman" w:cs="Times New Roman"/>
          <w:b/>
          <w:bCs/>
          <w:spacing w:val="-8"/>
          <w:sz w:val="28"/>
          <w:szCs w:val="28"/>
        </w:rPr>
        <w:t xml:space="preserve"> </w:t>
      </w:r>
      <w:r w:rsidRPr="00D8297B">
        <w:rPr>
          <w:rFonts w:ascii="Times New Roman" w:eastAsia="Times New Roman" w:hAnsi="Times New Roman" w:cs="Times New Roman"/>
          <w:b/>
          <w:bCs/>
          <w:spacing w:val="-2"/>
          <w:sz w:val="28"/>
          <w:szCs w:val="28"/>
        </w:rPr>
        <w:t>характера</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b/>
          <w:sz w:val="28"/>
          <w:szCs w:val="28"/>
        </w:rPr>
      </w:pPr>
    </w:p>
    <w:p w:rsidR="00D8297B" w:rsidRPr="00D8297B" w:rsidRDefault="00D8297B" w:rsidP="00D8297B">
      <w:pPr>
        <w:widowControl w:val="0"/>
        <w:numPr>
          <w:ilvl w:val="1"/>
          <w:numId w:val="20"/>
        </w:numPr>
        <w:tabs>
          <w:tab w:val="left" w:pos="1350"/>
          <w:tab w:val="left" w:pos="3729"/>
          <w:tab w:val="left" w:pos="5494"/>
          <w:tab w:val="left" w:pos="7999"/>
        </w:tabs>
        <w:autoSpaceDE w:val="0"/>
        <w:autoSpaceDN w:val="0"/>
        <w:spacing w:after="0" w:line="240" w:lineRule="auto"/>
        <w:ind w:left="426" w:right="140"/>
        <w:jc w:val="both"/>
        <w:rPr>
          <w:rFonts w:ascii="Times New Roman" w:eastAsia="Times New Roman" w:hAnsi="Times New Roman" w:cs="Times New Roman"/>
          <w:b/>
          <w:sz w:val="28"/>
          <w:szCs w:val="28"/>
        </w:rPr>
      </w:pPr>
      <w:r w:rsidRPr="00D8297B">
        <w:rPr>
          <w:rFonts w:ascii="Times New Roman" w:eastAsia="Times New Roman" w:hAnsi="Times New Roman" w:cs="Times New Roman"/>
          <w:b/>
          <w:sz w:val="28"/>
          <w:szCs w:val="28"/>
        </w:rPr>
        <w:t xml:space="preserve">Выплаты стимулирующего характера, осуществляемые на основании Положения №1, работникам профессиональных </w:t>
      </w:r>
      <w:r w:rsidRPr="00D8297B">
        <w:rPr>
          <w:rFonts w:ascii="Times New Roman" w:eastAsia="Times New Roman" w:hAnsi="Times New Roman" w:cs="Times New Roman"/>
          <w:b/>
          <w:spacing w:val="-2"/>
          <w:sz w:val="28"/>
          <w:szCs w:val="28"/>
        </w:rPr>
        <w:t>квалификационных</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4"/>
          <w:sz w:val="28"/>
          <w:szCs w:val="28"/>
        </w:rPr>
        <w:t>групп</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2"/>
          <w:sz w:val="28"/>
          <w:szCs w:val="28"/>
        </w:rPr>
        <w:t>должностей</w:t>
      </w:r>
      <w:r w:rsidRPr="00D8297B">
        <w:rPr>
          <w:rFonts w:ascii="Times New Roman" w:eastAsia="Times New Roman" w:hAnsi="Times New Roman" w:cs="Times New Roman"/>
          <w:b/>
          <w:sz w:val="28"/>
          <w:szCs w:val="28"/>
        </w:rPr>
        <w:tab/>
      </w:r>
      <w:r w:rsidRPr="00D8297B">
        <w:rPr>
          <w:rFonts w:ascii="Times New Roman" w:eastAsia="Times New Roman" w:hAnsi="Times New Roman" w:cs="Times New Roman"/>
          <w:b/>
          <w:spacing w:val="-2"/>
          <w:sz w:val="28"/>
          <w:szCs w:val="28"/>
        </w:rPr>
        <w:t xml:space="preserve">работников </w:t>
      </w:r>
      <w:r w:rsidRPr="00D8297B">
        <w:rPr>
          <w:rFonts w:ascii="Times New Roman" w:eastAsia="Times New Roman" w:hAnsi="Times New Roman" w:cs="Times New Roman"/>
          <w:b/>
          <w:sz w:val="28"/>
          <w:szCs w:val="28"/>
        </w:rPr>
        <w:t>общеобразовательных организаций.</w:t>
      </w:r>
    </w:p>
    <w:p w:rsidR="00D8297B" w:rsidRPr="00D8297B" w:rsidRDefault="00D8297B" w:rsidP="00D8297B">
      <w:pPr>
        <w:widowControl w:val="0"/>
        <w:numPr>
          <w:ilvl w:val="2"/>
          <w:numId w:val="20"/>
        </w:numPr>
        <w:tabs>
          <w:tab w:val="left" w:pos="1546"/>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8297B" w:rsidRPr="00D8297B" w:rsidRDefault="00D8297B" w:rsidP="00D8297B">
      <w:pPr>
        <w:widowControl w:val="0"/>
        <w:numPr>
          <w:ilvl w:val="2"/>
          <w:numId w:val="20"/>
        </w:numPr>
        <w:tabs>
          <w:tab w:val="left" w:pos="1406"/>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стимулирующего</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характера</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включают</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6"/>
          <w:sz w:val="28"/>
          <w:szCs w:val="28"/>
        </w:rPr>
        <w:t xml:space="preserve"> </w:t>
      </w:r>
      <w:r w:rsidRPr="00D8297B">
        <w:rPr>
          <w:rFonts w:ascii="Times New Roman" w:eastAsia="Times New Roman" w:hAnsi="Times New Roman" w:cs="Times New Roman"/>
          <w:spacing w:val="-2"/>
          <w:sz w:val="28"/>
          <w:szCs w:val="28"/>
        </w:rPr>
        <w:t>себя:</w:t>
      </w:r>
    </w:p>
    <w:p w:rsidR="00D8297B" w:rsidRPr="00D8297B" w:rsidRDefault="00D8297B" w:rsidP="00D8297B">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квалификационную</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pacing w:val="-2"/>
          <w:sz w:val="28"/>
          <w:szCs w:val="28"/>
        </w:rPr>
        <w:t>категорию;</w:t>
      </w:r>
    </w:p>
    <w:p w:rsidR="00D8297B" w:rsidRPr="00D8297B" w:rsidRDefault="00D8297B" w:rsidP="00D8297B">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наличие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почетных</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званий</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и</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ведомственных</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наград;</w:t>
      </w:r>
    </w:p>
    <w:p w:rsidR="00D8297B" w:rsidRPr="00D8297B" w:rsidRDefault="00D8297B" w:rsidP="00D8297B">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 xml:space="preserve">стаж работы по </w:t>
      </w:r>
      <w:r w:rsidRPr="00D8297B">
        <w:rPr>
          <w:rFonts w:ascii="Times New Roman" w:eastAsia="Times New Roman" w:hAnsi="Times New Roman" w:cs="Times New Roman"/>
          <w:spacing w:val="-2"/>
          <w:sz w:val="28"/>
          <w:szCs w:val="28"/>
        </w:rPr>
        <w:t>профилю;</w:t>
      </w:r>
    </w:p>
    <w:p w:rsidR="00D8297B" w:rsidRPr="00D8297B" w:rsidRDefault="00D8297B" w:rsidP="00D8297B">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интенсивность</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pacing w:val="-2"/>
          <w:sz w:val="28"/>
          <w:szCs w:val="28"/>
        </w:rPr>
        <w:t>труда;</w:t>
      </w:r>
    </w:p>
    <w:p w:rsidR="00D8297B" w:rsidRPr="00D8297B" w:rsidRDefault="00D8297B" w:rsidP="00D8297B">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премиальные</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и</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иные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поощрительные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выплаты;</w:t>
      </w:r>
    </w:p>
    <w:p w:rsidR="00BB6D79" w:rsidRDefault="00D8297B" w:rsidP="00BB6D79">
      <w:pPr>
        <w:widowControl w:val="0"/>
        <w:numPr>
          <w:ilvl w:val="0"/>
          <w:numId w:val="8"/>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качество</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выполняемых</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работ.</w:t>
      </w:r>
    </w:p>
    <w:p w:rsidR="00D8297B" w:rsidRPr="00BB6D79" w:rsidRDefault="00D8297B" w:rsidP="00BB6D79">
      <w:pPr>
        <w:pStyle w:val="a3"/>
        <w:widowControl w:val="0"/>
        <w:numPr>
          <w:ilvl w:val="2"/>
          <w:numId w:val="20"/>
        </w:numPr>
        <w:tabs>
          <w:tab w:val="left" w:pos="865"/>
        </w:tabs>
        <w:autoSpaceDE w:val="0"/>
        <w:autoSpaceDN w:val="0"/>
        <w:spacing w:after="0" w:line="240" w:lineRule="auto"/>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t>Выплаты за квалификационную категорию предоставляются работникам профессиональных квалификационных должностных групп педагогических работников и руководителей структурных подразделений</w:t>
      </w:r>
      <w:r w:rsidRPr="00BB6D79">
        <w:rPr>
          <w:rFonts w:ascii="Times New Roman" w:eastAsia="Times New Roman" w:hAnsi="Times New Roman" w:cs="Times New Roman"/>
          <w:spacing w:val="40"/>
          <w:sz w:val="28"/>
          <w:szCs w:val="28"/>
        </w:rPr>
        <w:t xml:space="preserve"> </w:t>
      </w:r>
      <w:r w:rsidRPr="00BB6D79">
        <w:rPr>
          <w:rFonts w:ascii="Times New Roman" w:eastAsia="Times New Roman" w:hAnsi="Times New Roman" w:cs="Times New Roman"/>
          <w:sz w:val="28"/>
          <w:szCs w:val="28"/>
        </w:rPr>
        <w:t>при наличии у них действующей квалификационной категории в пределах срока действия квалификационной категории.</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Квалификационный уровень, квалификационная категория, процент надбавки устанавливаются Положением №1.</w:t>
      </w:r>
    </w:p>
    <w:p w:rsidR="00D8297B" w:rsidRPr="00BB6D79" w:rsidRDefault="00D8297B" w:rsidP="00BB6D79">
      <w:pPr>
        <w:pStyle w:val="a3"/>
        <w:widowControl w:val="0"/>
        <w:numPr>
          <w:ilvl w:val="2"/>
          <w:numId w:val="20"/>
        </w:numPr>
        <w:tabs>
          <w:tab w:val="left" w:pos="1470"/>
        </w:tabs>
        <w:autoSpaceDE w:val="0"/>
        <w:autoSpaceDN w:val="0"/>
        <w:spacing w:after="0" w:line="240" w:lineRule="auto"/>
        <w:ind w:right="132"/>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t>Выплаты за наличие почетных званий и ведомственных наград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Надбавка за наличие Почетной грамоты</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 xml:space="preserve">Министерства просвещения Российской Федерации (Министерства образования и науки Российской Федерации, </w:t>
      </w:r>
      <w:r w:rsidRPr="00D8297B">
        <w:rPr>
          <w:rFonts w:ascii="Times New Roman" w:eastAsia="Times New Roman" w:hAnsi="Times New Roman" w:cs="Times New Roman"/>
          <w:sz w:val="28"/>
          <w:szCs w:val="28"/>
        </w:rPr>
        <w:lastRenderedPageBreak/>
        <w:t>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D8297B" w:rsidRPr="00D8297B" w:rsidRDefault="00D8297B" w:rsidP="00D8297B">
      <w:pPr>
        <w:widowControl w:val="0"/>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D8297B">
        <w:rPr>
          <w:rFonts w:ascii="Times New Roman" w:eastAsia="Times New Roman" w:hAnsi="Times New Roman" w:cs="Times New Roman"/>
          <w:sz w:val="28"/>
          <w:szCs w:val="28"/>
        </w:rPr>
        <w:t>Яшь</w:t>
      </w:r>
      <w:proofErr w:type="spellEnd"/>
      <w:r w:rsidRPr="00D8297B">
        <w:rPr>
          <w:rFonts w:ascii="Times New Roman" w:eastAsia="Times New Roman" w:hAnsi="Times New Roman" w:cs="Times New Roman"/>
          <w:sz w:val="28"/>
          <w:szCs w:val="28"/>
        </w:rPr>
        <w:t xml:space="preserve"> </w:t>
      </w:r>
      <w:proofErr w:type="spellStart"/>
      <w:r w:rsidRPr="00D8297B">
        <w:rPr>
          <w:rFonts w:ascii="Times New Roman" w:eastAsia="Times New Roman" w:hAnsi="Times New Roman" w:cs="Times New Roman"/>
          <w:sz w:val="28"/>
          <w:szCs w:val="28"/>
        </w:rPr>
        <w:t>могаллим</w:t>
      </w:r>
      <w:proofErr w:type="spellEnd"/>
      <w:r w:rsidRPr="00D8297B">
        <w:rPr>
          <w:rFonts w:ascii="Times New Roman" w:eastAsia="Times New Roman" w:hAnsi="Times New Roman" w:cs="Times New Roman"/>
          <w:sz w:val="28"/>
          <w:szCs w:val="28"/>
        </w:rPr>
        <w:t>" составляет 2 процента. Надбавка за наличие нагрудного знака Республики Татарстан "За заслуги в образовании", знака отличия</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"Почетный</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наставник",</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знака отличия</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"Отличник</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сферы</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образования</w:t>
      </w:r>
      <w:r w:rsidRPr="00D8297B">
        <w:rPr>
          <w:rFonts w:ascii="Times New Roman" w:eastAsia="Times New Roman" w:hAnsi="Times New Roman" w:cs="Times New Roman"/>
          <w:sz w:val="28"/>
          <w:szCs w:val="28"/>
        </w:rPr>
        <w:t xml:space="preserve"> и науки Республики Татарстан", нагрудного знака "За сохранение и развитие языков, культур, традиций", нагрудного знака "</w:t>
      </w:r>
      <w:proofErr w:type="spellStart"/>
      <w:r w:rsidRPr="00D8297B">
        <w:rPr>
          <w:rFonts w:ascii="Times New Roman" w:eastAsia="Times New Roman" w:hAnsi="Times New Roman" w:cs="Times New Roman"/>
          <w:sz w:val="28"/>
          <w:szCs w:val="28"/>
        </w:rPr>
        <w:t>Яшь</w:t>
      </w:r>
      <w:proofErr w:type="spellEnd"/>
      <w:r w:rsidRPr="00D8297B">
        <w:rPr>
          <w:rFonts w:ascii="Times New Roman" w:eastAsia="Times New Roman" w:hAnsi="Times New Roman" w:cs="Times New Roman"/>
          <w:sz w:val="28"/>
          <w:szCs w:val="28"/>
        </w:rPr>
        <w:t xml:space="preserve"> </w:t>
      </w:r>
      <w:proofErr w:type="spellStart"/>
      <w:r w:rsidRPr="00D8297B">
        <w:rPr>
          <w:rFonts w:ascii="Times New Roman" w:eastAsia="Times New Roman" w:hAnsi="Times New Roman" w:cs="Times New Roman"/>
          <w:sz w:val="28"/>
          <w:szCs w:val="28"/>
        </w:rPr>
        <w:t>могаллим</w:t>
      </w:r>
      <w:proofErr w:type="spellEnd"/>
      <w:r w:rsidRPr="00D8297B">
        <w:rPr>
          <w:rFonts w:ascii="Times New Roman" w:eastAsia="Times New Roman" w:hAnsi="Times New Roman" w:cs="Times New Roman"/>
          <w:sz w:val="28"/>
          <w:szCs w:val="28"/>
        </w:rPr>
        <w:t>" устанавливается на основании приказа министра образования и науки Республики Татарстан (министра образования Республики Татарстан).</w:t>
      </w:r>
    </w:p>
    <w:p w:rsidR="00D8297B" w:rsidRPr="00D8297B" w:rsidRDefault="00D8297B" w:rsidP="00D8297B">
      <w:pPr>
        <w:widowControl w:val="0"/>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Перечень почетных званий и ведомственных наград, за наличие которых работникам образования предоставляются соответствующие выплаты, устанавливается Положением №1.</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Установление размеров выплат за наличие почетных званий и ведомственных наград производится со дня присвоения почетного звания. Работникам, имеющим два и более почетных звания и (или) две и более ведомственные награды, выплата устанавливается по одному из оснований</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по выбору работника.</w:t>
      </w:r>
    </w:p>
    <w:p w:rsidR="00D8297B" w:rsidRPr="00D8297B" w:rsidRDefault="00D8297B" w:rsidP="00D8297B">
      <w:pPr>
        <w:widowControl w:val="0"/>
        <w:numPr>
          <w:ilvl w:val="2"/>
          <w:numId w:val="20"/>
        </w:numPr>
        <w:tabs>
          <w:tab w:val="left" w:pos="1410"/>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стаж работы</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 xml:space="preserve">по профилю устанавливаются по группам по стажу в разрезе профессиональных квалификационных групп и квалификационных уровней в зависимости от продолжительности работы по </w:t>
      </w:r>
      <w:r w:rsidRPr="00D8297B">
        <w:rPr>
          <w:rFonts w:ascii="Times New Roman" w:eastAsia="Times New Roman" w:hAnsi="Times New Roman" w:cs="Times New Roman"/>
          <w:spacing w:val="-2"/>
          <w:sz w:val="28"/>
          <w:szCs w:val="28"/>
        </w:rPr>
        <w:t>профилю.</w:t>
      </w:r>
    </w:p>
    <w:p w:rsidR="00D8297B" w:rsidRPr="00D8297B" w:rsidRDefault="00D8297B" w:rsidP="00D8297B">
      <w:pPr>
        <w:widowControl w:val="0"/>
        <w:autoSpaceDE w:val="0"/>
        <w:autoSpaceDN w:val="0"/>
        <w:spacing w:after="0" w:line="240" w:lineRule="auto"/>
        <w:ind w:left="426" w:right="142"/>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Наименование профессиональной квалификационной группы, квалификационный уровень, размер процента надбавки, стаж работы в должностях и организациях работа в которых засчитывается в педагогический стаж, устанавливаются Положением №1.</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Работникам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не менее 180 часов в учебном году.</w:t>
      </w:r>
    </w:p>
    <w:p w:rsidR="00D8297B" w:rsidRPr="00D8297B" w:rsidRDefault="00D8297B" w:rsidP="00D8297B">
      <w:pPr>
        <w:widowControl w:val="0"/>
        <w:autoSpaceDE w:val="0"/>
        <w:autoSpaceDN w:val="0"/>
        <w:spacing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общеобразовательной организации, или со дня представления необходимого документа, </w:t>
      </w:r>
      <w:r w:rsidRPr="00D8297B">
        <w:rPr>
          <w:rFonts w:ascii="Times New Roman" w:eastAsia="Times New Roman" w:hAnsi="Times New Roman" w:cs="Times New Roman"/>
          <w:sz w:val="28"/>
          <w:szCs w:val="28"/>
        </w:rPr>
        <w:lastRenderedPageBreak/>
        <w:t>подтверждающего стаж.</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rsidR="00D8297B" w:rsidRPr="00D8297B" w:rsidRDefault="00D8297B" w:rsidP="00D8297B">
      <w:pPr>
        <w:widowControl w:val="0"/>
        <w:numPr>
          <w:ilvl w:val="2"/>
          <w:numId w:val="20"/>
        </w:numPr>
        <w:tabs>
          <w:tab w:val="left" w:pos="1420"/>
        </w:tabs>
        <w:autoSpaceDE w:val="0"/>
        <w:autoSpaceDN w:val="0"/>
        <w:spacing w:after="0" w:line="240" w:lineRule="auto"/>
        <w:ind w:left="426" w:right="138"/>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Выплаты за интенсивность труда предоставляются по должностям работникам профессиональных квалификационных групп должностей среднего медицинского и фармацевтического персонала, врачей и </w:t>
      </w:r>
      <w:r w:rsidRPr="00D8297B">
        <w:rPr>
          <w:rFonts w:ascii="Times New Roman" w:eastAsia="Times New Roman" w:hAnsi="Times New Roman" w:cs="Times New Roman"/>
          <w:spacing w:val="-2"/>
          <w:sz w:val="28"/>
          <w:szCs w:val="28"/>
        </w:rPr>
        <w:t>провизоров.</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Наименование профессиональной квалификационной группы, квалификационный уровень, размер проценты надбавки устанавливаются Положением №1.</w:t>
      </w:r>
    </w:p>
    <w:p w:rsidR="00D8297B" w:rsidRPr="00D8297B" w:rsidRDefault="00D8297B" w:rsidP="00D8297B">
      <w:pPr>
        <w:widowControl w:val="0"/>
        <w:numPr>
          <w:ilvl w:val="2"/>
          <w:numId w:val="15"/>
        </w:numPr>
        <w:tabs>
          <w:tab w:val="left" w:pos="1610"/>
        </w:tabs>
        <w:autoSpaceDE w:val="0"/>
        <w:autoSpaceDN w:val="0"/>
        <w:spacing w:after="0" w:line="240" w:lineRule="auto"/>
        <w:ind w:left="426" w:right="138"/>
        <w:jc w:val="both"/>
        <w:rPr>
          <w:rFonts w:ascii="Times New Roman" w:eastAsia="Times New Roman" w:hAnsi="Times New Roman" w:cs="Times New Roman"/>
          <w:color w:val="FF0000"/>
          <w:sz w:val="28"/>
          <w:szCs w:val="28"/>
        </w:rPr>
      </w:pPr>
      <w:r w:rsidRPr="00D8297B">
        <w:rPr>
          <w:rFonts w:ascii="Times New Roman" w:eastAsia="Times New Roman" w:hAnsi="Times New Roman" w:cs="Times New Roman"/>
          <w:sz w:val="28"/>
          <w:szCs w:val="28"/>
        </w:rPr>
        <w:t>Премиальные и иные поощрительные выплаты устанавливаются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 xml:space="preserve">связи с юбилейными датами, получением знаков отличия, благодарственных писем, грамот, почетных званий и по иным основаниям, установленным Положением о порядке выплате премиальных и иных поощрительных </w:t>
      </w:r>
      <w:r w:rsidRPr="00D8297B">
        <w:rPr>
          <w:rFonts w:ascii="Times New Roman" w:eastAsia="Times New Roman" w:hAnsi="Times New Roman" w:cs="Times New Roman"/>
          <w:spacing w:val="-2"/>
          <w:sz w:val="28"/>
          <w:szCs w:val="28"/>
        </w:rPr>
        <w:t>выплат.</w:t>
      </w:r>
    </w:p>
    <w:p w:rsidR="00D8297B" w:rsidRPr="00D8297B" w:rsidRDefault="00D8297B" w:rsidP="00D8297B">
      <w:pPr>
        <w:widowControl w:val="0"/>
        <w:autoSpaceDE w:val="0"/>
        <w:autoSpaceDN w:val="0"/>
        <w:spacing w:after="0" w:line="240" w:lineRule="auto"/>
        <w:ind w:left="426" w:right="14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Размеры, порядок и условия осуществления премиальных и иных поощрительных выплат по итогам работы определяются Положением о порядке выплате премиальных и иных поощрительных выплат.</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фонда оплаты труда, предусмотренного на премиальные</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выплаты работникам общеобразовательных организаций, составляет не</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менее 2 процентов фонда оплаты труда, предусмотренного на выплату окладов (ставок заработной платы, должностных окладов), выплаты стимулирующего характера (за исключением выплат специалистам за работу в сельской местности), выплаты за дополнительные виды работ, выплат за специфику образовательной программы, работникам по основному месту работы и основной должности (за исключением работников, занимающих должности учителей и преподавателей).</w:t>
      </w:r>
    </w:p>
    <w:p w:rsidR="00D8297B" w:rsidRDefault="00D8297B" w:rsidP="00D8297B">
      <w:pPr>
        <w:widowControl w:val="0"/>
        <w:numPr>
          <w:ilvl w:val="2"/>
          <w:numId w:val="16"/>
        </w:numPr>
        <w:tabs>
          <w:tab w:val="left" w:pos="1520"/>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21">
        <w:r w:rsidRPr="00D8297B">
          <w:rPr>
            <w:rFonts w:ascii="Times New Roman" w:eastAsia="Times New Roman" w:hAnsi="Times New Roman" w:cs="Times New Roman"/>
            <w:sz w:val="28"/>
            <w:szCs w:val="28"/>
          </w:rPr>
          <w:t>Указом</w:t>
        </w:r>
      </w:hyperlink>
      <w:r w:rsidRPr="00D8297B">
        <w:rPr>
          <w:rFonts w:ascii="Times New Roman" w:eastAsia="Times New Roman" w:hAnsi="Times New Roman" w:cs="Times New Roman"/>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и условия осуществления выплат, размер выплаты устанавливаются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BB6D79" w:rsidRPr="00D8297B" w:rsidRDefault="00BB6D79" w:rsidP="00BB6D79">
      <w:pPr>
        <w:widowControl w:val="0"/>
        <w:tabs>
          <w:tab w:val="left" w:pos="1520"/>
        </w:tabs>
        <w:autoSpaceDE w:val="0"/>
        <w:autoSpaceDN w:val="0"/>
        <w:spacing w:after="0" w:line="240" w:lineRule="auto"/>
        <w:ind w:left="426" w:right="139"/>
        <w:jc w:val="both"/>
        <w:rPr>
          <w:rFonts w:ascii="Times New Roman" w:eastAsia="Times New Roman" w:hAnsi="Times New Roman" w:cs="Times New Roman"/>
          <w:sz w:val="28"/>
          <w:szCs w:val="28"/>
        </w:rPr>
      </w:pPr>
    </w:p>
    <w:p w:rsidR="00D8297B" w:rsidRPr="00D8297B" w:rsidRDefault="00D8297B" w:rsidP="00D8297B">
      <w:pPr>
        <w:widowControl w:val="0"/>
        <w:numPr>
          <w:ilvl w:val="2"/>
          <w:numId w:val="16"/>
        </w:numPr>
        <w:tabs>
          <w:tab w:val="left" w:pos="1570"/>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w:t>
      </w:r>
      <w:r w:rsidRPr="00D8297B">
        <w:rPr>
          <w:rFonts w:ascii="Times New Roman" w:eastAsia="Times New Roman" w:hAnsi="Times New Roman" w:cs="Times New Roman"/>
          <w:spacing w:val="-7"/>
          <w:sz w:val="28"/>
          <w:szCs w:val="28"/>
        </w:rPr>
        <w:t xml:space="preserve"> </w:t>
      </w:r>
      <w:r w:rsidRPr="00D8297B">
        <w:rPr>
          <w:rFonts w:ascii="Times New Roman" w:eastAsia="Times New Roman" w:hAnsi="Times New Roman" w:cs="Times New Roman"/>
          <w:sz w:val="28"/>
          <w:szCs w:val="28"/>
        </w:rPr>
        <w:t>критерием,</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влияющим</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на</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размер</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выплат</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качество</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 xml:space="preserve">выполняемых </w:t>
      </w:r>
      <w:r w:rsidRPr="00D8297B">
        <w:rPr>
          <w:rFonts w:ascii="Times New Roman" w:eastAsia="Times New Roman" w:hAnsi="Times New Roman" w:cs="Times New Roman"/>
          <w:sz w:val="28"/>
          <w:szCs w:val="28"/>
        </w:rPr>
        <w:t>работ, является достижение пороговых значений критериев оценки    эффективности деятельности работников организации.</w:t>
      </w:r>
    </w:p>
    <w:p w:rsidR="00D8297B" w:rsidRPr="00D8297B" w:rsidRDefault="00D8297B" w:rsidP="00D8297B">
      <w:pPr>
        <w:widowControl w:val="0"/>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общеобразовательной организацией.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Порядок и условия осуществления выплат за качество выполняемых работ, совокупный размер весовых коэффициентов по критериям эффективности деятельности работников организации определяются Положением о выплате стимулирующих выплат за качество выполненных </w:t>
      </w:r>
      <w:r w:rsidRPr="00D8297B">
        <w:rPr>
          <w:rFonts w:ascii="Times New Roman" w:eastAsia="Times New Roman" w:hAnsi="Times New Roman" w:cs="Times New Roman"/>
          <w:spacing w:val="-2"/>
          <w:sz w:val="28"/>
          <w:szCs w:val="28"/>
        </w:rPr>
        <w:t>работ.</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Предельный совокупный размер весовых коэффициентов по критериям эффективности деятельности работников организации устанавливается Положением №1.</w:t>
      </w:r>
    </w:p>
    <w:p w:rsidR="00D8297B" w:rsidRPr="00D8297B" w:rsidRDefault="00D8297B" w:rsidP="00D8297B">
      <w:pPr>
        <w:widowControl w:val="0"/>
        <w:autoSpaceDE w:val="0"/>
        <w:autoSpaceDN w:val="0"/>
        <w:spacing w:after="0" w:line="240" w:lineRule="auto"/>
        <w:ind w:left="426" w:right="127"/>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 нормированного критерия принимается равным нулю, при выше наилучшего - единице.</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Типовые критерии эффективности деятельности работников общеобразовательных</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организаций,</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их</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весовые</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коэффициенты</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утверждаются Министерством образования и науки Республики Татарстан.</w:t>
      </w:r>
    </w:p>
    <w:p w:rsidR="00BB6D79" w:rsidRDefault="00D8297B" w:rsidP="00BB6D79">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Рекомендуемая доля фонда оплаты труда на выплаты стимулирующего характера за качество выполняемых работ принимается в размере 16 </w:t>
      </w:r>
      <w:r w:rsidRPr="00D8297B">
        <w:rPr>
          <w:rFonts w:ascii="Times New Roman" w:eastAsia="Times New Roman" w:hAnsi="Times New Roman" w:cs="Times New Roman"/>
          <w:spacing w:val="-2"/>
          <w:sz w:val="28"/>
          <w:szCs w:val="28"/>
        </w:rPr>
        <w:t>процентов.</w:t>
      </w:r>
    </w:p>
    <w:p w:rsidR="00D8297B" w:rsidRPr="00BB6D79" w:rsidRDefault="00D8297B" w:rsidP="00BB6D79">
      <w:pPr>
        <w:pStyle w:val="a3"/>
        <w:widowControl w:val="0"/>
        <w:numPr>
          <w:ilvl w:val="2"/>
          <w:numId w:val="16"/>
        </w:numPr>
        <w:autoSpaceDE w:val="0"/>
        <w:autoSpaceDN w:val="0"/>
        <w:spacing w:after="0" w:line="240" w:lineRule="auto"/>
        <w:ind w:left="0" w:right="139" w:firstLine="0"/>
        <w:jc w:val="both"/>
        <w:rPr>
          <w:rFonts w:ascii="Times New Roman" w:eastAsia="Times New Roman" w:hAnsi="Times New Roman" w:cs="Times New Roman"/>
          <w:sz w:val="28"/>
          <w:szCs w:val="28"/>
        </w:rPr>
      </w:pPr>
      <w:r w:rsidRPr="00BB6D79">
        <w:rPr>
          <w:rFonts w:ascii="Times New Roman" w:eastAsia="Times New Roman" w:hAnsi="Times New Roman" w:cs="Times New Roman"/>
          <w:sz w:val="28"/>
          <w:szCs w:val="28"/>
        </w:rPr>
        <w:t>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с выборным органом профсоюзной организации и закрепляются в коллективном договоре, Положении о получении и расходовании средств, поступивших от внебюджетной деятельности и иных локальных нормативных актах организации.</w:t>
      </w:r>
    </w:p>
    <w:p w:rsidR="00D8297B" w:rsidRPr="00D8297B" w:rsidRDefault="00D8297B" w:rsidP="00BB6D79">
      <w:pPr>
        <w:widowControl w:val="0"/>
        <w:numPr>
          <w:ilvl w:val="2"/>
          <w:numId w:val="16"/>
        </w:numPr>
        <w:tabs>
          <w:tab w:val="left" w:pos="709"/>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lastRenderedPageBreak/>
        <w:t>Выплаты стимулирующего характера производятся по решению комиссии и приказу руководителя организации.</w:t>
      </w:r>
    </w:p>
    <w:p w:rsidR="00D8297B" w:rsidRPr="00D8297B" w:rsidRDefault="00D8297B" w:rsidP="00D8297B">
      <w:pPr>
        <w:widowControl w:val="0"/>
        <w:numPr>
          <w:ilvl w:val="1"/>
          <w:numId w:val="16"/>
        </w:numPr>
        <w:tabs>
          <w:tab w:val="left" w:pos="1351"/>
        </w:tabs>
        <w:autoSpaceDE w:val="0"/>
        <w:autoSpaceDN w:val="0"/>
        <w:spacing w:after="0" w:line="240" w:lineRule="auto"/>
        <w:ind w:left="426" w:right="137"/>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D8297B" w:rsidRPr="00D8297B" w:rsidRDefault="00D8297B" w:rsidP="00BB6D79">
      <w:pPr>
        <w:widowControl w:val="0"/>
        <w:numPr>
          <w:ilvl w:val="2"/>
          <w:numId w:val="17"/>
        </w:numPr>
        <w:tabs>
          <w:tab w:val="left" w:pos="1671"/>
        </w:tabs>
        <w:autoSpaceDE w:val="0"/>
        <w:autoSpaceDN w:val="0"/>
        <w:spacing w:after="0" w:line="240" w:lineRule="auto"/>
        <w:ind w:left="-142" w:right="132"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D8297B" w:rsidRPr="00D8297B" w:rsidRDefault="00D8297B" w:rsidP="00D8297B">
      <w:pPr>
        <w:widowControl w:val="0"/>
        <w:numPr>
          <w:ilvl w:val="0"/>
          <w:numId w:val="7"/>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за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интенсивность</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pacing w:val="-2"/>
          <w:sz w:val="28"/>
          <w:szCs w:val="28"/>
        </w:rPr>
        <w:t>труда;</w:t>
      </w:r>
    </w:p>
    <w:p w:rsidR="00D8297B" w:rsidRPr="00D8297B" w:rsidRDefault="00D8297B" w:rsidP="00D8297B">
      <w:pPr>
        <w:widowControl w:val="0"/>
        <w:numPr>
          <w:ilvl w:val="0"/>
          <w:numId w:val="7"/>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 наличие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 xml:space="preserve">почетных </w:t>
      </w:r>
      <w:r w:rsidRPr="00D8297B">
        <w:rPr>
          <w:rFonts w:ascii="Times New Roman" w:eastAsia="Times New Roman" w:hAnsi="Times New Roman" w:cs="Times New Roman"/>
          <w:spacing w:val="-2"/>
          <w:sz w:val="28"/>
          <w:szCs w:val="28"/>
        </w:rPr>
        <w:t>званий;</w:t>
      </w:r>
    </w:p>
    <w:p w:rsidR="00D8297B" w:rsidRPr="00D8297B" w:rsidRDefault="00D8297B" w:rsidP="00D8297B">
      <w:pPr>
        <w:widowControl w:val="0"/>
        <w:numPr>
          <w:ilvl w:val="0"/>
          <w:numId w:val="7"/>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за</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стаж работы по</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pacing w:val="-2"/>
          <w:sz w:val="28"/>
          <w:szCs w:val="28"/>
        </w:rPr>
        <w:t>должности;</w:t>
      </w:r>
    </w:p>
    <w:p w:rsidR="00D8297B" w:rsidRPr="00D8297B" w:rsidRDefault="00D8297B" w:rsidP="00D8297B">
      <w:pPr>
        <w:widowControl w:val="0"/>
        <w:numPr>
          <w:ilvl w:val="0"/>
          <w:numId w:val="7"/>
        </w:numPr>
        <w:tabs>
          <w:tab w:val="left" w:pos="865"/>
        </w:tabs>
        <w:autoSpaceDE w:val="0"/>
        <w:autoSpaceDN w:val="0"/>
        <w:spacing w:after="0" w:line="240" w:lineRule="auto"/>
        <w:ind w:left="426" w:firstLine="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премиальные</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и</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иные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z w:val="28"/>
          <w:szCs w:val="28"/>
        </w:rPr>
        <w:t>поощрительные</w:t>
      </w:r>
      <w:r w:rsidRPr="00D8297B">
        <w:rPr>
          <w:rFonts w:ascii="Times New Roman" w:eastAsia="Times New Roman" w:hAnsi="Times New Roman" w:cs="Times New Roman"/>
          <w:spacing w:val="-1"/>
          <w:sz w:val="28"/>
          <w:szCs w:val="28"/>
        </w:rPr>
        <w:t xml:space="preserve"> </w:t>
      </w:r>
      <w:r w:rsidRPr="00D8297B">
        <w:rPr>
          <w:rFonts w:ascii="Times New Roman" w:eastAsia="Times New Roman" w:hAnsi="Times New Roman" w:cs="Times New Roman"/>
          <w:spacing w:val="-2"/>
          <w:sz w:val="28"/>
          <w:szCs w:val="28"/>
        </w:rPr>
        <w:t>выплаты.</w:t>
      </w:r>
    </w:p>
    <w:p w:rsidR="00D8297B" w:rsidRPr="00D8297B" w:rsidRDefault="00D8297B" w:rsidP="00D8297B">
      <w:pPr>
        <w:widowControl w:val="0"/>
        <w:numPr>
          <w:ilvl w:val="2"/>
          <w:numId w:val="17"/>
        </w:numPr>
        <w:tabs>
          <w:tab w:val="left" w:pos="1545"/>
        </w:tabs>
        <w:autoSpaceDE w:val="0"/>
        <w:autoSpaceDN w:val="0"/>
        <w:spacing w:after="0" w:line="240" w:lineRule="auto"/>
        <w:ind w:left="426" w:right="13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Размеры и условия осуществления выплат стимулирующего характера за интенсивность труда,</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наличие почетных званий, за</w:t>
      </w:r>
      <w:r w:rsidRPr="00D8297B">
        <w:rPr>
          <w:rFonts w:ascii="Times New Roman" w:eastAsia="Times New Roman" w:hAnsi="Times New Roman" w:cs="Times New Roman"/>
          <w:spacing w:val="80"/>
          <w:sz w:val="28"/>
          <w:szCs w:val="28"/>
        </w:rPr>
        <w:t xml:space="preserve"> </w:t>
      </w:r>
      <w:r w:rsidRPr="00D8297B">
        <w:rPr>
          <w:rFonts w:ascii="Times New Roman" w:eastAsia="Times New Roman" w:hAnsi="Times New Roman" w:cs="Times New Roman"/>
          <w:sz w:val="28"/>
          <w:szCs w:val="28"/>
        </w:rPr>
        <w:t>стаж</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работы по должности, в частности, формулы расчета выплат, размер</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надбавок и</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процентов, наименование должностей</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D8297B" w:rsidRPr="00D8297B" w:rsidRDefault="00D8297B" w:rsidP="00D8297B">
      <w:pPr>
        <w:widowControl w:val="0"/>
        <w:numPr>
          <w:ilvl w:val="2"/>
          <w:numId w:val="17"/>
        </w:numPr>
        <w:tabs>
          <w:tab w:val="left" w:pos="1720"/>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Размеры, порядок и условия осуществления выплат стимулирующего характера как премиальные и иные поощрительные выплаты, определяются Положением об оплате премиальных и иных поощрительных выплат.</w:t>
      </w:r>
    </w:p>
    <w:p w:rsidR="00D8297B" w:rsidRPr="00D8297B" w:rsidRDefault="00D8297B" w:rsidP="00D8297B">
      <w:pPr>
        <w:widowControl w:val="0"/>
        <w:numPr>
          <w:ilvl w:val="2"/>
          <w:numId w:val="17"/>
        </w:numPr>
        <w:tabs>
          <w:tab w:val="left" w:pos="1461"/>
        </w:tabs>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Положением об оплате премиальных и иных поощрительных </w:t>
      </w:r>
      <w:r w:rsidRPr="00D8297B">
        <w:rPr>
          <w:rFonts w:ascii="Times New Roman" w:eastAsia="Times New Roman" w:hAnsi="Times New Roman" w:cs="Times New Roman"/>
          <w:spacing w:val="-2"/>
          <w:sz w:val="28"/>
          <w:szCs w:val="28"/>
        </w:rPr>
        <w:t>выплат.</w:t>
      </w:r>
    </w:p>
    <w:p w:rsidR="00D8297B" w:rsidRPr="00D8297B" w:rsidRDefault="00D8297B" w:rsidP="00D8297B">
      <w:pPr>
        <w:widowControl w:val="0"/>
        <w:numPr>
          <w:ilvl w:val="2"/>
          <w:numId w:val="17"/>
        </w:numPr>
        <w:tabs>
          <w:tab w:val="left" w:pos="1420"/>
        </w:tabs>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rPr>
      </w:pPr>
    </w:p>
    <w:p w:rsidR="00D8297B" w:rsidRPr="00D8297B" w:rsidRDefault="00D8297B" w:rsidP="00D8297B">
      <w:pPr>
        <w:widowControl w:val="0"/>
        <w:numPr>
          <w:ilvl w:val="0"/>
          <w:numId w:val="17"/>
        </w:numPr>
        <w:tabs>
          <w:tab w:val="left" w:pos="916"/>
        </w:tabs>
        <w:autoSpaceDE w:val="0"/>
        <w:autoSpaceDN w:val="0"/>
        <w:spacing w:after="0" w:line="240" w:lineRule="auto"/>
        <w:ind w:left="426" w:right="148"/>
        <w:jc w:val="both"/>
        <w:outlineLvl w:val="0"/>
        <w:rPr>
          <w:rFonts w:ascii="Times New Roman" w:eastAsia="Times New Roman" w:hAnsi="Times New Roman" w:cs="Times New Roman"/>
          <w:b/>
          <w:bCs/>
          <w:sz w:val="28"/>
          <w:szCs w:val="28"/>
        </w:rPr>
      </w:pPr>
      <w:r w:rsidRPr="00D8297B">
        <w:rPr>
          <w:rFonts w:ascii="Times New Roman" w:eastAsia="Times New Roman" w:hAnsi="Times New Roman" w:cs="Times New Roman"/>
          <w:b/>
          <w:bCs/>
          <w:sz w:val="28"/>
          <w:szCs w:val="28"/>
        </w:rPr>
        <w:t>Условия оплаты труда руководителя организации, заместителей руководителя,</w:t>
      </w:r>
      <w:r w:rsidRPr="00D8297B">
        <w:rPr>
          <w:rFonts w:ascii="Times New Roman" w:eastAsia="Times New Roman" w:hAnsi="Times New Roman" w:cs="Times New Roman"/>
          <w:b/>
          <w:bCs/>
          <w:spacing w:val="40"/>
          <w:sz w:val="28"/>
          <w:szCs w:val="28"/>
        </w:rPr>
        <w:t xml:space="preserve"> </w:t>
      </w:r>
      <w:r w:rsidRPr="00D8297B">
        <w:rPr>
          <w:rFonts w:ascii="Times New Roman" w:eastAsia="Times New Roman" w:hAnsi="Times New Roman" w:cs="Times New Roman"/>
          <w:b/>
          <w:bCs/>
          <w:sz w:val="28"/>
          <w:szCs w:val="28"/>
        </w:rPr>
        <w:t>советника директора по воспитанию и взаимодействию с детскими общественными объединениями, главного бухгалтера</w:t>
      </w:r>
    </w:p>
    <w:p w:rsidR="00D8297B" w:rsidRPr="00D8297B" w:rsidRDefault="00D8297B" w:rsidP="00D8297B">
      <w:pPr>
        <w:widowControl w:val="0"/>
        <w:numPr>
          <w:ilvl w:val="1"/>
          <w:numId w:val="18"/>
        </w:numPr>
        <w:tabs>
          <w:tab w:val="left" w:pos="1215"/>
        </w:tabs>
        <w:autoSpaceDE w:val="0"/>
        <w:autoSpaceDN w:val="0"/>
        <w:spacing w:after="0" w:line="240" w:lineRule="auto"/>
        <w:ind w:left="567"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Порядок определения заработной платы руководителя организации, заместителя руководителя организации, советника директора по </w:t>
      </w:r>
      <w:r w:rsidRPr="00D8297B">
        <w:rPr>
          <w:rFonts w:ascii="Times New Roman" w:eastAsia="Times New Roman" w:hAnsi="Times New Roman" w:cs="Times New Roman"/>
          <w:sz w:val="28"/>
          <w:szCs w:val="28"/>
        </w:rPr>
        <w:lastRenderedPageBreak/>
        <w:t>воспитанию</w:t>
      </w:r>
    </w:p>
    <w:p w:rsidR="00D8297B" w:rsidRPr="00D8297B" w:rsidRDefault="00D8297B" w:rsidP="00D8297B">
      <w:pPr>
        <w:widowControl w:val="0"/>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и взаимодействию с детскими общественными объединениями, главного бухгалтера устанавливается разделом VIII Положения №1.</w:t>
      </w:r>
    </w:p>
    <w:p w:rsidR="00D8297B" w:rsidRPr="00D8297B" w:rsidRDefault="00D8297B" w:rsidP="00D8297B">
      <w:pPr>
        <w:widowControl w:val="0"/>
        <w:numPr>
          <w:ilvl w:val="1"/>
          <w:numId w:val="18"/>
        </w:numPr>
        <w:tabs>
          <w:tab w:val="left" w:pos="1340"/>
        </w:tabs>
        <w:autoSpaceDE w:val="0"/>
        <w:autoSpaceDN w:val="0"/>
        <w:spacing w:after="0" w:line="240" w:lineRule="auto"/>
        <w:ind w:left="426" w:right="134"/>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Заработная плата руководителя учреждения, их заместителей, советника директора по воспитанию и взаимодействию с детскими общественными объединениями, главного бухгалтера состоит из должностного оклада, выплат компенсационного и стимулирующего </w:t>
      </w:r>
      <w:r w:rsidRPr="00D8297B">
        <w:rPr>
          <w:rFonts w:ascii="Times New Roman" w:eastAsia="Times New Roman" w:hAnsi="Times New Roman" w:cs="Times New Roman"/>
          <w:spacing w:val="-2"/>
          <w:sz w:val="28"/>
          <w:szCs w:val="28"/>
        </w:rPr>
        <w:t>характера.</w:t>
      </w:r>
    </w:p>
    <w:p w:rsidR="00D8297B" w:rsidRPr="00D8297B" w:rsidRDefault="00D8297B" w:rsidP="00D8297B">
      <w:pPr>
        <w:widowControl w:val="0"/>
        <w:numPr>
          <w:ilvl w:val="1"/>
          <w:numId w:val="18"/>
        </w:numPr>
        <w:tabs>
          <w:tab w:val="left" w:pos="1196"/>
        </w:tabs>
        <w:autoSpaceDE w:val="0"/>
        <w:autoSpaceDN w:val="0"/>
        <w:spacing w:after="0" w:line="240" w:lineRule="auto"/>
        <w:ind w:left="42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Заработная</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плата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руководителя</w:t>
      </w:r>
      <w:r w:rsidRPr="00D8297B">
        <w:rPr>
          <w:rFonts w:ascii="Times New Roman" w:eastAsia="Times New Roman" w:hAnsi="Times New Roman" w:cs="Times New Roman"/>
          <w:spacing w:val="-2"/>
          <w:sz w:val="28"/>
          <w:szCs w:val="28"/>
        </w:rPr>
        <w:t xml:space="preserve"> организации.</w:t>
      </w:r>
    </w:p>
    <w:p w:rsidR="00D8297B" w:rsidRPr="00D8297B" w:rsidRDefault="00D8297B" w:rsidP="00D8297B">
      <w:pPr>
        <w:widowControl w:val="0"/>
        <w:numPr>
          <w:ilvl w:val="2"/>
          <w:numId w:val="18"/>
        </w:numPr>
        <w:tabs>
          <w:tab w:val="left" w:pos="1480"/>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Должностной оклад руководителя организации устанавливается учредителем</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один</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раз</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5"/>
          <w:sz w:val="28"/>
          <w:szCs w:val="28"/>
        </w:rPr>
        <w:t xml:space="preserve"> </w:t>
      </w:r>
      <w:r w:rsidRPr="00D8297B">
        <w:rPr>
          <w:rFonts w:ascii="Times New Roman" w:eastAsia="Times New Roman" w:hAnsi="Times New Roman" w:cs="Times New Roman"/>
          <w:sz w:val="28"/>
          <w:szCs w:val="28"/>
        </w:rPr>
        <w:t>год на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начало</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учебного</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года</w:t>
      </w:r>
      <w:r w:rsidRPr="00D8297B">
        <w:rPr>
          <w:rFonts w:ascii="Times New Roman" w:eastAsia="Times New Roman" w:hAnsi="Times New Roman" w:cs="Times New Roman"/>
          <w:spacing w:val="-2"/>
          <w:sz w:val="28"/>
          <w:szCs w:val="28"/>
        </w:rPr>
        <w:t xml:space="preserve"> </w:t>
      </w:r>
      <w:r w:rsidRPr="00D8297B">
        <w:rPr>
          <w:rFonts w:ascii="Times New Roman" w:eastAsia="Times New Roman" w:hAnsi="Times New Roman" w:cs="Times New Roman"/>
          <w:sz w:val="28"/>
          <w:szCs w:val="28"/>
        </w:rPr>
        <w:t>в</w:t>
      </w:r>
      <w:r w:rsidRPr="00D8297B">
        <w:rPr>
          <w:rFonts w:ascii="Times New Roman" w:eastAsia="Times New Roman" w:hAnsi="Times New Roman" w:cs="Times New Roman"/>
          <w:spacing w:val="-4"/>
          <w:sz w:val="28"/>
          <w:szCs w:val="28"/>
        </w:rPr>
        <w:t xml:space="preserve"> </w:t>
      </w:r>
      <w:r w:rsidRPr="00D8297B">
        <w:rPr>
          <w:rFonts w:ascii="Times New Roman" w:eastAsia="Times New Roman" w:hAnsi="Times New Roman" w:cs="Times New Roman"/>
          <w:sz w:val="28"/>
          <w:szCs w:val="28"/>
        </w:rPr>
        <w:t>зависимости</w:t>
      </w:r>
      <w:r w:rsidRPr="00D8297B">
        <w:rPr>
          <w:rFonts w:ascii="Times New Roman" w:eastAsia="Times New Roman" w:hAnsi="Times New Roman" w:cs="Times New Roman"/>
          <w:spacing w:val="-3"/>
          <w:sz w:val="28"/>
          <w:szCs w:val="28"/>
        </w:rPr>
        <w:t xml:space="preserve"> </w:t>
      </w:r>
      <w:r w:rsidRPr="00D8297B">
        <w:rPr>
          <w:rFonts w:ascii="Times New Roman" w:eastAsia="Times New Roman" w:hAnsi="Times New Roman" w:cs="Times New Roman"/>
          <w:sz w:val="28"/>
          <w:szCs w:val="28"/>
        </w:rPr>
        <w:t>от группы по оплате труда.</w:t>
      </w:r>
    </w:p>
    <w:p w:rsidR="00D8297B" w:rsidRPr="00D8297B" w:rsidRDefault="00D8297B" w:rsidP="00D8297B">
      <w:pPr>
        <w:widowControl w:val="0"/>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rsidR="00D8297B" w:rsidRPr="00D8297B" w:rsidRDefault="00D8297B" w:rsidP="00D8297B">
      <w:pPr>
        <w:widowControl w:val="0"/>
        <w:numPr>
          <w:ilvl w:val="2"/>
          <w:numId w:val="18"/>
        </w:numPr>
        <w:tabs>
          <w:tab w:val="left" w:pos="1430"/>
        </w:tabs>
        <w:autoSpaceDE w:val="0"/>
        <w:autoSpaceDN w:val="0"/>
        <w:spacing w:after="0" w:line="240" w:lineRule="auto"/>
        <w:ind w:left="426" w:right="141"/>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Руководителю организации учредителем организации может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w:t>
      </w: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p>
    <w:p w:rsidR="00D8297B" w:rsidRPr="00D8297B" w:rsidRDefault="00D8297B" w:rsidP="00D8297B">
      <w:pPr>
        <w:widowControl w:val="0"/>
        <w:autoSpaceDE w:val="0"/>
        <w:autoSpaceDN w:val="0"/>
        <w:spacing w:after="0" w:line="240" w:lineRule="auto"/>
        <w:ind w:left="426" w:right="139"/>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Размер выплат стимулирующего характера устанавливается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Положением №1.</w:t>
      </w:r>
    </w:p>
    <w:p w:rsidR="00D8297B" w:rsidRPr="00D8297B" w:rsidRDefault="00D8297B" w:rsidP="00D8297B">
      <w:pPr>
        <w:widowControl w:val="0"/>
        <w:numPr>
          <w:ilvl w:val="1"/>
          <w:numId w:val="18"/>
        </w:numPr>
        <w:tabs>
          <w:tab w:val="left" w:pos="1505"/>
        </w:tabs>
        <w:autoSpaceDE w:val="0"/>
        <w:autoSpaceDN w:val="0"/>
        <w:spacing w:after="0" w:line="240" w:lineRule="auto"/>
        <w:ind w:left="426" w:right="14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 xml:space="preserve">Заработная плата заместителей руководителя и главного </w:t>
      </w:r>
      <w:r w:rsidRPr="00D8297B">
        <w:rPr>
          <w:rFonts w:ascii="Times New Roman" w:eastAsia="Times New Roman" w:hAnsi="Times New Roman" w:cs="Times New Roman"/>
          <w:spacing w:val="-2"/>
          <w:sz w:val="28"/>
          <w:szCs w:val="28"/>
        </w:rPr>
        <w:t>бухгалтера.</w:t>
      </w:r>
    </w:p>
    <w:p w:rsidR="00D8297B" w:rsidRPr="00D8297B" w:rsidRDefault="00D8297B" w:rsidP="00D8297B">
      <w:pPr>
        <w:widowControl w:val="0"/>
        <w:numPr>
          <w:ilvl w:val="2"/>
          <w:numId w:val="18"/>
        </w:numPr>
        <w:tabs>
          <w:tab w:val="left" w:pos="1510"/>
        </w:tabs>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Должностные оклады заместителей руководителей и главного бухгалтера</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устанавливаются на 20-30 процентов ниже должностного оклада руководителя</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организации.</w:t>
      </w:r>
    </w:p>
    <w:p w:rsidR="00D8297B" w:rsidRPr="00D8297B" w:rsidRDefault="00D8297B" w:rsidP="00D8297B">
      <w:pPr>
        <w:widowControl w:val="0"/>
        <w:numPr>
          <w:ilvl w:val="2"/>
          <w:numId w:val="18"/>
        </w:numPr>
        <w:tabs>
          <w:tab w:val="left" w:pos="1481"/>
        </w:tabs>
        <w:autoSpaceDE w:val="0"/>
        <w:autoSpaceDN w:val="0"/>
        <w:spacing w:after="0" w:line="240" w:lineRule="auto"/>
        <w:ind w:left="426" w:right="136"/>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стимулирующего характера за качество выполняемых работ заместителям руководителя, главному бухгалтеру организации устанавливаются руководителем с учетом результатов деятельности, определенных на основании критериев эффективности их деятельности, установленных локальными нормативными актами.</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стимулирующего характера за качество выполняемых работ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w:t>
      </w:r>
    </w:p>
    <w:p w:rsidR="00D8297B" w:rsidRPr="00D8297B" w:rsidRDefault="00D8297B" w:rsidP="00D8297B">
      <w:pPr>
        <w:widowControl w:val="0"/>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Предельный уровень выплат стимулирующего характера за качество выполняемых работ заместителям руководителя, главному бухгалтеру устанавливается на уровне 70 процентов выплат стимулирующего характера за качество выполняемых работ руководителем организации.</w:t>
      </w:r>
    </w:p>
    <w:p w:rsidR="00D8297B" w:rsidRPr="00D8297B" w:rsidRDefault="00D8297B" w:rsidP="00D8297B">
      <w:pPr>
        <w:widowControl w:val="0"/>
        <w:numPr>
          <w:ilvl w:val="1"/>
          <w:numId w:val="18"/>
        </w:numPr>
        <w:tabs>
          <w:tab w:val="left" w:pos="1215"/>
        </w:tabs>
        <w:autoSpaceDE w:val="0"/>
        <w:autoSpaceDN w:val="0"/>
        <w:spacing w:after="0" w:line="240" w:lineRule="auto"/>
        <w:ind w:left="426" w:right="140"/>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Советнику директора по воспитанию и взаимодействию с детскими общественными объединениями устанавливается выплата стимулирующего характера за интенсивность труда.</w:t>
      </w:r>
    </w:p>
    <w:p w:rsidR="00D8297B" w:rsidRPr="00D8297B" w:rsidRDefault="00D8297B" w:rsidP="00D8297B">
      <w:pPr>
        <w:widowControl w:val="0"/>
        <w:numPr>
          <w:ilvl w:val="1"/>
          <w:numId w:val="18"/>
        </w:numPr>
        <w:tabs>
          <w:tab w:val="left" w:pos="1235"/>
        </w:tabs>
        <w:autoSpaceDE w:val="0"/>
        <w:autoSpaceDN w:val="0"/>
        <w:spacing w:after="0" w:line="240" w:lineRule="auto"/>
        <w:ind w:left="426" w:right="135"/>
        <w:jc w:val="both"/>
        <w:rPr>
          <w:rFonts w:ascii="Times New Roman" w:eastAsia="Times New Roman" w:hAnsi="Times New Roman" w:cs="Times New Roman"/>
          <w:sz w:val="28"/>
          <w:szCs w:val="28"/>
        </w:rPr>
      </w:pPr>
      <w:r w:rsidRPr="00D8297B">
        <w:rPr>
          <w:rFonts w:ascii="Times New Roman" w:eastAsia="Times New Roman" w:hAnsi="Times New Roman" w:cs="Times New Roman"/>
          <w:sz w:val="28"/>
          <w:szCs w:val="28"/>
        </w:rPr>
        <w:t>Выплаты компенсационного характера руководителю организации, их заместителям, главному бухгалтеру, советнику директора по воспитанию</w:t>
      </w:r>
      <w:r w:rsidRPr="00D8297B">
        <w:rPr>
          <w:rFonts w:ascii="Times New Roman" w:eastAsia="Times New Roman" w:hAnsi="Times New Roman" w:cs="Times New Roman"/>
          <w:spacing w:val="40"/>
          <w:sz w:val="28"/>
          <w:szCs w:val="28"/>
        </w:rPr>
        <w:t xml:space="preserve"> </w:t>
      </w:r>
      <w:r w:rsidRPr="00D8297B">
        <w:rPr>
          <w:rFonts w:ascii="Times New Roman" w:eastAsia="Times New Roman" w:hAnsi="Times New Roman" w:cs="Times New Roman"/>
          <w:sz w:val="28"/>
          <w:szCs w:val="28"/>
        </w:rPr>
        <w:t>и взаимодействию с детскими общественными объединениями устанавливаются в соответствии с Трудовым кодексом РФ.</w:t>
      </w:r>
    </w:p>
    <w:p w:rsidR="00D8297B" w:rsidRPr="00D8297B" w:rsidRDefault="00D8297B" w:rsidP="00D8297B">
      <w:pPr>
        <w:widowControl w:val="0"/>
        <w:tabs>
          <w:tab w:val="left" w:pos="1235"/>
        </w:tabs>
        <w:autoSpaceDE w:val="0"/>
        <w:autoSpaceDN w:val="0"/>
        <w:spacing w:after="0" w:line="240" w:lineRule="auto"/>
        <w:ind w:left="426" w:right="135"/>
        <w:jc w:val="both"/>
        <w:rPr>
          <w:rFonts w:ascii="Times New Roman" w:eastAsia="Times New Roman" w:hAnsi="Times New Roman" w:cs="Times New Roman"/>
          <w:sz w:val="28"/>
          <w:szCs w:val="28"/>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BB6D79"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r w:rsidRPr="00BB6D79">
        <w:rPr>
          <w:rFonts w:ascii="Times New Roman" w:eastAsia="Times New Roman" w:hAnsi="Times New Roman" w:cs="Times New Roman"/>
          <w:noProof/>
          <w:sz w:val="28"/>
          <w:szCs w:val="28"/>
          <w:u w:val="single"/>
          <w:lang w:eastAsia="ru-RU"/>
        </w:rPr>
        <w:lastRenderedPageBreak/>
        <w:drawing>
          <wp:anchor distT="0" distB="0" distL="114300" distR="114300" simplePos="0" relativeHeight="251660288" behindDoc="1" locked="0" layoutInCell="1" allowOverlap="1" wp14:anchorId="0B2A47F9" wp14:editId="7017D6CC">
            <wp:simplePos x="0" y="0"/>
            <wp:positionH relativeFrom="page">
              <wp:align>center</wp:align>
            </wp:positionH>
            <wp:positionV relativeFrom="paragraph">
              <wp:posOffset>3810</wp:posOffset>
            </wp:positionV>
            <wp:extent cx="6329303" cy="8809355"/>
            <wp:effectExtent l="0" t="0" r="0" b="0"/>
            <wp:wrapNone/>
            <wp:docPr id="7" name="Рисунок 7" descr="C:\Users\Admin\Pictures\2025-10-13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2025-10-13_012.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207" t="1961"/>
                    <a:stretch/>
                  </pic:blipFill>
                  <pic:spPr bwMode="auto">
                    <a:xfrm>
                      <a:off x="0" y="0"/>
                      <a:ext cx="6329303" cy="8809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BB6D79" w:rsidRPr="00D8297B" w:rsidRDefault="00BB6D79"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Pr="00D8297B" w:rsidRDefault="00D8297B" w:rsidP="00D8297B">
      <w:pPr>
        <w:widowControl w:val="0"/>
        <w:autoSpaceDE w:val="0"/>
        <w:autoSpaceDN w:val="0"/>
        <w:spacing w:after="0" w:line="240" w:lineRule="auto"/>
        <w:ind w:left="426"/>
        <w:jc w:val="both"/>
        <w:rPr>
          <w:rFonts w:ascii="Times New Roman" w:eastAsia="Times New Roman" w:hAnsi="Times New Roman" w:cs="Times New Roman"/>
          <w:sz w:val="28"/>
          <w:szCs w:val="28"/>
          <w:u w:val="single"/>
        </w:rPr>
      </w:pPr>
    </w:p>
    <w:p w:rsidR="00D8297B" w:rsidRDefault="00D8297B" w:rsidP="00D8297B"/>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Default="00D8297B" w:rsidP="00D8297B">
      <w:pPr>
        <w:jc w:val="right"/>
      </w:pPr>
    </w:p>
    <w:p w:rsidR="00D8297B" w:rsidRPr="00D8297B" w:rsidRDefault="00D8297B" w:rsidP="00D8297B">
      <w:pPr>
        <w:jc w:val="right"/>
      </w:pPr>
      <w:bookmarkStart w:id="0" w:name="_GoBack"/>
      <w:bookmarkEnd w:id="0"/>
    </w:p>
    <w:sectPr w:rsidR="00D8297B" w:rsidRPr="00D8297B" w:rsidSect="00F650BF">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089"/>
    <w:multiLevelType w:val="hybridMultilevel"/>
    <w:tmpl w:val="EA6CBDCA"/>
    <w:lvl w:ilvl="0" w:tplc="8E5E24C4">
      <w:numFmt w:val="bullet"/>
      <w:lvlText w:val="-"/>
      <w:lvlJc w:val="left"/>
      <w:pPr>
        <w:ind w:left="867" w:hanging="160"/>
      </w:pPr>
      <w:rPr>
        <w:rFonts w:ascii="Times New Roman" w:eastAsia="Times New Roman" w:hAnsi="Times New Roman" w:cs="Times New Roman" w:hint="default"/>
        <w:b w:val="0"/>
        <w:bCs w:val="0"/>
        <w:i w:val="0"/>
        <w:iCs w:val="0"/>
        <w:spacing w:val="0"/>
        <w:w w:val="100"/>
        <w:sz w:val="28"/>
        <w:szCs w:val="28"/>
        <w:lang w:val="ru-RU" w:eastAsia="en-US" w:bidi="ar-SA"/>
      </w:rPr>
    </w:lvl>
    <w:lvl w:ilvl="1" w:tplc="DF287CDA">
      <w:numFmt w:val="bullet"/>
      <w:lvlText w:val="•"/>
      <w:lvlJc w:val="left"/>
      <w:pPr>
        <w:ind w:left="1737" w:hanging="160"/>
      </w:pPr>
      <w:rPr>
        <w:rFonts w:hint="default"/>
        <w:lang w:val="ru-RU" w:eastAsia="en-US" w:bidi="ar-SA"/>
      </w:rPr>
    </w:lvl>
    <w:lvl w:ilvl="2" w:tplc="153043C2">
      <w:numFmt w:val="bullet"/>
      <w:lvlText w:val="•"/>
      <w:lvlJc w:val="left"/>
      <w:pPr>
        <w:ind w:left="2615" w:hanging="160"/>
      </w:pPr>
      <w:rPr>
        <w:rFonts w:hint="default"/>
        <w:lang w:val="ru-RU" w:eastAsia="en-US" w:bidi="ar-SA"/>
      </w:rPr>
    </w:lvl>
    <w:lvl w:ilvl="3" w:tplc="E0ACBADE">
      <w:numFmt w:val="bullet"/>
      <w:lvlText w:val="•"/>
      <w:lvlJc w:val="left"/>
      <w:pPr>
        <w:ind w:left="3493" w:hanging="160"/>
      </w:pPr>
      <w:rPr>
        <w:rFonts w:hint="default"/>
        <w:lang w:val="ru-RU" w:eastAsia="en-US" w:bidi="ar-SA"/>
      </w:rPr>
    </w:lvl>
    <w:lvl w:ilvl="4" w:tplc="4634B2CC">
      <w:numFmt w:val="bullet"/>
      <w:lvlText w:val="•"/>
      <w:lvlJc w:val="left"/>
      <w:pPr>
        <w:ind w:left="4371" w:hanging="160"/>
      </w:pPr>
      <w:rPr>
        <w:rFonts w:hint="default"/>
        <w:lang w:val="ru-RU" w:eastAsia="en-US" w:bidi="ar-SA"/>
      </w:rPr>
    </w:lvl>
    <w:lvl w:ilvl="5" w:tplc="C7F8163C">
      <w:numFmt w:val="bullet"/>
      <w:lvlText w:val="•"/>
      <w:lvlJc w:val="left"/>
      <w:pPr>
        <w:ind w:left="5249" w:hanging="160"/>
      </w:pPr>
      <w:rPr>
        <w:rFonts w:hint="default"/>
        <w:lang w:val="ru-RU" w:eastAsia="en-US" w:bidi="ar-SA"/>
      </w:rPr>
    </w:lvl>
    <w:lvl w:ilvl="6" w:tplc="67EE9168">
      <w:numFmt w:val="bullet"/>
      <w:lvlText w:val="•"/>
      <w:lvlJc w:val="left"/>
      <w:pPr>
        <w:ind w:left="6126" w:hanging="160"/>
      </w:pPr>
      <w:rPr>
        <w:rFonts w:hint="default"/>
        <w:lang w:val="ru-RU" w:eastAsia="en-US" w:bidi="ar-SA"/>
      </w:rPr>
    </w:lvl>
    <w:lvl w:ilvl="7" w:tplc="F0662DD2">
      <w:numFmt w:val="bullet"/>
      <w:lvlText w:val="•"/>
      <w:lvlJc w:val="left"/>
      <w:pPr>
        <w:ind w:left="7004" w:hanging="160"/>
      </w:pPr>
      <w:rPr>
        <w:rFonts w:hint="default"/>
        <w:lang w:val="ru-RU" w:eastAsia="en-US" w:bidi="ar-SA"/>
      </w:rPr>
    </w:lvl>
    <w:lvl w:ilvl="8" w:tplc="3FF04270">
      <w:numFmt w:val="bullet"/>
      <w:lvlText w:val="•"/>
      <w:lvlJc w:val="left"/>
      <w:pPr>
        <w:ind w:left="7882" w:hanging="160"/>
      </w:pPr>
      <w:rPr>
        <w:rFonts w:hint="default"/>
        <w:lang w:val="ru-RU" w:eastAsia="en-US" w:bidi="ar-SA"/>
      </w:rPr>
    </w:lvl>
  </w:abstractNum>
  <w:abstractNum w:abstractNumId="1" w15:restartNumberingAfterBreak="0">
    <w:nsid w:val="0A033C55"/>
    <w:multiLevelType w:val="hybridMultilevel"/>
    <w:tmpl w:val="7CE4DD32"/>
    <w:lvl w:ilvl="0" w:tplc="4C5E2DBA">
      <w:numFmt w:val="bullet"/>
      <w:lvlText w:val="-"/>
      <w:lvlJc w:val="left"/>
      <w:pPr>
        <w:ind w:left="141" w:hanging="165"/>
      </w:pPr>
      <w:rPr>
        <w:rFonts w:ascii="Times New Roman" w:eastAsia="Times New Roman" w:hAnsi="Times New Roman" w:cs="Times New Roman" w:hint="default"/>
        <w:b w:val="0"/>
        <w:bCs w:val="0"/>
        <w:i w:val="0"/>
        <w:iCs w:val="0"/>
        <w:spacing w:val="0"/>
        <w:w w:val="100"/>
        <w:sz w:val="28"/>
        <w:szCs w:val="28"/>
        <w:lang w:val="ru-RU" w:eastAsia="en-US" w:bidi="ar-SA"/>
      </w:rPr>
    </w:lvl>
    <w:lvl w:ilvl="1" w:tplc="C2DE7696">
      <w:numFmt w:val="bullet"/>
      <w:lvlText w:val="•"/>
      <w:lvlJc w:val="left"/>
      <w:pPr>
        <w:ind w:left="1089" w:hanging="165"/>
      </w:pPr>
      <w:rPr>
        <w:rFonts w:hint="default"/>
        <w:lang w:val="ru-RU" w:eastAsia="en-US" w:bidi="ar-SA"/>
      </w:rPr>
    </w:lvl>
    <w:lvl w:ilvl="2" w:tplc="B624251E">
      <w:numFmt w:val="bullet"/>
      <w:lvlText w:val="•"/>
      <w:lvlJc w:val="left"/>
      <w:pPr>
        <w:ind w:left="2039" w:hanging="165"/>
      </w:pPr>
      <w:rPr>
        <w:rFonts w:hint="default"/>
        <w:lang w:val="ru-RU" w:eastAsia="en-US" w:bidi="ar-SA"/>
      </w:rPr>
    </w:lvl>
    <w:lvl w:ilvl="3" w:tplc="6504AE1E">
      <w:numFmt w:val="bullet"/>
      <w:lvlText w:val="•"/>
      <w:lvlJc w:val="left"/>
      <w:pPr>
        <w:ind w:left="2989" w:hanging="165"/>
      </w:pPr>
      <w:rPr>
        <w:rFonts w:hint="default"/>
        <w:lang w:val="ru-RU" w:eastAsia="en-US" w:bidi="ar-SA"/>
      </w:rPr>
    </w:lvl>
    <w:lvl w:ilvl="4" w:tplc="3E34E5D6">
      <w:numFmt w:val="bullet"/>
      <w:lvlText w:val="•"/>
      <w:lvlJc w:val="left"/>
      <w:pPr>
        <w:ind w:left="3939" w:hanging="165"/>
      </w:pPr>
      <w:rPr>
        <w:rFonts w:hint="default"/>
        <w:lang w:val="ru-RU" w:eastAsia="en-US" w:bidi="ar-SA"/>
      </w:rPr>
    </w:lvl>
    <w:lvl w:ilvl="5" w:tplc="FF68CEF8">
      <w:numFmt w:val="bullet"/>
      <w:lvlText w:val="•"/>
      <w:lvlJc w:val="left"/>
      <w:pPr>
        <w:ind w:left="4889" w:hanging="165"/>
      </w:pPr>
      <w:rPr>
        <w:rFonts w:hint="default"/>
        <w:lang w:val="ru-RU" w:eastAsia="en-US" w:bidi="ar-SA"/>
      </w:rPr>
    </w:lvl>
    <w:lvl w:ilvl="6" w:tplc="BEF8DACA">
      <w:numFmt w:val="bullet"/>
      <w:lvlText w:val="•"/>
      <w:lvlJc w:val="left"/>
      <w:pPr>
        <w:ind w:left="5838" w:hanging="165"/>
      </w:pPr>
      <w:rPr>
        <w:rFonts w:hint="default"/>
        <w:lang w:val="ru-RU" w:eastAsia="en-US" w:bidi="ar-SA"/>
      </w:rPr>
    </w:lvl>
    <w:lvl w:ilvl="7" w:tplc="1FCADE1E">
      <w:numFmt w:val="bullet"/>
      <w:lvlText w:val="•"/>
      <w:lvlJc w:val="left"/>
      <w:pPr>
        <w:ind w:left="6788" w:hanging="165"/>
      </w:pPr>
      <w:rPr>
        <w:rFonts w:hint="default"/>
        <w:lang w:val="ru-RU" w:eastAsia="en-US" w:bidi="ar-SA"/>
      </w:rPr>
    </w:lvl>
    <w:lvl w:ilvl="8" w:tplc="B07618E2">
      <w:numFmt w:val="bullet"/>
      <w:lvlText w:val="•"/>
      <w:lvlJc w:val="left"/>
      <w:pPr>
        <w:ind w:left="7738" w:hanging="165"/>
      </w:pPr>
      <w:rPr>
        <w:rFonts w:hint="default"/>
        <w:lang w:val="ru-RU" w:eastAsia="en-US" w:bidi="ar-SA"/>
      </w:rPr>
    </w:lvl>
  </w:abstractNum>
  <w:abstractNum w:abstractNumId="2" w15:restartNumberingAfterBreak="0">
    <w:nsid w:val="0AA3342D"/>
    <w:multiLevelType w:val="multilevel"/>
    <w:tmpl w:val="04988EEC"/>
    <w:lvl w:ilvl="0">
      <w:start w:val="1"/>
      <w:numFmt w:val="decimal"/>
      <w:lvlText w:val="%1."/>
      <w:lvlJc w:val="left"/>
      <w:pPr>
        <w:ind w:left="432" w:hanging="432"/>
      </w:pPr>
      <w:rPr>
        <w:rFonts w:hint="default"/>
      </w:rPr>
    </w:lvl>
    <w:lvl w:ilvl="1">
      <w:start w:val="4"/>
      <w:numFmt w:val="decimal"/>
      <w:lvlText w:val="%1.%2."/>
      <w:lvlJc w:val="left"/>
      <w:pPr>
        <w:ind w:left="351" w:hanging="720"/>
      </w:pPr>
      <w:rPr>
        <w:rFonts w:hint="default"/>
        <w:color w:val="000000" w:themeColor="text1"/>
      </w:rPr>
    </w:lvl>
    <w:lvl w:ilvl="2">
      <w:start w:val="1"/>
      <w:numFmt w:val="decimal"/>
      <w:lvlText w:val="%1.%2.%3."/>
      <w:lvlJc w:val="left"/>
      <w:pPr>
        <w:ind w:left="-18" w:hanging="720"/>
      </w:pPr>
      <w:rPr>
        <w:rFonts w:hint="default"/>
      </w:rPr>
    </w:lvl>
    <w:lvl w:ilvl="3">
      <w:start w:val="1"/>
      <w:numFmt w:val="decimal"/>
      <w:lvlText w:val="%1.%2.%3.%4."/>
      <w:lvlJc w:val="left"/>
      <w:pPr>
        <w:ind w:left="-27" w:hanging="1080"/>
      </w:pPr>
      <w:rPr>
        <w:rFonts w:hint="default"/>
      </w:rPr>
    </w:lvl>
    <w:lvl w:ilvl="4">
      <w:start w:val="1"/>
      <w:numFmt w:val="decimal"/>
      <w:lvlText w:val="%1.%2.%3.%4.%5."/>
      <w:lvlJc w:val="left"/>
      <w:pPr>
        <w:ind w:left="-396" w:hanging="1080"/>
      </w:pPr>
      <w:rPr>
        <w:rFonts w:hint="default"/>
      </w:rPr>
    </w:lvl>
    <w:lvl w:ilvl="5">
      <w:start w:val="1"/>
      <w:numFmt w:val="decimal"/>
      <w:lvlText w:val="%1.%2.%3.%4.%5.%6."/>
      <w:lvlJc w:val="left"/>
      <w:pPr>
        <w:ind w:left="-405" w:hanging="1440"/>
      </w:pPr>
      <w:rPr>
        <w:rFonts w:hint="default"/>
      </w:rPr>
    </w:lvl>
    <w:lvl w:ilvl="6">
      <w:start w:val="1"/>
      <w:numFmt w:val="decimal"/>
      <w:lvlText w:val="%1.%2.%3.%4.%5.%6.%7."/>
      <w:lvlJc w:val="left"/>
      <w:pPr>
        <w:ind w:left="-414" w:hanging="1800"/>
      </w:pPr>
      <w:rPr>
        <w:rFonts w:hint="default"/>
      </w:rPr>
    </w:lvl>
    <w:lvl w:ilvl="7">
      <w:start w:val="1"/>
      <w:numFmt w:val="decimal"/>
      <w:lvlText w:val="%1.%2.%3.%4.%5.%6.%7.%8."/>
      <w:lvlJc w:val="left"/>
      <w:pPr>
        <w:ind w:left="-783" w:hanging="1800"/>
      </w:pPr>
      <w:rPr>
        <w:rFonts w:hint="default"/>
      </w:rPr>
    </w:lvl>
    <w:lvl w:ilvl="8">
      <w:start w:val="1"/>
      <w:numFmt w:val="decimal"/>
      <w:lvlText w:val="%1.%2.%3.%4.%5.%6.%7.%8.%9."/>
      <w:lvlJc w:val="left"/>
      <w:pPr>
        <w:ind w:left="-792" w:hanging="2160"/>
      </w:pPr>
      <w:rPr>
        <w:rFonts w:hint="default"/>
      </w:rPr>
    </w:lvl>
  </w:abstractNum>
  <w:abstractNum w:abstractNumId="3" w15:restartNumberingAfterBreak="0">
    <w:nsid w:val="0CDD1DB4"/>
    <w:multiLevelType w:val="multilevel"/>
    <w:tmpl w:val="70F84EA6"/>
    <w:lvl w:ilvl="0">
      <w:start w:val="4"/>
      <w:numFmt w:val="decimal"/>
      <w:lvlText w:val="%1."/>
      <w:lvlJc w:val="left"/>
      <w:pPr>
        <w:ind w:left="648" w:hanging="648"/>
      </w:pPr>
      <w:rPr>
        <w:rFonts w:hint="default"/>
      </w:rPr>
    </w:lvl>
    <w:lvl w:ilvl="1">
      <w:start w:val="1"/>
      <w:numFmt w:val="decimal"/>
      <w:lvlText w:val="%1.%2."/>
      <w:lvlJc w:val="left"/>
      <w:pPr>
        <w:ind w:left="933" w:hanging="720"/>
      </w:pPr>
      <w:rPr>
        <w:rFonts w:hint="default"/>
      </w:rPr>
    </w:lvl>
    <w:lvl w:ilvl="2">
      <w:start w:val="8"/>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4" w15:restartNumberingAfterBreak="0">
    <w:nsid w:val="204108F8"/>
    <w:multiLevelType w:val="hybridMultilevel"/>
    <w:tmpl w:val="753AA7A4"/>
    <w:lvl w:ilvl="0" w:tplc="D0FAAA48">
      <w:numFmt w:val="bullet"/>
      <w:lvlText w:val="-"/>
      <w:lvlJc w:val="left"/>
      <w:pPr>
        <w:ind w:left="867" w:hanging="160"/>
      </w:pPr>
      <w:rPr>
        <w:rFonts w:ascii="Times New Roman" w:eastAsia="Times New Roman" w:hAnsi="Times New Roman" w:cs="Times New Roman" w:hint="default"/>
        <w:b w:val="0"/>
        <w:bCs w:val="0"/>
        <w:i w:val="0"/>
        <w:iCs w:val="0"/>
        <w:spacing w:val="0"/>
        <w:w w:val="100"/>
        <w:sz w:val="28"/>
        <w:szCs w:val="28"/>
        <w:lang w:val="ru-RU" w:eastAsia="en-US" w:bidi="ar-SA"/>
      </w:rPr>
    </w:lvl>
    <w:lvl w:ilvl="1" w:tplc="21B20E72">
      <w:numFmt w:val="bullet"/>
      <w:lvlText w:val="•"/>
      <w:lvlJc w:val="left"/>
      <w:pPr>
        <w:ind w:left="1737" w:hanging="160"/>
      </w:pPr>
      <w:rPr>
        <w:rFonts w:hint="default"/>
        <w:lang w:val="ru-RU" w:eastAsia="en-US" w:bidi="ar-SA"/>
      </w:rPr>
    </w:lvl>
    <w:lvl w:ilvl="2" w:tplc="8C02BBA4">
      <w:numFmt w:val="bullet"/>
      <w:lvlText w:val="•"/>
      <w:lvlJc w:val="left"/>
      <w:pPr>
        <w:ind w:left="2615" w:hanging="160"/>
      </w:pPr>
      <w:rPr>
        <w:rFonts w:hint="default"/>
        <w:lang w:val="ru-RU" w:eastAsia="en-US" w:bidi="ar-SA"/>
      </w:rPr>
    </w:lvl>
    <w:lvl w:ilvl="3" w:tplc="1F347292">
      <w:numFmt w:val="bullet"/>
      <w:lvlText w:val="•"/>
      <w:lvlJc w:val="left"/>
      <w:pPr>
        <w:ind w:left="3493" w:hanging="160"/>
      </w:pPr>
      <w:rPr>
        <w:rFonts w:hint="default"/>
        <w:lang w:val="ru-RU" w:eastAsia="en-US" w:bidi="ar-SA"/>
      </w:rPr>
    </w:lvl>
    <w:lvl w:ilvl="4" w:tplc="AD842BDC">
      <w:numFmt w:val="bullet"/>
      <w:lvlText w:val="•"/>
      <w:lvlJc w:val="left"/>
      <w:pPr>
        <w:ind w:left="4371" w:hanging="160"/>
      </w:pPr>
      <w:rPr>
        <w:rFonts w:hint="default"/>
        <w:lang w:val="ru-RU" w:eastAsia="en-US" w:bidi="ar-SA"/>
      </w:rPr>
    </w:lvl>
    <w:lvl w:ilvl="5" w:tplc="1DB4F18A">
      <w:numFmt w:val="bullet"/>
      <w:lvlText w:val="•"/>
      <w:lvlJc w:val="left"/>
      <w:pPr>
        <w:ind w:left="5249" w:hanging="160"/>
      </w:pPr>
      <w:rPr>
        <w:rFonts w:hint="default"/>
        <w:lang w:val="ru-RU" w:eastAsia="en-US" w:bidi="ar-SA"/>
      </w:rPr>
    </w:lvl>
    <w:lvl w:ilvl="6" w:tplc="F5A0BAAE">
      <w:numFmt w:val="bullet"/>
      <w:lvlText w:val="•"/>
      <w:lvlJc w:val="left"/>
      <w:pPr>
        <w:ind w:left="6126" w:hanging="160"/>
      </w:pPr>
      <w:rPr>
        <w:rFonts w:hint="default"/>
        <w:lang w:val="ru-RU" w:eastAsia="en-US" w:bidi="ar-SA"/>
      </w:rPr>
    </w:lvl>
    <w:lvl w:ilvl="7" w:tplc="3F60D812">
      <w:numFmt w:val="bullet"/>
      <w:lvlText w:val="•"/>
      <w:lvlJc w:val="left"/>
      <w:pPr>
        <w:ind w:left="7004" w:hanging="160"/>
      </w:pPr>
      <w:rPr>
        <w:rFonts w:hint="default"/>
        <w:lang w:val="ru-RU" w:eastAsia="en-US" w:bidi="ar-SA"/>
      </w:rPr>
    </w:lvl>
    <w:lvl w:ilvl="8" w:tplc="D32E1862">
      <w:numFmt w:val="bullet"/>
      <w:lvlText w:val="•"/>
      <w:lvlJc w:val="left"/>
      <w:pPr>
        <w:ind w:left="7882" w:hanging="160"/>
      </w:pPr>
      <w:rPr>
        <w:rFonts w:hint="default"/>
        <w:lang w:val="ru-RU" w:eastAsia="en-US" w:bidi="ar-SA"/>
      </w:rPr>
    </w:lvl>
  </w:abstractNum>
  <w:abstractNum w:abstractNumId="5" w15:restartNumberingAfterBreak="0">
    <w:nsid w:val="27B0577C"/>
    <w:multiLevelType w:val="hybridMultilevel"/>
    <w:tmpl w:val="D400AE00"/>
    <w:lvl w:ilvl="0" w:tplc="C4D4A9F6">
      <w:start w:val="1"/>
      <w:numFmt w:val="decimal"/>
      <w:lvlText w:val="%1."/>
      <w:lvlJc w:val="left"/>
      <w:pPr>
        <w:ind w:left="141" w:hanging="851"/>
      </w:pPr>
      <w:rPr>
        <w:rFonts w:ascii="Times New Roman" w:eastAsia="Times New Roman" w:hAnsi="Times New Roman" w:cs="Times New Roman" w:hint="default"/>
        <w:b w:val="0"/>
        <w:bCs w:val="0"/>
        <w:i w:val="0"/>
        <w:iCs w:val="0"/>
        <w:spacing w:val="0"/>
        <w:w w:val="100"/>
        <w:sz w:val="28"/>
        <w:szCs w:val="28"/>
        <w:lang w:val="ru-RU" w:eastAsia="en-US" w:bidi="ar-SA"/>
      </w:rPr>
    </w:lvl>
    <w:lvl w:ilvl="1" w:tplc="C2EC6EB2">
      <w:numFmt w:val="bullet"/>
      <w:lvlText w:val="•"/>
      <w:lvlJc w:val="left"/>
      <w:pPr>
        <w:ind w:left="1089" w:hanging="851"/>
      </w:pPr>
      <w:rPr>
        <w:rFonts w:hint="default"/>
        <w:lang w:val="ru-RU" w:eastAsia="en-US" w:bidi="ar-SA"/>
      </w:rPr>
    </w:lvl>
    <w:lvl w:ilvl="2" w:tplc="0E5C2070">
      <w:numFmt w:val="bullet"/>
      <w:lvlText w:val="•"/>
      <w:lvlJc w:val="left"/>
      <w:pPr>
        <w:ind w:left="2039" w:hanging="851"/>
      </w:pPr>
      <w:rPr>
        <w:rFonts w:hint="default"/>
        <w:lang w:val="ru-RU" w:eastAsia="en-US" w:bidi="ar-SA"/>
      </w:rPr>
    </w:lvl>
    <w:lvl w:ilvl="3" w:tplc="DB586140">
      <w:numFmt w:val="bullet"/>
      <w:lvlText w:val="•"/>
      <w:lvlJc w:val="left"/>
      <w:pPr>
        <w:ind w:left="2989" w:hanging="851"/>
      </w:pPr>
      <w:rPr>
        <w:rFonts w:hint="default"/>
        <w:lang w:val="ru-RU" w:eastAsia="en-US" w:bidi="ar-SA"/>
      </w:rPr>
    </w:lvl>
    <w:lvl w:ilvl="4" w:tplc="2FE85CE4">
      <w:numFmt w:val="bullet"/>
      <w:lvlText w:val="•"/>
      <w:lvlJc w:val="left"/>
      <w:pPr>
        <w:ind w:left="3939" w:hanging="851"/>
      </w:pPr>
      <w:rPr>
        <w:rFonts w:hint="default"/>
        <w:lang w:val="ru-RU" w:eastAsia="en-US" w:bidi="ar-SA"/>
      </w:rPr>
    </w:lvl>
    <w:lvl w:ilvl="5" w:tplc="16F2811A">
      <w:numFmt w:val="bullet"/>
      <w:lvlText w:val="•"/>
      <w:lvlJc w:val="left"/>
      <w:pPr>
        <w:ind w:left="4889" w:hanging="851"/>
      </w:pPr>
      <w:rPr>
        <w:rFonts w:hint="default"/>
        <w:lang w:val="ru-RU" w:eastAsia="en-US" w:bidi="ar-SA"/>
      </w:rPr>
    </w:lvl>
    <w:lvl w:ilvl="6" w:tplc="4B4E6250">
      <w:numFmt w:val="bullet"/>
      <w:lvlText w:val="•"/>
      <w:lvlJc w:val="left"/>
      <w:pPr>
        <w:ind w:left="5838" w:hanging="851"/>
      </w:pPr>
      <w:rPr>
        <w:rFonts w:hint="default"/>
        <w:lang w:val="ru-RU" w:eastAsia="en-US" w:bidi="ar-SA"/>
      </w:rPr>
    </w:lvl>
    <w:lvl w:ilvl="7" w:tplc="2EFA8F90">
      <w:numFmt w:val="bullet"/>
      <w:lvlText w:val="•"/>
      <w:lvlJc w:val="left"/>
      <w:pPr>
        <w:ind w:left="6788" w:hanging="851"/>
      </w:pPr>
      <w:rPr>
        <w:rFonts w:hint="default"/>
        <w:lang w:val="ru-RU" w:eastAsia="en-US" w:bidi="ar-SA"/>
      </w:rPr>
    </w:lvl>
    <w:lvl w:ilvl="8" w:tplc="289A0AC4">
      <w:numFmt w:val="bullet"/>
      <w:lvlText w:val="•"/>
      <w:lvlJc w:val="left"/>
      <w:pPr>
        <w:ind w:left="7738" w:hanging="851"/>
      </w:pPr>
      <w:rPr>
        <w:rFonts w:hint="default"/>
        <w:lang w:val="ru-RU" w:eastAsia="en-US" w:bidi="ar-SA"/>
      </w:rPr>
    </w:lvl>
  </w:abstractNum>
  <w:abstractNum w:abstractNumId="6" w15:restartNumberingAfterBreak="0">
    <w:nsid w:val="32F06AE0"/>
    <w:multiLevelType w:val="multilevel"/>
    <w:tmpl w:val="00CA8A00"/>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C7619A"/>
    <w:multiLevelType w:val="hybridMultilevel"/>
    <w:tmpl w:val="682243E2"/>
    <w:lvl w:ilvl="0" w:tplc="8ADA4F18">
      <w:start w:val="1"/>
      <w:numFmt w:val="decimal"/>
      <w:lvlText w:val="%1."/>
      <w:lvlJc w:val="left"/>
      <w:pPr>
        <w:ind w:left="927" w:hanging="360"/>
        <w:jc w:val="right"/>
      </w:pPr>
      <w:rPr>
        <w:rFonts w:ascii="Times New Roman" w:eastAsia="Times New Roman" w:hAnsi="Times New Roman" w:cs="Times New Roman" w:hint="default"/>
        <w:b/>
        <w:bCs w:val="0"/>
        <w:i w:val="0"/>
        <w:iCs w:val="0"/>
        <w:spacing w:val="0"/>
        <w:w w:val="100"/>
        <w:sz w:val="28"/>
        <w:szCs w:val="28"/>
        <w:lang w:val="ru-RU" w:eastAsia="en-US" w:bidi="ar-SA"/>
      </w:rPr>
    </w:lvl>
    <w:lvl w:ilvl="1" w:tplc="1B6E8FC6">
      <w:start w:val="1"/>
      <w:numFmt w:val="decimal"/>
      <w:lvlText w:val="%2."/>
      <w:lvlJc w:val="left"/>
      <w:pPr>
        <w:ind w:left="64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23CA5278">
      <w:start w:val="1"/>
      <w:numFmt w:val="decimal"/>
      <w:lvlText w:val="%3."/>
      <w:lvlJc w:val="left"/>
      <w:pPr>
        <w:ind w:left="-427"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3" w:tplc="3F8C72D4">
      <w:numFmt w:val="bullet"/>
      <w:lvlText w:val="-"/>
      <w:lvlJc w:val="left"/>
      <w:pPr>
        <w:ind w:left="-427" w:hanging="330"/>
      </w:pPr>
      <w:rPr>
        <w:rFonts w:ascii="Times New Roman" w:eastAsia="Times New Roman" w:hAnsi="Times New Roman" w:cs="Times New Roman" w:hint="default"/>
        <w:b w:val="0"/>
        <w:bCs w:val="0"/>
        <w:i w:val="0"/>
        <w:iCs w:val="0"/>
        <w:spacing w:val="0"/>
        <w:w w:val="100"/>
        <w:sz w:val="28"/>
        <w:szCs w:val="28"/>
        <w:lang w:val="ru-RU" w:eastAsia="en-US" w:bidi="ar-SA"/>
      </w:rPr>
    </w:lvl>
    <w:lvl w:ilvl="4" w:tplc="9B8A6CF4">
      <w:numFmt w:val="bullet"/>
      <w:lvlText w:val="•"/>
      <w:lvlJc w:val="left"/>
      <w:pPr>
        <w:ind w:left="3458" w:hanging="330"/>
      </w:pPr>
      <w:rPr>
        <w:rFonts w:hint="default"/>
        <w:lang w:val="ru-RU" w:eastAsia="en-US" w:bidi="ar-SA"/>
      </w:rPr>
    </w:lvl>
    <w:lvl w:ilvl="5" w:tplc="6504B066">
      <w:numFmt w:val="bullet"/>
      <w:lvlText w:val="•"/>
      <w:lvlJc w:val="left"/>
      <w:pPr>
        <w:ind w:left="4393" w:hanging="330"/>
      </w:pPr>
      <w:rPr>
        <w:rFonts w:hint="default"/>
        <w:lang w:val="ru-RU" w:eastAsia="en-US" w:bidi="ar-SA"/>
      </w:rPr>
    </w:lvl>
    <w:lvl w:ilvl="6" w:tplc="CE645CD4">
      <w:numFmt w:val="bullet"/>
      <w:lvlText w:val="•"/>
      <w:lvlJc w:val="left"/>
      <w:pPr>
        <w:ind w:left="5328" w:hanging="330"/>
      </w:pPr>
      <w:rPr>
        <w:rFonts w:hint="default"/>
        <w:lang w:val="ru-RU" w:eastAsia="en-US" w:bidi="ar-SA"/>
      </w:rPr>
    </w:lvl>
    <w:lvl w:ilvl="7" w:tplc="93B63454">
      <w:numFmt w:val="bullet"/>
      <w:lvlText w:val="•"/>
      <w:lvlJc w:val="left"/>
      <w:pPr>
        <w:ind w:left="6264" w:hanging="330"/>
      </w:pPr>
      <w:rPr>
        <w:rFonts w:hint="default"/>
        <w:lang w:val="ru-RU" w:eastAsia="en-US" w:bidi="ar-SA"/>
      </w:rPr>
    </w:lvl>
    <w:lvl w:ilvl="8" w:tplc="C82A704C">
      <w:numFmt w:val="bullet"/>
      <w:lvlText w:val="•"/>
      <w:lvlJc w:val="left"/>
      <w:pPr>
        <w:ind w:left="7199" w:hanging="330"/>
      </w:pPr>
      <w:rPr>
        <w:rFonts w:hint="default"/>
        <w:lang w:val="ru-RU" w:eastAsia="en-US" w:bidi="ar-SA"/>
      </w:rPr>
    </w:lvl>
  </w:abstractNum>
  <w:abstractNum w:abstractNumId="8" w15:restartNumberingAfterBreak="0">
    <w:nsid w:val="37F273A1"/>
    <w:multiLevelType w:val="multilevel"/>
    <w:tmpl w:val="4CF23912"/>
    <w:lvl w:ilvl="0">
      <w:start w:val="2"/>
      <w:numFmt w:val="decimal"/>
      <w:lvlText w:val="%1."/>
      <w:lvlJc w:val="left"/>
      <w:pPr>
        <w:ind w:left="360" w:hanging="360"/>
      </w:pPr>
      <w:rPr>
        <w:rFonts w:hint="default"/>
      </w:rPr>
    </w:lvl>
    <w:lvl w:ilvl="1">
      <w:start w:val="5"/>
      <w:numFmt w:val="decimal"/>
      <w:lvlText w:val="%1.%2."/>
      <w:lvlJc w:val="left"/>
      <w:pPr>
        <w:ind w:left="296" w:hanging="360"/>
      </w:pPr>
      <w:rPr>
        <w:rFonts w:hint="default"/>
      </w:rPr>
    </w:lvl>
    <w:lvl w:ilvl="2">
      <w:start w:val="1"/>
      <w:numFmt w:val="decimal"/>
      <w:lvlText w:val="%1.%2.%3."/>
      <w:lvlJc w:val="left"/>
      <w:pPr>
        <w:ind w:left="592" w:hanging="720"/>
      </w:pPr>
      <w:rPr>
        <w:rFonts w:hint="default"/>
      </w:rPr>
    </w:lvl>
    <w:lvl w:ilvl="3">
      <w:start w:val="1"/>
      <w:numFmt w:val="decimal"/>
      <w:lvlText w:val="%1.%2.%3.%4."/>
      <w:lvlJc w:val="left"/>
      <w:pPr>
        <w:ind w:left="528" w:hanging="720"/>
      </w:pPr>
      <w:rPr>
        <w:rFonts w:hint="default"/>
      </w:rPr>
    </w:lvl>
    <w:lvl w:ilvl="4">
      <w:start w:val="1"/>
      <w:numFmt w:val="decimal"/>
      <w:lvlText w:val="%1.%2.%3.%4.%5."/>
      <w:lvlJc w:val="left"/>
      <w:pPr>
        <w:ind w:left="824" w:hanging="1080"/>
      </w:pPr>
      <w:rPr>
        <w:rFonts w:hint="default"/>
      </w:rPr>
    </w:lvl>
    <w:lvl w:ilvl="5">
      <w:start w:val="1"/>
      <w:numFmt w:val="decimal"/>
      <w:lvlText w:val="%1.%2.%3.%4.%5.%6."/>
      <w:lvlJc w:val="left"/>
      <w:pPr>
        <w:ind w:left="760" w:hanging="1080"/>
      </w:pPr>
      <w:rPr>
        <w:rFonts w:hint="default"/>
      </w:rPr>
    </w:lvl>
    <w:lvl w:ilvl="6">
      <w:start w:val="1"/>
      <w:numFmt w:val="decimal"/>
      <w:lvlText w:val="%1.%2.%3.%4.%5.%6.%7."/>
      <w:lvlJc w:val="left"/>
      <w:pPr>
        <w:ind w:left="1056" w:hanging="1440"/>
      </w:pPr>
      <w:rPr>
        <w:rFonts w:hint="default"/>
      </w:rPr>
    </w:lvl>
    <w:lvl w:ilvl="7">
      <w:start w:val="1"/>
      <w:numFmt w:val="decimal"/>
      <w:lvlText w:val="%1.%2.%3.%4.%5.%6.%7.%8."/>
      <w:lvlJc w:val="left"/>
      <w:pPr>
        <w:ind w:left="992" w:hanging="1440"/>
      </w:pPr>
      <w:rPr>
        <w:rFonts w:hint="default"/>
      </w:rPr>
    </w:lvl>
    <w:lvl w:ilvl="8">
      <w:start w:val="1"/>
      <w:numFmt w:val="decimal"/>
      <w:lvlText w:val="%1.%2.%3.%4.%5.%6.%7.%8.%9."/>
      <w:lvlJc w:val="left"/>
      <w:pPr>
        <w:ind w:left="1288" w:hanging="1800"/>
      </w:pPr>
      <w:rPr>
        <w:rFonts w:hint="default"/>
      </w:rPr>
    </w:lvl>
  </w:abstractNum>
  <w:abstractNum w:abstractNumId="9" w15:restartNumberingAfterBreak="0">
    <w:nsid w:val="397C073A"/>
    <w:multiLevelType w:val="hybridMultilevel"/>
    <w:tmpl w:val="BBE6E26C"/>
    <w:lvl w:ilvl="0" w:tplc="05DC3E32">
      <w:numFmt w:val="bullet"/>
      <w:lvlText w:val="-"/>
      <w:lvlJc w:val="left"/>
      <w:pPr>
        <w:ind w:left="867" w:hanging="160"/>
      </w:pPr>
      <w:rPr>
        <w:rFonts w:ascii="Times New Roman" w:eastAsia="Times New Roman" w:hAnsi="Times New Roman" w:cs="Times New Roman" w:hint="default"/>
        <w:b w:val="0"/>
        <w:bCs w:val="0"/>
        <w:i w:val="0"/>
        <w:iCs w:val="0"/>
        <w:spacing w:val="0"/>
        <w:w w:val="100"/>
        <w:sz w:val="28"/>
        <w:szCs w:val="28"/>
        <w:lang w:val="ru-RU" w:eastAsia="en-US" w:bidi="ar-SA"/>
      </w:rPr>
    </w:lvl>
    <w:lvl w:ilvl="1" w:tplc="760056EA">
      <w:numFmt w:val="bullet"/>
      <w:lvlText w:val="•"/>
      <w:lvlJc w:val="left"/>
      <w:pPr>
        <w:ind w:left="1737" w:hanging="160"/>
      </w:pPr>
      <w:rPr>
        <w:rFonts w:hint="default"/>
        <w:lang w:val="ru-RU" w:eastAsia="en-US" w:bidi="ar-SA"/>
      </w:rPr>
    </w:lvl>
    <w:lvl w:ilvl="2" w:tplc="C76E3934">
      <w:numFmt w:val="bullet"/>
      <w:lvlText w:val="•"/>
      <w:lvlJc w:val="left"/>
      <w:pPr>
        <w:ind w:left="2615" w:hanging="160"/>
      </w:pPr>
      <w:rPr>
        <w:rFonts w:hint="default"/>
        <w:lang w:val="ru-RU" w:eastAsia="en-US" w:bidi="ar-SA"/>
      </w:rPr>
    </w:lvl>
    <w:lvl w:ilvl="3" w:tplc="F2428434">
      <w:numFmt w:val="bullet"/>
      <w:lvlText w:val="•"/>
      <w:lvlJc w:val="left"/>
      <w:pPr>
        <w:ind w:left="3493" w:hanging="160"/>
      </w:pPr>
      <w:rPr>
        <w:rFonts w:hint="default"/>
        <w:lang w:val="ru-RU" w:eastAsia="en-US" w:bidi="ar-SA"/>
      </w:rPr>
    </w:lvl>
    <w:lvl w:ilvl="4" w:tplc="27101690">
      <w:numFmt w:val="bullet"/>
      <w:lvlText w:val="•"/>
      <w:lvlJc w:val="left"/>
      <w:pPr>
        <w:ind w:left="4371" w:hanging="160"/>
      </w:pPr>
      <w:rPr>
        <w:rFonts w:hint="default"/>
        <w:lang w:val="ru-RU" w:eastAsia="en-US" w:bidi="ar-SA"/>
      </w:rPr>
    </w:lvl>
    <w:lvl w:ilvl="5" w:tplc="0EC60238">
      <w:numFmt w:val="bullet"/>
      <w:lvlText w:val="•"/>
      <w:lvlJc w:val="left"/>
      <w:pPr>
        <w:ind w:left="5249" w:hanging="160"/>
      </w:pPr>
      <w:rPr>
        <w:rFonts w:hint="default"/>
        <w:lang w:val="ru-RU" w:eastAsia="en-US" w:bidi="ar-SA"/>
      </w:rPr>
    </w:lvl>
    <w:lvl w:ilvl="6" w:tplc="9356C37A">
      <w:numFmt w:val="bullet"/>
      <w:lvlText w:val="•"/>
      <w:lvlJc w:val="left"/>
      <w:pPr>
        <w:ind w:left="6126" w:hanging="160"/>
      </w:pPr>
      <w:rPr>
        <w:rFonts w:hint="default"/>
        <w:lang w:val="ru-RU" w:eastAsia="en-US" w:bidi="ar-SA"/>
      </w:rPr>
    </w:lvl>
    <w:lvl w:ilvl="7" w:tplc="BC3E18B8">
      <w:numFmt w:val="bullet"/>
      <w:lvlText w:val="•"/>
      <w:lvlJc w:val="left"/>
      <w:pPr>
        <w:ind w:left="7004" w:hanging="160"/>
      </w:pPr>
      <w:rPr>
        <w:rFonts w:hint="default"/>
        <w:lang w:val="ru-RU" w:eastAsia="en-US" w:bidi="ar-SA"/>
      </w:rPr>
    </w:lvl>
    <w:lvl w:ilvl="8" w:tplc="906ACDE6">
      <w:numFmt w:val="bullet"/>
      <w:lvlText w:val="•"/>
      <w:lvlJc w:val="left"/>
      <w:pPr>
        <w:ind w:left="7882" w:hanging="160"/>
      </w:pPr>
      <w:rPr>
        <w:rFonts w:hint="default"/>
        <w:lang w:val="ru-RU" w:eastAsia="en-US" w:bidi="ar-SA"/>
      </w:rPr>
    </w:lvl>
  </w:abstractNum>
  <w:abstractNum w:abstractNumId="10" w15:restartNumberingAfterBreak="0">
    <w:nsid w:val="3DCC0E90"/>
    <w:multiLevelType w:val="hybridMultilevel"/>
    <w:tmpl w:val="993040E6"/>
    <w:lvl w:ilvl="0" w:tplc="448C40F4">
      <w:numFmt w:val="bullet"/>
      <w:lvlText w:val="-"/>
      <w:lvlJc w:val="left"/>
      <w:pPr>
        <w:ind w:left="141" w:hanging="160"/>
      </w:pPr>
      <w:rPr>
        <w:rFonts w:ascii="Times New Roman" w:eastAsia="Times New Roman" w:hAnsi="Times New Roman" w:cs="Times New Roman" w:hint="default"/>
        <w:b w:val="0"/>
        <w:bCs w:val="0"/>
        <w:i w:val="0"/>
        <w:iCs w:val="0"/>
        <w:spacing w:val="0"/>
        <w:w w:val="100"/>
        <w:sz w:val="28"/>
        <w:szCs w:val="28"/>
        <w:lang w:val="ru-RU" w:eastAsia="en-US" w:bidi="ar-SA"/>
      </w:rPr>
    </w:lvl>
    <w:lvl w:ilvl="1" w:tplc="387EA1A6">
      <w:numFmt w:val="bullet"/>
      <w:lvlText w:val="-"/>
      <w:lvlJc w:val="left"/>
      <w:pPr>
        <w:ind w:left="141" w:hanging="220"/>
      </w:pPr>
      <w:rPr>
        <w:rFonts w:ascii="Times New Roman" w:eastAsia="Times New Roman" w:hAnsi="Times New Roman" w:cs="Times New Roman" w:hint="default"/>
        <w:b w:val="0"/>
        <w:bCs w:val="0"/>
        <w:i w:val="0"/>
        <w:iCs w:val="0"/>
        <w:spacing w:val="0"/>
        <w:w w:val="100"/>
        <w:sz w:val="28"/>
        <w:szCs w:val="28"/>
        <w:lang w:val="ru-RU" w:eastAsia="en-US" w:bidi="ar-SA"/>
      </w:rPr>
    </w:lvl>
    <w:lvl w:ilvl="2" w:tplc="CB66B412">
      <w:numFmt w:val="bullet"/>
      <w:lvlText w:val="•"/>
      <w:lvlJc w:val="left"/>
      <w:pPr>
        <w:ind w:left="2039" w:hanging="220"/>
      </w:pPr>
      <w:rPr>
        <w:rFonts w:hint="default"/>
        <w:lang w:val="ru-RU" w:eastAsia="en-US" w:bidi="ar-SA"/>
      </w:rPr>
    </w:lvl>
    <w:lvl w:ilvl="3" w:tplc="8FE8329A">
      <w:numFmt w:val="bullet"/>
      <w:lvlText w:val="•"/>
      <w:lvlJc w:val="left"/>
      <w:pPr>
        <w:ind w:left="2989" w:hanging="220"/>
      </w:pPr>
      <w:rPr>
        <w:rFonts w:hint="default"/>
        <w:lang w:val="ru-RU" w:eastAsia="en-US" w:bidi="ar-SA"/>
      </w:rPr>
    </w:lvl>
    <w:lvl w:ilvl="4" w:tplc="C946222C">
      <w:numFmt w:val="bullet"/>
      <w:lvlText w:val="•"/>
      <w:lvlJc w:val="left"/>
      <w:pPr>
        <w:ind w:left="3939" w:hanging="220"/>
      </w:pPr>
      <w:rPr>
        <w:rFonts w:hint="default"/>
        <w:lang w:val="ru-RU" w:eastAsia="en-US" w:bidi="ar-SA"/>
      </w:rPr>
    </w:lvl>
    <w:lvl w:ilvl="5" w:tplc="7326E9A2">
      <w:numFmt w:val="bullet"/>
      <w:lvlText w:val="•"/>
      <w:lvlJc w:val="left"/>
      <w:pPr>
        <w:ind w:left="4889" w:hanging="220"/>
      </w:pPr>
      <w:rPr>
        <w:rFonts w:hint="default"/>
        <w:lang w:val="ru-RU" w:eastAsia="en-US" w:bidi="ar-SA"/>
      </w:rPr>
    </w:lvl>
    <w:lvl w:ilvl="6" w:tplc="85F8DBDA">
      <w:numFmt w:val="bullet"/>
      <w:lvlText w:val="•"/>
      <w:lvlJc w:val="left"/>
      <w:pPr>
        <w:ind w:left="5838" w:hanging="220"/>
      </w:pPr>
      <w:rPr>
        <w:rFonts w:hint="default"/>
        <w:lang w:val="ru-RU" w:eastAsia="en-US" w:bidi="ar-SA"/>
      </w:rPr>
    </w:lvl>
    <w:lvl w:ilvl="7" w:tplc="EA066666">
      <w:numFmt w:val="bullet"/>
      <w:lvlText w:val="•"/>
      <w:lvlJc w:val="left"/>
      <w:pPr>
        <w:ind w:left="6788" w:hanging="220"/>
      </w:pPr>
      <w:rPr>
        <w:rFonts w:hint="default"/>
        <w:lang w:val="ru-RU" w:eastAsia="en-US" w:bidi="ar-SA"/>
      </w:rPr>
    </w:lvl>
    <w:lvl w:ilvl="8" w:tplc="D0E684BA">
      <w:numFmt w:val="bullet"/>
      <w:lvlText w:val="•"/>
      <w:lvlJc w:val="left"/>
      <w:pPr>
        <w:ind w:left="7738" w:hanging="220"/>
      </w:pPr>
      <w:rPr>
        <w:rFonts w:hint="default"/>
        <w:lang w:val="ru-RU" w:eastAsia="en-US" w:bidi="ar-SA"/>
      </w:rPr>
    </w:lvl>
  </w:abstractNum>
  <w:abstractNum w:abstractNumId="11" w15:restartNumberingAfterBreak="0">
    <w:nsid w:val="3F1B3BBD"/>
    <w:multiLevelType w:val="multilevel"/>
    <w:tmpl w:val="255ECC9E"/>
    <w:lvl w:ilvl="0">
      <w:start w:val="4"/>
      <w:numFmt w:val="decimal"/>
      <w:lvlText w:val="%1"/>
      <w:lvlJc w:val="left"/>
      <w:pPr>
        <w:ind w:left="576" w:hanging="576"/>
      </w:pPr>
      <w:rPr>
        <w:rFonts w:hint="default"/>
        <w:color w:val="auto"/>
      </w:rPr>
    </w:lvl>
    <w:lvl w:ilvl="1">
      <w:start w:val="1"/>
      <w:numFmt w:val="decimal"/>
      <w:lvlText w:val="%1.%2"/>
      <w:lvlJc w:val="left"/>
      <w:pPr>
        <w:ind w:left="789" w:hanging="576"/>
      </w:pPr>
      <w:rPr>
        <w:rFonts w:hint="default"/>
        <w:color w:val="auto"/>
      </w:rPr>
    </w:lvl>
    <w:lvl w:ilvl="2">
      <w:start w:val="7"/>
      <w:numFmt w:val="decimal"/>
      <w:lvlText w:val="%1.%2.%3"/>
      <w:lvlJc w:val="left"/>
      <w:pPr>
        <w:ind w:left="1146" w:hanging="720"/>
      </w:pPr>
      <w:rPr>
        <w:rFonts w:hint="default"/>
        <w:color w:val="auto"/>
      </w:rPr>
    </w:lvl>
    <w:lvl w:ilvl="3">
      <w:start w:val="1"/>
      <w:numFmt w:val="decimal"/>
      <w:lvlText w:val="%1.%2.%3.%4"/>
      <w:lvlJc w:val="left"/>
      <w:pPr>
        <w:ind w:left="1719" w:hanging="108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505" w:hanging="144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3291" w:hanging="1800"/>
      </w:pPr>
      <w:rPr>
        <w:rFonts w:hint="default"/>
        <w:color w:val="auto"/>
      </w:rPr>
    </w:lvl>
    <w:lvl w:ilvl="8">
      <w:start w:val="1"/>
      <w:numFmt w:val="decimal"/>
      <w:lvlText w:val="%1.%2.%3.%4.%5.%6.%7.%8.%9"/>
      <w:lvlJc w:val="left"/>
      <w:pPr>
        <w:ind w:left="3864" w:hanging="2160"/>
      </w:pPr>
      <w:rPr>
        <w:rFonts w:hint="default"/>
        <w:color w:val="auto"/>
      </w:rPr>
    </w:lvl>
  </w:abstractNum>
  <w:abstractNum w:abstractNumId="12" w15:restartNumberingAfterBreak="0">
    <w:nsid w:val="4EA56701"/>
    <w:multiLevelType w:val="hybridMultilevel"/>
    <w:tmpl w:val="99942DD0"/>
    <w:lvl w:ilvl="0" w:tplc="07326B10">
      <w:numFmt w:val="bullet"/>
      <w:lvlText w:val="-"/>
      <w:lvlJc w:val="left"/>
      <w:pPr>
        <w:ind w:left="5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3528282">
      <w:numFmt w:val="bullet"/>
      <w:lvlText w:val="•"/>
      <w:lvlJc w:val="left"/>
      <w:pPr>
        <w:ind w:left="1536" w:hanging="140"/>
      </w:pPr>
      <w:rPr>
        <w:rFonts w:hint="default"/>
        <w:lang w:val="ru-RU" w:eastAsia="en-US" w:bidi="ar-SA"/>
      </w:rPr>
    </w:lvl>
    <w:lvl w:ilvl="2" w:tplc="501E0616">
      <w:numFmt w:val="bullet"/>
      <w:lvlText w:val="•"/>
      <w:lvlJc w:val="left"/>
      <w:pPr>
        <w:ind w:left="2553" w:hanging="140"/>
      </w:pPr>
      <w:rPr>
        <w:rFonts w:hint="default"/>
        <w:lang w:val="ru-RU" w:eastAsia="en-US" w:bidi="ar-SA"/>
      </w:rPr>
    </w:lvl>
    <w:lvl w:ilvl="3" w:tplc="F996A770">
      <w:numFmt w:val="bullet"/>
      <w:lvlText w:val="•"/>
      <w:lvlJc w:val="left"/>
      <w:pPr>
        <w:ind w:left="3569" w:hanging="140"/>
      </w:pPr>
      <w:rPr>
        <w:rFonts w:hint="default"/>
        <w:lang w:val="ru-RU" w:eastAsia="en-US" w:bidi="ar-SA"/>
      </w:rPr>
    </w:lvl>
    <w:lvl w:ilvl="4" w:tplc="ED36F800">
      <w:numFmt w:val="bullet"/>
      <w:lvlText w:val="•"/>
      <w:lvlJc w:val="left"/>
      <w:pPr>
        <w:ind w:left="4586" w:hanging="140"/>
      </w:pPr>
      <w:rPr>
        <w:rFonts w:hint="default"/>
        <w:lang w:val="ru-RU" w:eastAsia="en-US" w:bidi="ar-SA"/>
      </w:rPr>
    </w:lvl>
    <w:lvl w:ilvl="5" w:tplc="9B3494A8">
      <w:numFmt w:val="bullet"/>
      <w:lvlText w:val="•"/>
      <w:lvlJc w:val="left"/>
      <w:pPr>
        <w:ind w:left="5603" w:hanging="140"/>
      </w:pPr>
      <w:rPr>
        <w:rFonts w:hint="default"/>
        <w:lang w:val="ru-RU" w:eastAsia="en-US" w:bidi="ar-SA"/>
      </w:rPr>
    </w:lvl>
    <w:lvl w:ilvl="6" w:tplc="5E6CB912">
      <w:numFmt w:val="bullet"/>
      <w:lvlText w:val="•"/>
      <w:lvlJc w:val="left"/>
      <w:pPr>
        <w:ind w:left="6619" w:hanging="140"/>
      </w:pPr>
      <w:rPr>
        <w:rFonts w:hint="default"/>
        <w:lang w:val="ru-RU" w:eastAsia="en-US" w:bidi="ar-SA"/>
      </w:rPr>
    </w:lvl>
    <w:lvl w:ilvl="7" w:tplc="847291E0">
      <w:numFmt w:val="bullet"/>
      <w:lvlText w:val="•"/>
      <w:lvlJc w:val="left"/>
      <w:pPr>
        <w:ind w:left="7636" w:hanging="140"/>
      </w:pPr>
      <w:rPr>
        <w:rFonts w:hint="default"/>
        <w:lang w:val="ru-RU" w:eastAsia="en-US" w:bidi="ar-SA"/>
      </w:rPr>
    </w:lvl>
    <w:lvl w:ilvl="8" w:tplc="AEFC9784">
      <w:numFmt w:val="bullet"/>
      <w:lvlText w:val="•"/>
      <w:lvlJc w:val="left"/>
      <w:pPr>
        <w:ind w:left="8652" w:hanging="140"/>
      </w:pPr>
      <w:rPr>
        <w:rFonts w:hint="default"/>
        <w:lang w:val="ru-RU" w:eastAsia="en-US" w:bidi="ar-SA"/>
      </w:rPr>
    </w:lvl>
  </w:abstractNum>
  <w:abstractNum w:abstractNumId="13" w15:restartNumberingAfterBreak="0">
    <w:nsid w:val="529F7003"/>
    <w:multiLevelType w:val="hybridMultilevel"/>
    <w:tmpl w:val="C2C48168"/>
    <w:lvl w:ilvl="0" w:tplc="08283442">
      <w:numFmt w:val="bullet"/>
      <w:lvlText w:val="-"/>
      <w:lvlJc w:val="left"/>
      <w:pPr>
        <w:ind w:left="141" w:hanging="255"/>
      </w:pPr>
      <w:rPr>
        <w:rFonts w:ascii="Times New Roman" w:eastAsia="Times New Roman" w:hAnsi="Times New Roman" w:cs="Times New Roman" w:hint="default"/>
        <w:b w:val="0"/>
        <w:bCs w:val="0"/>
        <w:i w:val="0"/>
        <w:iCs w:val="0"/>
        <w:spacing w:val="0"/>
        <w:w w:val="100"/>
        <w:sz w:val="28"/>
        <w:szCs w:val="28"/>
        <w:lang w:val="ru-RU" w:eastAsia="en-US" w:bidi="ar-SA"/>
      </w:rPr>
    </w:lvl>
    <w:lvl w:ilvl="1" w:tplc="59A2167E">
      <w:numFmt w:val="bullet"/>
      <w:lvlText w:val="•"/>
      <w:lvlJc w:val="left"/>
      <w:pPr>
        <w:ind w:left="1089" w:hanging="255"/>
      </w:pPr>
      <w:rPr>
        <w:rFonts w:hint="default"/>
        <w:lang w:val="ru-RU" w:eastAsia="en-US" w:bidi="ar-SA"/>
      </w:rPr>
    </w:lvl>
    <w:lvl w:ilvl="2" w:tplc="3CC26786">
      <w:numFmt w:val="bullet"/>
      <w:lvlText w:val="•"/>
      <w:lvlJc w:val="left"/>
      <w:pPr>
        <w:ind w:left="2039" w:hanging="255"/>
      </w:pPr>
      <w:rPr>
        <w:rFonts w:hint="default"/>
        <w:lang w:val="ru-RU" w:eastAsia="en-US" w:bidi="ar-SA"/>
      </w:rPr>
    </w:lvl>
    <w:lvl w:ilvl="3" w:tplc="E34A0C9E">
      <w:numFmt w:val="bullet"/>
      <w:lvlText w:val="•"/>
      <w:lvlJc w:val="left"/>
      <w:pPr>
        <w:ind w:left="2989" w:hanging="255"/>
      </w:pPr>
      <w:rPr>
        <w:rFonts w:hint="default"/>
        <w:lang w:val="ru-RU" w:eastAsia="en-US" w:bidi="ar-SA"/>
      </w:rPr>
    </w:lvl>
    <w:lvl w:ilvl="4" w:tplc="86EEFC16">
      <w:numFmt w:val="bullet"/>
      <w:lvlText w:val="•"/>
      <w:lvlJc w:val="left"/>
      <w:pPr>
        <w:ind w:left="3939" w:hanging="255"/>
      </w:pPr>
      <w:rPr>
        <w:rFonts w:hint="default"/>
        <w:lang w:val="ru-RU" w:eastAsia="en-US" w:bidi="ar-SA"/>
      </w:rPr>
    </w:lvl>
    <w:lvl w:ilvl="5" w:tplc="9DD8D914">
      <w:numFmt w:val="bullet"/>
      <w:lvlText w:val="•"/>
      <w:lvlJc w:val="left"/>
      <w:pPr>
        <w:ind w:left="4889" w:hanging="255"/>
      </w:pPr>
      <w:rPr>
        <w:rFonts w:hint="default"/>
        <w:lang w:val="ru-RU" w:eastAsia="en-US" w:bidi="ar-SA"/>
      </w:rPr>
    </w:lvl>
    <w:lvl w:ilvl="6" w:tplc="673C07CC">
      <w:numFmt w:val="bullet"/>
      <w:lvlText w:val="•"/>
      <w:lvlJc w:val="left"/>
      <w:pPr>
        <w:ind w:left="5838" w:hanging="255"/>
      </w:pPr>
      <w:rPr>
        <w:rFonts w:hint="default"/>
        <w:lang w:val="ru-RU" w:eastAsia="en-US" w:bidi="ar-SA"/>
      </w:rPr>
    </w:lvl>
    <w:lvl w:ilvl="7" w:tplc="8A94CD12">
      <w:numFmt w:val="bullet"/>
      <w:lvlText w:val="•"/>
      <w:lvlJc w:val="left"/>
      <w:pPr>
        <w:ind w:left="6788" w:hanging="255"/>
      </w:pPr>
      <w:rPr>
        <w:rFonts w:hint="default"/>
        <w:lang w:val="ru-RU" w:eastAsia="en-US" w:bidi="ar-SA"/>
      </w:rPr>
    </w:lvl>
    <w:lvl w:ilvl="8" w:tplc="AEE89C0A">
      <w:numFmt w:val="bullet"/>
      <w:lvlText w:val="•"/>
      <w:lvlJc w:val="left"/>
      <w:pPr>
        <w:ind w:left="7738" w:hanging="255"/>
      </w:pPr>
      <w:rPr>
        <w:rFonts w:hint="default"/>
        <w:lang w:val="ru-RU" w:eastAsia="en-US" w:bidi="ar-SA"/>
      </w:rPr>
    </w:lvl>
  </w:abstractNum>
  <w:abstractNum w:abstractNumId="14"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15:restartNumberingAfterBreak="0">
    <w:nsid w:val="562A3FE6"/>
    <w:multiLevelType w:val="hybridMultilevel"/>
    <w:tmpl w:val="46C097C6"/>
    <w:lvl w:ilvl="0" w:tplc="2DA096FE">
      <w:numFmt w:val="bullet"/>
      <w:lvlText w:val="-"/>
      <w:lvlJc w:val="left"/>
      <w:pPr>
        <w:ind w:left="141" w:hanging="295"/>
      </w:pPr>
      <w:rPr>
        <w:rFonts w:ascii="Times New Roman" w:eastAsia="Times New Roman" w:hAnsi="Times New Roman" w:cs="Times New Roman" w:hint="default"/>
        <w:b w:val="0"/>
        <w:bCs w:val="0"/>
        <w:i w:val="0"/>
        <w:iCs w:val="0"/>
        <w:spacing w:val="0"/>
        <w:w w:val="100"/>
        <w:sz w:val="28"/>
        <w:szCs w:val="28"/>
        <w:lang w:val="ru-RU" w:eastAsia="en-US" w:bidi="ar-SA"/>
      </w:rPr>
    </w:lvl>
    <w:lvl w:ilvl="1" w:tplc="2E861596">
      <w:numFmt w:val="bullet"/>
      <w:lvlText w:val="•"/>
      <w:lvlJc w:val="left"/>
      <w:pPr>
        <w:ind w:left="1089" w:hanging="295"/>
      </w:pPr>
      <w:rPr>
        <w:rFonts w:hint="default"/>
        <w:lang w:val="ru-RU" w:eastAsia="en-US" w:bidi="ar-SA"/>
      </w:rPr>
    </w:lvl>
    <w:lvl w:ilvl="2" w:tplc="98486DBC">
      <w:numFmt w:val="bullet"/>
      <w:lvlText w:val="•"/>
      <w:lvlJc w:val="left"/>
      <w:pPr>
        <w:ind w:left="2039" w:hanging="295"/>
      </w:pPr>
      <w:rPr>
        <w:rFonts w:hint="default"/>
        <w:lang w:val="ru-RU" w:eastAsia="en-US" w:bidi="ar-SA"/>
      </w:rPr>
    </w:lvl>
    <w:lvl w:ilvl="3" w:tplc="59B2756A">
      <w:numFmt w:val="bullet"/>
      <w:lvlText w:val="•"/>
      <w:lvlJc w:val="left"/>
      <w:pPr>
        <w:ind w:left="2989" w:hanging="295"/>
      </w:pPr>
      <w:rPr>
        <w:rFonts w:hint="default"/>
        <w:lang w:val="ru-RU" w:eastAsia="en-US" w:bidi="ar-SA"/>
      </w:rPr>
    </w:lvl>
    <w:lvl w:ilvl="4" w:tplc="D9DA4358">
      <w:numFmt w:val="bullet"/>
      <w:lvlText w:val="•"/>
      <w:lvlJc w:val="left"/>
      <w:pPr>
        <w:ind w:left="3939" w:hanging="295"/>
      </w:pPr>
      <w:rPr>
        <w:rFonts w:hint="default"/>
        <w:lang w:val="ru-RU" w:eastAsia="en-US" w:bidi="ar-SA"/>
      </w:rPr>
    </w:lvl>
    <w:lvl w:ilvl="5" w:tplc="F32ED6E8">
      <w:numFmt w:val="bullet"/>
      <w:lvlText w:val="•"/>
      <w:lvlJc w:val="left"/>
      <w:pPr>
        <w:ind w:left="4889" w:hanging="295"/>
      </w:pPr>
      <w:rPr>
        <w:rFonts w:hint="default"/>
        <w:lang w:val="ru-RU" w:eastAsia="en-US" w:bidi="ar-SA"/>
      </w:rPr>
    </w:lvl>
    <w:lvl w:ilvl="6" w:tplc="2A52D1C4">
      <w:numFmt w:val="bullet"/>
      <w:lvlText w:val="•"/>
      <w:lvlJc w:val="left"/>
      <w:pPr>
        <w:ind w:left="5838" w:hanging="295"/>
      </w:pPr>
      <w:rPr>
        <w:rFonts w:hint="default"/>
        <w:lang w:val="ru-RU" w:eastAsia="en-US" w:bidi="ar-SA"/>
      </w:rPr>
    </w:lvl>
    <w:lvl w:ilvl="7" w:tplc="C2C45770">
      <w:numFmt w:val="bullet"/>
      <w:lvlText w:val="•"/>
      <w:lvlJc w:val="left"/>
      <w:pPr>
        <w:ind w:left="6788" w:hanging="295"/>
      </w:pPr>
      <w:rPr>
        <w:rFonts w:hint="default"/>
        <w:lang w:val="ru-RU" w:eastAsia="en-US" w:bidi="ar-SA"/>
      </w:rPr>
    </w:lvl>
    <w:lvl w:ilvl="8" w:tplc="BA9A4FE0">
      <w:numFmt w:val="bullet"/>
      <w:lvlText w:val="•"/>
      <w:lvlJc w:val="left"/>
      <w:pPr>
        <w:ind w:left="7738" w:hanging="295"/>
      </w:pPr>
      <w:rPr>
        <w:rFonts w:hint="default"/>
        <w:lang w:val="ru-RU" w:eastAsia="en-US" w:bidi="ar-SA"/>
      </w:rPr>
    </w:lvl>
  </w:abstractNum>
  <w:abstractNum w:abstractNumId="16" w15:restartNumberingAfterBreak="0">
    <w:nsid w:val="5CBB3066"/>
    <w:multiLevelType w:val="multilevel"/>
    <w:tmpl w:val="D3CA797A"/>
    <w:lvl w:ilvl="0">
      <w:start w:val="4"/>
      <w:numFmt w:val="decimal"/>
      <w:lvlText w:val="%1."/>
      <w:lvlJc w:val="left"/>
      <w:pPr>
        <w:ind w:left="648" w:hanging="648"/>
      </w:pPr>
      <w:rPr>
        <w:rFonts w:hint="default"/>
      </w:rPr>
    </w:lvl>
    <w:lvl w:ilvl="1">
      <w:start w:val="2"/>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7" w15:restartNumberingAfterBreak="0">
    <w:nsid w:val="6AB73F2F"/>
    <w:multiLevelType w:val="multilevel"/>
    <w:tmpl w:val="47F057C0"/>
    <w:lvl w:ilvl="0">
      <w:start w:val="1"/>
      <w:numFmt w:val="decimal"/>
      <w:lvlText w:val="%1."/>
      <w:lvlJc w:val="left"/>
      <w:pPr>
        <w:ind w:left="987" w:hanging="280"/>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141" w:hanging="510"/>
        <w:jc w:val="right"/>
      </w:pPr>
      <w:rPr>
        <w:rFonts w:hint="default"/>
        <w:color w:val="000000" w:themeColor="text1"/>
        <w:spacing w:val="0"/>
        <w:w w:val="100"/>
        <w:lang w:val="ru-RU" w:eastAsia="en-US" w:bidi="ar-SA"/>
      </w:rPr>
    </w:lvl>
    <w:lvl w:ilvl="2">
      <w:start w:val="1"/>
      <w:numFmt w:val="decimal"/>
      <w:lvlText w:val="%1.%2.%3."/>
      <w:lvlJc w:val="left"/>
      <w:pPr>
        <w:ind w:left="141" w:hanging="510"/>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1.%2.%3.%4."/>
      <w:lvlJc w:val="left"/>
      <w:pPr>
        <w:ind w:left="141" w:hanging="51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41" w:hanging="51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4364" w:hanging="510"/>
      </w:pPr>
      <w:rPr>
        <w:rFonts w:hint="default"/>
        <w:lang w:val="ru-RU" w:eastAsia="en-US" w:bidi="ar-SA"/>
      </w:rPr>
    </w:lvl>
    <w:lvl w:ilvl="6">
      <w:numFmt w:val="bullet"/>
      <w:lvlText w:val="•"/>
      <w:lvlJc w:val="left"/>
      <w:pPr>
        <w:ind w:left="5419" w:hanging="510"/>
      </w:pPr>
      <w:rPr>
        <w:rFonts w:hint="default"/>
        <w:lang w:val="ru-RU" w:eastAsia="en-US" w:bidi="ar-SA"/>
      </w:rPr>
    </w:lvl>
    <w:lvl w:ilvl="7">
      <w:numFmt w:val="bullet"/>
      <w:lvlText w:val="•"/>
      <w:lvlJc w:val="left"/>
      <w:pPr>
        <w:ind w:left="6473" w:hanging="510"/>
      </w:pPr>
      <w:rPr>
        <w:rFonts w:hint="default"/>
        <w:lang w:val="ru-RU" w:eastAsia="en-US" w:bidi="ar-SA"/>
      </w:rPr>
    </w:lvl>
    <w:lvl w:ilvl="8">
      <w:numFmt w:val="bullet"/>
      <w:lvlText w:val="•"/>
      <w:lvlJc w:val="left"/>
      <w:pPr>
        <w:ind w:left="7528" w:hanging="510"/>
      </w:pPr>
      <w:rPr>
        <w:rFonts w:hint="default"/>
        <w:lang w:val="ru-RU" w:eastAsia="en-US" w:bidi="ar-SA"/>
      </w:rPr>
    </w:lvl>
  </w:abstractNum>
  <w:abstractNum w:abstractNumId="18" w15:restartNumberingAfterBreak="0">
    <w:nsid w:val="6B56143B"/>
    <w:multiLevelType w:val="hybridMultilevel"/>
    <w:tmpl w:val="A9FCB272"/>
    <w:lvl w:ilvl="0" w:tplc="651655CA">
      <w:numFmt w:val="bullet"/>
      <w:lvlText w:val="-"/>
      <w:lvlJc w:val="left"/>
      <w:pPr>
        <w:ind w:left="141"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7AA6AE86">
      <w:numFmt w:val="bullet"/>
      <w:lvlText w:val="•"/>
      <w:lvlJc w:val="left"/>
      <w:pPr>
        <w:ind w:left="1089" w:hanging="180"/>
      </w:pPr>
      <w:rPr>
        <w:rFonts w:hint="default"/>
        <w:lang w:val="ru-RU" w:eastAsia="en-US" w:bidi="ar-SA"/>
      </w:rPr>
    </w:lvl>
    <w:lvl w:ilvl="2" w:tplc="DE2E39EE">
      <w:numFmt w:val="bullet"/>
      <w:lvlText w:val="•"/>
      <w:lvlJc w:val="left"/>
      <w:pPr>
        <w:ind w:left="2039" w:hanging="180"/>
      </w:pPr>
      <w:rPr>
        <w:rFonts w:hint="default"/>
        <w:lang w:val="ru-RU" w:eastAsia="en-US" w:bidi="ar-SA"/>
      </w:rPr>
    </w:lvl>
    <w:lvl w:ilvl="3" w:tplc="C4AECFA0">
      <w:numFmt w:val="bullet"/>
      <w:lvlText w:val="•"/>
      <w:lvlJc w:val="left"/>
      <w:pPr>
        <w:ind w:left="2989" w:hanging="180"/>
      </w:pPr>
      <w:rPr>
        <w:rFonts w:hint="default"/>
        <w:lang w:val="ru-RU" w:eastAsia="en-US" w:bidi="ar-SA"/>
      </w:rPr>
    </w:lvl>
    <w:lvl w:ilvl="4" w:tplc="EC089DBA">
      <w:numFmt w:val="bullet"/>
      <w:lvlText w:val="•"/>
      <w:lvlJc w:val="left"/>
      <w:pPr>
        <w:ind w:left="3939" w:hanging="180"/>
      </w:pPr>
      <w:rPr>
        <w:rFonts w:hint="default"/>
        <w:lang w:val="ru-RU" w:eastAsia="en-US" w:bidi="ar-SA"/>
      </w:rPr>
    </w:lvl>
    <w:lvl w:ilvl="5" w:tplc="7E0ADC9C">
      <w:numFmt w:val="bullet"/>
      <w:lvlText w:val="•"/>
      <w:lvlJc w:val="left"/>
      <w:pPr>
        <w:ind w:left="4889" w:hanging="180"/>
      </w:pPr>
      <w:rPr>
        <w:rFonts w:hint="default"/>
        <w:lang w:val="ru-RU" w:eastAsia="en-US" w:bidi="ar-SA"/>
      </w:rPr>
    </w:lvl>
    <w:lvl w:ilvl="6" w:tplc="DF7EA5BC">
      <w:numFmt w:val="bullet"/>
      <w:lvlText w:val="•"/>
      <w:lvlJc w:val="left"/>
      <w:pPr>
        <w:ind w:left="5838" w:hanging="180"/>
      </w:pPr>
      <w:rPr>
        <w:rFonts w:hint="default"/>
        <w:lang w:val="ru-RU" w:eastAsia="en-US" w:bidi="ar-SA"/>
      </w:rPr>
    </w:lvl>
    <w:lvl w:ilvl="7" w:tplc="A9DA98F6">
      <w:numFmt w:val="bullet"/>
      <w:lvlText w:val="•"/>
      <w:lvlJc w:val="left"/>
      <w:pPr>
        <w:ind w:left="6788" w:hanging="180"/>
      </w:pPr>
      <w:rPr>
        <w:rFonts w:hint="default"/>
        <w:lang w:val="ru-RU" w:eastAsia="en-US" w:bidi="ar-SA"/>
      </w:rPr>
    </w:lvl>
    <w:lvl w:ilvl="8" w:tplc="7C7E7A74">
      <w:numFmt w:val="bullet"/>
      <w:lvlText w:val="•"/>
      <w:lvlJc w:val="left"/>
      <w:pPr>
        <w:ind w:left="7738" w:hanging="180"/>
      </w:pPr>
      <w:rPr>
        <w:rFonts w:hint="default"/>
        <w:lang w:val="ru-RU" w:eastAsia="en-US" w:bidi="ar-SA"/>
      </w:rPr>
    </w:lvl>
  </w:abstractNum>
  <w:abstractNum w:abstractNumId="19" w15:restartNumberingAfterBreak="0">
    <w:nsid w:val="6DDA199E"/>
    <w:multiLevelType w:val="hybridMultilevel"/>
    <w:tmpl w:val="F3FCD2E0"/>
    <w:lvl w:ilvl="0" w:tplc="3F8C72D4">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0B51848"/>
    <w:multiLevelType w:val="multilevel"/>
    <w:tmpl w:val="5CBCEF4C"/>
    <w:lvl w:ilvl="0">
      <w:start w:val="5"/>
      <w:numFmt w:val="decimal"/>
      <w:lvlText w:val="%1."/>
      <w:lvlJc w:val="left"/>
      <w:pPr>
        <w:ind w:left="432" w:hanging="432"/>
      </w:pPr>
      <w:rPr>
        <w:rFonts w:hint="default"/>
      </w:rPr>
    </w:lvl>
    <w:lvl w:ilvl="1">
      <w:start w:val="1"/>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5"/>
  </w:num>
  <w:num w:numId="2">
    <w:abstractNumId w:val="7"/>
  </w:num>
  <w:num w:numId="3">
    <w:abstractNumId w:val="10"/>
  </w:num>
  <w:num w:numId="4">
    <w:abstractNumId w:val="12"/>
  </w:num>
  <w:num w:numId="5">
    <w:abstractNumId w:val="8"/>
  </w:num>
  <w:num w:numId="6">
    <w:abstractNumId w:val="14"/>
  </w:num>
  <w:num w:numId="7">
    <w:abstractNumId w:val="9"/>
  </w:num>
  <w:num w:numId="8">
    <w:abstractNumId w:val="4"/>
  </w:num>
  <w:num w:numId="9">
    <w:abstractNumId w:val="13"/>
  </w:num>
  <w:num w:numId="10">
    <w:abstractNumId w:val="15"/>
  </w:num>
  <w:num w:numId="11">
    <w:abstractNumId w:val="18"/>
  </w:num>
  <w:num w:numId="12">
    <w:abstractNumId w:val="1"/>
  </w:num>
  <w:num w:numId="13">
    <w:abstractNumId w:val="0"/>
  </w:num>
  <w:num w:numId="14">
    <w:abstractNumId w:val="17"/>
  </w:num>
  <w:num w:numId="15">
    <w:abstractNumId w:val="11"/>
  </w:num>
  <w:num w:numId="16">
    <w:abstractNumId w:val="3"/>
  </w:num>
  <w:num w:numId="17">
    <w:abstractNumId w:val="16"/>
  </w:num>
  <w:num w:numId="18">
    <w:abstractNumId w:val="20"/>
  </w:num>
  <w:num w:numId="19">
    <w:abstractNumId w:val="2"/>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F8"/>
    <w:rsid w:val="003934F8"/>
    <w:rsid w:val="003B7673"/>
    <w:rsid w:val="00BB6D79"/>
    <w:rsid w:val="00D8297B"/>
    <w:rsid w:val="00F65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39C9"/>
  <w15:chartTrackingRefBased/>
  <w15:docId w15:val="{0CC0D0F3-CAA0-4EF1-800C-E36095C4F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50BF"/>
    <w:pPr>
      <w:ind w:left="720"/>
      <w:contextualSpacing/>
    </w:pPr>
  </w:style>
  <w:style w:type="table" w:customStyle="1" w:styleId="TableNormal">
    <w:name w:val="Table Normal"/>
    <w:uiPriority w:val="2"/>
    <w:semiHidden/>
    <w:unhideWhenUsed/>
    <w:qFormat/>
    <w:rsid w:val="00F650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internet.garant.ru/document/redirect/74493075/0" TargetMode="External"/><Relationship Id="rId18" Type="http://schemas.openxmlformats.org/officeDocument/2006/relationships/hyperlink" Target="https://internet.garant.ru/document/redirect/74493075/0" TargetMode="External"/><Relationship Id="rId3" Type="http://schemas.openxmlformats.org/officeDocument/2006/relationships/settings" Target="settings.xml"/><Relationship Id="rId21" Type="http://schemas.openxmlformats.org/officeDocument/2006/relationships/hyperlink" Target="https://login.consultant.ru/link/?req=doc&amp;base=LAW&amp;n=129344&amp;date=21.01.2025" TargetMode="External"/><Relationship Id="rId7" Type="http://schemas.openxmlformats.org/officeDocument/2006/relationships/image" Target="media/image2.png"/><Relationship Id="rId12" Type="http://schemas.openxmlformats.org/officeDocument/2006/relationships/hyperlink" Target="https://internet.garant.ru/document/redirect/74493075/0" TargetMode="External"/><Relationship Id="rId17" Type="http://schemas.openxmlformats.org/officeDocument/2006/relationships/hyperlink" Target="https://internet.garant.ru/document/redirect/74493075/0" TargetMode="External"/><Relationship Id="rId2" Type="http://schemas.openxmlformats.org/officeDocument/2006/relationships/styles" Target="styles.xml"/><Relationship Id="rId16" Type="http://schemas.openxmlformats.org/officeDocument/2006/relationships/hyperlink" Target="https://internet.garant.ru/document/redirect/74493075/0" TargetMode="External"/><Relationship Id="rId20" Type="http://schemas.openxmlformats.org/officeDocument/2006/relationships/hyperlink" Target="https://internet.garant.ru/document/redirect/74493075/0" TargetMode="External"/><Relationship Id="rId1" Type="http://schemas.openxmlformats.org/officeDocument/2006/relationships/numbering" Target="numbering.xml"/><Relationship Id="rId6" Type="http://schemas.openxmlformats.org/officeDocument/2006/relationships/hyperlink" Target="garantf1://10080094.100/" TargetMode="External"/><Relationship Id="rId11" Type="http://schemas.openxmlformats.org/officeDocument/2006/relationships/hyperlink" Target="https://internet.garant.ru/document/redirect/12119913/0"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internet.garant.ru/document/redirect/74493075/0" TargetMode="External"/><Relationship Id="rId23" Type="http://schemas.openxmlformats.org/officeDocument/2006/relationships/fontTable" Target="fontTable.xml"/><Relationship Id="rId10" Type="http://schemas.openxmlformats.org/officeDocument/2006/relationships/hyperlink" Target="https://internet.garant.ru/document/redirect/10180093/0" TargetMode="External"/><Relationship Id="rId19" Type="http://schemas.openxmlformats.org/officeDocument/2006/relationships/hyperlink" Target="https://internet.garant.ru/document/redirect/74493075/0"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s://internet.garant.ru/document/redirect/74493075/0" TargetMode="External"/><Relationship Id="rId22"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26</Pages>
  <Words>7578</Words>
  <Characters>43200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2025-10-14T08:40:00Z</dcterms:created>
  <dcterms:modified xsi:type="dcterms:W3CDTF">2025-10-14T09:07:00Z</dcterms:modified>
</cp:coreProperties>
</file>