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65D" w:rsidRPr="004122FB" w:rsidRDefault="004122F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4122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последнее время индустрия быстрого питания набирает все большие обороты, о чем свидетельствует любовь людей к </w:t>
      </w:r>
      <w:proofErr w:type="spellStart"/>
      <w:r w:rsidRPr="004122FB">
        <w:rPr>
          <w:rFonts w:ascii="Times New Roman" w:hAnsi="Times New Roman" w:cs="Times New Roman"/>
          <w:sz w:val="28"/>
          <w:szCs w:val="28"/>
          <w:shd w:val="clear" w:color="auto" w:fill="FFFFFF"/>
        </w:rPr>
        <w:t>фастфуду</w:t>
      </w:r>
      <w:proofErr w:type="spellEnd"/>
      <w:r w:rsidRPr="004122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Почему </w:t>
      </w:r>
      <w:proofErr w:type="spellStart"/>
      <w:r w:rsidRPr="004122FB">
        <w:rPr>
          <w:rFonts w:ascii="Times New Roman" w:hAnsi="Times New Roman" w:cs="Times New Roman"/>
          <w:sz w:val="28"/>
          <w:szCs w:val="28"/>
          <w:shd w:val="clear" w:color="auto" w:fill="FFFFFF"/>
        </w:rPr>
        <w:t>фастфуд</w:t>
      </w:r>
      <w:proofErr w:type="spellEnd"/>
      <w:r w:rsidRPr="004122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пользуется такой невероятной популярностью, особенно у молодежи? Это быстро, вкусно и не слишком дорого. Именно по этой причине гамбургеры, хот-доги, </w:t>
      </w:r>
      <w:proofErr w:type="spellStart"/>
      <w:r w:rsidRPr="004122FB">
        <w:rPr>
          <w:rFonts w:ascii="Times New Roman" w:hAnsi="Times New Roman" w:cs="Times New Roman"/>
          <w:sz w:val="28"/>
          <w:szCs w:val="28"/>
          <w:shd w:val="clear" w:color="auto" w:fill="FFFFFF"/>
        </w:rPr>
        <w:t>шаурма</w:t>
      </w:r>
      <w:proofErr w:type="spellEnd"/>
      <w:r w:rsidRPr="004122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прочее набирают обороты в производстве и продаже. Однако врачи сходятся во мнении, что </w:t>
      </w:r>
      <w:proofErr w:type="spellStart"/>
      <w:r w:rsidRPr="004122FB">
        <w:rPr>
          <w:rFonts w:ascii="Times New Roman" w:hAnsi="Times New Roman" w:cs="Times New Roman"/>
          <w:sz w:val="28"/>
          <w:szCs w:val="28"/>
          <w:shd w:val="clear" w:color="auto" w:fill="FFFFFF"/>
        </w:rPr>
        <w:t>фастфуд</w:t>
      </w:r>
      <w:proofErr w:type="spellEnd"/>
      <w:r w:rsidRPr="004122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опасен для здоровья.</w:t>
      </w:r>
    </w:p>
    <w:p w:rsidR="004122FB" w:rsidRPr="004122FB" w:rsidRDefault="004122FB" w:rsidP="004122F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2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же он вреден?</w:t>
      </w:r>
    </w:p>
    <w:p w:rsidR="004122FB" w:rsidRPr="004122FB" w:rsidRDefault="004122FB" w:rsidP="004122FB">
      <w:pPr>
        <w:numPr>
          <w:ilvl w:val="0"/>
          <w:numId w:val="1"/>
        </w:numPr>
        <w:shd w:val="clear" w:color="auto" w:fill="FFFFFF"/>
        <w:spacing w:before="150" w:after="100" w:afterAutospacing="1" w:line="27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22FB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Фастфуд</w:t>
      </w:r>
      <w:proofErr w:type="spellEnd"/>
      <w:r w:rsidRPr="0041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высококалорийная еда, которая приводит к развитию ожирения и сопутствующих заболеваний. Например, стандартный обед, который традиционно состоит из картофеля фри, гамбургера, кока-колы и десерта, содержит в себе более 1000 ккал, что для одного приема пищи явно избыточно.</w:t>
      </w:r>
    </w:p>
    <w:p w:rsidR="004122FB" w:rsidRPr="004122FB" w:rsidRDefault="004122FB" w:rsidP="004122FB">
      <w:pPr>
        <w:numPr>
          <w:ilvl w:val="0"/>
          <w:numId w:val="1"/>
        </w:numPr>
        <w:shd w:val="clear" w:color="auto" w:fill="FFFFFF"/>
        <w:spacing w:before="150" w:after="100" w:afterAutospacing="1" w:line="27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22F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Трансжиры</w:t>
      </w:r>
      <w:proofErr w:type="spellEnd"/>
      <w:r w:rsidRPr="0041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содержатся в </w:t>
      </w:r>
      <w:proofErr w:type="spellStart"/>
      <w:r w:rsidRPr="004122FB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фастфуде</w:t>
      </w:r>
      <w:proofErr w:type="spellEnd"/>
      <w:r w:rsidRPr="004122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приводят к проблемам с печенью, сердечно-сосудистой системой, эндокринной системой, а также в разы повышают риск возникновения злокачественных новообразований. Для человека безопасное количество </w:t>
      </w:r>
      <w:proofErr w:type="spellStart"/>
      <w:r w:rsidRPr="004122F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трансжиров</w:t>
      </w:r>
      <w:proofErr w:type="spellEnd"/>
      <w:r w:rsidRPr="0041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составляет не более 1% от суточного рациона, в то время как порция обеда </w:t>
      </w:r>
      <w:proofErr w:type="spellStart"/>
      <w:r w:rsidRPr="004122FB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фастфуда</w:t>
      </w:r>
      <w:proofErr w:type="spellEnd"/>
      <w:r w:rsidRPr="0041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около 40% таких жиров.</w:t>
      </w:r>
    </w:p>
    <w:p w:rsidR="004122FB" w:rsidRPr="004122FB" w:rsidRDefault="004122FB" w:rsidP="004122FB">
      <w:pPr>
        <w:numPr>
          <w:ilvl w:val="0"/>
          <w:numId w:val="1"/>
        </w:numPr>
        <w:shd w:val="clear" w:color="auto" w:fill="FFFFFF"/>
        <w:spacing w:before="150" w:after="100" w:afterAutospacing="1" w:line="27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22FB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Фастфуд</w:t>
      </w:r>
      <w:proofErr w:type="spellEnd"/>
      <w:r w:rsidRPr="0041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большое количество консервантов, усилителей вкуса, красителей, которые не приносят пользу организму. Также не идет на пользу избыточное содержание сахара и соли. Кроме того, подобная пища вызывает привыкание.</w:t>
      </w:r>
    </w:p>
    <w:p w:rsidR="004122FB" w:rsidRPr="004122FB" w:rsidRDefault="004122FB" w:rsidP="004122FB">
      <w:pPr>
        <w:numPr>
          <w:ilvl w:val="0"/>
          <w:numId w:val="1"/>
        </w:numPr>
        <w:shd w:val="clear" w:color="auto" w:fill="FFFFFF"/>
        <w:spacing w:before="150" w:after="100" w:afterAutospacing="1" w:line="27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Употребление </w:t>
      </w:r>
      <w:proofErr w:type="spellStart"/>
      <w:r w:rsidRPr="004122FB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фастфуда</w:t>
      </w:r>
      <w:proofErr w:type="spellEnd"/>
      <w:r w:rsidRPr="0041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происходит на бегу, что не способствует усвоению пищи, страдает пищеварительная система.</w:t>
      </w:r>
    </w:p>
    <w:bookmarkEnd w:id="0"/>
    <w:p w:rsidR="004122FB" w:rsidRDefault="004122FB"/>
    <w:sectPr w:rsidR="00412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92DBE"/>
    <w:multiLevelType w:val="multilevel"/>
    <w:tmpl w:val="1EBA1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02"/>
    <w:rsid w:val="004122FB"/>
    <w:rsid w:val="00CD565D"/>
    <w:rsid w:val="00D9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1A48"/>
  <w15:chartTrackingRefBased/>
  <w15:docId w15:val="{CD676770-F052-49F8-8667-69742DEF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0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2026-01-28T08:56:00Z</dcterms:created>
  <dcterms:modified xsi:type="dcterms:W3CDTF">2026-01-28T08:57:00Z</dcterms:modified>
</cp:coreProperties>
</file>