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D51C2">
        <w:rPr>
          <w:b/>
          <w:bCs/>
          <w:noProof/>
          <w:color w:val="000000"/>
        </w:rPr>
        <w:drawing>
          <wp:inline distT="0" distB="0" distL="0" distR="0">
            <wp:extent cx="5939790" cy="8164485"/>
            <wp:effectExtent l="0" t="0" r="3810" b="8255"/>
            <wp:docPr id="1" name="Рисунок 1" descr="C:\Users\R13\Pictures\2019-02-15 Положение о внутришкольном контроле\Положение о внутришкольном контрол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Положение о внутришкольном контроле\Положение о внутришкольном контрол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1C2" w:rsidRDefault="006D51C2">
      <w:pPr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6D51C2" w:rsidRPr="004E6323" w:rsidRDefault="006D51C2" w:rsidP="006D51C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  <w:r w:rsidRPr="004E6323">
        <w:rPr>
          <w:b/>
          <w:bCs/>
          <w:color w:val="000000"/>
        </w:rPr>
        <w:lastRenderedPageBreak/>
        <w:t>Положение</w:t>
      </w:r>
      <w:r>
        <w:rPr>
          <w:b/>
          <w:bCs/>
          <w:color w:val="000000"/>
        </w:rPr>
        <w:t xml:space="preserve"> </w:t>
      </w:r>
    </w:p>
    <w:p w:rsidR="006D51C2" w:rsidRPr="004E6323" w:rsidRDefault="006D51C2" w:rsidP="006D51C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E6323">
        <w:rPr>
          <w:b/>
          <w:bCs/>
          <w:color w:val="000000"/>
        </w:rPr>
        <w:t xml:space="preserve">о </w:t>
      </w:r>
      <w:proofErr w:type="spellStart"/>
      <w:r>
        <w:rPr>
          <w:b/>
          <w:bCs/>
          <w:color w:val="000000"/>
        </w:rPr>
        <w:t>внутришкольном</w:t>
      </w:r>
      <w:proofErr w:type="spellEnd"/>
      <w:r w:rsidRPr="004E6323">
        <w:rPr>
          <w:b/>
          <w:bCs/>
          <w:color w:val="000000"/>
        </w:rPr>
        <w:t xml:space="preserve"> контроле</w:t>
      </w:r>
    </w:p>
    <w:p w:rsidR="006D51C2" w:rsidRPr="004E6323" w:rsidRDefault="006D51C2" w:rsidP="006D51C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E6323">
        <w:rPr>
          <w:b/>
          <w:bCs/>
          <w:color w:val="000000"/>
        </w:rPr>
        <w:t>в М</w:t>
      </w:r>
      <w:r>
        <w:rPr>
          <w:b/>
          <w:bCs/>
          <w:color w:val="000000"/>
        </w:rPr>
        <w:t>Б</w:t>
      </w:r>
      <w:r w:rsidRPr="004E6323">
        <w:rPr>
          <w:b/>
          <w:bCs/>
          <w:color w:val="000000"/>
        </w:rPr>
        <w:t xml:space="preserve">ОУ </w:t>
      </w:r>
      <w:r>
        <w:rPr>
          <w:b/>
          <w:bCs/>
          <w:color w:val="000000"/>
        </w:rPr>
        <w:t>«В(С)ОШ№2»</w:t>
      </w:r>
      <w:r w:rsidRPr="004E6323">
        <w:rPr>
          <w:b/>
          <w:bCs/>
          <w:color w:val="000000"/>
        </w:rPr>
        <w:t xml:space="preserve"> г. Альметьевск</w:t>
      </w:r>
    </w:p>
    <w:p w:rsidR="006D51C2" w:rsidRPr="004E6323" w:rsidRDefault="006D51C2" w:rsidP="006D51C2">
      <w:pPr>
        <w:shd w:val="clear" w:color="auto" w:fill="FFFFFF"/>
        <w:autoSpaceDE w:val="0"/>
        <w:autoSpaceDN w:val="0"/>
        <w:adjustRightInd w:val="0"/>
        <w:jc w:val="center"/>
      </w:pPr>
    </w:p>
    <w:p w:rsidR="006D51C2" w:rsidRPr="004E6323" w:rsidRDefault="006D51C2" w:rsidP="006D51C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E6323">
        <w:rPr>
          <w:b/>
          <w:bCs/>
          <w:color w:val="000000"/>
        </w:rPr>
        <w:t>1. Общие положения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4E6323">
        <w:rPr>
          <w:color w:val="000000"/>
        </w:rPr>
        <w:t>1.</w:t>
      </w:r>
      <w:proofErr w:type="gramStart"/>
      <w:r w:rsidRPr="004E6323">
        <w:rPr>
          <w:color w:val="000000"/>
        </w:rPr>
        <w:t>1.Положение</w:t>
      </w:r>
      <w:proofErr w:type="gramEnd"/>
      <w:r w:rsidRPr="004E6323">
        <w:rPr>
          <w:color w:val="000000"/>
        </w:rPr>
        <w:t xml:space="preserve"> разработано в соответствии с </w:t>
      </w:r>
      <w:r>
        <w:t>Федеральным законом от 29.12.2012 года №273-ФЗ "Об образовании в Российской Федерации",</w:t>
      </w:r>
      <w:r>
        <w:rPr>
          <w:color w:val="000000"/>
        </w:rPr>
        <w:t xml:space="preserve"> </w:t>
      </w:r>
      <w:r w:rsidRPr="004E6323">
        <w:rPr>
          <w:color w:val="000000"/>
        </w:rPr>
        <w:t>Типовым положением об общеобразовательном учреж</w:t>
      </w:r>
      <w:r w:rsidRPr="004E6323">
        <w:rPr>
          <w:color w:val="000000"/>
        </w:rPr>
        <w:softHyphen/>
        <w:t xml:space="preserve">дении, Уставом общеобразовательного учреждения 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1.2. Положение </w:t>
      </w:r>
      <w:proofErr w:type="gramStart"/>
      <w:r w:rsidRPr="004E6323">
        <w:rPr>
          <w:color w:val="000000"/>
        </w:rPr>
        <w:t xml:space="preserve">регламентирует </w:t>
      </w:r>
      <w:r>
        <w:rPr>
          <w:color w:val="000000"/>
        </w:rPr>
        <w:t xml:space="preserve"> содержание</w:t>
      </w:r>
      <w:proofErr w:type="gramEnd"/>
      <w:r>
        <w:rPr>
          <w:color w:val="000000"/>
        </w:rPr>
        <w:t xml:space="preserve"> и порядок проведения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(далее - ВШК) в МБОУ «В(С)ОШ №2».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3.ВШК</w:t>
      </w:r>
      <w:proofErr w:type="gramEnd"/>
      <w:r>
        <w:rPr>
          <w:color w:val="000000"/>
        </w:rPr>
        <w:t xml:space="preserve"> – процесс получения и переработки информации о ходе и результатах учебно-воспитательного процесса (далее - УВП) для принятия на этой основе управленческого решения.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4.Задачи</w:t>
      </w:r>
      <w:proofErr w:type="gramEnd"/>
      <w:r>
        <w:rPr>
          <w:color w:val="000000"/>
        </w:rPr>
        <w:t xml:space="preserve"> ВШК: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-осуществление контроля за исполнением законодательства Российской Федерации в области образования, других нормативных документов, приказов отдела образования и решений педагогического совета школы;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-анализ причин, лежащих в основе нарушений, принятие мер по их предупреждению;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-анализ и экспертная оценка эффективности результатов деятельности педагогических работников;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-сбор информации, ее обработка и накопление для подготовки проектов решений;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-анализ результатов реализации приказов и распоряжений по школе;</w:t>
      </w:r>
    </w:p>
    <w:p w:rsidR="006D51C2" w:rsidRPr="004E6323" w:rsidRDefault="006D51C2" w:rsidP="006D51C2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-оказание методической помощи педагогическим работникам в процессе контроля.</w:t>
      </w:r>
    </w:p>
    <w:p w:rsidR="006D51C2" w:rsidRPr="003C5D51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C5D51">
        <w:rPr>
          <w:bCs/>
          <w:color w:val="000000"/>
        </w:rPr>
        <w:t>1.</w:t>
      </w:r>
      <w:proofErr w:type="gramStart"/>
      <w:r w:rsidRPr="003C5D51">
        <w:rPr>
          <w:bCs/>
          <w:color w:val="000000"/>
        </w:rPr>
        <w:t>5.Содержание</w:t>
      </w:r>
      <w:proofErr w:type="gramEnd"/>
      <w:r w:rsidRPr="003C5D51">
        <w:rPr>
          <w:bCs/>
          <w:color w:val="000000"/>
        </w:rPr>
        <w:t xml:space="preserve"> контроля: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C5D51">
        <w:rPr>
          <w:bCs/>
          <w:color w:val="000000"/>
        </w:rPr>
        <w:t>-выполнение ФЗ-№273 от 29.12.2012 года</w:t>
      </w:r>
      <w:r>
        <w:rPr>
          <w:bCs/>
          <w:color w:val="000000"/>
        </w:rPr>
        <w:t xml:space="preserve"> «Об образовании в Российской Федерации»;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-эффективное использование методического обеспечения в образовательном процессе;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-реализация утвержденных образовательных программ и учебных планов, соблюдение утвержденных учебных графиков;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-ведение школьной документации (планы, тетради учащихся, журналы личных дел учащихся);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-уровень знаний, умений и навыков учащихся, и уровень учебных достижений, качество знаний;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-соблюдение Устава, правил внутреннего трудового распорядка и иных, локальных актов школы, исполнение принятых коллективных решений;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-соблюдение порядка проведения промежуточной и итоговой аттестации учащихся и текущего контроля их успеваемости;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-работа школьного МО;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-реализация воспитательных программ и их результативности;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-организация питания и медицинского обслуживания школьников;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-охрана труда и здоровья участников образовательного процесса;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-состояние УМК;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-выполнение санитарно-гигиенических требований и правил;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-другие вопросы в рамках компетентности директора школы.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1.</w:t>
      </w:r>
      <w:proofErr w:type="gramStart"/>
      <w:r>
        <w:rPr>
          <w:bCs/>
          <w:color w:val="000000"/>
        </w:rPr>
        <w:t>6.Методы</w:t>
      </w:r>
      <w:proofErr w:type="gramEnd"/>
      <w:r>
        <w:rPr>
          <w:bCs/>
          <w:color w:val="000000"/>
        </w:rPr>
        <w:t xml:space="preserve"> контроля: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-тестирование;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-мониторинг;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-письменный и устный опрос;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-изучение документации;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-беседа.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1.</w:t>
      </w:r>
      <w:proofErr w:type="gramStart"/>
      <w:r>
        <w:rPr>
          <w:bCs/>
          <w:color w:val="000000"/>
        </w:rPr>
        <w:t>7.Организация</w:t>
      </w:r>
      <w:proofErr w:type="gramEnd"/>
      <w:r>
        <w:rPr>
          <w:bCs/>
          <w:color w:val="000000"/>
        </w:rPr>
        <w:t xml:space="preserve"> проверки состояния любого из вопросов содержания ВШК состоит из следующих этапов: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-определение цели контроля;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-объекты контроля;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-составление плана проверки;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-инструктаж участников образовательных отношений;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-выбор форм и методов контроля;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-констатация фактического состояния дел;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-объективная оценка этого состояния;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-выводы, вытекающие из оценки;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-рекомендации или предложения по совершенствованию УВП или устранению недостатков;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-определение сроков для ликвидации недостатков или повторный контроль.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1.</w:t>
      </w:r>
      <w:proofErr w:type="gramStart"/>
      <w:r>
        <w:rPr>
          <w:bCs/>
          <w:color w:val="000000"/>
        </w:rPr>
        <w:t>8.ВШК</w:t>
      </w:r>
      <w:proofErr w:type="gramEnd"/>
      <w:r>
        <w:rPr>
          <w:bCs/>
          <w:color w:val="000000"/>
        </w:rPr>
        <w:t xml:space="preserve"> осуществляет директор школы и заместители по учебно-воспитательной работе или созданная для этих целей комиссия. В качестве экспертов к участию в контроле могут привлекаться сторонние (компетентные) организации и отдельные специалисты.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1.</w:t>
      </w:r>
      <w:proofErr w:type="gramStart"/>
      <w:r>
        <w:rPr>
          <w:bCs/>
          <w:color w:val="000000"/>
        </w:rPr>
        <w:t>9.Директор</w:t>
      </w:r>
      <w:proofErr w:type="gramEnd"/>
      <w:r>
        <w:rPr>
          <w:bCs/>
          <w:color w:val="000000"/>
        </w:rPr>
        <w:t xml:space="preserve"> издает приказ о сроках и цели предстоящей проверки, устанавливает срок предоставления итоговых материалов. 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proofErr w:type="gramStart"/>
      <w:r>
        <w:rPr>
          <w:bCs/>
          <w:color w:val="000000"/>
        </w:rPr>
        <w:t>0.Продолжительность</w:t>
      </w:r>
      <w:proofErr w:type="gramEnd"/>
      <w:r>
        <w:rPr>
          <w:bCs/>
          <w:color w:val="000000"/>
        </w:rPr>
        <w:t xml:space="preserve"> проверок по вопросам ВШК не должна превышать 10 дней с посещением  уроков, занятий и других мероприятий.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proofErr w:type="gramStart"/>
      <w:r>
        <w:rPr>
          <w:bCs/>
          <w:color w:val="000000"/>
        </w:rPr>
        <w:t>1.Эксперты</w:t>
      </w:r>
      <w:proofErr w:type="gramEnd"/>
      <w:r>
        <w:rPr>
          <w:bCs/>
          <w:color w:val="000000"/>
        </w:rPr>
        <w:t xml:space="preserve"> имеют право запрашивать необходимую информацию, изучать документацию, относящуюся к предмету контроля.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proofErr w:type="gramStart"/>
      <w:r>
        <w:rPr>
          <w:bCs/>
          <w:color w:val="000000"/>
        </w:rPr>
        <w:t>2.При</w:t>
      </w:r>
      <w:proofErr w:type="gramEnd"/>
      <w:r>
        <w:rPr>
          <w:bCs/>
          <w:color w:val="000000"/>
        </w:rPr>
        <w:t xml:space="preserve">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proofErr w:type="gramStart"/>
      <w:r>
        <w:rPr>
          <w:bCs/>
          <w:color w:val="000000"/>
        </w:rPr>
        <w:t>3.Основания</w:t>
      </w:r>
      <w:proofErr w:type="gramEnd"/>
      <w:r>
        <w:rPr>
          <w:bCs/>
          <w:color w:val="000000"/>
        </w:rPr>
        <w:t xml:space="preserve"> для проведения контроля: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-заявление педагогического работника на аттестацию;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-плановый контроль;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-проверка состояния дел для подготовки управленческих решений;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-обращение физических и юридических лиц по поводу нарушений в области образования.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41C4D">
        <w:rPr>
          <w:b/>
          <w:bCs/>
          <w:color w:val="000000"/>
        </w:rPr>
        <w:t xml:space="preserve">2.Структура </w:t>
      </w:r>
      <w:proofErr w:type="spellStart"/>
      <w:r w:rsidRPr="00541C4D">
        <w:rPr>
          <w:b/>
          <w:bCs/>
          <w:color w:val="000000"/>
        </w:rPr>
        <w:t>внутришкольного</w:t>
      </w:r>
      <w:proofErr w:type="spellEnd"/>
      <w:r w:rsidRPr="00541C4D">
        <w:rPr>
          <w:b/>
          <w:bCs/>
          <w:color w:val="000000"/>
        </w:rPr>
        <w:t xml:space="preserve"> контроля.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proofErr w:type="gramStart"/>
      <w:r>
        <w:rPr>
          <w:bCs/>
          <w:color w:val="000000"/>
        </w:rPr>
        <w:t>1.Виды</w:t>
      </w:r>
      <w:proofErr w:type="gramEnd"/>
      <w:r>
        <w:rPr>
          <w:bCs/>
          <w:color w:val="000000"/>
        </w:rPr>
        <w:t xml:space="preserve"> ВШК (по содержанию):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-тематический </w:t>
      </w:r>
      <w:proofErr w:type="gramStart"/>
      <w:r>
        <w:rPr>
          <w:bCs/>
          <w:color w:val="000000"/>
        </w:rPr>
        <w:t>контроль  (</w:t>
      </w:r>
      <w:proofErr w:type="gramEnd"/>
      <w:r>
        <w:rPr>
          <w:bCs/>
          <w:color w:val="000000"/>
        </w:rPr>
        <w:t>тематически-обобщающий, классно-обобщающий, предметно-обобщающий, персональный) – глубокое изучение какого-либо конкретного вопроса в практике работы коллектива, школьного МО, одного учителя или классного руководителя;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-фронтальный контроль – глубокая всесторонняя проверка деятельности учителя, всего или части педагогического коллектива по целому ряду аспектов.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proofErr w:type="gramStart"/>
      <w:r>
        <w:rPr>
          <w:bCs/>
          <w:color w:val="000000"/>
        </w:rPr>
        <w:t>2.Формы</w:t>
      </w:r>
      <w:proofErr w:type="gramEnd"/>
      <w:r>
        <w:rPr>
          <w:bCs/>
          <w:color w:val="000000"/>
        </w:rPr>
        <w:t xml:space="preserve"> ВШК: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-персональный контроль (имеет место, как при тематическом, так и при фронтальном виде контроля) – это комплексный контроль работы одного учителя в разных классах. Он проводится в плановом порядке, с тем, чтобы оценить качество выполнения учителями своих обязанностей, выявить достижения, способствовать устранению ошибок, оказывать побуждающее влияние. Проводится в основном в период аттестации педагогов.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-классно-обобщающий контроль – изучение состояния учебно-воспитательного процесса в одном классе </w:t>
      </w:r>
      <w:proofErr w:type="gramStart"/>
      <w:r>
        <w:rPr>
          <w:bCs/>
          <w:color w:val="000000"/>
        </w:rPr>
        <w:t>по конкретного аспекту</w:t>
      </w:r>
      <w:proofErr w:type="gramEnd"/>
      <w:r>
        <w:rPr>
          <w:bCs/>
          <w:color w:val="000000"/>
        </w:rPr>
        <w:t>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-предметно-обобщающий контроль – проверка качества преподавания определенного предмета в разных классах и разными учителями. Целесообразно применять эту форму </w:t>
      </w:r>
      <w:r>
        <w:rPr>
          <w:bCs/>
          <w:color w:val="000000"/>
        </w:rPr>
        <w:lastRenderedPageBreak/>
        <w:t>ВШК в случаях, когда наблюдаются отклонения от запланированных результатов в успеваемости по определенному предмету.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-тематически-обобщающий контроль – изучение одного или нескольких аспектов педагогического процесса в разных классах и по разным предметам (формирование </w:t>
      </w:r>
      <w:proofErr w:type="spellStart"/>
      <w:r>
        <w:rPr>
          <w:bCs/>
          <w:color w:val="000000"/>
        </w:rPr>
        <w:t>общеучебных</w:t>
      </w:r>
      <w:proofErr w:type="spellEnd"/>
      <w:r>
        <w:rPr>
          <w:bCs/>
          <w:color w:val="000000"/>
        </w:rPr>
        <w:t xml:space="preserve"> умений и навыков учащихся, развития познавательных интересов школьников и др.)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-оперативный контроль – посещение урока, воспитательного мероприятия в связи с создавшейся ситуацией (просьба учителя, настораживающее поведение школьников, низкий уровень ЗУН, обращение родителей и т.д.).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-текущий контроль – проводится в ходе выполнения работ. Объектом контроля являются промежуточные результаты деятельности исполнителей, их отношение к работе, сложившиеся межличностные отношения в совместно работающих группах. Текущий контроль проводится спустя определенное время после начала работ, когда можно подвести определенные итоги сделанного. Смысл текущего контроля состоит в выявлении возможных отклонений промежуточных результатов от запланированных.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-заключительный контроль – проводится после того, как работа выполнена. Объектом заключительного контроля являются результаты сделанного, которые сравниваются с требуемыми. Смысл этого контроля в том, что чтобы выявить степень достижения целей, собрать информацию для планирования, если подобные работы будут проводиться в будущем. Он дает возможность лучше оценить, насколько реалистичными были первоначальные планы, и предотвратить в будущем возможные ошибки.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-административный контроль – оказывает сильное влияние на работу сотрудников, проводится по четкому плану и регулярно.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-коллективный контроль – осуществляется учительским коллективом в формах профессиональных дискуссий, творческих отчетов о работе – это контроль равных по положению. Его цель – оказание необходимой помощи в виде совета, рекомендаций, экспертного заключения компетентных специалистов и одновременно коллег, решающих с педагогом общие задачи.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-взаимоконтроль – является наиболее эффективным </w:t>
      </w:r>
      <w:proofErr w:type="gramStart"/>
      <w:r>
        <w:rPr>
          <w:bCs/>
          <w:color w:val="000000"/>
        </w:rPr>
        <w:t>при передачи</w:t>
      </w:r>
      <w:proofErr w:type="gramEnd"/>
      <w:r>
        <w:rPr>
          <w:bCs/>
          <w:color w:val="000000"/>
        </w:rPr>
        <w:t xml:space="preserve"> опыта и повышении квалификации, может быть между специалистами равной квалификации, а также между руководителями, имеющими в коллективе одинаковый статус (руководители МО).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-самоконтроль – проводится путем самостоятельного сопоставления учителем достигнутых результатов с требуемыми стандартами и нормами деятельности.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-общественный контроль – контроль по изучению общественного мнения о школе, оценка образовательного учреждения родителями </w:t>
      </w:r>
      <w:proofErr w:type="gramStart"/>
      <w:r>
        <w:rPr>
          <w:bCs/>
          <w:color w:val="000000"/>
        </w:rPr>
        <w:t>и  общественностью</w:t>
      </w:r>
      <w:proofErr w:type="gramEnd"/>
      <w:r>
        <w:rPr>
          <w:bCs/>
          <w:color w:val="000000"/>
        </w:rPr>
        <w:t>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-ученический контроль – это изучение мнения выпускников о школе, выявление их уровня удовлетворенности полученным образованием.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854E9">
        <w:rPr>
          <w:b/>
          <w:bCs/>
          <w:color w:val="000000"/>
        </w:rPr>
        <w:t xml:space="preserve">3.Разновидности </w:t>
      </w:r>
      <w:proofErr w:type="spellStart"/>
      <w:r w:rsidRPr="002854E9">
        <w:rPr>
          <w:b/>
          <w:bCs/>
          <w:color w:val="000000"/>
        </w:rPr>
        <w:t>внутришкольного</w:t>
      </w:r>
      <w:proofErr w:type="spellEnd"/>
      <w:r w:rsidRPr="002854E9">
        <w:rPr>
          <w:b/>
          <w:bCs/>
          <w:color w:val="000000"/>
        </w:rPr>
        <w:t xml:space="preserve"> контроля.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3.1.В связи с постановкой задач по контролю можно отметить разновидности контроля: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-выборочный контроль – проведение периодических срезов всех видов деятельности в установленном планом порядке;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-предупредительный контроль – страховка контролируемого от возможных ошибок;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-итоговый контроль – получение достоверной информации о качестве и количестве результатов труда.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854E9">
        <w:rPr>
          <w:b/>
          <w:bCs/>
          <w:color w:val="000000"/>
        </w:rPr>
        <w:t xml:space="preserve">4.Результаты </w:t>
      </w:r>
      <w:proofErr w:type="spellStart"/>
      <w:r w:rsidRPr="002854E9">
        <w:rPr>
          <w:b/>
          <w:bCs/>
          <w:color w:val="000000"/>
        </w:rPr>
        <w:t>внутришкольного</w:t>
      </w:r>
      <w:proofErr w:type="spellEnd"/>
      <w:r w:rsidRPr="002854E9">
        <w:rPr>
          <w:b/>
          <w:bCs/>
          <w:color w:val="000000"/>
        </w:rPr>
        <w:t xml:space="preserve"> контроля.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4.</w:t>
      </w:r>
      <w:proofErr w:type="gramStart"/>
      <w:r>
        <w:rPr>
          <w:bCs/>
          <w:color w:val="000000"/>
        </w:rPr>
        <w:t>1.Результаты</w:t>
      </w:r>
      <w:proofErr w:type="gramEnd"/>
      <w:r>
        <w:rPr>
          <w:bCs/>
          <w:color w:val="000000"/>
        </w:rPr>
        <w:t xml:space="preserve"> проверки оформляются в виде аналитической справки, в которой указывается: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 цель проверки;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-сроки;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-состав комиссии;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-какая работа проведена в процессе проверки (посещены уроки, проведены контрольные работы, просмотрена школьная документация, собеседования и т.д.);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-констатация фактов (что выявлено);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-выводы;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-рекомендации и предложения;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-место, где подведены итоги проверки (</w:t>
      </w:r>
      <w:proofErr w:type="spellStart"/>
      <w:r>
        <w:rPr>
          <w:bCs/>
          <w:color w:val="000000"/>
        </w:rPr>
        <w:t>Методсовете</w:t>
      </w:r>
      <w:proofErr w:type="spellEnd"/>
      <w:r>
        <w:rPr>
          <w:bCs/>
          <w:color w:val="000000"/>
        </w:rPr>
        <w:t>, совещание при заместителе директора, индивидуально и т.д.)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-дата и подпись лица, ответственного за написание справки.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4.</w:t>
      </w:r>
      <w:proofErr w:type="gramStart"/>
      <w:r>
        <w:rPr>
          <w:bCs/>
          <w:color w:val="000000"/>
        </w:rPr>
        <w:t>2.Проверяемый</w:t>
      </w:r>
      <w:proofErr w:type="gramEnd"/>
      <w:r>
        <w:rPr>
          <w:bCs/>
          <w:color w:val="000000"/>
        </w:rPr>
        <w:t xml:space="preserve"> педагогический работник имеет право: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-знать сроки контроля и критерии оценки его деятельности;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-знать цель, содержание, виды, формы и методы контроля;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-своевременно знакомиться с выводами и рекомендациями администрации;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4.</w:t>
      </w:r>
      <w:proofErr w:type="gramStart"/>
      <w:r>
        <w:rPr>
          <w:bCs/>
          <w:color w:val="000000"/>
        </w:rPr>
        <w:t>3.По</w:t>
      </w:r>
      <w:proofErr w:type="gramEnd"/>
      <w:r>
        <w:rPr>
          <w:bCs/>
          <w:color w:val="000000"/>
        </w:rPr>
        <w:t xml:space="preserve"> итогам ВШК в зависимости от его формы, целей и задач, а также с учетом реального положения дел: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-проводятся заседания педагогического или методического советов, рабочие совещания с педагогическим составом;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-результаты проверок могут учитываться при проведении аттестации педагогических работников.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4.</w:t>
      </w:r>
      <w:proofErr w:type="gramStart"/>
      <w:r>
        <w:rPr>
          <w:bCs/>
          <w:color w:val="000000"/>
        </w:rPr>
        <w:t>4.Директор</w:t>
      </w:r>
      <w:proofErr w:type="gramEnd"/>
      <w:r>
        <w:rPr>
          <w:bCs/>
          <w:color w:val="000000"/>
        </w:rPr>
        <w:t xml:space="preserve"> школы по результатам ВШК принимает решения: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-об издании соответствующего приказа;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-об обсуждении итоговых материалов контроля коллегиальным органом;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 проведении повторного контроля с привлечением определенных экспертов;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 привлечении к дисциплинарной ответственности работников;</w:t>
      </w:r>
    </w:p>
    <w:p w:rsidR="006D51C2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-о поощрении работников;</w:t>
      </w:r>
    </w:p>
    <w:p w:rsidR="006D51C2" w:rsidRPr="002854E9" w:rsidRDefault="006D51C2" w:rsidP="006D51C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-иные решения в пределах своей компетенции</w:t>
      </w:r>
    </w:p>
    <w:p w:rsidR="006E2E10" w:rsidRDefault="006E2E10"/>
    <w:sectPr w:rsidR="006E2E10" w:rsidSect="004E63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C2"/>
    <w:rsid w:val="006D51C2"/>
    <w:rsid w:val="006E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0A410-BA64-487C-B772-F635D0FF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2019-02-15T13:09:00Z</dcterms:created>
  <dcterms:modified xsi:type="dcterms:W3CDTF">2019-02-15T13:10:00Z</dcterms:modified>
</cp:coreProperties>
</file>