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20F" w:rsidRDefault="003E120F" w:rsidP="003E120F">
      <w:pPr>
        <w:pStyle w:val="Default"/>
        <w:jc w:val="center"/>
        <w:rPr>
          <w:b/>
          <w:sz w:val="26"/>
          <w:szCs w:val="26"/>
        </w:rPr>
      </w:pPr>
      <w:bookmarkStart w:id="0" w:name="_GoBack"/>
      <w:r w:rsidRPr="003E120F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610350" cy="8867775"/>
            <wp:effectExtent l="0" t="0" r="0" b="9525"/>
            <wp:docPr id="1" name="Рисунок 1" descr="C:\Users\R13\Pictures\2019-02-15 Положение о промежуточной аттестации\Положение о промежуточной аттест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Положение о промежуточной аттестации\Положение о промежуточной аттеста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780" cy="886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120F" w:rsidRDefault="003E120F">
      <w:pPr>
        <w:spacing w:after="160" w:line="259" w:lineRule="auto"/>
        <w:rPr>
          <w:rFonts w:eastAsia="Calibri"/>
          <w:b/>
          <w:color w:val="000000"/>
          <w:sz w:val="26"/>
          <w:szCs w:val="26"/>
          <w:lang w:eastAsia="en-US"/>
        </w:rPr>
      </w:pPr>
      <w:r>
        <w:rPr>
          <w:b/>
          <w:sz w:val="26"/>
          <w:szCs w:val="26"/>
        </w:rPr>
        <w:br w:type="page"/>
      </w:r>
    </w:p>
    <w:p w:rsidR="003E120F" w:rsidRPr="00E6245F" w:rsidRDefault="003E120F" w:rsidP="003E120F">
      <w:pPr>
        <w:pStyle w:val="Default"/>
        <w:jc w:val="center"/>
        <w:rPr>
          <w:b/>
          <w:sz w:val="26"/>
          <w:szCs w:val="26"/>
        </w:rPr>
      </w:pPr>
      <w:r w:rsidRPr="00E6245F">
        <w:rPr>
          <w:b/>
          <w:sz w:val="26"/>
          <w:szCs w:val="26"/>
        </w:rPr>
        <w:lastRenderedPageBreak/>
        <w:t xml:space="preserve">ПОЛОЖЕНИЕ </w:t>
      </w:r>
    </w:p>
    <w:p w:rsidR="003E120F" w:rsidRPr="00E6245F" w:rsidRDefault="003E120F" w:rsidP="003E120F">
      <w:pPr>
        <w:pStyle w:val="Default"/>
        <w:jc w:val="center"/>
        <w:rPr>
          <w:b/>
          <w:sz w:val="26"/>
          <w:szCs w:val="26"/>
        </w:rPr>
      </w:pPr>
      <w:r w:rsidRPr="00E6245F">
        <w:rPr>
          <w:b/>
          <w:sz w:val="26"/>
          <w:szCs w:val="26"/>
        </w:rPr>
        <w:t xml:space="preserve">о формах, периодичности, порядке текущего контроля, </w:t>
      </w:r>
    </w:p>
    <w:p w:rsidR="003E120F" w:rsidRPr="00E6245F" w:rsidRDefault="003E120F" w:rsidP="003E120F">
      <w:pPr>
        <w:jc w:val="center"/>
        <w:rPr>
          <w:b/>
          <w:bCs/>
          <w:sz w:val="26"/>
          <w:szCs w:val="26"/>
        </w:rPr>
      </w:pPr>
      <w:r w:rsidRPr="00E6245F">
        <w:rPr>
          <w:b/>
          <w:sz w:val="26"/>
          <w:szCs w:val="26"/>
        </w:rPr>
        <w:t>успеваемости и промежуточной аттестации обучающихся</w:t>
      </w:r>
      <w:r w:rsidRPr="00E6245F">
        <w:rPr>
          <w:b/>
          <w:bCs/>
          <w:sz w:val="26"/>
          <w:szCs w:val="26"/>
        </w:rPr>
        <w:t xml:space="preserve"> муниципального бюджетного общеобразовательного учреждении «</w:t>
      </w:r>
      <w:r>
        <w:rPr>
          <w:b/>
          <w:bCs/>
          <w:sz w:val="26"/>
          <w:szCs w:val="26"/>
        </w:rPr>
        <w:t>Вечерняя (сменная) общеобразовательная школа №2» г.</w:t>
      </w:r>
      <w:r w:rsidRPr="00E6245F">
        <w:rPr>
          <w:b/>
          <w:bCs/>
          <w:sz w:val="26"/>
          <w:szCs w:val="26"/>
        </w:rPr>
        <w:t xml:space="preserve">  Альметьевск</w:t>
      </w:r>
      <w:r>
        <w:rPr>
          <w:b/>
          <w:bCs/>
          <w:sz w:val="26"/>
          <w:szCs w:val="26"/>
        </w:rPr>
        <w:t>а</w:t>
      </w:r>
      <w:r w:rsidRPr="00E6245F">
        <w:rPr>
          <w:b/>
          <w:bCs/>
          <w:sz w:val="26"/>
          <w:szCs w:val="26"/>
        </w:rPr>
        <w:t xml:space="preserve"> РТ</w:t>
      </w:r>
    </w:p>
    <w:p w:rsidR="003E120F" w:rsidRDefault="003E120F" w:rsidP="003E120F">
      <w:pPr>
        <w:ind w:left="4280"/>
        <w:rPr>
          <w:b/>
          <w:bCs/>
          <w:sz w:val="24"/>
          <w:szCs w:val="24"/>
        </w:rPr>
      </w:pPr>
    </w:p>
    <w:p w:rsidR="003E120F" w:rsidRPr="00EB4FE0" w:rsidRDefault="003E120F" w:rsidP="003E120F">
      <w:pPr>
        <w:ind w:left="4280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Pr="00EB4FE0">
        <w:rPr>
          <w:b/>
          <w:bCs/>
          <w:sz w:val="24"/>
          <w:szCs w:val="24"/>
        </w:rPr>
        <w:t>Общие положения</w:t>
      </w:r>
    </w:p>
    <w:p w:rsidR="003E120F" w:rsidRPr="00EB4FE0" w:rsidRDefault="003E120F" w:rsidP="003E120F">
      <w:pPr>
        <w:spacing w:line="7" w:lineRule="exact"/>
        <w:rPr>
          <w:sz w:val="24"/>
          <w:szCs w:val="24"/>
        </w:rPr>
      </w:pPr>
    </w:p>
    <w:p w:rsidR="003E120F" w:rsidRPr="00EB4FE0" w:rsidRDefault="003E120F" w:rsidP="003E120F">
      <w:pPr>
        <w:spacing w:line="238" w:lineRule="auto"/>
        <w:ind w:firstLine="85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 xml:space="preserve">1.1. Настоящее Положение о текущем контроле успеваемости и промежуточной аттестации обучающихся (далее – Положение) определяет формы, периодичность и порядок проведения текущего контроля успеваемости и промежуточной аттестации обучающихся, а также порядок оформления их результатов в муниципальном </w:t>
      </w:r>
      <w:r>
        <w:rPr>
          <w:sz w:val="24"/>
          <w:szCs w:val="24"/>
        </w:rPr>
        <w:t xml:space="preserve">бюджетном </w:t>
      </w:r>
      <w:r w:rsidRPr="00EB4FE0">
        <w:rPr>
          <w:sz w:val="24"/>
          <w:szCs w:val="24"/>
        </w:rPr>
        <w:t>общеобра</w:t>
      </w:r>
      <w:r>
        <w:rPr>
          <w:sz w:val="24"/>
          <w:szCs w:val="24"/>
        </w:rPr>
        <w:t>зовательном учреждении «</w:t>
      </w:r>
      <w:r w:rsidRPr="00750BDA">
        <w:rPr>
          <w:bCs/>
          <w:sz w:val="24"/>
          <w:szCs w:val="24"/>
        </w:rPr>
        <w:t>Вечерняя (сменная) общеобразовательная школа №2</w:t>
      </w:r>
      <w:r w:rsidRPr="006E47D4">
        <w:rPr>
          <w:sz w:val="24"/>
          <w:szCs w:val="24"/>
        </w:rPr>
        <w:t>» (далее -</w:t>
      </w:r>
      <w:r w:rsidRPr="00EB4FE0">
        <w:rPr>
          <w:sz w:val="24"/>
          <w:szCs w:val="24"/>
        </w:rPr>
        <w:t xml:space="preserve"> Школа) при освоении обучающимися основных общеобразовательных программ основного и среднего общего образования.</w:t>
      </w:r>
    </w:p>
    <w:p w:rsidR="003E120F" w:rsidRPr="00EB4FE0" w:rsidRDefault="003E120F" w:rsidP="003E120F">
      <w:pPr>
        <w:spacing w:line="17" w:lineRule="exact"/>
        <w:rPr>
          <w:sz w:val="24"/>
          <w:szCs w:val="24"/>
        </w:rPr>
      </w:pPr>
    </w:p>
    <w:p w:rsidR="003E120F" w:rsidRPr="00EB4FE0" w:rsidRDefault="003E120F" w:rsidP="003E120F">
      <w:pPr>
        <w:spacing w:line="238" w:lineRule="auto"/>
        <w:ind w:firstLine="708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1.2 Настоящее Положение разработано в соответствии с Федеральным законом от 29 декабря 2012 г. № 273-ФЗ «Об образовании в Российской Федерации», Правилами осуществления мониторинга системы образования (Постановление Правительства РФ от 05.08.2013 №662), Федеральным компонентом государственного образовательного стандарта основного общего, среднего общего образования( приказы Минобрнауки России от 06.10.2009 №373, от 17.12.2010 №1897, от 17.05.2012 № 413, от 05.03.2004 № 1089 соответств</w:t>
      </w:r>
      <w:r>
        <w:rPr>
          <w:sz w:val="24"/>
          <w:szCs w:val="24"/>
        </w:rPr>
        <w:t xml:space="preserve">енно), Федеральными законами от </w:t>
      </w:r>
      <w:r w:rsidRPr="00EB4FE0">
        <w:rPr>
          <w:sz w:val="24"/>
          <w:szCs w:val="24"/>
        </w:rPr>
        <w:t>27.07.2006 №152-ФЗ «О персональных данных», от 27.07.2006 №149-ФЗ «Об информации, информационных технологиях и о защите информации»: постановление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 Уставом Школы</w:t>
      </w:r>
    </w:p>
    <w:p w:rsidR="003E120F" w:rsidRPr="00EB4FE0" w:rsidRDefault="003E120F" w:rsidP="003E120F">
      <w:pPr>
        <w:spacing w:line="14" w:lineRule="exact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firstLine="708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1.3. Освоение 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обучающихся.</w:t>
      </w:r>
    </w:p>
    <w:p w:rsidR="003E120F" w:rsidRPr="00EB4FE0" w:rsidRDefault="003E120F" w:rsidP="003E120F">
      <w:pPr>
        <w:spacing w:line="14" w:lineRule="exact"/>
        <w:rPr>
          <w:sz w:val="24"/>
          <w:szCs w:val="24"/>
        </w:rPr>
      </w:pPr>
    </w:p>
    <w:p w:rsidR="003E120F" w:rsidRPr="00EB4FE0" w:rsidRDefault="003E120F" w:rsidP="003E120F">
      <w:pPr>
        <w:spacing w:line="234" w:lineRule="auto"/>
        <w:ind w:firstLine="907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Текущий контроль успеваемости и промежуточная аттестация обучающихся являются элементами внутренней системы оценки качества образования.</w:t>
      </w:r>
    </w:p>
    <w:p w:rsidR="003E120F" w:rsidRPr="00EB4FE0" w:rsidRDefault="003E120F" w:rsidP="003E120F">
      <w:pPr>
        <w:spacing w:line="2" w:lineRule="exact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1.4. При выставлении оценок используется следующая система оценок: «отлично» - 5, «хорошо» - 4, </w:t>
      </w:r>
      <w:r w:rsidRPr="00EB4FE0">
        <w:rPr>
          <w:sz w:val="24"/>
          <w:szCs w:val="24"/>
        </w:rPr>
        <w:t>«удовлетворительно»</w:t>
      </w:r>
      <w:r>
        <w:rPr>
          <w:sz w:val="24"/>
          <w:szCs w:val="24"/>
        </w:rPr>
        <w:t xml:space="preserve"> - 3, «неудовлетворительно» - 2.</w:t>
      </w:r>
    </w:p>
    <w:p w:rsidR="003E120F" w:rsidRPr="00EB4FE0" w:rsidRDefault="003E120F" w:rsidP="003E120F">
      <w:pPr>
        <w:spacing w:line="17" w:lineRule="exact"/>
        <w:rPr>
          <w:sz w:val="24"/>
          <w:szCs w:val="24"/>
        </w:rPr>
      </w:pPr>
    </w:p>
    <w:p w:rsidR="003E120F" w:rsidRPr="00EB4FE0" w:rsidRDefault="003E120F" w:rsidP="003E120F">
      <w:pPr>
        <w:ind w:right="100" w:firstLine="708"/>
        <w:jc w:val="both"/>
        <w:rPr>
          <w:sz w:val="24"/>
          <w:szCs w:val="24"/>
        </w:rPr>
      </w:pPr>
      <w:r w:rsidRPr="00EB4FE0">
        <w:rPr>
          <w:sz w:val="24"/>
          <w:szCs w:val="24"/>
        </w:rPr>
        <w:t xml:space="preserve">1.5. Результаты текущего контроля успеваемости и промежуточной аттестации выставляются в </w:t>
      </w:r>
      <w:r>
        <w:rPr>
          <w:sz w:val="24"/>
          <w:szCs w:val="24"/>
        </w:rPr>
        <w:t>классный журнал.</w:t>
      </w:r>
    </w:p>
    <w:p w:rsidR="003E120F" w:rsidRPr="00EB4FE0" w:rsidRDefault="003E120F" w:rsidP="003E120F">
      <w:pPr>
        <w:spacing w:line="281" w:lineRule="exact"/>
        <w:rPr>
          <w:sz w:val="24"/>
          <w:szCs w:val="24"/>
        </w:rPr>
      </w:pPr>
    </w:p>
    <w:p w:rsidR="003E120F" w:rsidRPr="00EB4FE0" w:rsidRDefault="003E120F" w:rsidP="003E120F">
      <w:pPr>
        <w:numPr>
          <w:ilvl w:val="0"/>
          <w:numId w:val="1"/>
        </w:numPr>
        <w:tabs>
          <w:tab w:val="left" w:pos="3300"/>
        </w:tabs>
        <w:ind w:left="3300" w:hanging="265"/>
        <w:rPr>
          <w:b/>
          <w:bCs/>
          <w:sz w:val="24"/>
          <w:szCs w:val="24"/>
        </w:rPr>
      </w:pPr>
      <w:r w:rsidRPr="00EB4FE0">
        <w:rPr>
          <w:b/>
          <w:bCs/>
          <w:sz w:val="24"/>
          <w:szCs w:val="24"/>
        </w:rPr>
        <w:t>Текущий контроль успеваемости</w:t>
      </w:r>
    </w:p>
    <w:p w:rsidR="003E120F" w:rsidRPr="00EB4FE0" w:rsidRDefault="003E120F" w:rsidP="003E120F">
      <w:pPr>
        <w:spacing w:line="221" w:lineRule="auto"/>
        <w:ind w:right="100" w:firstLine="708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2.1. Текущий контроль успеваемости обучающихся – это оценка степени достижения планируемых результатов общеобразовательной программы в процессе ее освоения обучающимся</w:t>
      </w:r>
      <w:r>
        <w:rPr>
          <w:sz w:val="24"/>
          <w:szCs w:val="24"/>
        </w:rPr>
        <w:t>.</w:t>
      </w:r>
    </w:p>
    <w:p w:rsidR="003E120F" w:rsidRPr="00EB4FE0" w:rsidRDefault="003E120F" w:rsidP="003E120F">
      <w:pPr>
        <w:spacing w:line="17" w:lineRule="exact"/>
        <w:jc w:val="both"/>
        <w:rPr>
          <w:sz w:val="24"/>
          <w:szCs w:val="24"/>
        </w:rPr>
      </w:pPr>
    </w:p>
    <w:p w:rsidR="003E120F" w:rsidRDefault="003E120F" w:rsidP="003E120F">
      <w:pPr>
        <w:ind w:firstLine="708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2.2. Текущий контроль успеваемости проводится систематически в течени</w:t>
      </w:r>
      <w:r>
        <w:rPr>
          <w:sz w:val="24"/>
          <w:szCs w:val="24"/>
        </w:rPr>
        <w:t xml:space="preserve">е учебного периода (четверти в </w:t>
      </w:r>
      <w:r w:rsidRPr="00EB4FE0">
        <w:rPr>
          <w:sz w:val="24"/>
          <w:szCs w:val="24"/>
        </w:rPr>
        <w:t>9 классах, полугодия в 10-1</w:t>
      </w:r>
      <w:r>
        <w:rPr>
          <w:sz w:val="24"/>
          <w:szCs w:val="24"/>
        </w:rPr>
        <w:t>2</w:t>
      </w:r>
      <w:r w:rsidRPr="00EB4FE0">
        <w:rPr>
          <w:sz w:val="24"/>
          <w:szCs w:val="24"/>
        </w:rPr>
        <w:t xml:space="preserve"> классах) в целя</w:t>
      </w:r>
      <w:r>
        <w:rPr>
          <w:sz w:val="24"/>
          <w:szCs w:val="24"/>
        </w:rPr>
        <w:t>х:</w:t>
      </w:r>
    </w:p>
    <w:p w:rsidR="003E120F" w:rsidRPr="00EB4FE0" w:rsidRDefault="003E120F" w:rsidP="003E120F">
      <w:pPr>
        <w:numPr>
          <w:ilvl w:val="0"/>
          <w:numId w:val="2"/>
        </w:numPr>
        <w:tabs>
          <w:tab w:val="left" w:pos="1416"/>
        </w:tabs>
        <w:spacing w:line="224" w:lineRule="auto"/>
        <w:ind w:right="120" w:firstLine="85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контроля уровня достижения обучающимися результатов, предусмотренных основной образовательной программой;</w:t>
      </w:r>
    </w:p>
    <w:p w:rsidR="003E120F" w:rsidRPr="00EB4FE0" w:rsidRDefault="003E120F" w:rsidP="003E120F">
      <w:pPr>
        <w:spacing w:line="3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numPr>
          <w:ilvl w:val="0"/>
          <w:numId w:val="2"/>
        </w:numPr>
        <w:tabs>
          <w:tab w:val="left" w:pos="1183"/>
        </w:tabs>
        <w:spacing w:line="225" w:lineRule="auto"/>
        <w:ind w:right="120" w:firstLine="85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оценки соответствия результатов освоения образовательных программ требованиям ФКГОС;</w:t>
      </w:r>
    </w:p>
    <w:p w:rsidR="003E120F" w:rsidRPr="00EB4FE0" w:rsidRDefault="003E120F" w:rsidP="003E120F">
      <w:pPr>
        <w:spacing w:line="3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numPr>
          <w:ilvl w:val="0"/>
          <w:numId w:val="2"/>
        </w:numPr>
        <w:tabs>
          <w:tab w:val="left" w:pos="986"/>
        </w:tabs>
        <w:spacing w:line="225" w:lineRule="auto"/>
        <w:ind w:right="100" w:firstLine="85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совершенствования (корректировки, выстраивания наиболее эффективным образом) образовательного процесса для достижения требуемых результатов.</w:t>
      </w:r>
    </w:p>
    <w:p w:rsidR="003E120F" w:rsidRPr="00EB4FE0" w:rsidRDefault="003E120F" w:rsidP="003E120F">
      <w:pPr>
        <w:spacing w:line="17" w:lineRule="exact"/>
        <w:jc w:val="both"/>
        <w:rPr>
          <w:sz w:val="24"/>
          <w:szCs w:val="24"/>
        </w:rPr>
      </w:pPr>
    </w:p>
    <w:p w:rsidR="003E120F" w:rsidRDefault="003E120F" w:rsidP="003E120F">
      <w:pPr>
        <w:spacing w:line="234" w:lineRule="auto"/>
        <w:ind w:left="1" w:right="100" w:firstLine="707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2.3. Количество, формы, периодичность обязательных мероприятий при проведении текущего контроля успеваемости обучающихся внутри учебных периодов определяются учителем, преподающим этот предмет, и отражаются в рабочей программе по предмету</w:t>
      </w:r>
      <w:r>
        <w:rPr>
          <w:sz w:val="24"/>
          <w:szCs w:val="24"/>
        </w:rPr>
        <w:t>.</w:t>
      </w:r>
    </w:p>
    <w:p w:rsidR="003E120F" w:rsidRPr="00EB4FE0" w:rsidRDefault="003E120F" w:rsidP="003E120F">
      <w:pPr>
        <w:spacing w:line="234" w:lineRule="auto"/>
        <w:ind w:left="1" w:right="100" w:firstLine="1265"/>
        <w:jc w:val="both"/>
        <w:rPr>
          <w:sz w:val="24"/>
          <w:szCs w:val="24"/>
        </w:rPr>
      </w:pPr>
      <w:r w:rsidRPr="00DF2601">
        <w:rPr>
          <w:sz w:val="24"/>
          <w:szCs w:val="24"/>
        </w:rPr>
        <w:lastRenderedPageBreak/>
        <w:t xml:space="preserve"> </w:t>
      </w:r>
      <w:r w:rsidRPr="00EB4FE0">
        <w:rPr>
          <w:sz w:val="24"/>
          <w:szCs w:val="24"/>
        </w:rPr>
        <w:t>Кроме того, планом внутришкольного контроля определяются мероприятия текущего контроля административного уровня.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4" w:lineRule="auto"/>
        <w:ind w:left="1" w:right="100" w:firstLine="707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2.4.Текущий контроль успеваемости в достижении предметных результатов проводится в следующих формах:</w:t>
      </w:r>
    </w:p>
    <w:p w:rsidR="003E120F" w:rsidRPr="00EB4FE0" w:rsidRDefault="003E120F" w:rsidP="003E120F">
      <w:pPr>
        <w:tabs>
          <w:tab w:val="left" w:pos="1421"/>
        </w:tabs>
        <w:spacing w:line="232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4FE0">
        <w:rPr>
          <w:sz w:val="24"/>
          <w:szCs w:val="24"/>
        </w:rPr>
        <w:t>устный  опрос, письменный  опрос;</w:t>
      </w:r>
    </w:p>
    <w:p w:rsidR="003E120F" w:rsidRPr="00EB4FE0" w:rsidRDefault="003E120F" w:rsidP="003E120F">
      <w:pPr>
        <w:spacing w:line="1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3E120F" w:rsidRPr="00EB4FE0" w:rsidRDefault="003E120F" w:rsidP="003E120F">
      <w:pPr>
        <w:tabs>
          <w:tab w:val="left" w:pos="1421"/>
        </w:tabs>
        <w:spacing w:line="222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4FE0">
        <w:rPr>
          <w:sz w:val="24"/>
          <w:szCs w:val="24"/>
        </w:rPr>
        <w:t>проверка письменного домашнего задания (тетрадей, контурных карт и т.п.);</w:t>
      </w:r>
    </w:p>
    <w:p w:rsidR="003E120F" w:rsidRPr="00EB4FE0" w:rsidRDefault="003E120F" w:rsidP="003E120F">
      <w:pPr>
        <w:spacing w:line="15" w:lineRule="exact"/>
        <w:jc w:val="both"/>
        <w:rPr>
          <w:sz w:val="24"/>
          <w:szCs w:val="24"/>
        </w:rPr>
      </w:pPr>
    </w:p>
    <w:p w:rsidR="003E120F" w:rsidRDefault="003E120F" w:rsidP="003E120F">
      <w:pPr>
        <w:jc w:val="both"/>
        <w:rPr>
          <w:sz w:val="24"/>
          <w:szCs w:val="24"/>
        </w:rPr>
      </w:pPr>
      <w:r w:rsidRPr="00EB4FE0">
        <w:rPr>
          <w:sz w:val="24"/>
          <w:szCs w:val="24"/>
        </w:rPr>
        <w:t>- тестирование</w:t>
      </w:r>
      <w:r>
        <w:rPr>
          <w:sz w:val="24"/>
          <w:szCs w:val="24"/>
        </w:rPr>
        <w:t>;</w:t>
      </w:r>
    </w:p>
    <w:p w:rsidR="003E120F" w:rsidRPr="00EB4FE0" w:rsidRDefault="003E120F" w:rsidP="003E120F">
      <w:pPr>
        <w:jc w:val="both"/>
        <w:rPr>
          <w:sz w:val="24"/>
          <w:szCs w:val="24"/>
        </w:rPr>
      </w:pPr>
      <w:r>
        <w:t xml:space="preserve">- </w:t>
      </w:r>
      <w:r w:rsidRPr="00EB4FE0">
        <w:rPr>
          <w:sz w:val="24"/>
          <w:szCs w:val="24"/>
        </w:rPr>
        <w:t>срез знаний, словарный диктант;</w:t>
      </w:r>
    </w:p>
    <w:p w:rsidR="003E120F" w:rsidRPr="00EB4FE0" w:rsidRDefault="003E120F" w:rsidP="003E120F">
      <w:pPr>
        <w:jc w:val="both"/>
        <w:rPr>
          <w:sz w:val="24"/>
          <w:szCs w:val="24"/>
        </w:rPr>
      </w:pPr>
      <w:r>
        <w:t xml:space="preserve">- </w:t>
      </w:r>
      <w:r w:rsidRPr="00EB4FE0">
        <w:rPr>
          <w:sz w:val="24"/>
          <w:szCs w:val="24"/>
        </w:rPr>
        <w:t>самостоятельная работа, контрольная работа;</w:t>
      </w:r>
    </w:p>
    <w:p w:rsidR="003E120F" w:rsidRDefault="003E120F" w:rsidP="003E120F">
      <w:pPr>
        <w:jc w:val="both"/>
        <w:rPr>
          <w:sz w:val="24"/>
          <w:szCs w:val="24"/>
        </w:rPr>
      </w:pPr>
      <w:r>
        <w:t xml:space="preserve">- </w:t>
      </w:r>
      <w:r w:rsidRPr="00EB4FE0">
        <w:rPr>
          <w:sz w:val="24"/>
          <w:szCs w:val="24"/>
        </w:rPr>
        <w:t>лабораторная работа,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практическая работа;</w:t>
      </w:r>
    </w:p>
    <w:p w:rsidR="003E120F" w:rsidRPr="00EB4FE0" w:rsidRDefault="003E120F" w:rsidP="003E12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4FE0">
        <w:rPr>
          <w:sz w:val="24"/>
          <w:szCs w:val="24"/>
        </w:rPr>
        <w:t>диктант, изложение, сочинение;</w:t>
      </w:r>
    </w:p>
    <w:p w:rsidR="003E120F" w:rsidRPr="00EB4FE0" w:rsidRDefault="003E120F" w:rsidP="003E12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4FE0">
        <w:rPr>
          <w:sz w:val="24"/>
          <w:szCs w:val="24"/>
        </w:rPr>
        <w:t>выполнение работы над ошибками;</w:t>
      </w:r>
    </w:p>
    <w:p w:rsidR="003E120F" w:rsidRPr="00EB4FE0" w:rsidRDefault="003E120F" w:rsidP="003E12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4FE0">
        <w:rPr>
          <w:sz w:val="24"/>
          <w:szCs w:val="24"/>
        </w:rPr>
        <w:t>собеседование;</w:t>
      </w:r>
    </w:p>
    <w:p w:rsidR="003E120F" w:rsidRPr="00EB4FE0" w:rsidRDefault="003E120F" w:rsidP="003E12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4FE0">
        <w:rPr>
          <w:sz w:val="24"/>
          <w:szCs w:val="24"/>
        </w:rPr>
        <w:t>диагностика (стартовая, итоговая);</w:t>
      </w:r>
    </w:p>
    <w:p w:rsidR="003E120F" w:rsidRPr="00EB4FE0" w:rsidRDefault="003E120F" w:rsidP="003E120F">
      <w:pPr>
        <w:tabs>
          <w:tab w:val="left" w:pos="1421"/>
        </w:tabs>
        <w:spacing w:line="22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4FE0">
        <w:rPr>
          <w:sz w:val="24"/>
          <w:szCs w:val="24"/>
        </w:rPr>
        <w:t>другие формы, предусмотренные рабочей программой учителя.</w:t>
      </w:r>
    </w:p>
    <w:p w:rsidR="003E120F" w:rsidRPr="00EB4FE0" w:rsidRDefault="003E120F" w:rsidP="003E120F">
      <w:pPr>
        <w:spacing w:line="16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0" w:lineRule="auto"/>
        <w:ind w:firstLine="708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EB4FE0">
        <w:rPr>
          <w:sz w:val="24"/>
          <w:szCs w:val="24"/>
        </w:rPr>
        <w:t>. Порядок осуществления текущего контроля в части выста</w:t>
      </w:r>
      <w:r>
        <w:rPr>
          <w:sz w:val="24"/>
          <w:szCs w:val="24"/>
        </w:rPr>
        <w:t>вления оценок за четверть (пол</w:t>
      </w:r>
      <w:r w:rsidRPr="00EB4FE0">
        <w:rPr>
          <w:sz w:val="24"/>
          <w:szCs w:val="24"/>
        </w:rPr>
        <w:t>угодие).</w:t>
      </w:r>
    </w:p>
    <w:p w:rsidR="003E120F" w:rsidRPr="00EB4FE0" w:rsidRDefault="003E120F" w:rsidP="003E120F">
      <w:pPr>
        <w:spacing w:line="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tabs>
          <w:tab w:val="left" w:pos="2100"/>
          <w:tab w:val="left" w:pos="3600"/>
          <w:tab w:val="left" w:pos="4800"/>
          <w:tab w:val="left" w:pos="5840"/>
          <w:tab w:val="left" w:pos="7340"/>
          <w:tab w:val="left" w:pos="88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5.1.</w:t>
      </w:r>
      <w:r w:rsidRPr="00EB4FE0">
        <w:rPr>
          <w:sz w:val="24"/>
          <w:szCs w:val="24"/>
        </w:rPr>
        <w:t>Выставление</w:t>
      </w:r>
      <w:r w:rsidRPr="00EB4FE0">
        <w:rPr>
          <w:sz w:val="24"/>
          <w:szCs w:val="24"/>
        </w:rPr>
        <w:tab/>
        <w:t>оценок  за</w:t>
      </w:r>
      <w:r w:rsidRPr="00EB4FE0">
        <w:rPr>
          <w:sz w:val="24"/>
          <w:szCs w:val="24"/>
        </w:rPr>
        <w:tab/>
        <w:t>чет</w:t>
      </w:r>
      <w:r>
        <w:rPr>
          <w:sz w:val="24"/>
          <w:szCs w:val="24"/>
        </w:rPr>
        <w:t>верть</w:t>
      </w:r>
      <w:r>
        <w:rPr>
          <w:sz w:val="24"/>
          <w:szCs w:val="24"/>
        </w:rPr>
        <w:tab/>
        <w:t>( полугодие)</w:t>
      </w:r>
      <w:r>
        <w:rPr>
          <w:sz w:val="24"/>
          <w:szCs w:val="24"/>
        </w:rPr>
        <w:tab/>
        <w:t xml:space="preserve">представляет </w:t>
      </w:r>
      <w:r w:rsidRPr="00EB4FE0">
        <w:rPr>
          <w:sz w:val="24"/>
          <w:szCs w:val="24"/>
        </w:rPr>
        <w:t>собой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оценку качества освоения обучающимися содержания какой-либо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обучающихся внутри этого учебного периода.</w:t>
      </w:r>
    </w:p>
    <w:p w:rsidR="003E120F" w:rsidRPr="00EB4FE0" w:rsidRDefault="003E120F" w:rsidP="003E120F">
      <w:pPr>
        <w:spacing w:line="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jc w:val="both"/>
        <w:rPr>
          <w:sz w:val="24"/>
          <w:szCs w:val="24"/>
        </w:rPr>
      </w:pPr>
      <w:r w:rsidRPr="00EB4FE0">
        <w:rPr>
          <w:sz w:val="24"/>
          <w:szCs w:val="24"/>
        </w:rPr>
        <w:t>Предварительные оценки за четверть (полугодие) выставляются за три дня до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окончания  учебного периода.</w:t>
      </w:r>
    </w:p>
    <w:p w:rsidR="003E120F" w:rsidRPr="00EB4FE0" w:rsidRDefault="003E120F" w:rsidP="003E120F">
      <w:pPr>
        <w:tabs>
          <w:tab w:val="left" w:pos="1560"/>
          <w:tab w:val="left" w:pos="2020"/>
          <w:tab w:val="left" w:pos="2900"/>
          <w:tab w:val="left" w:pos="4380"/>
          <w:tab w:val="left" w:pos="5460"/>
          <w:tab w:val="left" w:pos="5840"/>
          <w:tab w:val="left" w:pos="6920"/>
          <w:tab w:val="left" w:pos="8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EB4FE0">
        <w:rPr>
          <w:sz w:val="24"/>
          <w:szCs w:val="24"/>
        </w:rPr>
        <w:t>.2.</w:t>
      </w:r>
      <w:r w:rsidRPr="00EB4FE0">
        <w:rPr>
          <w:sz w:val="24"/>
          <w:szCs w:val="24"/>
        </w:rPr>
        <w:tab/>
        <w:t>До</w:t>
      </w:r>
      <w:r w:rsidRPr="00EB4FE0">
        <w:rPr>
          <w:sz w:val="24"/>
          <w:szCs w:val="24"/>
        </w:rPr>
        <w:tab/>
        <w:t>начала</w:t>
      </w:r>
      <w:r w:rsidRPr="00EB4FE0">
        <w:rPr>
          <w:sz w:val="24"/>
          <w:szCs w:val="24"/>
        </w:rPr>
        <w:tab/>
        <w:t>выставления</w:t>
      </w:r>
      <w:r>
        <w:rPr>
          <w:sz w:val="24"/>
          <w:szCs w:val="24"/>
        </w:rPr>
        <w:tab/>
        <w:t>оценок</w:t>
      </w:r>
      <w:r>
        <w:rPr>
          <w:sz w:val="24"/>
          <w:szCs w:val="24"/>
        </w:rPr>
        <w:tab/>
        <w:t>за</w:t>
      </w:r>
      <w:r>
        <w:rPr>
          <w:sz w:val="24"/>
          <w:szCs w:val="24"/>
        </w:rPr>
        <w:tab/>
        <w:t>четверть</w:t>
      </w:r>
      <w:r>
        <w:rPr>
          <w:sz w:val="24"/>
          <w:szCs w:val="24"/>
        </w:rPr>
        <w:tab/>
        <w:t xml:space="preserve">(полугодие) </w:t>
      </w:r>
      <w:r w:rsidRPr="00EB4FE0">
        <w:rPr>
          <w:sz w:val="24"/>
          <w:szCs w:val="24"/>
        </w:rPr>
        <w:t>обучающемуся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предоставляется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обучающегося с фиксацией данного факта в электронном журнале.</w:t>
      </w:r>
    </w:p>
    <w:p w:rsidR="003E120F" w:rsidRPr="00EB4FE0" w:rsidRDefault="003E120F" w:rsidP="003E120F">
      <w:pPr>
        <w:spacing w:line="15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4" w:lineRule="auto"/>
        <w:ind w:right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EB4FE0">
        <w:rPr>
          <w:sz w:val="24"/>
          <w:szCs w:val="24"/>
        </w:rPr>
        <w:t>.3. Оценки обучающихся за четверть (полугодие) должны быть выставлены обоснованно и объективно на основе среднего балла по предмету:</w:t>
      </w:r>
    </w:p>
    <w:p w:rsidR="003E120F" w:rsidRPr="00EB4FE0" w:rsidRDefault="003E120F" w:rsidP="003E120F">
      <w:pPr>
        <w:spacing w:line="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numPr>
          <w:ilvl w:val="0"/>
          <w:numId w:val="3"/>
        </w:numPr>
        <w:tabs>
          <w:tab w:val="left" w:pos="440"/>
        </w:tabs>
        <w:ind w:left="440" w:hanging="14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при средней оценке за период от 4,50 до 5,00 - выставляется оценка 5;</w:t>
      </w:r>
    </w:p>
    <w:p w:rsidR="003E120F" w:rsidRPr="00EB4FE0" w:rsidRDefault="003E120F" w:rsidP="003E120F">
      <w:pPr>
        <w:numPr>
          <w:ilvl w:val="0"/>
          <w:numId w:val="3"/>
        </w:numPr>
        <w:tabs>
          <w:tab w:val="left" w:pos="500"/>
        </w:tabs>
        <w:ind w:left="500" w:hanging="20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при средней оценке за период от 3,50 до 4,49 – выставляется оценка 4;</w:t>
      </w:r>
    </w:p>
    <w:p w:rsidR="003E120F" w:rsidRPr="00EB4FE0" w:rsidRDefault="003E120F" w:rsidP="003E120F">
      <w:pPr>
        <w:numPr>
          <w:ilvl w:val="0"/>
          <w:numId w:val="3"/>
        </w:numPr>
        <w:tabs>
          <w:tab w:val="left" w:pos="440"/>
        </w:tabs>
        <w:ind w:left="440" w:hanging="14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при средней оценке за период от 2,50 до 3,49 – выставляется оценка 3;</w:t>
      </w:r>
    </w:p>
    <w:p w:rsidR="003E120F" w:rsidRPr="00EB4FE0" w:rsidRDefault="003E120F" w:rsidP="003E120F">
      <w:pPr>
        <w:numPr>
          <w:ilvl w:val="0"/>
          <w:numId w:val="3"/>
        </w:numPr>
        <w:tabs>
          <w:tab w:val="left" w:pos="500"/>
        </w:tabs>
        <w:ind w:left="500" w:hanging="20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при средней оценке за период до 2,49 – выставляется оценка 2.</w:t>
      </w:r>
    </w:p>
    <w:p w:rsidR="003E120F" w:rsidRPr="00EB4FE0" w:rsidRDefault="003E120F" w:rsidP="003E120F">
      <w:pPr>
        <w:spacing w:line="1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EB4FE0">
        <w:rPr>
          <w:sz w:val="24"/>
          <w:szCs w:val="24"/>
        </w:rPr>
        <w:t>.4. Для объективной аттестации обучающихся за четверть ( полугодие) необходимо наличие не менее трех оценок (при 1-2-часовой недельной учебной нагрузке по предмету) и более трех (при учебной нагрузке более 2-х часов в неделю).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EB4FE0">
        <w:rPr>
          <w:sz w:val="24"/>
          <w:szCs w:val="24"/>
        </w:rPr>
        <w:t>. Отметки за четверть (полугодие) «н/а» (не аттестован по болезни и по пропускам соответственно) могут быть выставлены только в случае отсутствия трех текущих оценок и пропуска обучающимся более 50% учебного времени.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8" w:lineRule="auto"/>
        <w:ind w:right="100" w:firstLine="85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EB4FE0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EB4FE0">
        <w:rPr>
          <w:sz w:val="24"/>
          <w:szCs w:val="24"/>
        </w:rPr>
        <w:t>. Обучающиеся, имеющие менее трех текущих оценок вследствие систематических пропусков занятий без уважительной причины, обязаны пройти дополнительный тематический контроль по пропущенному материалу в срок до окончания четверти (полугодия) по установленному Школой графику. Для указанных обучающихся Школой предоставляется возможность получения дополнительных занятий с учителем, консультации и другие условия для освоения пропущенного ими учебного материала.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7" w:lineRule="auto"/>
        <w:ind w:right="300" w:firstLine="97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EB4FE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EB4FE0">
        <w:rPr>
          <w:sz w:val="24"/>
          <w:szCs w:val="24"/>
        </w:rPr>
        <w:t>. Дополнительный тематический контроль по пропущенному учебному материалу проводится учителем, у которого обучаются данные обучающиеся. По результатам дополнительного тематического контроля отметка четверть (полугодие) выставляется с учетом отметок выставленных в протоколе.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7" w:lineRule="auto"/>
        <w:ind w:right="100" w:firstLine="85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EB4FE0">
        <w:rPr>
          <w:sz w:val="24"/>
          <w:szCs w:val="24"/>
        </w:rPr>
        <w:t xml:space="preserve">. Педагогические работники доводят до </w:t>
      </w:r>
      <w:r>
        <w:rPr>
          <w:sz w:val="24"/>
          <w:szCs w:val="24"/>
        </w:rPr>
        <w:t>учащихся и их представителей (начальников отрядов)</w:t>
      </w:r>
      <w:r w:rsidRPr="00EB4FE0">
        <w:rPr>
          <w:sz w:val="24"/>
          <w:szCs w:val="24"/>
        </w:rPr>
        <w:t xml:space="preserve"> сведения о результатах текущего контроля успеваемости </w:t>
      </w:r>
      <w:r w:rsidRPr="00EB4FE0">
        <w:rPr>
          <w:sz w:val="24"/>
          <w:szCs w:val="24"/>
        </w:rPr>
        <w:lastRenderedPageBreak/>
        <w:t>обучающихся посредством заполне</w:t>
      </w:r>
      <w:r>
        <w:rPr>
          <w:sz w:val="24"/>
          <w:szCs w:val="24"/>
        </w:rPr>
        <w:t>ния предусмотренных документов. И</w:t>
      </w:r>
      <w:r w:rsidRPr="00EB4FE0">
        <w:rPr>
          <w:sz w:val="24"/>
          <w:szCs w:val="24"/>
        </w:rPr>
        <w:t>нформации об итогах текущего контроля успеваемости обучающегося в письменной форме в виде выписки из соответствующих документов</w:t>
      </w:r>
      <w:r>
        <w:rPr>
          <w:sz w:val="24"/>
          <w:szCs w:val="24"/>
        </w:rPr>
        <w:t xml:space="preserve"> готовится классными руководителями.</w:t>
      </w:r>
      <w:r w:rsidRPr="00EB4FE0">
        <w:rPr>
          <w:sz w:val="24"/>
          <w:szCs w:val="24"/>
        </w:rPr>
        <w:t xml:space="preserve"> </w:t>
      </w:r>
    </w:p>
    <w:p w:rsidR="003E120F" w:rsidRPr="00EB4FE0" w:rsidRDefault="003E120F" w:rsidP="003E120F">
      <w:pPr>
        <w:spacing w:line="279" w:lineRule="exact"/>
        <w:jc w:val="both"/>
        <w:rPr>
          <w:sz w:val="24"/>
          <w:szCs w:val="24"/>
        </w:rPr>
      </w:pPr>
    </w:p>
    <w:p w:rsidR="003E120F" w:rsidRPr="0023077D" w:rsidRDefault="003E120F" w:rsidP="003E120F">
      <w:pPr>
        <w:tabs>
          <w:tab w:val="left" w:pos="382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3.</w:t>
      </w:r>
      <w:r w:rsidRPr="00EB4FE0">
        <w:rPr>
          <w:b/>
          <w:bCs/>
          <w:sz w:val="24"/>
          <w:szCs w:val="24"/>
        </w:rPr>
        <w:t>Промежуточная аттестация</w:t>
      </w:r>
      <w:r>
        <w:rPr>
          <w:b/>
          <w:bCs/>
          <w:sz w:val="24"/>
          <w:szCs w:val="24"/>
        </w:rPr>
        <w:t xml:space="preserve"> обучающихся</w:t>
      </w:r>
      <w:r w:rsidRPr="00EB4FE0">
        <w:rPr>
          <w:b/>
          <w:bCs/>
          <w:sz w:val="24"/>
          <w:szCs w:val="24"/>
        </w:rPr>
        <w:t>.</w:t>
      </w:r>
    </w:p>
    <w:p w:rsidR="003E120F" w:rsidRPr="00EB4FE0" w:rsidRDefault="003E120F" w:rsidP="003E120F">
      <w:pPr>
        <w:spacing w:line="236" w:lineRule="auto"/>
        <w:ind w:firstLine="708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3.1 Промежуточная аттестация – это вид внутреннего контроля, в результате которого фиксируется освоение обучающимися образовательной программы за учебный год</w:t>
      </w:r>
      <w:r>
        <w:rPr>
          <w:sz w:val="24"/>
          <w:szCs w:val="24"/>
        </w:rPr>
        <w:t xml:space="preserve"> и </w:t>
      </w:r>
      <w:r w:rsidRPr="00EB4FE0">
        <w:rPr>
          <w:sz w:val="24"/>
          <w:szCs w:val="24"/>
        </w:rPr>
        <w:t>проводится в формах выставления годовой оценки с учетом четвертных (полугодовых) или итоговой контрольной работы</w:t>
      </w:r>
      <w:r>
        <w:rPr>
          <w:sz w:val="24"/>
          <w:szCs w:val="24"/>
        </w:rPr>
        <w:t xml:space="preserve"> или в других формах</w:t>
      </w:r>
      <w:r w:rsidRPr="00EB4FE0">
        <w:rPr>
          <w:sz w:val="24"/>
          <w:szCs w:val="24"/>
        </w:rPr>
        <w:t>. Пром</w:t>
      </w:r>
      <w:r>
        <w:rPr>
          <w:sz w:val="24"/>
          <w:szCs w:val="24"/>
        </w:rPr>
        <w:t>ежуточная аттестация проводится во всех классах</w:t>
      </w:r>
      <w:r w:rsidRPr="00EB4FE0">
        <w:rPr>
          <w:sz w:val="24"/>
          <w:szCs w:val="24"/>
        </w:rPr>
        <w:t>.</w:t>
      </w:r>
    </w:p>
    <w:p w:rsidR="003E120F" w:rsidRPr="00EB4FE0" w:rsidRDefault="003E120F" w:rsidP="003E120F">
      <w:pPr>
        <w:spacing w:line="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ind w:firstLine="708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3.2.Целями проведения промежуточной аттестации являются:</w:t>
      </w:r>
    </w:p>
    <w:p w:rsidR="003E120F" w:rsidRPr="00EB4FE0" w:rsidRDefault="003E120F" w:rsidP="003E120F">
      <w:pPr>
        <w:spacing w:line="1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numPr>
          <w:ilvl w:val="0"/>
          <w:numId w:val="4"/>
        </w:numPr>
        <w:tabs>
          <w:tab w:val="left" w:pos="1142"/>
        </w:tabs>
        <w:spacing w:line="234" w:lineRule="auto"/>
        <w:ind w:firstLine="85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</w:t>
      </w:r>
    </w:p>
    <w:p w:rsidR="003E120F" w:rsidRPr="00EB4FE0" w:rsidRDefault="003E120F" w:rsidP="003E120F">
      <w:pPr>
        <w:spacing w:line="1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numPr>
          <w:ilvl w:val="0"/>
          <w:numId w:val="4"/>
        </w:numPr>
        <w:tabs>
          <w:tab w:val="left" w:pos="1000"/>
        </w:tabs>
        <w:ind w:left="1000" w:hanging="149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соотнесение уровня образования с требованиями ФКГОС</w:t>
      </w:r>
    </w:p>
    <w:p w:rsidR="003E120F" w:rsidRPr="00EB4FE0" w:rsidRDefault="003E120F" w:rsidP="003E120F">
      <w:pPr>
        <w:spacing w:line="1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numPr>
          <w:ilvl w:val="0"/>
          <w:numId w:val="4"/>
        </w:numPr>
        <w:tabs>
          <w:tab w:val="left" w:pos="1073"/>
        </w:tabs>
        <w:spacing w:line="236" w:lineRule="auto"/>
        <w:ind w:firstLine="851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оценка достижений конкретного обучающегося, позволяющая выявить пробелы в освоении образовательной программы, и учет индивидуальных потребностей обучающегося в осуществлении образовательной деятельности</w:t>
      </w:r>
    </w:p>
    <w:p w:rsidR="003E120F" w:rsidRPr="00EB4FE0" w:rsidRDefault="003E120F" w:rsidP="003E120F">
      <w:pPr>
        <w:spacing w:line="13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4" w:lineRule="auto"/>
        <w:ind w:firstLine="85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-оценка динамики индивидуальных образовательных достижений, продвижения в планируемых результатах освоения образовательной программы</w:t>
      </w:r>
    </w:p>
    <w:p w:rsidR="003E120F" w:rsidRPr="00EB4FE0" w:rsidRDefault="003E120F" w:rsidP="003E120F">
      <w:pPr>
        <w:spacing w:line="13" w:lineRule="exact"/>
        <w:jc w:val="both"/>
        <w:rPr>
          <w:sz w:val="24"/>
          <w:szCs w:val="24"/>
        </w:rPr>
      </w:pPr>
    </w:p>
    <w:p w:rsidR="003E120F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 xml:space="preserve">3.3. Формы </w:t>
      </w:r>
      <w:r>
        <w:rPr>
          <w:sz w:val="24"/>
          <w:szCs w:val="24"/>
        </w:rPr>
        <w:t xml:space="preserve">проведения </w:t>
      </w:r>
      <w:r w:rsidRPr="00EB4FE0">
        <w:rPr>
          <w:sz w:val="24"/>
          <w:szCs w:val="24"/>
        </w:rPr>
        <w:t xml:space="preserve">промежуточной аттестации в конкретном классе принимаются на </w:t>
      </w:r>
      <w:r>
        <w:rPr>
          <w:sz w:val="24"/>
          <w:szCs w:val="24"/>
        </w:rPr>
        <w:t xml:space="preserve">первом </w:t>
      </w:r>
      <w:r w:rsidRPr="00EB4FE0">
        <w:rPr>
          <w:sz w:val="24"/>
          <w:szCs w:val="24"/>
        </w:rPr>
        <w:t>педагогическом совет</w:t>
      </w:r>
      <w:r>
        <w:rPr>
          <w:sz w:val="24"/>
          <w:szCs w:val="24"/>
        </w:rPr>
        <w:t>е, проводимом в августе месяце.</w:t>
      </w:r>
    </w:p>
    <w:p w:rsidR="003E120F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3.4. Формами промежуточной аттестации могут быть:</w:t>
      </w:r>
    </w:p>
    <w:p w:rsidR="003E120F" w:rsidRPr="00AD540F" w:rsidRDefault="003E120F" w:rsidP="003E120F">
      <w:pPr>
        <w:rPr>
          <w:sz w:val="24"/>
          <w:szCs w:val="24"/>
        </w:rPr>
      </w:pPr>
      <w:r w:rsidRPr="00AD540F">
        <w:rPr>
          <w:sz w:val="24"/>
          <w:szCs w:val="24"/>
        </w:rPr>
        <w:t>Т-</w:t>
      </w:r>
      <w:r>
        <w:rPr>
          <w:sz w:val="24"/>
          <w:szCs w:val="24"/>
        </w:rPr>
        <w:t xml:space="preserve"> итоговое </w:t>
      </w:r>
      <w:r w:rsidRPr="00AD540F">
        <w:rPr>
          <w:sz w:val="24"/>
          <w:szCs w:val="24"/>
        </w:rPr>
        <w:t>тестирование</w:t>
      </w:r>
    </w:p>
    <w:p w:rsidR="003E120F" w:rsidRPr="00AD540F" w:rsidRDefault="003E120F" w:rsidP="003E120F">
      <w:pPr>
        <w:rPr>
          <w:sz w:val="24"/>
          <w:szCs w:val="24"/>
        </w:rPr>
      </w:pPr>
      <w:r w:rsidRPr="00AD540F">
        <w:rPr>
          <w:sz w:val="24"/>
          <w:szCs w:val="24"/>
        </w:rPr>
        <w:t>З- зачёт</w:t>
      </w:r>
    </w:p>
    <w:p w:rsidR="003E120F" w:rsidRPr="00AD540F" w:rsidRDefault="003E120F" w:rsidP="003E120F">
      <w:pPr>
        <w:rPr>
          <w:sz w:val="24"/>
          <w:szCs w:val="24"/>
        </w:rPr>
      </w:pPr>
      <w:r w:rsidRPr="00AD540F">
        <w:rPr>
          <w:sz w:val="24"/>
          <w:szCs w:val="24"/>
        </w:rPr>
        <w:t>К</w:t>
      </w:r>
      <w:r>
        <w:rPr>
          <w:sz w:val="24"/>
          <w:szCs w:val="24"/>
        </w:rPr>
        <w:t>Р</w:t>
      </w:r>
      <w:r w:rsidRPr="00AD540F">
        <w:rPr>
          <w:sz w:val="24"/>
          <w:szCs w:val="24"/>
        </w:rPr>
        <w:t>- итоговая контрольная работа</w:t>
      </w:r>
    </w:p>
    <w:p w:rsidR="003E120F" w:rsidRPr="00AD540F" w:rsidRDefault="003E120F" w:rsidP="003E120F">
      <w:pPr>
        <w:rPr>
          <w:sz w:val="24"/>
          <w:szCs w:val="24"/>
        </w:rPr>
      </w:pPr>
      <w:r w:rsidRPr="00AD540F">
        <w:rPr>
          <w:sz w:val="24"/>
          <w:szCs w:val="24"/>
        </w:rPr>
        <w:t>ДГЗ- диктант с грамматическим заданием</w:t>
      </w:r>
    </w:p>
    <w:p w:rsidR="003E120F" w:rsidRDefault="003E120F" w:rsidP="003E120F">
      <w:pPr>
        <w:rPr>
          <w:sz w:val="24"/>
          <w:szCs w:val="24"/>
        </w:rPr>
      </w:pPr>
      <w:r w:rsidRPr="00AD540F">
        <w:rPr>
          <w:sz w:val="24"/>
          <w:szCs w:val="24"/>
        </w:rPr>
        <w:t>КД- контрольный диктант</w:t>
      </w:r>
    </w:p>
    <w:p w:rsidR="003E120F" w:rsidRDefault="003E120F" w:rsidP="003E120F">
      <w:pPr>
        <w:rPr>
          <w:sz w:val="24"/>
          <w:szCs w:val="24"/>
        </w:rPr>
      </w:pPr>
      <w:r>
        <w:rPr>
          <w:sz w:val="24"/>
          <w:szCs w:val="24"/>
        </w:rPr>
        <w:t>С-сочинение</w:t>
      </w:r>
    </w:p>
    <w:p w:rsidR="003E120F" w:rsidRPr="00AD540F" w:rsidRDefault="003E120F" w:rsidP="003E120F">
      <w:pPr>
        <w:rPr>
          <w:sz w:val="24"/>
          <w:szCs w:val="24"/>
        </w:rPr>
      </w:pPr>
      <w:r w:rsidRPr="00AD540F">
        <w:rPr>
          <w:sz w:val="24"/>
          <w:szCs w:val="24"/>
        </w:rPr>
        <w:t>СД- словарный диктант</w:t>
      </w:r>
    </w:p>
    <w:p w:rsidR="003E120F" w:rsidRPr="00AD540F" w:rsidRDefault="003E120F" w:rsidP="003E120F">
      <w:pPr>
        <w:rPr>
          <w:sz w:val="24"/>
          <w:szCs w:val="24"/>
        </w:rPr>
      </w:pPr>
      <w:r w:rsidRPr="00AD540F">
        <w:rPr>
          <w:sz w:val="24"/>
          <w:szCs w:val="24"/>
        </w:rPr>
        <w:t>Т(КИМ)- тестирование по заданиям контрольно-измерительных материалов</w:t>
      </w:r>
    </w:p>
    <w:p w:rsidR="003E120F" w:rsidRPr="00AD540F" w:rsidRDefault="003E120F" w:rsidP="003E120F">
      <w:pPr>
        <w:rPr>
          <w:sz w:val="24"/>
          <w:szCs w:val="24"/>
        </w:rPr>
      </w:pPr>
      <w:r w:rsidRPr="00AD540F">
        <w:rPr>
          <w:sz w:val="24"/>
          <w:szCs w:val="24"/>
        </w:rPr>
        <w:t xml:space="preserve">ГО – </w:t>
      </w:r>
      <w:r>
        <w:rPr>
          <w:sz w:val="24"/>
          <w:szCs w:val="24"/>
        </w:rPr>
        <w:t xml:space="preserve"> выставление годовой отметки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Default="003E120F" w:rsidP="003E120F">
      <w:pPr>
        <w:spacing w:line="237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Pr="00EB4FE0">
        <w:rPr>
          <w:sz w:val="24"/>
          <w:szCs w:val="24"/>
        </w:rPr>
        <w:t xml:space="preserve">. 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устанавливаются в календарном учебном графике и графике проведения </w:t>
      </w:r>
      <w:r>
        <w:rPr>
          <w:sz w:val="24"/>
          <w:szCs w:val="24"/>
        </w:rPr>
        <w:t>промежуточной аттестации.</w:t>
      </w:r>
    </w:p>
    <w:p w:rsidR="003E120F" w:rsidRDefault="003E120F" w:rsidP="003E120F">
      <w:pPr>
        <w:shd w:val="clear" w:color="auto" w:fill="FFFFFF"/>
        <w:ind w:firstLine="709"/>
        <w:jc w:val="both"/>
        <w:rPr>
          <w:rFonts w:ascii="Symbol" w:hAnsi="Symbo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3.6.Особенности сроков и форма проведения промежуточной аттестации могут быть установлены</w:t>
      </w:r>
      <w:r w:rsidRPr="00DE1D2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Школой для следующих категорий учащихся по заявлению учащихся (их законных представителей):</w:t>
      </w:r>
      <w:r>
        <w:rPr>
          <w:rFonts w:ascii="Symbol" w:hAnsi="Symbol"/>
          <w:color w:val="000000"/>
          <w:sz w:val="24"/>
          <w:szCs w:val="24"/>
        </w:rPr>
        <w:t></w:t>
      </w:r>
    </w:p>
    <w:p w:rsidR="003E120F" w:rsidRDefault="003E120F" w:rsidP="003E120F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rFonts w:ascii="Symbol" w:hAnsi="Symbol"/>
          <w:color w:val="000000"/>
          <w:sz w:val="24"/>
          <w:szCs w:val="24"/>
        </w:rPr>
        <w:t></w:t>
      </w:r>
      <w:r>
        <w:rPr>
          <w:rFonts w:ascii="Symbol" w:hAnsi="Symbol"/>
          <w:color w:val="000000"/>
          <w:sz w:val="24"/>
          <w:szCs w:val="24"/>
        </w:rPr>
        <w:t></w:t>
      </w:r>
      <w:r>
        <w:rPr>
          <w:rFonts w:ascii="Symbol" w:hAnsi="Symbol"/>
          <w:color w:val="000000"/>
          <w:sz w:val="24"/>
          <w:szCs w:val="24"/>
        </w:rPr>
        <w:t></w:t>
      </w:r>
      <w:r w:rsidRPr="005B382A">
        <w:rPr>
          <w:rFonts w:ascii="Symbol" w:hAnsi="Symbol"/>
          <w:color w:val="000000"/>
          <w:sz w:val="24"/>
          <w:szCs w:val="24"/>
        </w:rPr>
        <w:t></w:t>
      </w:r>
      <w:r w:rsidRPr="005B382A">
        <w:rPr>
          <w:color w:val="000000"/>
          <w:sz w:val="24"/>
          <w:szCs w:val="24"/>
        </w:rPr>
        <w:t>      </w:t>
      </w:r>
      <w:r w:rsidRPr="00827B16">
        <w:rPr>
          <w:color w:val="000000"/>
          <w:sz w:val="24"/>
          <w:szCs w:val="24"/>
        </w:rPr>
        <w:t> </w:t>
      </w:r>
      <w:r w:rsidRPr="005B382A">
        <w:rPr>
          <w:color w:val="000000"/>
          <w:sz w:val="24"/>
          <w:szCs w:val="24"/>
        </w:rPr>
        <w:t>отъезжающи</w:t>
      </w:r>
      <w:r>
        <w:rPr>
          <w:color w:val="000000"/>
          <w:sz w:val="24"/>
          <w:szCs w:val="24"/>
        </w:rPr>
        <w:t>х</w:t>
      </w:r>
      <w:r w:rsidRPr="005B382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 этапу ;</w:t>
      </w:r>
    </w:p>
    <w:p w:rsidR="003E120F" w:rsidRDefault="003E120F" w:rsidP="003E120F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-       освобождающихся до начала или в период прохождения промежуточной аттестации;</w:t>
      </w:r>
    </w:p>
    <w:p w:rsidR="003E120F" w:rsidRDefault="003E120F" w:rsidP="003E120F">
      <w:pPr>
        <w:shd w:val="clear" w:color="auto" w:fill="FFFFFF"/>
        <w:ind w:left="567"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–       для иных учащихся по решению педагогического совета.</w:t>
      </w:r>
    </w:p>
    <w:p w:rsidR="003E120F" w:rsidRPr="000B113C" w:rsidRDefault="003E120F" w:rsidP="003E120F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3.7. </w:t>
      </w:r>
      <w:r w:rsidRPr="000B113C">
        <w:rPr>
          <w:bCs/>
          <w:color w:val="000000"/>
          <w:sz w:val="24"/>
          <w:szCs w:val="24"/>
        </w:rPr>
        <w:t>П</w:t>
      </w:r>
      <w:r w:rsidRPr="000B113C">
        <w:rPr>
          <w:sz w:val="24"/>
          <w:szCs w:val="24"/>
        </w:rPr>
        <w:t xml:space="preserve">орядок проведения промежуточной аттестации обсуждается на  педагогическом совете и утверждается приказом директора школы. Директор школы издает приказ о создании аттестационной предметной комиссии в тех классах, где промежуточная аттестация проводится администрацией и о назначении ассистентов в тех классах, где промежуточную аттестацию проводит учитель. </w:t>
      </w:r>
      <w:r w:rsidRPr="000B113C">
        <w:rPr>
          <w:i/>
          <w:sz w:val="24"/>
          <w:szCs w:val="24"/>
        </w:rPr>
        <w:t>Администрация проводит промежуточную аттестацию в каждом классе по двум предметам, определённым педагогическим советом школы.</w:t>
      </w:r>
      <w:r>
        <w:rPr>
          <w:i/>
          <w:sz w:val="24"/>
          <w:szCs w:val="24"/>
        </w:rPr>
        <w:t xml:space="preserve"> </w:t>
      </w:r>
      <w:r w:rsidRPr="000B113C">
        <w:rPr>
          <w:bCs/>
          <w:color w:val="000000"/>
          <w:sz w:val="24"/>
          <w:szCs w:val="24"/>
        </w:rPr>
        <w:t>Расписание проведения промежуточной аттестации, состав аттестационной комиссии доводятся до сведения педагогов, обучающихся и их не позднее, чем за 2 недели до начала аттестации.</w:t>
      </w:r>
    </w:p>
    <w:p w:rsidR="003E120F" w:rsidRPr="00EB4FE0" w:rsidRDefault="003E120F" w:rsidP="003E120F">
      <w:pPr>
        <w:spacing w:line="234" w:lineRule="auto"/>
        <w:ind w:right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3.8</w:t>
      </w:r>
      <w:r w:rsidRPr="00EB4FE0">
        <w:rPr>
          <w:sz w:val="24"/>
          <w:szCs w:val="24"/>
        </w:rPr>
        <w:t xml:space="preserve">. Промежуточная аттестация проводится в </w:t>
      </w:r>
      <w:r>
        <w:rPr>
          <w:sz w:val="24"/>
          <w:szCs w:val="24"/>
        </w:rPr>
        <w:t>9</w:t>
      </w:r>
      <w:r w:rsidRPr="00EB4FE0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EB4FE0">
        <w:rPr>
          <w:sz w:val="24"/>
          <w:szCs w:val="24"/>
        </w:rPr>
        <w:t xml:space="preserve"> классах и обязательна для всех обучающихся.</w:t>
      </w:r>
    </w:p>
    <w:p w:rsidR="003E120F" w:rsidRPr="00EB4FE0" w:rsidRDefault="003E120F" w:rsidP="003E120F">
      <w:pPr>
        <w:spacing w:line="13" w:lineRule="exact"/>
        <w:jc w:val="both"/>
        <w:rPr>
          <w:sz w:val="24"/>
          <w:szCs w:val="24"/>
        </w:rPr>
      </w:pPr>
    </w:p>
    <w:p w:rsidR="003E120F" w:rsidRDefault="003E120F" w:rsidP="003E120F">
      <w:pPr>
        <w:spacing w:line="236" w:lineRule="auto"/>
        <w:ind w:firstLine="85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3.8</w:t>
      </w:r>
      <w:r w:rsidRPr="00EB4FE0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EB4FE0">
        <w:rPr>
          <w:sz w:val="24"/>
          <w:szCs w:val="24"/>
        </w:rPr>
        <w:t xml:space="preserve">. Во </w:t>
      </w:r>
      <w:r>
        <w:rPr>
          <w:sz w:val="24"/>
          <w:szCs w:val="24"/>
        </w:rPr>
        <w:t>9-12</w:t>
      </w:r>
      <w:r w:rsidRPr="00EB4FE0">
        <w:rPr>
          <w:sz w:val="24"/>
          <w:szCs w:val="24"/>
        </w:rPr>
        <w:t xml:space="preserve"> классах форма проведения промежуточной аттестации</w:t>
      </w:r>
      <w:r>
        <w:rPr>
          <w:sz w:val="24"/>
          <w:szCs w:val="24"/>
        </w:rPr>
        <w:t xml:space="preserve"> по предметам - выставление годовой оценки</w:t>
      </w:r>
      <w:r w:rsidRPr="00EB4FE0">
        <w:rPr>
          <w:sz w:val="24"/>
          <w:szCs w:val="24"/>
        </w:rPr>
        <w:t xml:space="preserve">, итоговая контрольная работа или другие формы </w:t>
      </w:r>
      <w:r>
        <w:rPr>
          <w:sz w:val="24"/>
          <w:szCs w:val="24"/>
        </w:rPr>
        <w:t>промежуточной аттестации - согласно учебному плану)</w:t>
      </w:r>
      <w:r w:rsidRPr="00EB4FE0">
        <w:rPr>
          <w:sz w:val="24"/>
          <w:szCs w:val="24"/>
        </w:rPr>
        <w:t>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4" w:lineRule="auto"/>
        <w:ind w:right="12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3.9</w:t>
      </w:r>
      <w:r w:rsidRPr="00EB4FE0">
        <w:rPr>
          <w:sz w:val="24"/>
          <w:szCs w:val="24"/>
        </w:rPr>
        <w:t>. Итоговые контрольные работы или другие формы контроля проводятся в конце учебного года после прохождения программы по предметам.</w:t>
      </w:r>
    </w:p>
    <w:p w:rsidR="003E120F" w:rsidRPr="00EB4FE0" w:rsidRDefault="003E120F" w:rsidP="003E120F">
      <w:pPr>
        <w:spacing w:line="13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3.10</w:t>
      </w:r>
      <w:r w:rsidRPr="00EB4FE0">
        <w:rPr>
          <w:sz w:val="24"/>
          <w:szCs w:val="24"/>
        </w:rPr>
        <w:t xml:space="preserve">. Тексты итоговых контрольных работ или других форм </w:t>
      </w:r>
      <w:r>
        <w:rPr>
          <w:sz w:val="24"/>
          <w:szCs w:val="24"/>
        </w:rPr>
        <w:t>Промежуточной аттестации</w:t>
      </w:r>
      <w:r w:rsidRPr="00EB4FE0">
        <w:rPr>
          <w:sz w:val="24"/>
          <w:szCs w:val="24"/>
        </w:rPr>
        <w:t xml:space="preserve"> разрабатываются </w:t>
      </w:r>
      <w:r>
        <w:rPr>
          <w:sz w:val="24"/>
          <w:szCs w:val="24"/>
        </w:rPr>
        <w:t>учителями</w:t>
      </w:r>
      <w:r w:rsidRPr="002E2018"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в соответствии с требованиями стандарта (ФК ГОС)</w:t>
      </w:r>
      <w:r>
        <w:rPr>
          <w:sz w:val="24"/>
          <w:szCs w:val="24"/>
        </w:rPr>
        <w:t>, рассматриваются на заседании ШМО, утверждается директором школы</w:t>
      </w:r>
      <w:r w:rsidRPr="00EB4FE0">
        <w:rPr>
          <w:sz w:val="24"/>
          <w:szCs w:val="24"/>
        </w:rPr>
        <w:t>.</w:t>
      </w:r>
    </w:p>
    <w:p w:rsidR="003E120F" w:rsidRPr="00EB4FE0" w:rsidRDefault="003E120F" w:rsidP="003E120F">
      <w:pPr>
        <w:spacing w:line="13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4" w:lineRule="auto"/>
        <w:ind w:firstLine="852"/>
        <w:jc w:val="both"/>
        <w:rPr>
          <w:sz w:val="24"/>
          <w:szCs w:val="24"/>
        </w:rPr>
      </w:pPr>
      <w:r>
        <w:rPr>
          <w:sz w:val="24"/>
          <w:szCs w:val="24"/>
        </w:rPr>
        <w:t>3.11</w:t>
      </w:r>
      <w:r w:rsidRPr="00EB4FE0">
        <w:rPr>
          <w:sz w:val="24"/>
          <w:szCs w:val="24"/>
        </w:rPr>
        <w:t xml:space="preserve">. Итоговые контрольные работы или другие формы </w:t>
      </w:r>
      <w:r>
        <w:rPr>
          <w:sz w:val="24"/>
          <w:szCs w:val="24"/>
        </w:rPr>
        <w:t>промежуточной аттестации</w:t>
      </w:r>
      <w:r w:rsidRPr="00EB4FE0">
        <w:rPr>
          <w:sz w:val="24"/>
          <w:szCs w:val="24"/>
        </w:rPr>
        <w:t xml:space="preserve"> могут быть рассчитаны на 1-2 урока.</w:t>
      </w:r>
    </w:p>
    <w:p w:rsidR="003E120F" w:rsidRPr="00EB4FE0" w:rsidRDefault="003E120F" w:rsidP="003E120F">
      <w:pPr>
        <w:spacing w:line="13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3.12</w:t>
      </w:r>
      <w:r w:rsidRPr="00EB4FE0">
        <w:rPr>
          <w:sz w:val="24"/>
          <w:szCs w:val="24"/>
        </w:rPr>
        <w:t xml:space="preserve">. Итоговые контрольные работы или другие формы </w:t>
      </w:r>
      <w:r>
        <w:rPr>
          <w:sz w:val="24"/>
          <w:szCs w:val="24"/>
        </w:rPr>
        <w:t>промежуточной аттестации</w:t>
      </w:r>
      <w:r w:rsidRPr="00EB4FE0">
        <w:rPr>
          <w:sz w:val="24"/>
          <w:szCs w:val="24"/>
        </w:rPr>
        <w:t xml:space="preserve"> проводятся учителем в соответствии с графиком, утвержденным приказом директора Школы, в присутствии ассистента, назначенного данным приказом.</w:t>
      </w:r>
    </w:p>
    <w:p w:rsidR="003E120F" w:rsidRPr="00EB4FE0" w:rsidRDefault="003E120F" w:rsidP="003E120F">
      <w:pPr>
        <w:spacing w:line="13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4" w:lineRule="auto"/>
        <w:ind w:right="120" w:firstLine="852"/>
        <w:jc w:val="both"/>
        <w:rPr>
          <w:sz w:val="24"/>
          <w:szCs w:val="24"/>
        </w:rPr>
      </w:pPr>
      <w:r w:rsidRPr="00EB4FE0">
        <w:rPr>
          <w:sz w:val="24"/>
          <w:szCs w:val="24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7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3.13</w:t>
      </w:r>
      <w:r w:rsidRPr="00EB4FE0">
        <w:rPr>
          <w:sz w:val="24"/>
          <w:szCs w:val="24"/>
        </w:rPr>
        <w:t xml:space="preserve">. Итоговые контрольные работы или другие формы </w:t>
      </w:r>
      <w:r>
        <w:rPr>
          <w:sz w:val="24"/>
          <w:szCs w:val="24"/>
        </w:rPr>
        <w:t>промежуточной аттестации</w:t>
      </w:r>
      <w:r w:rsidRPr="00EB4FE0">
        <w:rPr>
          <w:sz w:val="24"/>
          <w:szCs w:val="24"/>
        </w:rPr>
        <w:t xml:space="preserve"> проверяются учителем в присутствии ассистента. Итоговые контрольные работы </w:t>
      </w:r>
      <w:r>
        <w:rPr>
          <w:sz w:val="24"/>
          <w:szCs w:val="24"/>
        </w:rPr>
        <w:t xml:space="preserve">или другие формы промежуточной аттестации </w:t>
      </w:r>
      <w:r w:rsidRPr="00EB4FE0">
        <w:rPr>
          <w:sz w:val="24"/>
          <w:szCs w:val="24"/>
        </w:rPr>
        <w:t>оцениваются по следующей системе оценок: «5», «4», «3», «2», оценки вносятся в журнал и оформляются протокольно</w:t>
      </w:r>
      <w:r>
        <w:rPr>
          <w:sz w:val="24"/>
          <w:szCs w:val="24"/>
        </w:rPr>
        <w:t xml:space="preserve"> ( Приложения 1,2)</w:t>
      </w:r>
      <w:r w:rsidRPr="00EB4FE0">
        <w:rPr>
          <w:sz w:val="24"/>
          <w:szCs w:val="24"/>
        </w:rPr>
        <w:t>.</w:t>
      </w:r>
    </w:p>
    <w:p w:rsidR="003E120F" w:rsidRPr="00EB4FE0" w:rsidRDefault="003E120F" w:rsidP="003E120F">
      <w:pPr>
        <w:spacing w:line="13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3.14</w:t>
      </w:r>
      <w:r w:rsidRPr="00EB4FE0">
        <w:rPr>
          <w:sz w:val="24"/>
          <w:szCs w:val="24"/>
        </w:rPr>
        <w:t xml:space="preserve">. Анализ результатов итоговой контрольной работы или других форм </w:t>
      </w:r>
      <w:r>
        <w:rPr>
          <w:sz w:val="24"/>
          <w:szCs w:val="24"/>
        </w:rPr>
        <w:t>промежуточной аттестации</w:t>
      </w:r>
      <w:r w:rsidRPr="00EB4FE0">
        <w:rPr>
          <w:sz w:val="24"/>
          <w:szCs w:val="24"/>
        </w:rPr>
        <w:t xml:space="preserve"> учитель предоставляет в течение трех рабочих дней после завершения проверки.</w:t>
      </w:r>
    </w:p>
    <w:p w:rsidR="003E120F" w:rsidRPr="00EB4FE0" w:rsidRDefault="003E120F" w:rsidP="003E120F">
      <w:pPr>
        <w:spacing w:line="1" w:lineRule="exact"/>
        <w:jc w:val="both"/>
        <w:rPr>
          <w:sz w:val="24"/>
          <w:szCs w:val="24"/>
        </w:rPr>
      </w:pPr>
    </w:p>
    <w:p w:rsidR="003E120F" w:rsidRDefault="003E120F" w:rsidP="003E120F">
      <w:pPr>
        <w:ind w:left="860"/>
        <w:jc w:val="both"/>
        <w:rPr>
          <w:sz w:val="24"/>
          <w:szCs w:val="24"/>
        </w:rPr>
      </w:pPr>
      <w:r>
        <w:rPr>
          <w:sz w:val="24"/>
          <w:szCs w:val="24"/>
        </w:rPr>
        <w:t>3.15</w:t>
      </w:r>
      <w:r w:rsidRPr="00EB4FE0">
        <w:rPr>
          <w:sz w:val="24"/>
          <w:szCs w:val="24"/>
        </w:rPr>
        <w:t>. Работы обучающихся по промежуточно</w:t>
      </w:r>
      <w:r>
        <w:rPr>
          <w:sz w:val="24"/>
          <w:szCs w:val="24"/>
        </w:rPr>
        <w:t>й аттестации хранятся в течение</w:t>
      </w:r>
    </w:p>
    <w:p w:rsidR="003E120F" w:rsidRPr="00EB4FE0" w:rsidRDefault="003E120F" w:rsidP="003E120F">
      <w:pPr>
        <w:jc w:val="both"/>
        <w:rPr>
          <w:sz w:val="24"/>
          <w:szCs w:val="24"/>
        </w:rPr>
      </w:pPr>
      <w:r w:rsidRPr="00EB4FE0">
        <w:rPr>
          <w:sz w:val="24"/>
          <w:szCs w:val="24"/>
        </w:rPr>
        <w:t>одного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года, протоколы проведения промежуточной аттестации хранятся в течение 3-х лет.</w:t>
      </w:r>
    </w:p>
    <w:p w:rsidR="003E120F" w:rsidRPr="00EB4FE0" w:rsidRDefault="003E120F" w:rsidP="003E120F">
      <w:pPr>
        <w:spacing w:line="234" w:lineRule="auto"/>
        <w:ind w:right="100" w:firstLine="708"/>
        <w:jc w:val="both"/>
        <w:rPr>
          <w:sz w:val="24"/>
          <w:szCs w:val="24"/>
        </w:rPr>
      </w:pPr>
      <w:r>
        <w:rPr>
          <w:sz w:val="24"/>
          <w:szCs w:val="24"/>
        </w:rPr>
        <w:t>3.16</w:t>
      </w:r>
      <w:r w:rsidRPr="00EB4FE0">
        <w:rPr>
          <w:sz w:val="24"/>
          <w:szCs w:val="24"/>
        </w:rPr>
        <w:t xml:space="preserve">. Результаты итоговых контрольных работ или других форм </w:t>
      </w:r>
      <w:r>
        <w:rPr>
          <w:sz w:val="24"/>
          <w:szCs w:val="24"/>
        </w:rPr>
        <w:t>промежуточной аттестации</w:t>
      </w:r>
      <w:r w:rsidRPr="00EB4FE0">
        <w:rPr>
          <w:sz w:val="24"/>
          <w:szCs w:val="24"/>
        </w:rPr>
        <w:t xml:space="preserve"> анализируются на заседаниях методических объединений учителей, педагогического</w:t>
      </w:r>
      <w:r w:rsidRPr="007D7366"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совета, на административных совещаниях, учитываются при подготовке анализа работы Школы за учебный год.</w:t>
      </w:r>
    </w:p>
    <w:p w:rsidR="003E120F" w:rsidRPr="00EB4FE0" w:rsidRDefault="003E120F" w:rsidP="003E120F">
      <w:pPr>
        <w:spacing w:line="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tabs>
          <w:tab w:val="left" w:pos="5380"/>
          <w:tab w:val="left" w:pos="6960"/>
          <w:tab w:val="left" w:pos="88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3.17</w:t>
      </w:r>
      <w:r w:rsidRPr="00EB4FE0">
        <w:rPr>
          <w:sz w:val="24"/>
          <w:szCs w:val="24"/>
        </w:rPr>
        <w:t>. Предварительные годовые  оценки</w:t>
      </w:r>
      <w:r w:rsidRPr="00EB4FE0">
        <w:rPr>
          <w:sz w:val="24"/>
          <w:szCs w:val="24"/>
        </w:rPr>
        <w:tab/>
        <w:t>выставляются</w:t>
      </w:r>
      <w:r w:rsidRPr="00EB4FE0">
        <w:rPr>
          <w:sz w:val="24"/>
          <w:szCs w:val="24"/>
        </w:rPr>
        <w:tab/>
        <w:t>обучающимся за три дня до окончания  учебного года.</w:t>
      </w:r>
    </w:p>
    <w:p w:rsidR="003E120F" w:rsidRPr="002E2018" w:rsidRDefault="003E120F" w:rsidP="003E12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3.18</w:t>
      </w:r>
      <w:r w:rsidRPr="00EB4FE0">
        <w:rPr>
          <w:sz w:val="24"/>
          <w:szCs w:val="24"/>
        </w:rPr>
        <w:t xml:space="preserve">. </w:t>
      </w:r>
      <w:r w:rsidRPr="002E2018">
        <w:rPr>
          <w:sz w:val="24"/>
          <w:szCs w:val="24"/>
        </w:rPr>
        <w:t>При проведении промежуточной аттестации в форме итоговой контрольной</w:t>
      </w:r>
    </w:p>
    <w:p w:rsidR="003E120F" w:rsidRPr="002E2018" w:rsidRDefault="003E120F" w:rsidP="003E120F">
      <w:pPr>
        <w:jc w:val="both"/>
        <w:rPr>
          <w:sz w:val="24"/>
          <w:szCs w:val="24"/>
        </w:rPr>
      </w:pPr>
      <w:r w:rsidRPr="002E2018">
        <w:rPr>
          <w:sz w:val="24"/>
          <w:szCs w:val="24"/>
        </w:rPr>
        <w:t xml:space="preserve">работы или других форм </w:t>
      </w:r>
      <w:r>
        <w:rPr>
          <w:sz w:val="24"/>
          <w:szCs w:val="24"/>
        </w:rPr>
        <w:t>промежуточной аттестации</w:t>
      </w:r>
      <w:r w:rsidRPr="002E2018">
        <w:rPr>
          <w:sz w:val="24"/>
          <w:szCs w:val="24"/>
        </w:rPr>
        <w:t xml:space="preserve"> и при условии положительной ее оценки, годовая  оценка по</w:t>
      </w:r>
      <w:r w:rsidRPr="002E2018">
        <w:rPr>
          <w:sz w:val="24"/>
          <w:szCs w:val="24"/>
        </w:rPr>
        <w:tab/>
        <w:t>предмету</w:t>
      </w:r>
      <w:r w:rsidRPr="002E2018">
        <w:rPr>
          <w:sz w:val="24"/>
          <w:szCs w:val="24"/>
        </w:rPr>
        <w:tab/>
        <w:t>выставляется</w:t>
      </w:r>
      <w:r w:rsidRPr="002E2018">
        <w:rPr>
          <w:sz w:val="24"/>
          <w:szCs w:val="24"/>
        </w:rPr>
        <w:tab/>
        <w:t>как</w:t>
      </w:r>
      <w:r w:rsidRPr="002E2018">
        <w:rPr>
          <w:sz w:val="24"/>
          <w:szCs w:val="24"/>
        </w:rPr>
        <w:tab/>
        <w:t>средняя</w:t>
      </w:r>
      <w:r w:rsidRPr="002E2018">
        <w:rPr>
          <w:sz w:val="24"/>
          <w:szCs w:val="24"/>
        </w:rPr>
        <w:tab/>
        <w:t>арифметическая четвертных (полугодовых) оценок и оценки за итоговую контрольную работу.</w:t>
      </w:r>
      <w:r w:rsidRPr="0040336B"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Результаты промежуточной аттестации не влияют на оценку за 4 четверть ( 2 полугодие).</w:t>
      </w:r>
    </w:p>
    <w:p w:rsidR="003E120F" w:rsidRPr="00EB4FE0" w:rsidRDefault="003E120F" w:rsidP="003E120F">
      <w:pPr>
        <w:spacing w:line="1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right="12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3.19</w:t>
      </w:r>
      <w:r w:rsidRPr="00EB4FE0">
        <w:rPr>
          <w:sz w:val="24"/>
          <w:szCs w:val="24"/>
        </w:rPr>
        <w:t xml:space="preserve">. При проведении промежуточной аттестации в форме </w:t>
      </w:r>
      <w:r>
        <w:rPr>
          <w:sz w:val="24"/>
          <w:szCs w:val="24"/>
        </w:rPr>
        <w:t xml:space="preserve">выставления </w:t>
      </w:r>
      <w:r w:rsidRPr="00EB4FE0">
        <w:rPr>
          <w:sz w:val="24"/>
          <w:szCs w:val="24"/>
        </w:rPr>
        <w:t>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3.20</w:t>
      </w:r>
      <w:r w:rsidRPr="00EB4FE0">
        <w:rPr>
          <w:sz w:val="24"/>
          <w:szCs w:val="24"/>
        </w:rPr>
        <w:t xml:space="preserve">. В случае несогласия обучающегося с годовой оценкой по тому или иному предмету обучающийся, </w:t>
      </w:r>
      <w:r>
        <w:rPr>
          <w:sz w:val="24"/>
          <w:szCs w:val="24"/>
        </w:rPr>
        <w:t>он</w:t>
      </w:r>
      <w:r w:rsidRPr="00EB4FE0">
        <w:rPr>
          <w:sz w:val="24"/>
          <w:szCs w:val="24"/>
        </w:rPr>
        <w:t xml:space="preserve"> вправе в течение 3-х учебных дней после выставления оценки обратиться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с</w:t>
      </w:r>
      <w:r w:rsidRPr="00EB4FE0">
        <w:rPr>
          <w:sz w:val="24"/>
          <w:szCs w:val="24"/>
        </w:rPr>
        <w:tab/>
        <w:t>соответствующим</w:t>
      </w:r>
      <w:r w:rsidRPr="00EB4FE0">
        <w:rPr>
          <w:sz w:val="24"/>
          <w:szCs w:val="24"/>
        </w:rPr>
        <w:tab/>
        <w:t>письменным</w:t>
      </w:r>
      <w:r w:rsidRPr="00EB4FE0">
        <w:rPr>
          <w:sz w:val="24"/>
          <w:szCs w:val="24"/>
        </w:rPr>
        <w:tab/>
        <w:t>заявлени</w:t>
      </w:r>
      <w:r>
        <w:rPr>
          <w:sz w:val="24"/>
          <w:szCs w:val="24"/>
        </w:rPr>
        <w:t>ем</w:t>
      </w:r>
      <w:r>
        <w:rPr>
          <w:sz w:val="24"/>
          <w:szCs w:val="24"/>
        </w:rPr>
        <w:tab/>
        <w:t xml:space="preserve">в </w:t>
      </w:r>
      <w:r w:rsidRPr="00EB4FE0">
        <w:rPr>
          <w:sz w:val="24"/>
          <w:szCs w:val="24"/>
        </w:rPr>
        <w:t>комиссию</w:t>
      </w:r>
      <w:r w:rsidRPr="00EB4FE0">
        <w:rPr>
          <w:sz w:val="24"/>
          <w:szCs w:val="24"/>
        </w:rPr>
        <w:tab/>
        <w:t>по</w:t>
      </w:r>
      <w:r w:rsidRPr="00EB4FE0">
        <w:rPr>
          <w:sz w:val="24"/>
          <w:szCs w:val="24"/>
        </w:rPr>
        <w:tab/>
      </w:r>
      <w:r>
        <w:rPr>
          <w:sz w:val="24"/>
          <w:szCs w:val="24"/>
        </w:rPr>
        <w:t>у</w:t>
      </w:r>
      <w:r w:rsidRPr="00EB4FE0">
        <w:rPr>
          <w:sz w:val="24"/>
          <w:szCs w:val="24"/>
        </w:rPr>
        <w:t>регулированию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споров</w:t>
      </w:r>
      <w:r w:rsidRPr="00EB4FE0">
        <w:rPr>
          <w:sz w:val="24"/>
          <w:szCs w:val="24"/>
        </w:rPr>
        <w:tab/>
        <w:t>между</w:t>
      </w:r>
      <w:r w:rsidRPr="00EB4FE0">
        <w:rPr>
          <w:sz w:val="24"/>
          <w:szCs w:val="24"/>
        </w:rPr>
        <w:tab/>
        <w:t>участниками образовательных отношений.</w:t>
      </w:r>
    </w:p>
    <w:p w:rsidR="003E120F" w:rsidRPr="00EB4FE0" w:rsidRDefault="003E120F" w:rsidP="003E120F">
      <w:pPr>
        <w:spacing w:line="1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6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3.21</w:t>
      </w:r>
      <w:r w:rsidRPr="00EB4FE0">
        <w:rPr>
          <w:sz w:val="24"/>
          <w:szCs w:val="24"/>
        </w:rPr>
        <w:t>. Успешное прохождение обучающимися промежуточной аттестации является основанием для перевода обучающихся в следующий класс, допуска обучающихся 9-х и 1</w:t>
      </w:r>
      <w:r>
        <w:rPr>
          <w:sz w:val="24"/>
          <w:szCs w:val="24"/>
        </w:rPr>
        <w:t>2</w:t>
      </w:r>
      <w:r w:rsidRPr="00EB4FE0">
        <w:rPr>
          <w:sz w:val="24"/>
          <w:szCs w:val="24"/>
        </w:rPr>
        <w:t>-х классов к государственной итоговой аттестации.</w:t>
      </w:r>
    </w:p>
    <w:p w:rsidR="003E120F" w:rsidRPr="00EB4FE0" w:rsidRDefault="003E120F" w:rsidP="003E120F">
      <w:pPr>
        <w:spacing w:line="14" w:lineRule="exact"/>
        <w:jc w:val="both"/>
        <w:rPr>
          <w:sz w:val="24"/>
          <w:szCs w:val="24"/>
        </w:rPr>
      </w:pPr>
    </w:p>
    <w:p w:rsidR="003E120F" w:rsidRDefault="003E120F" w:rsidP="003E120F">
      <w:pPr>
        <w:spacing w:line="237" w:lineRule="auto"/>
        <w:ind w:right="10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3.22. По окончании</w:t>
      </w:r>
      <w:r w:rsidRPr="00EB4FE0">
        <w:rPr>
          <w:sz w:val="24"/>
          <w:szCs w:val="24"/>
        </w:rPr>
        <w:t xml:space="preserve"> учебного года (в последний день учебного года), с учетом результатов промежуточной аттестации проводится педагогический совет, и издаются приказы «О переводе обучающихся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10</w:t>
      </w:r>
      <w:r>
        <w:rPr>
          <w:sz w:val="24"/>
          <w:szCs w:val="24"/>
        </w:rPr>
        <w:t>,11</w:t>
      </w:r>
      <w:r w:rsidRPr="00EB4FE0">
        <w:rPr>
          <w:sz w:val="24"/>
          <w:szCs w:val="24"/>
        </w:rPr>
        <w:t xml:space="preserve"> классов», «О допуске обучающихся 9,1</w:t>
      </w:r>
      <w:r>
        <w:rPr>
          <w:sz w:val="24"/>
          <w:szCs w:val="24"/>
        </w:rPr>
        <w:t>2</w:t>
      </w:r>
      <w:r w:rsidRPr="00EB4FE0">
        <w:rPr>
          <w:sz w:val="24"/>
          <w:szCs w:val="24"/>
        </w:rPr>
        <w:t>-х классов к государственной итоговой аттестации». В протоколе педагогического совета и приказе прописывается посписочный состав обучающихся (в родительном падеже).</w:t>
      </w:r>
    </w:p>
    <w:p w:rsidR="003E120F" w:rsidRDefault="003E120F" w:rsidP="003E120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3.23. Обу</w:t>
      </w:r>
      <w:r w:rsidRPr="003E7B20">
        <w:rPr>
          <w:sz w:val="24"/>
          <w:szCs w:val="24"/>
        </w:rPr>
        <w:t>ча</w:t>
      </w:r>
      <w:r>
        <w:rPr>
          <w:sz w:val="24"/>
          <w:szCs w:val="24"/>
        </w:rPr>
        <w:t>ющимся, заболевшим</w:t>
      </w:r>
      <w:r w:rsidRPr="003E7B20">
        <w:rPr>
          <w:sz w:val="24"/>
          <w:szCs w:val="24"/>
        </w:rPr>
        <w:t xml:space="preserve"> в период проведения промежуточ</w:t>
      </w:r>
      <w:r>
        <w:rPr>
          <w:sz w:val="24"/>
          <w:szCs w:val="24"/>
        </w:rPr>
        <w:t>ной аттестации, или пропустившим</w:t>
      </w:r>
      <w:r w:rsidRPr="003E7B20">
        <w:rPr>
          <w:sz w:val="24"/>
          <w:szCs w:val="24"/>
        </w:rPr>
        <w:t xml:space="preserve"> ее п</w:t>
      </w:r>
      <w:r>
        <w:rPr>
          <w:sz w:val="24"/>
          <w:szCs w:val="24"/>
        </w:rPr>
        <w:t xml:space="preserve">о уважительной причине, предоставляется право пройти </w:t>
      </w:r>
      <w:r w:rsidRPr="003E7B20">
        <w:rPr>
          <w:sz w:val="24"/>
          <w:szCs w:val="24"/>
        </w:rPr>
        <w:t xml:space="preserve">промежуточную аттестацию в </w:t>
      </w:r>
      <w:r>
        <w:rPr>
          <w:sz w:val="24"/>
          <w:szCs w:val="24"/>
        </w:rPr>
        <w:t>форме выставления годовой оценки.</w:t>
      </w:r>
    </w:p>
    <w:p w:rsidR="003E120F" w:rsidRPr="00EB4FE0" w:rsidRDefault="003E120F" w:rsidP="003E120F">
      <w:pPr>
        <w:spacing w:line="18" w:lineRule="exact"/>
        <w:jc w:val="both"/>
        <w:rPr>
          <w:sz w:val="24"/>
          <w:szCs w:val="24"/>
        </w:rPr>
      </w:pPr>
    </w:p>
    <w:p w:rsidR="003E120F" w:rsidRPr="0094694C" w:rsidRDefault="003E120F" w:rsidP="003E120F">
      <w:pPr>
        <w:spacing w:line="236" w:lineRule="auto"/>
        <w:ind w:right="120" w:firstLine="852"/>
        <w:jc w:val="both"/>
        <w:rPr>
          <w:sz w:val="24"/>
          <w:szCs w:val="24"/>
        </w:rPr>
      </w:pPr>
      <w:r>
        <w:rPr>
          <w:sz w:val="24"/>
          <w:szCs w:val="24"/>
        </w:rPr>
        <w:t>3.24</w:t>
      </w:r>
      <w:r w:rsidRPr="00EB4FE0">
        <w:rPr>
          <w:sz w:val="24"/>
          <w:szCs w:val="24"/>
        </w:rPr>
        <w:t xml:space="preserve">. В случае, если ученик на промежуточной аттестации за итоговую контрольную работу получил оценку «2», </w:t>
      </w:r>
      <w:r w:rsidRPr="0094694C">
        <w:rPr>
          <w:sz w:val="24"/>
          <w:szCs w:val="24"/>
        </w:rPr>
        <w:t>то годовая оценка по предмету выставляется «2», ученик переводится условно в следующий класс</w:t>
      </w:r>
      <w:r>
        <w:rPr>
          <w:sz w:val="24"/>
          <w:szCs w:val="24"/>
        </w:rPr>
        <w:t xml:space="preserve"> с академической задолженностью</w:t>
      </w:r>
      <w:r w:rsidRPr="0094694C">
        <w:rPr>
          <w:sz w:val="24"/>
          <w:szCs w:val="24"/>
        </w:rPr>
        <w:t>.</w:t>
      </w:r>
    </w:p>
    <w:p w:rsidR="003E120F" w:rsidRPr="00EB4FE0" w:rsidRDefault="003E120F" w:rsidP="003E120F">
      <w:pPr>
        <w:spacing w:line="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ind w:left="860"/>
        <w:jc w:val="both"/>
        <w:rPr>
          <w:sz w:val="24"/>
          <w:szCs w:val="24"/>
        </w:rPr>
      </w:pPr>
      <w:r>
        <w:rPr>
          <w:sz w:val="24"/>
          <w:szCs w:val="24"/>
        </w:rPr>
        <w:t>3.25</w:t>
      </w:r>
      <w:r w:rsidRPr="00EB4FE0">
        <w:rPr>
          <w:sz w:val="24"/>
          <w:szCs w:val="24"/>
        </w:rPr>
        <w:t xml:space="preserve">. Обучающиеся 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>9 класс</w:t>
      </w:r>
      <w:r>
        <w:rPr>
          <w:sz w:val="24"/>
          <w:szCs w:val="24"/>
        </w:rPr>
        <w:t>а</w:t>
      </w:r>
      <w:r w:rsidRPr="00EB4FE0">
        <w:rPr>
          <w:sz w:val="24"/>
          <w:szCs w:val="24"/>
        </w:rPr>
        <w:t xml:space="preserve"> условно в следующий класс не переводятся.</w:t>
      </w:r>
    </w:p>
    <w:p w:rsidR="003E120F" w:rsidRPr="00EB4FE0" w:rsidRDefault="003E120F" w:rsidP="003E120F">
      <w:pPr>
        <w:spacing w:line="12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7" w:lineRule="auto"/>
        <w:ind w:firstLine="852"/>
        <w:jc w:val="both"/>
        <w:rPr>
          <w:sz w:val="24"/>
          <w:szCs w:val="24"/>
        </w:rPr>
      </w:pPr>
      <w:r>
        <w:rPr>
          <w:sz w:val="24"/>
          <w:szCs w:val="24"/>
        </w:rPr>
        <w:t>3.26</w:t>
      </w:r>
      <w:r w:rsidRPr="00EB4FE0">
        <w:rPr>
          <w:sz w:val="24"/>
          <w:szCs w:val="24"/>
        </w:rPr>
        <w:t xml:space="preserve">. Обучающиеся, имеющие академическую задолженность, </w:t>
      </w:r>
      <w:r>
        <w:rPr>
          <w:sz w:val="24"/>
          <w:szCs w:val="24"/>
        </w:rPr>
        <w:t xml:space="preserve">обязаны </w:t>
      </w:r>
      <w:r w:rsidRPr="00EB4FE0">
        <w:rPr>
          <w:sz w:val="24"/>
          <w:szCs w:val="24"/>
        </w:rPr>
        <w:t>пройти промежуточную аттестацию по соответствующему учебному предмету, курсу, дисциплине</w:t>
      </w:r>
      <w:r>
        <w:rPr>
          <w:sz w:val="24"/>
          <w:szCs w:val="24"/>
        </w:rPr>
        <w:t xml:space="preserve"> </w:t>
      </w:r>
      <w:r w:rsidRPr="00EB4FE0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течение </w:t>
      </w:r>
      <w:r w:rsidRPr="00EB4FE0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со дня образования академической задолженности, но </w:t>
      </w:r>
      <w:r w:rsidRPr="00EB4FE0">
        <w:rPr>
          <w:sz w:val="24"/>
          <w:szCs w:val="24"/>
        </w:rPr>
        <w:t xml:space="preserve"> не более двух раз. В указанный период не включается время болезни обучающегося. В первый раз промежуточную аттестацию ученик проходит у учителя, преподающего данный предмет в данном классе.</w:t>
      </w:r>
    </w:p>
    <w:p w:rsidR="003E120F" w:rsidRPr="00EB4FE0" w:rsidRDefault="003E120F" w:rsidP="003E120F">
      <w:pPr>
        <w:spacing w:line="17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7" w:lineRule="auto"/>
        <w:ind w:firstLine="852"/>
        <w:jc w:val="both"/>
        <w:rPr>
          <w:sz w:val="24"/>
          <w:szCs w:val="24"/>
        </w:rPr>
      </w:pPr>
      <w:r>
        <w:rPr>
          <w:sz w:val="24"/>
          <w:szCs w:val="24"/>
        </w:rPr>
        <w:t>3.27</w:t>
      </w:r>
      <w:r w:rsidRPr="00EB4FE0">
        <w:rPr>
          <w:sz w:val="24"/>
          <w:szCs w:val="24"/>
        </w:rPr>
        <w:t xml:space="preserve">.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предмету. В состав комиссии входят: </w:t>
      </w:r>
      <w:r>
        <w:rPr>
          <w:sz w:val="24"/>
          <w:szCs w:val="24"/>
        </w:rPr>
        <w:t>директор</w:t>
      </w:r>
      <w:r w:rsidRPr="00EB4FE0">
        <w:rPr>
          <w:sz w:val="24"/>
          <w:szCs w:val="24"/>
        </w:rPr>
        <w:t xml:space="preserve"> – председатель комиссии, члены комиссии – учитель данного предмета и класса, учитель-предметник или учитель смежной дисциплины.</w:t>
      </w:r>
    </w:p>
    <w:p w:rsidR="003E120F" w:rsidRPr="00EB4FE0" w:rsidRDefault="003E120F" w:rsidP="003E120F">
      <w:pPr>
        <w:spacing w:line="18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spacing w:line="238" w:lineRule="auto"/>
        <w:ind w:firstLine="852"/>
        <w:jc w:val="both"/>
        <w:rPr>
          <w:sz w:val="24"/>
          <w:szCs w:val="24"/>
        </w:rPr>
      </w:pPr>
      <w:r>
        <w:rPr>
          <w:sz w:val="24"/>
          <w:szCs w:val="24"/>
        </w:rPr>
        <w:t>3.28</w:t>
      </w:r>
      <w:r w:rsidRPr="00EB4FE0">
        <w:rPr>
          <w:sz w:val="24"/>
          <w:szCs w:val="24"/>
        </w:rPr>
        <w:t>. Обучающиеся в школе по образовательным программам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 решением педагогического совета, оставляются на повторное обучение</w:t>
      </w:r>
      <w:r>
        <w:rPr>
          <w:sz w:val="24"/>
          <w:szCs w:val="24"/>
        </w:rPr>
        <w:t>.</w:t>
      </w:r>
      <w:r w:rsidRPr="00EB4FE0">
        <w:rPr>
          <w:sz w:val="24"/>
          <w:szCs w:val="24"/>
        </w:rPr>
        <w:t xml:space="preserve"> </w:t>
      </w:r>
    </w:p>
    <w:p w:rsidR="003E120F" w:rsidRPr="00EB4FE0" w:rsidRDefault="003E120F" w:rsidP="003E120F">
      <w:pPr>
        <w:spacing w:line="16" w:lineRule="exact"/>
        <w:jc w:val="both"/>
        <w:rPr>
          <w:sz w:val="24"/>
          <w:szCs w:val="24"/>
        </w:rPr>
      </w:pPr>
    </w:p>
    <w:p w:rsidR="003E120F" w:rsidRPr="00EB4FE0" w:rsidRDefault="003E120F" w:rsidP="003E12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3.29</w:t>
      </w:r>
      <w:r w:rsidRPr="00EB4FE0">
        <w:rPr>
          <w:sz w:val="24"/>
          <w:szCs w:val="24"/>
        </w:rPr>
        <w:t>. Школа информирует обучающегося о принятом решении по организации дальнейшего обучения в письменной</w:t>
      </w:r>
      <w:r>
        <w:rPr>
          <w:sz w:val="24"/>
          <w:szCs w:val="24"/>
        </w:rPr>
        <w:t xml:space="preserve"> форме – в форме выписки из</w:t>
      </w:r>
      <w:r w:rsidRPr="00EB4FE0">
        <w:rPr>
          <w:sz w:val="24"/>
          <w:szCs w:val="24"/>
        </w:rPr>
        <w:t xml:space="preserve"> протокола педсовета.</w:t>
      </w:r>
    </w:p>
    <w:p w:rsidR="003E120F" w:rsidRPr="00F878E6" w:rsidRDefault="003E120F" w:rsidP="003E120F">
      <w:pPr>
        <w:shd w:val="clear" w:color="auto" w:fill="FFFFFF"/>
        <w:jc w:val="center"/>
        <w:textAlignment w:val="baseline"/>
        <w:outlineLvl w:val="4"/>
        <w:rPr>
          <w:b/>
          <w:bCs/>
          <w:color w:val="000000"/>
          <w:sz w:val="24"/>
          <w:szCs w:val="24"/>
        </w:rPr>
      </w:pPr>
      <w:r w:rsidRPr="00F878E6">
        <w:rPr>
          <w:b/>
          <w:bCs/>
          <w:color w:val="000000"/>
          <w:sz w:val="24"/>
          <w:szCs w:val="24"/>
        </w:rPr>
        <w:t>4. Особенности проведения промежуточной аттестации экстернов</w:t>
      </w:r>
    </w:p>
    <w:p w:rsidR="003E120F" w:rsidRPr="00F878E6" w:rsidRDefault="003E120F" w:rsidP="003E120F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</w:rPr>
      </w:pPr>
      <w:r w:rsidRPr="00F878E6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4</w:t>
      </w:r>
      <w:r w:rsidRPr="00F878E6">
        <w:rPr>
          <w:color w:val="000000"/>
          <w:sz w:val="24"/>
          <w:szCs w:val="24"/>
        </w:rPr>
        <w:t>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3E120F" w:rsidRPr="00F878E6" w:rsidRDefault="003E120F" w:rsidP="003E120F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F878E6">
        <w:rPr>
          <w:color w:val="000000"/>
          <w:sz w:val="24"/>
          <w:szCs w:val="24"/>
        </w:rPr>
        <w:t>.2. По заявлению экстерна школа вправе установить индивидуальный срок проведения промежуточной аттестации.</w:t>
      </w:r>
    </w:p>
    <w:p w:rsidR="003E120F" w:rsidRPr="00F878E6" w:rsidRDefault="003E120F" w:rsidP="003E120F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F878E6">
        <w:rPr>
          <w:color w:val="000000"/>
          <w:sz w:val="24"/>
          <w:szCs w:val="24"/>
        </w:rPr>
        <w:t>.3. Гражданин, желающий пройти промежуточную аттестацию в школе,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школе.</w:t>
      </w:r>
    </w:p>
    <w:p w:rsidR="003E120F" w:rsidRPr="00F878E6" w:rsidRDefault="003E120F" w:rsidP="003E120F">
      <w:pPr>
        <w:shd w:val="clear" w:color="auto" w:fill="FFFFFF"/>
        <w:ind w:firstLine="709"/>
        <w:jc w:val="both"/>
        <w:textAlignment w:val="baseline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F878E6">
        <w:rPr>
          <w:color w:val="000000"/>
          <w:sz w:val="24"/>
          <w:szCs w:val="24"/>
        </w:rPr>
        <w:t xml:space="preserve">.4. </w:t>
      </w:r>
      <w:r w:rsidRPr="00F878E6">
        <w:rPr>
          <w:i/>
          <w:color w:val="000000"/>
          <w:sz w:val="24"/>
          <w:szCs w:val="24"/>
        </w:rPr>
        <w:t>Гражданин, желающий пройти промежуточную аттестацию (его законные представители) должен подать заявление о зачислении его экстерном в школу не позднее, чем за месяц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 </w:t>
      </w:r>
    </w:p>
    <w:p w:rsidR="003E120F" w:rsidRPr="00F878E6" w:rsidRDefault="003E120F" w:rsidP="003E120F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F878E6">
        <w:rPr>
          <w:b/>
          <w:sz w:val="24"/>
          <w:szCs w:val="24"/>
        </w:rPr>
        <w:t>. Содержание и порядок проведения промежуточной аттестации для лиц,  поступающих в школу без документов</w:t>
      </w:r>
    </w:p>
    <w:p w:rsidR="003E120F" w:rsidRPr="00F878E6" w:rsidRDefault="003E120F" w:rsidP="003E120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</w:t>
      </w:r>
      <w:r w:rsidRPr="00F878E6">
        <w:rPr>
          <w:sz w:val="24"/>
          <w:szCs w:val="24"/>
        </w:rPr>
        <w:t>.1.  В случае если обучающийся поступает в школу без личного дела или без справки из образовательного учреждения, то в данном случае администрация школы вправе определить уровень образования данного обучающегося, создается аттестационная комиссия и проводится промежуточная аттестация по предметам учебного плана.</w:t>
      </w:r>
    </w:p>
    <w:p w:rsidR="003E120F" w:rsidRPr="00F878E6" w:rsidRDefault="003E120F" w:rsidP="003E120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878E6">
        <w:rPr>
          <w:sz w:val="24"/>
          <w:szCs w:val="24"/>
        </w:rPr>
        <w:t xml:space="preserve">     </w:t>
      </w:r>
      <w:r>
        <w:rPr>
          <w:sz w:val="24"/>
          <w:szCs w:val="24"/>
        </w:rPr>
        <w:t>5</w:t>
      </w:r>
      <w:r w:rsidRPr="00F878E6">
        <w:rPr>
          <w:sz w:val="24"/>
          <w:szCs w:val="24"/>
        </w:rPr>
        <w:t>.2. На основании решения аттестационной комиссии директор школы издаёт приказ о зачислении ученика в класс.</w:t>
      </w:r>
    </w:p>
    <w:p w:rsidR="003E120F" w:rsidRPr="00EB4FE0" w:rsidRDefault="003E120F" w:rsidP="003E120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120F" w:rsidRDefault="003E120F" w:rsidP="003E120F">
      <w:pPr>
        <w:pStyle w:val="5"/>
        <w:shd w:val="clear" w:color="auto" w:fill="auto"/>
        <w:spacing w:after="0" w:line="240" w:lineRule="auto"/>
        <w:ind w:firstLine="0"/>
        <w:jc w:val="right"/>
      </w:pPr>
      <w:r>
        <w:br w:type="page"/>
      </w:r>
      <w:r>
        <w:lastRenderedPageBreak/>
        <w:t xml:space="preserve">Приложение № 1                                                           </w:t>
      </w:r>
    </w:p>
    <w:p w:rsidR="003E120F" w:rsidRPr="00FD759C" w:rsidRDefault="003E120F" w:rsidP="003E120F">
      <w:pPr>
        <w:pStyle w:val="5"/>
        <w:shd w:val="clear" w:color="auto" w:fill="auto"/>
        <w:spacing w:after="0" w:line="240" w:lineRule="auto"/>
        <w:ind w:left="567" w:firstLine="142"/>
        <w:jc w:val="center"/>
      </w:pPr>
      <w:r w:rsidRPr="00A14EF1">
        <w:rPr>
          <w:sz w:val="24"/>
          <w:szCs w:val="24"/>
        </w:rPr>
        <w:t>ПРОТОКОЛ</w:t>
      </w:r>
    </w:p>
    <w:p w:rsidR="003E120F" w:rsidRPr="00A14EF1" w:rsidRDefault="003E120F" w:rsidP="003E120F">
      <w:pPr>
        <w:pStyle w:val="a4"/>
        <w:ind w:left="567" w:firstLine="142"/>
        <w:jc w:val="center"/>
        <w:rPr>
          <w:rFonts w:ascii="Times New Roman" w:hAnsi="Times New Roman"/>
          <w:sz w:val="24"/>
          <w:szCs w:val="24"/>
        </w:rPr>
      </w:pPr>
      <w:r w:rsidRPr="00A14EF1">
        <w:rPr>
          <w:rFonts w:ascii="Times New Roman" w:hAnsi="Times New Roman"/>
          <w:sz w:val="24"/>
          <w:szCs w:val="24"/>
        </w:rPr>
        <w:t>результатов промежуточной аттестации за 20</w:t>
      </w:r>
      <w:r>
        <w:rPr>
          <w:rFonts w:ascii="Times New Roman" w:hAnsi="Times New Roman"/>
          <w:sz w:val="24"/>
          <w:szCs w:val="24"/>
        </w:rPr>
        <w:t>__-20____</w:t>
      </w:r>
      <w:r w:rsidRPr="00A14EF1">
        <w:rPr>
          <w:rFonts w:ascii="Times New Roman" w:hAnsi="Times New Roman"/>
          <w:sz w:val="24"/>
          <w:szCs w:val="24"/>
        </w:rPr>
        <w:t xml:space="preserve"> учебный год</w:t>
      </w:r>
    </w:p>
    <w:p w:rsidR="003E120F" w:rsidRPr="00A14EF1" w:rsidRDefault="003E120F" w:rsidP="003E120F">
      <w:pPr>
        <w:pStyle w:val="a4"/>
        <w:ind w:left="567" w:firstLine="142"/>
        <w:jc w:val="center"/>
        <w:rPr>
          <w:rFonts w:ascii="Times New Roman" w:hAnsi="Times New Roman"/>
          <w:sz w:val="24"/>
          <w:szCs w:val="24"/>
        </w:rPr>
      </w:pPr>
      <w:r w:rsidRPr="00A14EF1">
        <w:rPr>
          <w:rFonts w:ascii="Times New Roman" w:hAnsi="Times New Roman"/>
          <w:sz w:val="24"/>
          <w:szCs w:val="24"/>
        </w:rPr>
        <w:t>по МБОУ «</w:t>
      </w:r>
      <w:r>
        <w:rPr>
          <w:rFonts w:ascii="Times New Roman" w:hAnsi="Times New Roman"/>
          <w:sz w:val="24"/>
          <w:szCs w:val="24"/>
        </w:rPr>
        <w:t>В(С)ОШ № 2»</w:t>
      </w:r>
    </w:p>
    <w:p w:rsidR="003E120F" w:rsidRPr="00A14EF1" w:rsidRDefault="003E120F" w:rsidP="003E120F">
      <w:pPr>
        <w:pStyle w:val="a4"/>
        <w:ind w:left="567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Альметьевска</w:t>
      </w:r>
      <w:r w:rsidRPr="00A14EF1">
        <w:rPr>
          <w:rFonts w:ascii="Times New Roman" w:hAnsi="Times New Roman"/>
          <w:sz w:val="24"/>
          <w:szCs w:val="24"/>
        </w:rPr>
        <w:t xml:space="preserve"> Республики Татарстан</w:t>
      </w:r>
    </w:p>
    <w:p w:rsidR="003E120F" w:rsidRDefault="003E120F" w:rsidP="003E120F">
      <w:pPr>
        <w:ind w:left="567" w:firstLine="142"/>
      </w:pPr>
      <w:r>
        <w:t>по  предмету  ______________________________</w:t>
      </w:r>
    </w:p>
    <w:p w:rsidR="003E120F" w:rsidRPr="006D2174" w:rsidRDefault="003E120F" w:rsidP="003E120F">
      <w:pPr>
        <w:ind w:left="567" w:firstLine="142"/>
      </w:pPr>
      <w:r w:rsidRPr="006D2174">
        <w:t>Класс ______</w:t>
      </w:r>
    </w:p>
    <w:p w:rsidR="003E120F" w:rsidRPr="006D2174" w:rsidRDefault="003E120F" w:rsidP="003E120F">
      <w:pPr>
        <w:ind w:left="567" w:firstLine="142"/>
      </w:pPr>
      <w:r w:rsidRPr="006D2174">
        <w:t xml:space="preserve">Форма проведения промежуточной аттестации </w:t>
      </w:r>
      <w:r>
        <w:rPr>
          <w:u w:val="single"/>
        </w:rPr>
        <w:t>тестирование</w:t>
      </w:r>
    </w:p>
    <w:p w:rsidR="003E120F" w:rsidRPr="00FC7CE2" w:rsidRDefault="003E120F" w:rsidP="003E120F">
      <w:pPr>
        <w:ind w:left="567" w:firstLine="142"/>
      </w:pPr>
      <w:r w:rsidRPr="006D2174">
        <w:t xml:space="preserve">Фамилия, имя, отчество учителя       </w:t>
      </w:r>
      <w:r>
        <w:t>________________________</w:t>
      </w:r>
    </w:p>
    <w:p w:rsidR="003E120F" w:rsidRDefault="003E120F" w:rsidP="003E120F">
      <w:pPr>
        <w:ind w:left="567" w:firstLine="142"/>
        <w:rPr>
          <w:u w:val="single"/>
        </w:rPr>
      </w:pPr>
      <w:r w:rsidRPr="006D2174">
        <w:t xml:space="preserve">Фамилия, имя, отчество ассистента </w:t>
      </w:r>
      <w:r>
        <w:rPr>
          <w:u w:val="single"/>
        </w:rPr>
        <w:t>_____________________________</w:t>
      </w:r>
    </w:p>
    <w:p w:rsidR="003E120F" w:rsidRPr="006D2174" w:rsidRDefault="003E120F" w:rsidP="003E120F">
      <w:pPr>
        <w:ind w:left="567" w:firstLine="142"/>
      </w:pPr>
    </w:p>
    <w:tbl>
      <w:tblPr>
        <w:tblW w:w="888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"/>
        <w:gridCol w:w="5270"/>
        <w:gridCol w:w="1243"/>
        <w:gridCol w:w="1543"/>
      </w:tblGrid>
      <w:tr w:rsidR="003E120F" w:rsidRPr="006D2174" w:rsidTr="00800991">
        <w:tc>
          <w:tcPr>
            <w:tcW w:w="830" w:type="dxa"/>
          </w:tcPr>
          <w:p w:rsidR="003E120F" w:rsidRPr="006D2174" w:rsidRDefault="003E120F" w:rsidP="00800991">
            <w:pPr>
              <w:ind w:left="155"/>
            </w:pPr>
            <w:r w:rsidRPr="006D2174">
              <w:t>№</w:t>
            </w:r>
          </w:p>
        </w:tc>
        <w:tc>
          <w:tcPr>
            <w:tcW w:w="5270" w:type="dxa"/>
          </w:tcPr>
          <w:p w:rsidR="003E120F" w:rsidRPr="006D2174" w:rsidRDefault="003E120F" w:rsidP="00800991">
            <w:pPr>
              <w:ind w:left="154"/>
            </w:pPr>
            <w:r w:rsidRPr="006D2174">
              <w:t>Фамилия, имя, отчество учащегося (полностью)</w:t>
            </w:r>
          </w:p>
        </w:tc>
        <w:tc>
          <w:tcPr>
            <w:tcW w:w="1243" w:type="dxa"/>
          </w:tcPr>
          <w:p w:rsidR="003E120F" w:rsidRPr="006D2174" w:rsidRDefault="003E120F" w:rsidP="00800991">
            <w:r w:rsidRPr="006D2174">
              <w:t>Вариант</w:t>
            </w:r>
          </w:p>
        </w:tc>
        <w:tc>
          <w:tcPr>
            <w:tcW w:w="1543" w:type="dxa"/>
          </w:tcPr>
          <w:p w:rsidR="003E120F" w:rsidRPr="006D2174" w:rsidRDefault="003E120F" w:rsidP="00800991">
            <w:pPr>
              <w:ind w:left="41"/>
            </w:pPr>
            <w:r w:rsidRPr="006D2174">
              <w:t>Оценка</w:t>
            </w:r>
          </w:p>
        </w:tc>
      </w:tr>
      <w:tr w:rsidR="003E120F" w:rsidRPr="006D2174" w:rsidTr="00800991">
        <w:tc>
          <w:tcPr>
            <w:tcW w:w="830" w:type="dxa"/>
          </w:tcPr>
          <w:p w:rsidR="003E120F" w:rsidRPr="006D2174" w:rsidRDefault="003E120F" w:rsidP="00800991">
            <w:pPr>
              <w:ind w:left="13" w:firstLine="13"/>
            </w:pPr>
            <w:r w:rsidRPr="006D2174">
              <w:t>1</w:t>
            </w:r>
          </w:p>
        </w:tc>
        <w:tc>
          <w:tcPr>
            <w:tcW w:w="5270" w:type="dxa"/>
          </w:tcPr>
          <w:p w:rsidR="003E120F" w:rsidRPr="006D2174" w:rsidRDefault="003E120F" w:rsidP="00800991">
            <w:pPr>
              <w:ind w:left="567" w:firstLine="142"/>
            </w:pPr>
          </w:p>
        </w:tc>
        <w:tc>
          <w:tcPr>
            <w:tcW w:w="1243" w:type="dxa"/>
          </w:tcPr>
          <w:p w:rsidR="003E120F" w:rsidRPr="006D2174" w:rsidRDefault="003E120F" w:rsidP="00800991">
            <w:pPr>
              <w:ind w:left="567" w:firstLine="142"/>
            </w:pPr>
            <w:r w:rsidRPr="006D2174">
              <w:t>2</w:t>
            </w:r>
          </w:p>
        </w:tc>
        <w:tc>
          <w:tcPr>
            <w:tcW w:w="1543" w:type="dxa"/>
          </w:tcPr>
          <w:p w:rsidR="003E120F" w:rsidRPr="006D2174" w:rsidRDefault="003E120F" w:rsidP="00800991">
            <w:pPr>
              <w:ind w:left="11" w:firstLine="109"/>
            </w:pPr>
            <w:r w:rsidRPr="006D2174">
              <w:t>3(удовлетв.)</w:t>
            </w:r>
          </w:p>
        </w:tc>
      </w:tr>
      <w:tr w:rsidR="003E120F" w:rsidRPr="006D2174" w:rsidTr="00800991">
        <w:tc>
          <w:tcPr>
            <w:tcW w:w="830" w:type="dxa"/>
          </w:tcPr>
          <w:p w:rsidR="003E120F" w:rsidRPr="006D2174" w:rsidRDefault="003E120F" w:rsidP="00800991">
            <w:pPr>
              <w:ind w:left="13" w:firstLine="13"/>
            </w:pPr>
            <w:r w:rsidRPr="006D2174">
              <w:t>2</w:t>
            </w:r>
          </w:p>
        </w:tc>
        <w:tc>
          <w:tcPr>
            <w:tcW w:w="5270" w:type="dxa"/>
          </w:tcPr>
          <w:p w:rsidR="003E120F" w:rsidRPr="006D2174" w:rsidRDefault="003E120F" w:rsidP="00800991">
            <w:pPr>
              <w:ind w:left="567" w:firstLine="142"/>
            </w:pPr>
          </w:p>
        </w:tc>
        <w:tc>
          <w:tcPr>
            <w:tcW w:w="1243" w:type="dxa"/>
          </w:tcPr>
          <w:p w:rsidR="003E120F" w:rsidRPr="006D2174" w:rsidRDefault="003E120F" w:rsidP="00800991">
            <w:pPr>
              <w:ind w:left="567" w:firstLine="142"/>
            </w:pPr>
            <w:r w:rsidRPr="006D2174">
              <w:t>1</w:t>
            </w:r>
          </w:p>
        </w:tc>
        <w:tc>
          <w:tcPr>
            <w:tcW w:w="1543" w:type="dxa"/>
          </w:tcPr>
          <w:p w:rsidR="003E120F" w:rsidRPr="006D2174" w:rsidRDefault="003E120F" w:rsidP="00800991">
            <w:pPr>
              <w:ind w:left="11" w:firstLine="109"/>
            </w:pPr>
            <w:r w:rsidRPr="006D2174">
              <w:t>3(удовлетв.)</w:t>
            </w:r>
          </w:p>
        </w:tc>
      </w:tr>
      <w:tr w:rsidR="003E120F" w:rsidRPr="006D2174" w:rsidTr="00800991">
        <w:tc>
          <w:tcPr>
            <w:tcW w:w="830" w:type="dxa"/>
          </w:tcPr>
          <w:p w:rsidR="003E120F" w:rsidRPr="006D2174" w:rsidRDefault="003E120F" w:rsidP="00800991">
            <w:pPr>
              <w:ind w:left="13" w:firstLine="13"/>
            </w:pPr>
            <w:r w:rsidRPr="006D2174">
              <w:t>3</w:t>
            </w:r>
          </w:p>
        </w:tc>
        <w:tc>
          <w:tcPr>
            <w:tcW w:w="5270" w:type="dxa"/>
          </w:tcPr>
          <w:p w:rsidR="003E120F" w:rsidRPr="006D2174" w:rsidRDefault="003E120F" w:rsidP="00800991">
            <w:pPr>
              <w:ind w:left="567" w:firstLine="142"/>
            </w:pPr>
          </w:p>
        </w:tc>
        <w:tc>
          <w:tcPr>
            <w:tcW w:w="1243" w:type="dxa"/>
          </w:tcPr>
          <w:p w:rsidR="003E120F" w:rsidRPr="006D2174" w:rsidRDefault="003E120F" w:rsidP="00800991">
            <w:pPr>
              <w:ind w:left="567" w:firstLine="142"/>
            </w:pPr>
            <w:r w:rsidRPr="006D2174">
              <w:t>2</w:t>
            </w:r>
          </w:p>
        </w:tc>
        <w:tc>
          <w:tcPr>
            <w:tcW w:w="1543" w:type="dxa"/>
          </w:tcPr>
          <w:p w:rsidR="003E120F" w:rsidRPr="006D2174" w:rsidRDefault="003E120F" w:rsidP="00800991">
            <w:pPr>
              <w:ind w:left="11" w:firstLine="109"/>
            </w:pPr>
            <w:r w:rsidRPr="006D2174">
              <w:t>4(хорошо)</w:t>
            </w:r>
          </w:p>
        </w:tc>
      </w:tr>
    </w:tbl>
    <w:p w:rsidR="003E120F" w:rsidRPr="004D337C" w:rsidRDefault="003E120F" w:rsidP="003E120F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D337C">
        <w:rPr>
          <w:sz w:val="24"/>
          <w:szCs w:val="24"/>
        </w:rPr>
        <w:t xml:space="preserve">Дата проведения </w:t>
      </w:r>
      <w:r>
        <w:rPr>
          <w:sz w:val="24"/>
          <w:szCs w:val="24"/>
        </w:rPr>
        <w:t>________________</w:t>
      </w:r>
      <w:r w:rsidRPr="004D337C">
        <w:rPr>
          <w:sz w:val="24"/>
          <w:szCs w:val="24"/>
        </w:rPr>
        <w:t xml:space="preserve"> </w:t>
      </w:r>
    </w:p>
    <w:p w:rsidR="003E120F" w:rsidRDefault="003E120F" w:rsidP="003E120F">
      <w:pPr>
        <w:pStyle w:val="a4"/>
        <w:ind w:left="567" w:firstLine="142"/>
        <w:rPr>
          <w:rFonts w:ascii="Times New Roman" w:hAnsi="Times New Roman"/>
          <w:sz w:val="24"/>
          <w:szCs w:val="24"/>
        </w:rPr>
      </w:pPr>
      <w:r w:rsidRPr="004D337C">
        <w:rPr>
          <w:rFonts w:ascii="Times New Roman" w:hAnsi="Times New Roman"/>
          <w:sz w:val="24"/>
          <w:szCs w:val="24"/>
        </w:rPr>
        <w:t xml:space="preserve">Дата внесения в протокол оценок 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3E120F" w:rsidRDefault="003E120F" w:rsidP="003E120F">
      <w:pPr>
        <w:pStyle w:val="a4"/>
        <w:ind w:left="567" w:firstLine="142"/>
        <w:rPr>
          <w:rFonts w:ascii="Times New Roman" w:hAnsi="Times New Roman"/>
          <w:sz w:val="24"/>
          <w:szCs w:val="24"/>
        </w:rPr>
      </w:pPr>
    </w:p>
    <w:p w:rsidR="003E120F" w:rsidRPr="004D337C" w:rsidRDefault="003E120F" w:rsidP="003E120F">
      <w:pPr>
        <w:pStyle w:val="a4"/>
        <w:ind w:left="567" w:firstLine="142"/>
        <w:rPr>
          <w:rFonts w:ascii="Times New Roman" w:hAnsi="Times New Roman"/>
          <w:sz w:val="24"/>
          <w:szCs w:val="24"/>
        </w:rPr>
      </w:pPr>
      <w:r w:rsidRPr="004D337C">
        <w:rPr>
          <w:rFonts w:ascii="Times New Roman" w:hAnsi="Times New Roman"/>
          <w:sz w:val="24"/>
          <w:szCs w:val="24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_______________      /______________/</w:t>
      </w:r>
    </w:p>
    <w:p w:rsidR="003E120F" w:rsidRDefault="003E120F" w:rsidP="003E120F">
      <w:pPr>
        <w:pStyle w:val="a4"/>
        <w:ind w:left="567" w:firstLine="142"/>
        <w:rPr>
          <w:rFonts w:ascii="Times New Roman" w:hAnsi="Times New Roman"/>
          <w:sz w:val="24"/>
          <w:szCs w:val="24"/>
        </w:rPr>
      </w:pPr>
    </w:p>
    <w:p w:rsidR="003E120F" w:rsidRPr="004D337C" w:rsidRDefault="003E120F" w:rsidP="003E120F">
      <w:pPr>
        <w:pStyle w:val="a4"/>
        <w:ind w:left="567" w:firstLine="142"/>
        <w:rPr>
          <w:rFonts w:ascii="Times New Roman" w:hAnsi="Times New Roman"/>
          <w:sz w:val="24"/>
          <w:szCs w:val="24"/>
        </w:rPr>
      </w:pPr>
      <w:r w:rsidRPr="004D337C">
        <w:rPr>
          <w:rFonts w:ascii="Times New Roman" w:hAnsi="Times New Roman"/>
          <w:sz w:val="24"/>
          <w:szCs w:val="24"/>
        </w:rPr>
        <w:t>Ассистент:</w:t>
      </w:r>
      <w:r>
        <w:rPr>
          <w:rFonts w:ascii="Times New Roman" w:hAnsi="Times New Roman"/>
          <w:sz w:val="24"/>
          <w:szCs w:val="24"/>
        </w:rPr>
        <w:t xml:space="preserve"> _______________   /______________/</w:t>
      </w:r>
    </w:p>
    <w:p w:rsidR="003E120F" w:rsidRPr="00A14EF1" w:rsidRDefault="003E120F" w:rsidP="003E120F">
      <w:pPr>
        <w:pStyle w:val="a4"/>
        <w:ind w:left="567" w:firstLine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Приложение № 2</w:t>
      </w:r>
    </w:p>
    <w:p w:rsidR="003E120F" w:rsidRDefault="003E120F" w:rsidP="003E120F">
      <w:pPr>
        <w:pStyle w:val="5"/>
        <w:shd w:val="clear" w:color="auto" w:fill="auto"/>
        <w:tabs>
          <w:tab w:val="left" w:leader="underscore" w:pos="2778"/>
          <w:tab w:val="left" w:leader="underscore" w:pos="3671"/>
        </w:tabs>
        <w:spacing w:after="0" w:line="240" w:lineRule="auto"/>
        <w:ind w:left="567" w:right="280" w:firstLine="142"/>
        <w:jc w:val="center"/>
      </w:pPr>
      <w:r>
        <w:rPr>
          <w:sz w:val="24"/>
          <w:szCs w:val="24"/>
        </w:rPr>
        <w:t xml:space="preserve">                  </w:t>
      </w:r>
      <w:r>
        <w:t xml:space="preserve">Протокол промежуточной аттестации в форме выставления годовой оценки </w:t>
      </w:r>
    </w:p>
    <w:p w:rsidR="003E120F" w:rsidRDefault="003E120F" w:rsidP="003E120F">
      <w:pPr>
        <w:pStyle w:val="5"/>
        <w:shd w:val="clear" w:color="auto" w:fill="auto"/>
        <w:tabs>
          <w:tab w:val="left" w:leader="underscore" w:pos="2778"/>
          <w:tab w:val="left" w:leader="underscore" w:pos="3671"/>
        </w:tabs>
        <w:spacing w:after="0" w:line="240" w:lineRule="auto"/>
        <w:ind w:left="567" w:right="280" w:firstLine="142"/>
        <w:jc w:val="center"/>
      </w:pPr>
      <w:r>
        <w:t xml:space="preserve">по предмету </w:t>
      </w:r>
      <w:r>
        <w:tab/>
        <w:t>в_____</w:t>
      </w:r>
      <w:r>
        <w:tab/>
        <w:t>классе за 20____ -20___ учебный год</w:t>
      </w:r>
    </w:p>
    <w:p w:rsidR="003E120F" w:rsidRDefault="003E120F" w:rsidP="003E120F">
      <w:pPr>
        <w:pStyle w:val="a4"/>
        <w:ind w:left="567" w:firstLine="142"/>
        <w:jc w:val="center"/>
        <w:rPr>
          <w:rFonts w:ascii="Times New Roman" w:hAnsi="Times New Roman"/>
          <w:sz w:val="24"/>
          <w:szCs w:val="24"/>
        </w:rPr>
      </w:pPr>
      <w:r w:rsidRPr="00930B79">
        <w:rPr>
          <w:rFonts w:ascii="Times New Roman" w:hAnsi="Times New Roman"/>
          <w:sz w:val="24"/>
          <w:szCs w:val="24"/>
        </w:rPr>
        <w:t>МБОУ «В(С)ОШ № 2» г. Альметьевска Республики Татарстан</w:t>
      </w:r>
    </w:p>
    <w:p w:rsidR="003E120F" w:rsidRDefault="003E120F" w:rsidP="003E120F">
      <w:pPr>
        <w:pStyle w:val="a4"/>
        <w:ind w:left="567" w:firstLine="142"/>
        <w:jc w:val="center"/>
        <w:rPr>
          <w:rFonts w:ascii="Times New Roman" w:hAnsi="Times New Roman"/>
          <w:sz w:val="24"/>
          <w:szCs w:val="24"/>
        </w:rPr>
      </w:pPr>
    </w:p>
    <w:p w:rsidR="003E120F" w:rsidRPr="00930B79" w:rsidRDefault="003E120F" w:rsidP="003E120F">
      <w:pPr>
        <w:pStyle w:val="a4"/>
        <w:ind w:left="567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(9 класс)</w:t>
      </w:r>
    </w:p>
    <w:p w:rsidR="003E120F" w:rsidRDefault="003E120F" w:rsidP="003E120F">
      <w:pPr>
        <w:ind w:left="567" w:firstLine="142"/>
        <w:rPr>
          <w:sz w:val="24"/>
          <w:szCs w:val="24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4"/>
        <w:gridCol w:w="1500"/>
        <w:gridCol w:w="1232"/>
        <w:gridCol w:w="1334"/>
        <w:gridCol w:w="1334"/>
        <w:gridCol w:w="1334"/>
        <w:gridCol w:w="1271"/>
      </w:tblGrid>
      <w:tr w:rsidR="003E120F" w:rsidRPr="00FC7CE2" w:rsidTr="00800991">
        <w:tc>
          <w:tcPr>
            <w:tcW w:w="817" w:type="dxa"/>
          </w:tcPr>
          <w:p w:rsidR="003E120F" w:rsidRDefault="003E120F" w:rsidP="00800991">
            <w:pPr>
              <w:pStyle w:val="5"/>
              <w:shd w:val="clear" w:color="auto" w:fill="auto"/>
              <w:spacing w:after="0" w:line="240" w:lineRule="auto"/>
              <w:ind w:left="144" w:firstLine="0"/>
            </w:pPr>
            <w:r>
              <w:t>№</w:t>
            </w:r>
          </w:p>
          <w:p w:rsidR="003E120F" w:rsidRDefault="003E120F" w:rsidP="00800991">
            <w:pPr>
              <w:pStyle w:val="5"/>
              <w:shd w:val="clear" w:color="auto" w:fill="auto"/>
              <w:spacing w:after="0" w:line="240" w:lineRule="auto"/>
              <w:ind w:left="144" w:firstLine="0"/>
            </w:pPr>
            <w:r>
              <w:t>п/п</w:t>
            </w:r>
          </w:p>
        </w:tc>
        <w:tc>
          <w:tcPr>
            <w:tcW w:w="1855" w:type="dxa"/>
          </w:tcPr>
          <w:p w:rsidR="003E120F" w:rsidRDefault="003E120F" w:rsidP="00800991">
            <w:pPr>
              <w:pStyle w:val="5"/>
              <w:shd w:val="clear" w:color="auto" w:fill="auto"/>
              <w:spacing w:after="0" w:line="240" w:lineRule="auto"/>
              <w:ind w:left="144" w:firstLine="0"/>
            </w:pPr>
            <w:r>
              <w:t>ФИО</w:t>
            </w:r>
          </w:p>
        </w:tc>
        <w:tc>
          <w:tcPr>
            <w:tcW w:w="1386" w:type="dxa"/>
          </w:tcPr>
          <w:p w:rsidR="003E120F" w:rsidRDefault="003E120F" w:rsidP="00800991">
            <w:pPr>
              <w:pStyle w:val="5"/>
              <w:shd w:val="clear" w:color="auto" w:fill="auto"/>
              <w:spacing w:after="0" w:line="240" w:lineRule="auto"/>
              <w:ind w:left="-104" w:firstLine="104"/>
            </w:pPr>
            <w:r>
              <w:t>1 четверть</w:t>
            </w:r>
          </w:p>
        </w:tc>
        <w:tc>
          <w:tcPr>
            <w:tcW w:w="1339" w:type="dxa"/>
          </w:tcPr>
          <w:p w:rsidR="003E120F" w:rsidRDefault="003E120F" w:rsidP="00800991">
            <w:pPr>
              <w:pStyle w:val="5"/>
              <w:shd w:val="clear" w:color="auto" w:fill="auto"/>
              <w:spacing w:after="120" w:line="240" w:lineRule="auto"/>
              <w:ind w:left="144" w:firstLine="0"/>
            </w:pPr>
            <w:r>
              <w:t>2четверть</w:t>
            </w:r>
          </w:p>
        </w:tc>
        <w:tc>
          <w:tcPr>
            <w:tcW w:w="1339" w:type="dxa"/>
          </w:tcPr>
          <w:p w:rsidR="003E120F" w:rsidRDefault="003E120F" w:rsidP="00800991">
            <w:pPr>
              <w:pStyle w:val="5"/>
              <w:shd w:val="clear" w:color="auto" w:fill="auto"/>
              <w:spacing w:after="120" w:line="240" w:lineRule="auto"/>
              <w:ind w:left="144" w:firstLine="0"/>
            </w:pPr>
            <w:r>
              <w:t>3четверть</w:t>
            </w:r>
          </w:p>
        </w:tc>
        <w:tc>
          <w:tcPr>
            <w:tcW w:w="1339" w:type="dxa"/>
          </w:tcPr>
          <w:p w:rsidR="003E120F" w:rsidRDefault="003E120F" w:rsidP="00800991">
            <w:pPr>
              <w:pStyle w:val="5"/>
              <w:shd w:val="clear" w:color="auto" w:fill="auto"/>
              <w:spacing w:after="120" w:line="240" w:lineRule="auto"/>
              <w:ind w:left="144" w:firstLine="0"/>
            </w:pPr>
            <w:r>
              <w:t>4четверть</w:t>
            </w:r>
          </w:p>
        </w:tc>
        <w:tc>
          <w:tcPr>
            <w:tcW w:w="1336" w:type="dxa"/>
          </w:tcPr>
          <w:p w:rsidR="003E120F" w:rsidRDefault="003E120F" w:rsidP="00800991">
            <w:pPr>
              <w:pStyle w:val="5"/>
              <w:shd w:val="clear" w:color="auto" w:fill="auto"/>
              <w:spacing w:after="0" w:line="278" w:lineRule="exact"/>
              <w:ind w:left="144" w:firstLine="0"/>
              <w:jc w:val="both"/>
            </w:pPr>
            <w:r>
              <w:t>Годовая оценка</w:t>
            </w:r>
          </w:p>
        </w:tc>
      </w:tr>
      <w:tr w:rsidR="003E120F" w:rsidRPr="00FC7CE2" w:rsidTr="00800991">
        <w:tc>
          <w:tcPr>
            <w:tcW w:w="817" w:type="dxa"/>
          </w:tcPr>
          <w:p w:rsidR="003E120F" w:rsidRPr="00FC7CE2" w:rsidRDefault="003E120F" w:rsidP="00800991">
            <w:pPr>
              <w:ind w:left="-3" w:right="-84" w:firstLine="3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3E120F" w:rsidRPr="00FC7CE2" w:rsidRDefault="003E120F" w:rsidP="00800991">
            <w:pPr>
              <w:ind w:left="-58" w:firstLine="58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</w:tr>
      <w:tr w:rsidR="003E120F" w:rsidRPr="00FC7CE2" w:rsidTr="00800991">
        <w:tc>
          <w:tcPr>
            <w:tcW w:w="817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3E120F" w:rsidRPr="00FC7CE2" w:rsidRDefault="003E120F" w:rsidP="00800991">
            <w:pPr>
              <w:ind w:left="-58" w:firstLine="58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</w:tr>
    </w:tbl>
    <w:p w:rsidR="003E120F" w:rsidRDefault="003E120F" w:rsidP="003E120F">
      <w:pPr>
        <w:ind w:left="567" w:firstLine="142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701"/>
        <w:gridCol w:w="1540"/>
        <w:gridCol w:w="1495"/>
        <w:gridCol w:w="1336"/>
      </w:tblGrid>
      <w:tr w:rsidR="003E120F" w:rsidRPr="00FC7CE2" w:rsidTr="00800991">
        <w:tc>
          <w:tcPr>
            <w:tcW w:w="817" w:type="dxa"/>
          </w:tcPr>
          <w:p w:rsidR="003E120F" w:rsidRDefault="003E120F" w:rsidP="00800991">
            <w:pPr>
              <w:pStyle w:val="5"/>
              <w:shd w:val="clear" w:color="auto" w:fill="auto"/>
              <w:spacing w:after="0" w:line="240" w:lineRule="auto"/>
              <w:ind w:left="144" w:firstLine="0"/>
            </w:pPr>
            <w:r>
              <w:t>№ п/п</w:t>
            </w:r>
          </w:p>
        </w:tc>
        <w:tc>
          <w:tcPr>
            <w:tcW w:w="1701" w:type="dxa"/>
          </w:tcPr>
          <w:p w:rsidR="003E120F" w:rsidRDefault="003E120F" w:rsidP="00800991">
            <w:pPr>
              <w:pStyle w:val="5"/>
              <w:shd w:val="clear" w:color="auto" w:fill="auto"/>
              <w:spacing w:after="0" w:line="240" w:lineRule="auto"/>
              <w:ind w:left="144" w:firstLine="0"/>
            </w:pPr>
            <w:r>
              <w:t>ФИО</w:t>
            </w:r>
          </w:p>
        </w:tc>
        <w:tc>
          <w:tcPr>
            <w:tcW w:w="1540" w:type="dxa"/>
          </w:tcPr>
          <w:p w:rsidR="003E120F" w:rsidRDefault="003E120F" w:rsidP="00800991">
            <w:pPr>
              <w:pStyle w:val="5"/>
              <w:shd w:val="clear" w:color="auto" w:fill="auto"/>
              <w:spacing w:after="0" w:line="240" w:lineRule="auto"/>
              <w:ind w:left="-117" w:firstLine="142"/>
            </w:pPr>
            <w:r>
              <w:t>1полугодие</w:t>
            </w:r>
          </w:p>
        </w:tc>
        <w:tc>
          <w:tcPr>
            <w:tcW w:w="1495" w:type="dxa"/>
          </w:tcPr>
          <w:p w:rsidR="003E120F" w:rsidRDefault="003E120F" w:rsidP="00800991">
            <w:pPr>
              <w:pStyle w:val="5"/>
              <w:shd w:val="clear" w:color="auto" w:fill="auto"/>
              <w:spacing w:after="120" w:line="240" w:lineRule="auto"/>
              <w:ind w:left="-95" w:firstLine="95"/>
            </w:pPr>
            <w:r>
              <w:t>2 полугодие</w:t>
            </w:r>
          </w:p>
        </w:tc>
        <w:tc>
          <w:tcPr>
            <w:tcW w:w="1336" w:type="dxa"/>
          </w:tcPr>
          <w:p w:rsidR="003E120F" w:rsidRDefault="003E120F" w:rsidP="00800991">
            <w:pPr>
              <w:pStyle w:val="5"/>
              <w:shd w:val="clear" w:color="auto" w:fill="auto"/>
              <w:spacing w:after="0" w:line="278" w:lineRule="exact"/>
              <w:ind w:left="144" w:firstLine="0"/>
              <w:jc w:val="both"/>
            </w:pPr>
            <w:r>
              <w:t>Годовая оценка</w:t>
            </w:r>
          </w:p>
        </w:tc>
      </w:tr>
      <w:tr w:rsidR="003E120F" w:rsidRPr="00FC7CE2" w:rsidTr="00800991">
        <w:tc>
          <w:tcPr>
            <w:tcW w:w="817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</w:tr>
      <w:tr w:rsidR="003E120F" w:rsidRPr="00FC7CE2" w:rsidTr="00800991">
        <w:tc>
          <w:tcPr>
            <w:tcW w:w="817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3E120F" w:rsidRPr="00FC7CE2" w:rsidRDefault="003E120F" w:rsidP="00800991">
            <w:pPr>
              <w:ind w:left="567" w:firstLine="142"/>
              <w:rPr>
                <w:sz w:val="24"/>
                <w:szCs w:val="24"/>
              </w:rPr>
            </w:pPr>
          </w:p>
        </w:tc>
      </w:tr>
    </w:tbl>
    <w:p w:rsidR="003E120F" w:rsidRDefault="003E120F" w:rsidP="003E120F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 Или (10-12 классы)</w:t>
      </w:r>
    </w:p>
    <w:p w:rsidR="003E120F" w:rsidRDefault="003E120F" w:rsidP="003E120F">
      <w:pPr>
        <w:pStyle w:val="5"/>
        <w:shd w:val="clear" w:color="auto" w:fill="auto"/>
        <w:spacing w:before="219" w:after="0" w:line="230" w:lineRule="exact"/>
        <w:ind w:firstLine="0"/>
        <w:rPr>
          <w:rFonts w:eastAsia="Times New Roman"/>
          <w:sz w:val="24"/>
          <w:szCs w:val="24"/>
        </w:rPr>
      </w:pPr>
    </w:p>
    <w:p w:rsidR="003E120F" w:rsidRDefault="003E120F" w:rsidP="003E120F">
      <w:pPr>
        <w:pStyle w:val="5"/>
        <w:shd w:val="clear" w:color="auto" w:fill="auto"/>
        <w:spacing w:before="219" w:after="0" w:line="230" w:lineRule="exact"/>
        <w:ind w:firstLine="0"/>
        <w:rPr>
          <w:rFonts w:eastAsia="Times New Roman"/>
          <w:sz w:val="24"/>
          <w:szCs w:val="24"/>
        </w:rPr>
      </w:pPr>
    </w:p>
    <w:p w:rsidR="003E120F" w:rsidRDefault="003E120F" w:rsidP="003E120F">
      <w:pPr>
        <w:pStyle w:val="5"/>
        <w:shd w:val="clear" w:color="auto" w:fill="auto"/>
        <w:spacing w:before="219" w:after="0" w:line="230" w:lineRule="exact"/>
        <w:ind w:firstLine="0"/>
        <w:rPr>
          <w:sz w:val="24"/>
          <w:szCs w:val="24"/>
        </w:rPr>
      </w:pPr>
    </w:p>
    <w:p w:rsidR="003E120F" w:rsidRDefault="003E120F" w:rsidP="003E120F">
      <w:pPr>
        <w:pStyle w:val="5"/>
        <w:shd w:val="clear" w:color="auto" w:fill="auto"/>
        <w:spacing w:before="219" w:after="0" w:line="230" w:lineRule="exact"/>
        <w:ind w:left="567" w:firstLine="142"/>
      </w:pPr>
      <w:r>
        <w:rPr>
          <w:sz w:val="24"/>
          <w:szCs w:val="24"/>
        </w:rPr>
        <w:t xml:space="preserve">           </w:t>
      </w:r>
      <w:r>
        <w:t>Дата:</w:t>
      </w:r>
    </w:p>
    <w:p w:rsidR="003E120F" w:rsidRDefault="003E120F" w:rsidP="003E120F">
      <w:pPr>
        <w:jc w:val="both"/>
      </w:pPr>
      <w:r>
        <w:t xml:space="preserve">               Учитель:                                                                                                                  </w:t>
      </w:r>
    </w:p>
    <w:p w:rsidR="0098549A" w:rsidRDefault="0098549A"/>
    <w:sectPr w:rsidR="0098549A" w:rsidSect="0033338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75887F5E"/>
    <w:lvl w:ilvl="0" w:tplc="D6CC08F2">
      <w:start w:val="1"/>
      <w:numFmt w:val="bullet"/>
      <w:lvlText w:val="-"/>
      <w:lvlJc w:val="left"/>
    </w:lvl>
    <w:lvl w:ilvl="1" w:tplc="7B54BDD8">
      <w:numFmt w:val="decimal"/>
      <w:lvlText w:val=""/>
      <w:lvlJc w:val="left"/>
    </w:lvl>
    <w:lvl w:ilvl="2" w:tplc="A8D454A4">
      <w:numFmt w:val="decimal"/>
      <w:lvlText w:val=""/>
      <w:lvlJc w:val="left"/>
    </w:lvl>
    <w:lvl w:ilvl="3" w:tplc="8E0E4744">
      <w:numFmt w:val="decimal"/>
      <w:lvlText w:val=""/>
      <w:lvlJc w:val="left"/>
    </w:lvl>
    <w:lvl w:ilvl="4" w:tplc="8E40B110">
      <w:numFmt w:val="decimal"/>
      <w:lvlText w:val=""/>
      <w:lvlJc w:val="left"/>
    </w:lvl>
    <w:lvl w:ilvl="5" w:tplc="2EE21232">
      <w:numFmt w:val="decimal"/>
      <w:lvlText w:val=""/>
      <w:lvlJc w:val="left"/>
    </w:lvl>
    <w:lvl w:ilvl="6" w:tplc="6308A248">
      <w:numFmt w:val="decimal"/>
      <w:lvlText w:val=""/>
      <w:lvlJc w:val="left"/>
    </w:lvl>
    <w:lvl w:ilvl="7" w:tplc="1A8CC36E">
      <w:numFmt w:val="decimal"/>
      <w:lvlText w:val=""/>
      <w:lvlJc w:val="left"/>
    </w:lvl>
    <w:lvl w:ilvl="8" w:tplc="08F26B90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C3AFDC0"/>
    <w:lvl w:ilvl="0" w:tplc="62CA55F4">
      <w:start w:val="2"/>
      <w:numFmt w:val="decimal"/>
      <w:lvlText w:val="%1."/>
      <w:lvlJc w:val="left"/>
    </w:lvl>
    <w:lvl w:ilvl="1" w:tplc="EA5A241E">
      <w:numFmt w:val="decimal"/>
      <w:lvlText w:val=""/>
      <w:lvlJc w:val="left"/>
    </w:lvl>
    <w:lvl w:ilvl="2" w:tplc="D450B5D8">
      <w:numFmt w:val="decimal"/>
      <w:lvlText w:val=""/>
      <w:lvlJc w:val="left"/>
    </w:lvl>
    <w:lvl w:ilvl="3" w:tplc="A3F69422">
      <w:numFmt w:val="decimal"/>
      <w:lvlText w:val=""/>
      <w:lvlJc w:val="left"/>
    </w:lvl>
    <w:lvl w:ilvl="4" w:tplc="8ACA06A8">
      <w:numFmt w:val="decimal"/>
      <w:lvlText w:val=""/>
      <w:lvlJc w:val="left"/>
    </w:lvl>
    <w:lvl w:ilvl="5" w:tplc="C9FA2D72">
      <w:numFmt w:val="decimal"/>
      <w:lvlText w:val=""/>
      <w:lvlJc w:val="left"/>
    </w:lvl>
    <w:lvl w:ilvl="6" w:tplc="B7189288">
      <w:numFmt w:val="decimal"/>
      <w:lvlText w:val=""/>
      <w:lvlJc w:val="left"/>
    </w:lvl>
    <w:lvl w:ilvl="7" w:tplc="D61433F2">
      <w:numFmt w:val="decimal"/>
      <w:lvlText w:val=""/>
      <w:lvlJc w:val="left"/>
    </w:lvl>
    <w:lvl w:ilvl="8" w:tplc="3F5AECC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1A6E6F7A"/>
    <w:lvl w:ilvl="0" w:tplc="2FA2D9A6">
      <w:start w:val="1"/>
      <w:numFmt w:val="bullet"/>
      <w:lvlText w:val="-"/>
      <w:lvlJc w:val="left"/>
    </w:lvl>
    <w:lvl w:ilvl="1" w:tplc="4F5296B8">
      <w:numFmt w:val="decimal"/>
      <w:lvlText w:val=""/>
      <w:lvlJc w:val="left"/>
    </w:lvl>
    <w:lvl w:ilvl="2" w:tplc="B91865C6">
      <w:numFmt w:val="decimal"/>
      <w:lvlText w:val=""/>
      <w:lvlJc w:val="left"/>
    </w:lvl>
    <w:lvl w:ilvl="3" w:tplc="BAACD6D4">
      <w:numFmt w:val="decimal"/>
      <w:lvlText w:val=""/>
      <w:lvlJc w:val="left"/>
    </w:lvl>
    <w:lvl w:ilvl="4" w:tplc="38A6B874">
      <w:numFmt w:val="decimal"/>
      <w:lvlText w:val=""/>
      <w:lvlJc w:val="left"/>
    </w:lvl>
    <w:lvl w:ilvl="5" w:tplc="B73617F2">
      <w:numFmt w:val="decimal"/>
      <w:lvlText w:val=""/>
      <w:lvlJc w:val="left"/>
    </w:lvl>
    <w:lvl w:ilvl="6" w:tplc="FC747D02">
      <w:numFmt w:val="decimal"/>
      <w:lvlText w:val=""/>
      <w:lvlJc w:val="left"/>
    </w:lvl>
    <w:lvl w:ilvl="7" w:tplc="4554F7C6">
      <w:numFmt w:val="decimal"/>
      <w:lvlText w:val=""/>
      <w:lvlJc w:val="left"/>
    </w:lvl>
    <w:lvl w:ilvl="8" w:tplc="EB6E9E5C">
      <w:numFmt w:val="decimal"/>
      <w:lvlText w:val=""/>
      <w:lvlJc w:val="left"/>
    </w:lvl>
  </w:abstractNum>
  <w:abstractNum w:abstractNumId="3" w15:restartNumberingAfterBreak="0">
    <w:nsid w:val="0000440D"/>
    <w:multiLevelType w:val="hybridMultilevel"/>
    <w:tmpl w:val="0D363204"/>
    <w:lvl w:ilvl="0" w:tplc="41D4C9AA">
      <w:start w:val="1"/>
      <w:numFmt w:val="bullet"/>
      <w:lvlText w:val="-"/>
      <w:lvlJc w:val="left"/>
    </w:lvl>
    <w:lvl w:ilvl="1" w:tplc="2CF637A6">
      <w:numFmt w:val="decimal"/>
      <w:lvlText w:val=""/>
      <w:lvlJc w:val="left"/>
    </w:lvl>
    <w:lvl w:ilvl="2" w:tplc="5CD00704">
      <w:numFmt w:val="decimal"/>
      <w:lvlText w:val=""/>
      <w:lvlJc w:val="left"/>
    </w:lvl>
    <w:lvl w:ilvl="3" w:tplc="954E5E7A">
      <w:numFmt w:val="decimal"/>
      <w:lvlText w:val=""/>
      <w:lvlJc w:val="left"/>
    </w:lvl>
    <w:lvl w:ilvl="4" w:tplc="D7D22AA6">
      <w:numFmt w:val="decimal"/>
      <w:lvlText w:val=""/>
      <w:lvlJc w:val="left"/>
    </w:lvl>
    <w:lvl w:ilvl="5" w:tplc="73644378">
      <w:numFmt w:val="decimal"/>
      <w:lvlText w:val=""/>
      <w:lvlJc w:val="left"/>
    </w:lvl>
    <w:lvl w:ilvl="6" w:tplc="A4446322">
      <w:numFmt w:val="decimal"/>
      <w:lvlText w:val=""/>
      <w:lvlJc w:val="left"/>
    </w:lvl>
    <w:lvl w:ilvl="7" w:tplc="90826980">
      <w:numFmt w:val="decimal"/>
      <w:lvlText w:val=""/>
      <w:lvlJc w:val="left"/>
    </w:lvl>
    <w:lvl w:ilvl="8" w:tplc="E078FA30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20F"/>
    <w:rsid w:val="003E120F"/>
    <w:rsid w:val="0098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70CDB-20AD-4C79-B823-0D5729A7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20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12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5"/>
    <w:uiPriority w:val="99"/>
    <w:locked/>
    <w:rsid w:val="003E120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uiPriority w:val="99"/>
    <w:rsid w:val="003E120F"/>
    <w:pPr>
      <w:shd w:val="clear" w:color="auto" w:fill="FFFFFF"/>
      <w:spacing w:after="300" w:line="240" w:lineRule="atLeast"/>
      <w:ind w:hanging="1180"/>
    </w:pPr>
    <w:rPr>
      <w:rFonts w:eastAsiaTheme="minorHAnsi" w:cstheme="minorBidi"/>
      <w:sz w:val="23"/>
      <w:szCs w:val="23"/>
      <w:lang w:eastAsia="en-US"/>
    </w:rPr>
  </w:style>
  <w:style w:type="paragraph" w:styleId="a4">
    <w:name w:val="No Spacing"/>
    <w:uiPriority w:val="99"/>
    <w:qFormat/>
    <w:rsid w:val="003E120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2019-02-15T11:57:00Z</dcterms:created>
  <dcterms:modified xsi:type="dcterms:W3CDTF">2019-02-15T11:59:00Z</dcterms:modified>
</cp:coreProperties>
</file>