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76" w:rsidRPr="00624F6C" w:rsidRDefault="00074A76" w:rsidP="00074A76">
      <w:pPr>
        <w:pStyle w:val="af0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921439"/>
            <wp:effectExtent l="19050" t="0" r="3810" b="0"/>
            <wp:docPr id="6" name="Рисунок 6" descr="C:\Users\5152~1\AppData\Local\Temp\Rar$DI88.980\9,4 о порядке расчета стоимости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152~1\AppData\Local\Temp\Rar$DI88.980\9,4 о порядке расчета стоимости 1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163" w:rsidRPr="00624F6C" w:rsidRDefault="003B5163" w:rsidP="00074A76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624F6C">
        <w:rPr>
          <w:sz w:val="28"/>
          <w:szCs w:val="28"/>
        </w:rPr>
        <w:lastRenderedPageBreak/>
        <w:t xml:space="preserve">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624F6C">
        <w:rPr>
          <w:sz w:val="28"/>
          <w:szCs w:val="28"/>
        </w:rPr>
        <w:t>.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.3. К косвенным расходам относятся те виды затрат, которые необходимы для обеспечения деятельности </w:t>
      </w:r>
      <w:r w:rsidR="000F25DC">
        <w:rPr>
          <w:sz w:val="28"/>
          <w:szCs w:val="28"/>
        </w:rPr>
        <w:t>МА</w:t>
      </w:r>
      <w:r w:rsidR="00791C03" w:rsidRPr="00CC26C8">
        <w:rPr>
          <w:sz w:val="28"/>
          <w:szCs w:val="28"/>
        </w:rPr>
        <w:t>ДОУ</w:t>
      </w:r>
      <w:r w:rsidR="000F25DC">
        <w:rPr>
          <w:sz w:val="28"/>
          <w:szCs w:val="28"/>
        </w:rPr>
        <w:t xml:space="preserve"> «Детский сад № 93</w:t>
      </w:r>
      <w:r w:rsidR="00791C03" w:rsidRPr="00CC26C8">
        <w:rPr>
          <w:sz w:val="28"/>
          <w:szCs w:val="28"/>
        </w:rPr>
        <w:t>»</w:t>
      </w:r>
      <w:r w:rsidR="003B5163" w:rsidRPr="00624F6C">
        <w:rPr>
          <w:sz w:val="28"/>
          <w:szCs w:val="28"/>
        </w:rPr>
        <w:t>, но не потребляются непосредственно в процессе оказания платной услуги: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затраты</w:t>
      </w:r>
      <w:r w:rsidR="007927AB" w:rsidRPr="00624F6C">
        <w:rPr>
          <w:sz w:val="28"/>
          <w:szCs w:val="28"/>
        </w:rPr>
        <w:t xml:space="preserve"> по содержанию имущества</w:t>
      </w:r>
      <w:r w:rsidRPr="00624F6C">
        <w:rPr>
          <w:sz w:val="28"/>
          <w:szCs w:val="28"/>
        </w:rPr>
        <w:t>.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B5163" w:rsidRPr="00624F6C">
        <w:rPr>
          <w:b/>
          <w:sz w:val="28"/>
          <w:szCs w:val="28"/>
        </w:rPr>
        <w:t>. Расчет стоимости платных услуг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B5163" w:rsidRPr="00624F6C">
        <w:rPr>
          <w:sz w:val="28"/>
          <w:szCs w:val="28"/>
        </w:rPr>
        <w:t>Расчет стоимости платной услуги (С, руб.) осуществляется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Рпр.ус+Рк.ус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Кпотр</m:t>
            </m:r>
          </m:den>
        </m:f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Рпр.ус</w:t>
      </w:r>
      <w:proofErr w:type="spellEnd"/>
      <w:r w:rsidRPr="00624F6C">
        <w:rPr>
          <w:sz w:val="28"/>
          <w:szCs w:val="28"/>
        </w:rPr>
        <w:t xml:space="preserve"> - прямые расходы в стоимости платной услуги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 xml:space="preserve"> - косвенные расходы в стоимости платной услуги (руб.),</w:t>
      </w:r>
    </w:p>
    <w:p w:rsidR="003B5163" w:rsidRPr="00624F6C" w:rsidRDefault="001D7BD1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Кпотр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–</w:t>
      </w:r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количество потребителей</w:t>
      </w:r>
      <w:r w:rsidR="003B5163" w:rsidRPr="00624F6C">
        <w:rPr>
          <w:sz w:val="28"/>
          <w:szCs w:val="28"/>
        </w:rPr>
        <w:t>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3.1. Расчет прямых расходов в стоимости платной услуги.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Рпр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Рпр.ус=З+Нз</m:t>
        </m:r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Нз</w:t>
      </w:r>
      <w:proofErr w:type="spellEnd"/>
      <w:r w:rsidRPr="00624F6C">
        <w:rPr>
          <w:sz w:val="28"/>
          <w:szCs w:val="28"/>
        </w:rPr>
        <w:t xml:space="preserve"> - начисления на оплату труда персонала, оказывающего платную услугу (руб.).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расходов на заработную плату персонала, оказывающего платную услугу.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Расходы на заработную плату персонала, оказывающего платную услугу, определяются следующим образом:</w:t>
      </w:r>
      <w:r w:rsidR="00791C03">
        <w:rPr>
          <w:sz w:val="28"/>
          <w:szCs w:val="28"/>
        </w:rPr>
        <w:t xml:space="preserve">         </w:t>
      </w:r>
      <m:oMath>
        <m:r>
          <w:rPr>
            <w:rFonts w:ascii="Cambria Math" w:hAnsi="Cambria Math"/>
            <w:sz w:val="28"/>
            <w:szCs w:val="28"/>
          </w:rPr>
          <m:t>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Фр.вр</m:t>
            </m:r>
          </m:den>
        </m:f>
        <m:r>
          <w:rPr>
            <w:rFonts w:ascii="Cambria Math" w:hAnsi="Cambria Math"/>
            <w:sz w:val="28"/>
            <w:szCs w:val="28"/>
          </w:rPr>
          <m:t>×В</m:t>
        </m:r>
      </m:oMath>
      <w:r w:rsidR="00CC26C8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Зт</w:t>
      </w:r>
      <w:proofErr w:type="spellEnd"/>
      <w:r w:rsidRPr="00624F6C">
        <w:rPr>
          <w:sz w:val="28"/>
          <w:szCs w:val="28"/>
        </w:rPr>
        <w:t xml:space="preserve"> - среднемесячная заработная плата за истекший с месяца последней индексации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Фр</w:t>
      </w:r>
      <w:proofErr w:type="gramStart"/>
      <w:r w:rsidRPr="00624F6C">
        <w:rPr>
          <w:sz w:val="28"/>
          <w:szCs w:val="28"/>
        </w:rPr>
        <w:t>.в</w:t>
      </w:r>
      <w:proofErr w:type="gramEnd"/>
      <w:r w:rsidRPr="00624F6C">
        <w:rPr>
          <w:sz w:val="28"/>
          <w:szCs w:val="28"/>
        </w:rPr>
        <w:t>р</w:t>
      </w:r>
      <w:proofErr w:type="spellEnd"/>
      <w:r w:rsidRPr="00624F6C">
        <w:rPr>
          <w:sz w:val="28"/>
          <w:szCs w:val="28"/>
        </w:rPr>
        <w:t xml:space="preserve"> - </w:t>
      </w:r>
      <w:r w:rsidR="00297489" w:rsidRPr="00624F6C">
        <w:rPr>
          <w:sz w:val="28"/>
          <w:szCs w:val="28"/>
        </w:rPr>
        <w:t>месячный</w:t>
      </w:r>
      <w:r w:rsidRPr="00624F6C">
        <w:rPr>
          <w:sz w:val="28"/>
          <w:szCs w:val="28"/>
        </w:rPr>
        <w:t xml:space="preserve"> фонд рабочего времени персонала, оказывающего платную услугу (час.);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В - продолжительность оказания услуги (час.).</w:t>
      </w:r>
    </w:p>
    <w:p w:rsidR="003B5163" w:rsidRPr="00624F6C" w:rsidRDefault="00297489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Месячный</w:t>
      </w:r>
      <w:r w:rsidR="003B5163" w:rsidRPr="00624F6C">
        <w:rPr>
          <w:sz w:val="28"/>
          <w:szCs w:val="28"/>
        </w:rPr>
        <w:t xml:space="preserve"> фонд рабочего времени персонала, оказывающего платную услугу, определяется следующим образом:</w:t>
      </w:r>
      <w:r w:rsidR="00791C03">
        <w:rPr>
          <w:sz w:val="28"/>
          <w:szCs w:val="28"/>
        </w:rPr>
        <w:t xml:space="preserve">              </w:t>
      </w:r>
      <w:proofErr w:type="spellStart"/>
      <w:r w:rsidR="003B5163" w:rsidRPr="00624F6C">
        <w:rPr>
          <w:sz w:val="28"/>
          <w:szCs w:val="28"/>
        </w:rPr>
        <w:t>Фр</w:t>
      </w:r>
      <w:proofErr w:type="gramStart"/>
      <w:r w:rsidR="003B5163" w:rsidRPr="00624F6C">
        <w:rPr>
          <w:sz w:val="28"/>
          <w:szCs w:val="28"/>
        </w:rPr>
        <w:t>.в</w:t>
      </w:r>
      <w:proofErr w:type="gramEnd"/>
      <w:r w:rsidR="003B5163" w:rsidRPr="00624F6C">
        <w:rPr>
          <w:sz w:val="28"/>
          <w:szCs w:val="28"/>
        </w:rPr>
        <w:t>р</w:t>
      </w:r>
      <w:proofErr w:type="spellEnd"/>
      <w:r w:rsidR="003B5163" w:rsidRPr="00624F6C">
        <w:rPr>
          <w:sz w:val="28"/>
          <w:szCs w:val="28"/>
        </w:rPr>
        <w:t xml:space="preserve">  = </w:t>
      </w:r>
      <w:proofErr w:type="spellStart"/>
      <w:r w:rsidR="003B5163" w:rsidRPr="00624F6C">
        <w:rPr>
          <w:sz w:val="28"/>
          <w:szCs w:val="28"/>
        </w:rPr>
        <w:t>Пр.д</w:t>
      </w:r>
      <w:proofErr w:type="spellEnd"/>
      <w:r w:rsidR="003B5163" w:rsidRPr="00624F6C">
        <w:rPr>
          <w:sz w:val="28"/>
          <w:szCs w:val="28"/>
        </w:rPr>
        <w:t xml:space="preserve"> </w:t>
      </w:r>
      <w:proofErr w:type="spellStart"/>
      <w:r w:rsidR="003B5163" w:rsidRPr="00624F6C">
        <w:rPr>
          <w:sz w:val="28"/>
          <w:szCs w:val="28"/>
        </w:rPr>
        <w:t>x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 xml:space="preserve">4 </w:t>
      </w:r>
      <w:proofErr w:type="spellStart"/>
      <w:r w:rsidRPr="00624F6C">
        <w:rPr>
          <w:sz w:val="28"/>
          <w:szCs w:val="28"/>
        </w:rPr>
        <w:t>нед</w:t>
      </w:r>
      <w:proofErr w:type="spellEnd"/>
      <w:r w:rsidRPr="00624F6C">
        <w:rPr>
          <w:sz w:val="28"/>
          <w:szCs w:val="28"/>
        </w:rPr>
        <w:t>.</w:t>
      </w:r>
      <w:r w:rsidR="003B5163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Пр</w:t>
      </w:r>
      <w:proofErr w:type="gramStart"/>
      <w:r w:rsidRPr="00624F6C">
        <w:rPr>
          <w:sz w:val="28"/>
          <w:szCs w:val="28"/>
        </w:rPr>
        <w:t>.д</w:t>
      </w:r>
      <w:proofErr w:type="spellEnd"/>
      <w:proofErr w:type="gramEnd"/>
      <w:r w:rsidRPr="00624F6C">
        <w:rPr>
          <w:sz w:val="28"/>
          <w:szCs w:val="28"/>
        </w:rPr>
        <w:t xml:space="preserve"> - продолжительность рабоче</w:t>
      </w:r>
      <w:r w:rsidR="00297489" w:rsidRPr="00624F6C">
        <w:rPr>
          <w:sz w:val="28"/>
          <w:szCs w:val="28"/>
        </w:rPr>
        <w:t>й</w:t>
      </w:r>
      <w:r w:rsidRPr="00624F6C">
        <w:rPr>
          <w:sz w:val="28"/>
          <w:szCs w:val="28"/>
        </w:rPr>
        <w:t xml:space="preserve"> </w:t>
      </w:r>
      <w:r w:rsidR="00297489" w:rsidRPr="00624F6C">
        <w:rPr>
          <w:sz w:val="28"/>
          <w:szCs w:val="28"/>
        </w:rPr>
        <w:t>недели</w:t>
      </w:r>
      <w:r w:rsidRPr="00624F6C">
        <w:rPr>
          <w:sz w:val="28"/>
          <w:szCs w:val="28"/>
        </w:rPr>
        <w:t xml:space="preserve"> (час.</w:t>
      </w:r>
      <w:r w:rsidR="00297489" w:rsidRPr="00624F6C">
        <w:rPr>
          <w:sz w:val="28"/>
          <w:szCs w:val="28"/>
        </w:rPr>
        <w:t>)</w:t>
      </w:r>
      <w:r w:rsidRPr="00624F6C">
        <w:rPr>
          <w:sz w:val="28"/>
          <w:szCs w:val="28"/>
        </w:rPr>
        <w:t>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 Расчет начислений на оплату труда персонала, оказывающего платную услугу.</w:t>
      </w:r>
    </w:p>
    <w:p w:rsidR="003B5163" w:rsidRPr="00624F6C" w:rsidRDefault="00297489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</w:t>
      </w:r>
      <w:r w:rsidR="003B5163" w:rsidRPr="00624F6C">
        <w:rPr>
          <w:sz w:val="28"/>
          <w:szCs w:val="28"/>
        </w:rPr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законодательством Российской Федерации в процентах от фонда оплаты труда (Н).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 персонала, оказывающего платную услугу, рассчитываются следующим образом:</w:t>
      </w:r>
      <w:r w:rsidR="00791C03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Нз=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З×Н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:rsidR="00297489" w:rsidRPr="00624F6C" w:rsidRDefault="00B1699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489" w:rsidRPr="00624F6C">
        <w:rPr>
          <w:sz w:val="28"/>
          <w:szCs w:val="28"/>
        </w:rPr>
        <w:t>.2. Расчет косвенных расходов в стоимости платной услуги.</w:t>
      </w:r>
    </w:p>
    <w:p w:rsidR="00297489" w:rsidRPr="00624F6C" w:rsidRDefault="00297489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lastRenderedPageBreak/>
        <w:t>Прямые расходы (</w:t>
      </w:r>
      <w:proofErr w:type="spellStart"/>
      <w:r w:rsidRPr="00624F6C">
        <w:rPr>
          <w:sz w:val="28"/>
          <w:szCs w:val="28"/>
        </w:rPr>
        <w:t>Рк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611730" w:rsidRPr="00624F6C" w:rsidRDefault="00297489" w:rsidP="00624F6C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с=Рсод.им.+Зауп</w:t>
      </w:r>
      <w:proofErr w:type="spellEnd"/>
      <w:r w:rsidRPr="00624F6C">
        <w:rPr>
          <w:sz w:val="28"/>
          <w:szCs w:val="28"/>
        </w:rPr>
        <w:t>,</w:t>
      </w:r>
    </w:p>
    <w:p w:rsidR="00297489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</w:t>
      </w:r>
      <w:r w:rsidR="00297489" w:rsidRPr="00624F6C">
        <w:rPr>
          <w:sz w:val="28"/>
          <w:szCs w:val="28"/>
        </w:rPr>
        <w:t>де</w:t>
      </w:r>
      <w:r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Рсод.им</w:t>
      </w:r>
      <w:proofErr w:type="spellEnd"/>
      <w:r w:rsidRPr="00624F6C">
        <w:rPr>
          <w:sz w:val="28"/>
          <w:szCs w:val="28"/>
        </w:rPr>
        <w:t>. – доля затрат по содержанию имущества на 1 потребителя,</w:t>
      </w:r>
    </w:p>
    <w:p w:rsidR="00611730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624F6C">
        <w:rPr>
          <w:sz w:val="28"/>
          <w:szCs w:val="28"/>
        </w:rPr>
        <w:t>руб</w:t>
      </w:r>
      <w:proofErr w:type="spellEnd"/>
      <w:r w:rsidRPr="00624F6C">
        <w:rPr>
          <w:sz w:val="28"/>
          <w:szCs w:val="28"/>
        </w:rPr>
        <w:t>).</w:t>
      </w:r>
    </w:p>
    <w:p w:rsidR="00611730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затрат по содержанию имущества</w:t>
      </w:r>
    </w:p>
    <w:p w:rsidR="008D60BF" w:rsidRPr="00624F6C" w:rsidRDefault="00224A02" w:rsidP="00624F6C">
      <w:pPr>
        <w:pStyle w:val="unformattext"/>
        <w:spacing w:before="0" w:beforeAutospacing="0" w:after="0" w:afterAutospacing="0"/>
        <w:jc w:val="center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Рсод.им.=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Рсод.год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</w:rPr>
          <m:t xml:space="preserve">усл </m:t>
        </m:r>
      </m:oMath>
      <w:r w:rsidR="00CC26C8" w:rsidRPr="00624F6C">
        <w:rPr>
          <w:i/>
          <w:sz w:val="28"/>
          <w:szCs w:val="28"/>
        </w:rPr>
        <w:t>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</w:t>
      </w:r>
      <w:r w:rsidR="00CC26C8"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Рсод.год</w:t>
      </w:r>
      <w:proofErr w:type="spellEnd"/>
      <w:r w:rsidRPr="00624F6C">
        <w:rPr>
          <w:sz w:val="28"/>
          <w:szCs w:val="28"/>
        </w:rPr>
        <w:t xml:space="preserve"> – затраты по содержанию имущества в год (руб.),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r w:rsidRPr="00624F6C">
        <w:rPr>
          <w:sz w:val="28"/>
          <w:szCs w:val="28"/>
        </w:rPr>
        <w:t xml:space="preserve"> – общая площадь здания (кв.м),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proofErr w:type="spellStart"/>
      <w:r w:rsidRPr="00624F6C">
        <w:rPr>
          <w:sz w:val="28"/>
          <w:szCs w:val="28"/>
        </w:rPr>
        <w:t>усл</w:t>
      </w:r>
      <w:proofErr w:type="spellEnd"/>
      <w:r w:rsidRPr="00624F6C">
        <w:rPr>
          <w:sz w:val="28"/>
          <w:szCs w:val="28"/>
        </w:rPr>
        <w:t xml:space="preserve"> – площадь, используемая для предоставления услуги (кв.м).</w:t>
      </w:r>
    </w:p>
    <w:p w:rsidR="003B5163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</w:t>
      </w:r>
      <w:r w:rsidR="008D60BF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Расчет затрат на заработную плату АУП и обслуживающего персонала с начислениями</w:t>
      </w:r>
      <w:proofErr w:type="gramStart"/>
      <w:r w:rsidR="00791C03">
        <w:rPr>
          <w:sz w:val="28"/>
          <w:szCs w:val="28"/>
        </w:rPr>
        <w:t xml:space="preserve"> :</w:t>
      </w:r>
      <w:proofErr w:type="gramEnd"/>
      <w:r w:rsidR="00791C03">
        <w:rPr>
          <w:sz w:val="28"/>
          <w:szCs w:val="28"/>
        </w:rPr>
        <w:t xml:space="preserve">                              </w:t>
      </w:r>
      <m:oMath>
        <m:r>
          <w:rPr>
            <w:rFonts w:ascii="Cambria Math" w:hAnsi="Cambria Math"/>
            <w:sz w:val="28"/>
            <w:szCs w:val="28"/>
          </w:rPr>
          <m:t>Зауп=З×Ккр</m:t>
        </m:r>
      </m:oMath>
      <w:r w:rsidR="008D60BF" w:rsidRPr="00624F6C">
        <w:rPr>
          <w:sz w:val="28"/>
          <w:szCs w:val="28"/>
        </w:rPr>
        <w:t>,</w:t>
      </w:r>
    </w:p>
    <w:p w:rsidR="008D60BF" w:rsidRPr="00624F6C" w:rsidRDefault="008D60BF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</w:t>
      </w:r>
      <w:r w:rsidR="006A4662" w:rsidRPr="00624F6C">
        <w:rPr>
          <w:sz w:val="28"/>
          <w:szCs w:val="28"/>
        </w:rPr>
        <w:t>,</w:t>
      </w:r>
    </w:p>
    <w:p w:rsidR="006A4662" w:rsidRPr="00624F6C" w:rsidRDefault="006A4662" w:rsidP="00791C03">
      <w:pPr>
        <w:pStyle w:val="format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624F6C">
        <w:rPr>
          <w:sz w:val="28"/>
          <w:szCs w:val="28"/>
        </w:rPr>
        <w:t>Ккр</w:t>
      </w:r>
      <w:proofErr w:type="spellEnd"/>
      <w:r w:rsidRPr="00624F6C">
        <w:rPr>
          <w:sz w:val="28"/>
          <w:szCs w:val="28"/>
        </w:rPr>
        <w:t xml:space="preserve"> – коэффициент косвенных расходов</w:t>
      </w:r>
      <w:r w:rsidR="00791C03">
        <w:rPr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:rsidR="006A4662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624F6C">
        <w:rPr>
          <w:rFonts w:eastAsia="Times New Roman"/>
          <w:b/>
          <w:sz w:val="28"/>
          <w:szCs w:val="28"/>
          <w:lang w:eastAsia="ru-RU"/>
        </w:rPr>
        <w:t xml:space="preserve">где </w:t>
      </w: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Рк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косвенные расходы учреждения за истекший год (тыс. руб.);</w:t>
      </w:r>
    </w:p>
    <w:p w:rsidR="003B5163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Рпр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прямые расходы учреждения за истекший год (тыс. руб.).</w:t>
      </w:r>
    </w:p>
    <w:p w:rsidR="00301705" w:rsidRPr="00624F6C" w:rsidRDefault="00624F6C" w:rsidP="00624F6C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B16998">
        <w:rPr>
          <w:rFonts w:eastAsia="Times New Roman"/>
          <w:sz w:val="28"/>
          <w:szCs w:val="28"/>
          <w:lang w:eastAsia="ru-RU"/>
        </w:rPr>
        <w:t>3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301705" w:rsidRPr="00624F6C">
        <w:rPr>
          <w:sz w:val="28"/>
          <w:szCs w:val="28"/>
        </w:rPr>
        <w:t xml:space="preserve"> Стоимость устанавливается на основании прейскуранта, утвержденного  Управлением образования ИК МО г. Казани и составленного</w:t>
      </w:r>
      <w:r w:rsidR="00E4224B" w:rsidRPr="00624F6C">
        <w:rPr>
          <w:sz w:val="28"/>
          <w:szCs w:val="28"/>
        </w:rPr>
        <w:t xml:space="preserve"> специалистом</w:t>
      </w:r>
      <w:r w:rsidR="00301705" w:rsidRPr="00624F6C">
        <w:rPr>
          <w:sz w:val="28"/>
          <w:szCs w:val="28"/>
        </w:rPr>
        <w:t xml:space="preserve"> ЦБ РОО </w:t>
      </w:r>
      <w:r w:rsidR="00E4224B" w:rsidRPr="00624F6C">
        <w:rPr>
          <w:sz w:val="28"/>
          <w:szCs w:val="28"/>
        </w:rPr>
        <w:t xml:space="preserve">по форме </w:t>
      </w:r>
      <w:r w:rsidR="00301705" w:rsidRPr="00624F6C">
        <w:rPr>
          <w:sz w:val="28"/>
          <w:szCs w:val="28"/>
        </w:rPr>
        <w:t>(Приложение 1)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01705" w:rsidRPr="00624F6C">
        <w:rPr>
          <w:sz w:val="28"/>
          <w:szCs w:val="28"/>
        </w:rPr>
        <w:t xml:space="preserve">. Стоимость платных услуг утверждается в российских рублях приказом </w:t>
      </w:r>
      <w:r w:rsidR="00C135DE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01705" w:rsidRPr="00624F6C">
        <w:rPr>
          <w:sz w:val="28"/>
          <w:szCs w:val="28"/>
        </w:rPr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301705" w:rsidRPr="00624F6C" w:rsidRDefault="00301705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301705" w:rsidRPr="00624F6C">
        <w:rPr>
          <w:sz w:val="28"/>
          <w:szCs w:val="28"/>
        </w:rPr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>
        <w:rPr>
          <w:sz w:val="28"/>
          <w:szCs w:val="28"/>
        </w:rPr>
        <w:t xml:space="preserve"> РФ</w:t>
      </w:r>
      <w:r w:rsidR="00301705" w:rsidRPr="00624F6C">
        <w:rPr>
          <w:sz w:val="28"/>
          <w:szCs w:val="28"/>
        </w:rPr>
        <w:t>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624F6C">
        <w:rPr>
          <w:sz w:val="28"/>
          <w:szCs w:val="28"/>
        </w:rPr>
        <w:t>.</w:t>
      </w:r>
      <w:r w:rsidR="00301705" w:rsidRPr="00624F6C">
        <w:rPr>
          <w:sz w:val="28"/>
          <w:szCs w:val="28"/>
        </w:rPr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01705" w:rsidRPr="00624F6C">
        <w:rPr>
          <w:sz w:val="28"/>
          <w:szCs w:val="28"/>
        </w:rPr>
        <w:t>. Основания и порядок снижения стоимости платных услуг определяются локальным нормативным актом Исполнителя.</w:t>
      </w:r>
    </w:p>
    <w:p w:rsidR="00DA6B1C" w:rsidRPr="00624F6C" w:rsidRDefault="00624F6C" w:rsidP="00624F6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A6B1C" w:rsidRPr="00624F6C">
        <w:rPr>
          <w:b/>
          <w:sz w:val="28"/>
          <w:szCs w:val="28"/>
        </w:rPr>
        <w:t>. Заключительные положения</w:t>
      </w:r>
    </w:p>
    <w:p w:rsidR="00DA6B1C" w:rsidRPr="00624F6C" w:rsidRDefault="00624F6C" w:rsidP="00624F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A6B1C" w:rsidRPr="00624F6C">
        <w:rPr>
          <w:sz w:val="28"/>
          <w:szCs w:val="28"/>
        </w:rPr>
        <w:t xml:space="preserve">1. Срок действия Положения </w:t>
      </w:r>
      <w:r>
        <w:rPr>
          <w:sz w:val="28"/>
          <w:szCs w:val="28"/>
        </w:rPr>
        <w:t>-</w:t>
      </w:r>
      <w:r w:rsidR="00791C03"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до замены новым</w:t>
      </w:r>
      <w:r>
        <w:rPr>
          <w:sz w:val="28"/>
          <w:szCs w:val="28"/>
        </w:rPr>
        <w:t>.</w:t>
      </w:r>
    </w:p>
    <w:p w:rsidR="00DA6B1C" w:rsidRDefault="00624F6C" w:rsidP="00791C0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6B1C" w:rsidRPr="00624F6C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0F25DC">
        <w:rPr>
          <w:sz w:val="28"/>
          <w:szCs w:val="28"/>
        </w:rPr>
        <w:t>МА</w:t>
      </w:r>
      <w:r w:rsidR="00DA6B1C" w:rsidRPr="00624F6C">
        <w:rPr>
          <w:sz w:val="28"/>
          <w:szCs w:val="28"/>
        </w:rPr>
        <w:t>ДОУ</w:t>
      </w:r>
      <w:r w:rsidR="000F25DC">
        <w:rPr>
          <w:sz w:val="28"/>
          <w:szCs w:val="28"/>
        </w:rPr>
        <w:t xml:space="preserve"> «Детский сад № 93</w:t>
      </w:r>
      <w:r>
        <w:rPr>
          <w:sz w:val="28"/>
          <w:szCs w:val="28"/>
        </w:rPr>
        <w:t>»</w:t>
      </w:r>
      <w:r w:rsidR="00DA6B1C" w:rsidRPr="00624F6C">
        <w:rPr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0F25DC">
        <w:rPr>
          <w:sz w:val="28"/>
          <w:szCs w:val="28"/>
        </w:rPr>
        <w:t>МАДОУ «Детский сад № 93</w:t>
      </w:r>
      <w:r w:rsidR="00791C03" w:rsidRPr="00CC26C8">
        <w:rPr>
          <w:sz w:val="28"/>
          <w:szCs w:val="28"/>
        </w:rPr>
        <w:t xml:space="preserve">» </w:t>
      </w:r>
      <w:r w:rsidR="00DA6B1C" w:rsidRPr="00624F6C">
        <w:rPr>
          <w:sz w:val="28"/>
          <w:szCs w:val="28"/>
        </w:rPr>
        <w:t xml:space="preserve">в сети интернет </w:t>
      </w:r>
      <w:proofErr w:type="spellStart"/>
      <w:r w:rsidR="00DA6B1C" w:rsidRPr="00624F6C">
        <w:rPr>
          <w:sz w:val="28"/>
          <w:szCs w:val="28"/>
          <w:lang w:val="en-US"/>
        </w:rPr>
        <w:t>edu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tatar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ru</w:t>
      </w:r>
      <w:proofErr w:type="spellEnd"/>
    </w:p>
    <w:p w:rsidR="00074A76" w:rsidRDefault="00074A76" w:rsidP="00791C03">
      <w:pPr>
        <w:ind w:firstLine="851"/>
        <w:jc w:val="both"/>
        <w:rPr>
          <w:sz w:val="28"/>
          <w:szCs w:val="28"/>
        </w:rPr>
      </w:pPr>
    </w:p>
    <w:p w:rsidR="00074A76" w:rsidRPr="00074A76" w:rsidRDefault="00074A76" w:rsidP="00791C03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3640" cy="8921439"/>
            <wp:effectExtent l="19050" t="0" r="3810" b="0"/>
            <wp:docPr id="7" name="Рисунок 7" descr="C:\Users\5152~1\AppData\Local\Temp\Rar$DI98.044\9,4 о порядке расчета стоимости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152~1\AppData\Local\Temp\Rar$DI98.044\9,4 о порядке расчета стоимости 3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4A76" w:rsidRPr="00074A76" w:rsidSect="00791C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727" w:rsidRDefault="00E47727" w:rsidP="00EA2FDA">
      <w:r>
        <w:separator/>
      </w:r>
    </w:p>
  </w:endnote>
  <w:endnote w:type="continuationSeparator" w:id="0">
    <w:p w:rsidR="00E47727" w:rsidRDefault="00E47727" w:rsidP="00EA2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727" w:rsidRDefault="00E47727" w:rsidP="00EA2FDA">
      <w:r>
        <w:separator/>
      </w:r>
    </w:p>
  </w:footnote>
  <w:footnote w:type="continuationSeparator" w:id="0">
    <w:p w:rsidR="00E47727" w:rsidRDefault="00E47727" w:rsidP="00EA2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11.9pt;height:11.9pt;visibility:visible;mso-wrap-style:square" o:bullet="t">
        <v:imagedata r:id="rId1" o:title=""/>
      </v:shape>
    </w:pict>
  </w:numPicBullet>
  <w:abstractNum w:abstractNumId="0">
    <w:nsid w:val="2961176A"/>
    <w:multiLevelType w:val="hybridMultilevel"/>
    <w:tmpl w:val="E528D82C"/>
    <w:lvl w:ilvl="0" w:tplc="972027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5827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9E6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AAE3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1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C5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F6B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308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8078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A56AB8"/>
    <w:rsid w:val="000270FA"/>
    <w:rsid w:val="0005602D"/>
    <w:rsid w:val="00074A76"/>
    <w:rsid w:val="000E31E4"/>
    <w:rsid w:val="000F25DC"/>
    <w:rsid w:val="00110B6B"/>
    <w:rsid w:val="00121476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34650"/>
    <w:rsid w:val="00245E1F"/>
    <w:rsid w:val="00273A8A"/>
    <w:rsid w:val="00297489"/>
    <w:rsid w:val="002A352A"/>
    <w:rsid w:val="002F5D90"/>
    <w:rsid w:val="00301705"/>
    <w:rsid w:val="003262A7"/>
    <w:rsid w:val="00345416"/>
    <w:rsid w:val="00364E8D"/>
    <w:rsid w:val="003B5163"/>
    <w:rsid w:val="003C468A"/>
    <w:rsid w:val="003C6988"/>
    <w:rsid w:val="003C7D3F"/>
    <w:rsid w:val="003D367F"/>
    <w:rsid w:val="003D784B"/>
    <w:rsid w:val="00403ED7"/>
    <w:rsid w:val="00477902"/>
    <w:rsid w:val="004C300E"/>
    <w:rsid w:val="004E669B"/>
    <w:rsid w:val="0050353F"/>
    <w:rsid w:val="00505FB0"/>
    <w:rsid w:val="00524366"/>
    <w:rsid w:val="00547626"/>
    <w:rsid w:val="0056187F"/>
    <w:rsid w:val="00561ED2"/>
    <w:rsid w:val="00572E44"/>
    <w:rsid w:val="005B30E1"/>
    <w:rsid w:val="005D6850"/>
    <w:rsid w:val="00611730"/>
    <w:rsid w:val="00624F6C"/>
    <w:rsid w:val="00677130"/>
    <w:rsid w:val="0069437C"/>
    <w:rsid w:val="006A1382"/>
    <w:rsid w:val="006A4662"/>
    <w:rsid w:val="006A603F"/>
    <w:rsid w:val="00706EE3"/>
    <w:rsid w:val="00762184"/>
    <w:rsid w:val="00791C03"/>
    <w:rsid w:val="007927AB"/>
    <w:rsid w:val="00794523"/>
    <w:rsid w:val="007B7B49"/>
    <w:rsid w:val="007D552B"/>
    <w:rsid w:val="00852943"/>
    <w:rsid w:val="00852DC1"/>
    <w:rsid w:val="00897420"/>
    <w:rsid w:val="008A7CD3"/>
    <w:rsid w:val="008D60BF"/>
    <w:rsid w:val="008F0CBA"/>
    <w:rsid w:val="00903F0B"/>
    <w:rsid w:val="00913AB4"/>
    <w:rsid w:val="00945448"/>
    <w:rsid w:val="009C351C"/>
    <w:rsid w:val="009D231C"/>
    <w:rsid w:val="009D6D5B"/>
    <w:rsid w:val="00A311E8"/>
    <w:rsid w:val="00A56AB8"/>
    <w:rsid w:val="00A619BF"/>
    <w:rsid w:val="00B100A5"/>
    <w:rsid w:val="00B1372A"/>
    <w:rsid w:val="00B141A5"/>
    <w:rsid w:val="00B16998"/>
    <w:rsid w:val="00B7631C"/>
    <w:rsid w:val="00C135DE"/>
    <w:rsid w:val="00C5186F"/>
    <w:rsid w:val="00C723E5"/>
    <w:rsid w:val="00C9281C"/>
    <w:rsid w:val="00CA0B4F"/>
    <w:rsid w:val="00CA7703"/>
    <w:rsid w:val="00CC26C8"/>
    <w:rsid w:val="00D20F41"/>
    <w:rsid w:val="00D3065F"/>
    <w:rsid w:val="00D42238"/>
    <w:rsid w:val="00DA2EBD"/>
    <w:rsid w:val="00DA6B1C"/>
    <w:rsid w:val="00DB3F50"/>
    <w:rsid w:val="00E0755D"/>
    <w:rsid w:val="00E23B74"/>
    <w:rsid w:val="00E258A6"/>
    <w:rsid w:val="00E4224B"/>
    <w:rsid w:val="00E47727"/>
    <w:rsid w:val="00E60F7E"/>
    <w:rsid w:val="00E87B10"/>
    <w:rsid w:val="00EA050E"/>
    <w:rsid w:val="00EA2FDA"/>
    <w:rsid w:val="00EB06A3"/>
    <w:rsid w:val="00EC2329"/>
    <w:rsid w:val="00ED0D76"/>
    <w:rsid w:val="00F067EF"/>
    <w:rsid w:val="00F713AF"/>
    <w:rsid w:val="00F8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E5DD5-B35F-4587-B2A5-25535EB9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690</Words>
  <Characters>3937</Characters>
  <Application>Microsoft Office Word</Application>
  <DocSecurity>0</DocSecurity>
  <PresentationFormat>adop7_</PresentationFormat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Татарский</cp:lastModifiedBy>
  <cp:revision>10</cp:revision>
  <cp:lastPrinted>2020-03-12T08:20:00Z</cp:lastPrinted>
  <dcterms:created xsi:type="dcterms:W3CDTF">2021-01-28T11:07:00Z</dcterms:created>
  <dcterms:modified xsi:type="dcterms:W3CDTF">2021-03-20T19:18:00Z</dcterms:modified>
</cp:coreProperties>
</file>