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4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1F76" w:rsidRDefault="000B1F76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101" w:rsidRDefault="00F2528F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Pr="00F2528F">
        <w:rPr>
          <w:rFonts w:ascii="Times New Roman" w:hAnsi="Times New Roman" w:cs="Times New Roman"/>
          <w:sz w:val="28"/>
          <w:szCs w:val="28"/>
        </w:rPr>
        <w:t>Настоящее положение принято с учетом мнения совета старшеклассников и родительского комитета обучающихся школы.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101">
        <w:rPr>
          <w:rFonts w:ascii="Times New Roman" w:hAnsi="Times New Roman" w:cs="Times New Roman"/>
          <w:b/>
          <w:sz w:val="28"/>
          <w:szCs w:val="28"/>
        </w:rPr>
        <w:t>2. Перечень информации, способы и сроки обеспечения ее открытости и доступности.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Образовательная организация обеспечивает открытость и доступность информации путем ее размещения: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информационных стендах ОО;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официальном сайте ОО;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средствах массовой информации (в т.ч. электронных).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Перечень обязательных к раскрытию сведений о деятельности ОО: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дата создания ОО;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об учредителе, учредителях ОО, месте нахождения ОО, режиме, графике работы, контактных телефонах и адресах электронной почты;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структуре и органах управления ОО;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информация о реализуемых образовательных программах с указанием учебных предметов предусмотренных соответствующей образовательной программой;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языках образования;</w:t>
      </w:r>
    </w:p>
    <w:p w:rsid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руководителе ОО, его заместителях;</w:t>
      </w:r>
    </w:p>
    <w:p w:rsidR="00A62101" w:rsidRDefault="00BE3B94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персональном составе педагогических работников с указанием уровня образования, квалификации и опыта работы;</w:t>
      </w:r>
    </w:p>
    <w:p w:rsidR="00BE3B94" w:rsidRDefault="00BE3B94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материально-техническом обеспечении образовательной деятельности (в т.ч. наличии оборудованных учебных кабинетов, объектов для проведения практических занятий, библиотек, объектов спорта, средств обучения и воспитания, условиях питания и охраны здоровья обучающихся, доступе к информационным системам и информационно-телекоммуникационным сетям, электронных образовательных ресурсах, к которым обеспечивается доступ обучающихся);</w:t>
      </w:r>
    </w:p>
    <w:p w:rsidR="00BE3B94" w:rsidRDefault="00BE3B94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информация о количестве </w:t>
      </w:r>
      <w:r w:rsidR="00671581">
        <w:rPr>
          <w:rFonts w:ascii="Times New Roman" w:hAnsi="Times New Roman" w:cs="Times New Roman"/>
          <w:sz w:val="28"/>
          <w:szCs w:val="28"/>
        </w:rPr>
        <w:t>вакантных мест для приема (перевода);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информация о поступлении финансовых и материальных средств и об их расходовании по итогам финансового года.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Обязательны к открытости и доступности копии следующих документов ОО: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лицензия на осуществление образовательной деятельности (с приложениями);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свидетельство о государственной аккредитации (с приложениями);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финансово-хозяйственной деятельности ОО, утвержденный в установленном законодательством порядке;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локальные нормативные акты, в т.ч. правила внутреннего распорядка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правила внутреннего трудового распорядка, коллективный  договор;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-отчет о результатах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публичный доклад;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примерная форма заявления о приеме;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распорядительный акт о приеме (приказ) размещается в день их издания на информационном стенде ОО и на официальном сайте ОО в сети Интернет;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уведомления о прекращении деятельности.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Образовательная организация обеспечивает открытость следующих персональных данных:</w:t>
      </w: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 руководителе ОО, его заместителях, в т.ч.:</w:t>
      </w:r>
    </w:p>
    <w:p w:rsidR="001E1F0C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фамилия, имя, отчество (при наличии) </w:t>
      </w:r>
      <w:r w:rsidR="001E1F0C">
        <w:rPr>
          <w:rFonts w:ascii="Times New Roman" w:hAnsi="Times New Roman" w:cs="Times New Roman"/>
          <w:sz w:val="28"/>
          <w:szCs w:val="28"/>
        </w:rPr>
        <w:t>руководителя, его за</w:t>
      </w:r>
      <w:bookmarkStart w:id="0" w:name="_GoBack"/>
      <w:bookmarkEnd w:id="0"/>
      <w:r w:rsidR="001E1F0C">
        <w:rPr>
          <w:rFonts w:ascii="Times New Roman" w:hAnsi="Times New Roman" w:cs="Times New Roman"/>
          <w:sz w:val="28"/>
          <w:szCs w:val="28"/>
        </w:rPr>
        <w:t>местителей;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должность руководителя, его заместителей;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т.ч.:</w:t>
      </w:r>
    </w:p>
    <w:p w:rsidR="00671581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F0C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работника;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занимаемая должность (должности);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преподаваемые дисциплины;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ученая степень (при наличии);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ученое звание (при наличии);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направления подготовки и (или) специальности;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о повышении квалификации и (или) профессиональной переподготовке (при наличии);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общий стаж работы;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стаж работы по специальности.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Образовательная организация обязана 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1F0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Ответственность образовательной организации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Образовательная организация осуществляет раскрытие информации (в т.ч. персональных данных) в соответствии с законодательством РФ.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Образовательная организация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 неправомерного использования в соответствии с требованиями Федерального закона от 27.07.2006 №152_ФЗ «О персональных данных», положением об обработке персональных данных.</w:t>
      </w:r>
    </w:p>
    <w:p w:rsidR="002E7030" w:rsidRPr="001E1F0C" w:rsidRDefault="002E7030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1E1F0C" w:rsidRDefault="001E1F0C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1581" w:rsidRDefault="0067158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101" w:rsidRP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2101" w:rsidRPr="00A62101" w:rsidRDefault="00A62101" w:rsidP="000208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2101" w:rsidRPr="00A62101" w:rsidSect="00956C5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39C"/>
    <w:multiLevelType w:val="multilevel"/>
    <w:tmpl w:val="BE205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98C"/>
    <w:rsid w:val="00020871"/>
    <w:rsid w:val="00081BCC"/>
    <w:rsid w:val="0008598C"/>
    <w:rsid w:val="000B1F76"/>
    <w:rsid w:val="001E1F0C"/>
    <w:rsid w:val="002E7030"/>
    <w:rsid w:val="00671581"/>
    <w:rsid w:val="00956C59"/>
    <w:rsid w:val="00A62101"/>
    <w:rsid w:val="00BE3B94"/>
    <w:rsid w:val="00DB71A5"/>
    <w:rsid w:val="00F2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C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4</cp:revision>
  <dcterms:created xsi:type="dcterms:W3CDTF">2018-02-18T16:30:00Z</dcterms:created>
  <dcterms:modified xsi:type="dcterms:W3CDTF">2018-04-06T13:37:00Z</dcterms:modified>
</cp:coreProperties>
</file>