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42" w:rsidRDefault="00445D42" w:rsidP="00445D4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F1B21" w:rsidRDefault="006F1B21" w:rsidP="006F1B21">
      <w:pPr>
        <w:tabs>
          <w:tab w:val="left" w:pos="3664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7A788F" w:rsidRDefault="007A788F" w:rsidP="007A788F">
      <w:pPr>
        <w:pStyle w:val="ad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49060" cy="8864497"/>
            <wp:effectExtent l="19050" t="0" r="8890" b="0"/>
            <wp:docPr id="1" name="Рисунок 1" descr="C:\Users\User\Desktop\ПУ-6(1)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1.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886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88F" w:rsidRDefault="007A788F" w:rsidP="007A788F">
      <w:pPr>
        <w:pStyle w:val="ac"/>
      </w:pPr>
    </w:p>
    <w:p w:rsidR="007A788F" w:rsidRPr="007A788F" w:rsidRDefault="007A788F" w:rsidP="007A788F">
      <w:pPr>
        <w:pStyle w:val="ac"/>
      </w:pP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  <w:rPr>
          <w:b/>
          <w:bCs/>
        </w:rPr>
      </w:pPr>
      <w:r w:rsidRPr="00B532DE">
        <w:lastRenderedPageBreak/>
        <w:t>2.2.</w:t>
      </w:r>
      <w:r w:rsidRPr="00B532DE">
        <w:rPr>
          <w:bCs/>
          <w:color w:val="000000"/>
        </w:rPr>
        <w:t>Педагогический совет осуществляет: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МАДОУ, анализ работы МАДОУ за учебный год и по отдельным направлениям деятельности: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</w:t>
      </w:r>
      <w:r>
        <w:rPr>
          <w:color w:val="000000"/>
        </w:rPr>
        <w:t>, в соответствие с ФГОС ДО</w:t>
      </w:r>
      <w:r w:rsidRPr="00D03A3D">
        <w:rPr>
          <w:color w:val="000000"/>
        </w:rPr>
        <w:t>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 и обсуждение нормативных правовых документов в сфере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 xml:space="preserve">выбор средств </w:t>
      </w:r>
      <w:r>
        <w:rPr>
          <w:color w:val="000000"/>
        </w:rPr>
        <w:t>развития</w:t>
      </w:r>
      <w:r w:rsidRPr="00D03A3D">
        <w:rPr>
          <w:color w:val="000000"/>
        </w:rPr>
        <w:t xml:space="preserve">, </w:t>
      </w:r>
      <w:r>
        <w:rPr>
          <w:color w:val="000000"/>
        </w:rPr>
        <w:t>обучения</w:t>
      </w:r>
      <w:r w:rsidRPr="00D03A3D">
        <w:rPr>
          <w:color w:val="000000"/>
        </w:rPr>
        <w:t>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D03A3D">
        <w:rPr>
          <w:color w:val="000000"/>
        </w:rPr>
        <w:t>анализ результатов педагогической диагностики;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анализ готовности детей к учебной деятельности на этапе завершения ими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за условиями реализации основной общеобразовательной программы дошкольного образования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реализации своих решений, соблюдения локальных нормативных актов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031819" w:rsidRPr="00D03A3D" w:rsidRDefault="00031819" w:rsidP="00D03A3D">
      <w:pPr>
        <w:keepNext/>
        <w:keepLines/>
        <w:autoSpaceDE w:val="0"/>
        <w:autoSpaceDN w:val="0"/>
        <w:adjustRightInd w:val="0"/>
        <w:ind w:firstLine="567"/>
        <w:jc w:val="both"/>
        <w:rPr>
          <w:bCs/>
        </w:rPr>
      </w:pPr>
      <w:r w:rsidRPr="00D03A3D">
        <w:t>2.3.</w:t>
      </w:r>
      <w:r w:rsidRPr="00D03A3D">
        <w:rPr>
          <w:bCs/>
          <w:color w:val="000000"/>
        </w:rPr>
        <w:t>Педагогический совет участвует: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основной общеобразовательной программы дошкольного образования МАДОУ</w:t>
      </w:r>
      <w:r>
        <w:rPr>
          <w:color w:val="000000"/>
        </w:rPr>
        <w:t>, в соответствие с ФГОС ДО</w:t>
      </w:r>
      <w:r w:rsidRPr="0001585E">
        <w:rPr>
          <w:color w:val="000000"/>
        </w:rPr>
        <w:t>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в разработке программы развития МАДОУ;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различных программ и планов развития МАДОУ, в том числе долгосрочных, среднесрочных и краткосрочных;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локальных нормативных актов МАДОУ, регламентирующих организацию образовательного процесса;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создании развивающей предметно-пространственной среды МАДОУ.</w:t>
      </w:r>
    </w:p>
    <w:p w:rsidR="00031819" w:rsidRPr="0001585E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01585E">
        <w:t>2.4.</w:t>
      </w:r>
      <w:r w:rsidRPr="0001585E">
        <w:rPr>
          <w:bCs/>
          <w:color w:val="000000"/>
        </w:rPr>
        <w:t>Педагогический совет рассматривает,/заслушивает: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отчет заведующего</w:t>
      </w:r>
      <w:r w:rsidRPr="0033551F">
        <w:rPr>
          <w:color w:val="000000"/>
        </w:rPr>
        <w:t xml:space="preserve"> МАДОУ с анализом работы за учебный год;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отчеты педагогических работников;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B532DE">
        <w:t>д</w:t>
      </w:r>
      <w:r w:rsidRPr="0033551F">
        <w:rPr>
          <w:color w:val="000000"/>
        </w:rPr>
        <w:t>оклады представителей организаций и учреждений, взаимодействующих с МАДОУ по вопросам образования;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итоговые документы контрольно-надзорных органов о результатах контрольно-надзорных мероприятий.</w:t>
      </w:r>
    </w:p>
    <w:p w:rsidR="00031819" w:rsidRPr="0033551F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33551F">
        <w:t>2.5.</w:t>
      </w:r>
      <w:r w:rsidRPr="0033551F">
        <w:rPr>
          <w:bCs/>
          <w:color w:val="000000"/>
        </w:rPr>
        <w:t>Педагогический совет принимает: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основную общеобразовательную программу дошкольного образования МАДОУ;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lastRenderedPageBreak/>
        <w:t>программу развития МАДОУ;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план работы МАДОУ на учебный год;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локальные нормативные акты МАДОУ, регламентирующие организацию образовательного процесса.</w:t>
      </w:r>
    </w:p>
    <w:p w:rsidR="00031819" w:rsidRPr="0033551F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33551F">
        <w:t>2.6.</w:t>
      </w:r>
      <w:r w:rsidRPr="0033551F">
        <w:rPr>
          <w:bCs/>
          <w:color w:val="000000"/>
        </w:rPr>
        <w:t>Педагогический совет принимает решения: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об организации и проведении праздников и мероприятий в МАДОУ;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поддержании творческих поисков и опытно - экспериментальной работы педагогических работников;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 награждении, поощрении педагогических работников МАДОУ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представлении педагогических работников МАДОУ к награждению отраслевыми и ведомственными наградами;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00"/>
        <w:ind w:left="0" w:right="20" w:firstLine="567"/>
        <w:jc w:val="both"/>
      </w:pPr>
      <w:r w:rsidRPr="0033551F">
        <w:rPr>
          <w:color w:val="000000"/>
        </w:rPr>
        <w:t>о создании временных творческих объединений с приглашением специалистов различного профиля.</w:t>
      </w:r>
    </w:p>
    <w:p w:rsidR="00031819" w:rsidRPr="00B532DE" w:rsidRDefault="00031819" w:rsidP="0033551F">
      <w:pPr>
        <w:autoSpaceDE w:val="0"/>
        <w:autoSpaceDN w:val="0"/>
        <w:adjustRightInd w:val="0"/>
        <w:ind w:right="20" w:firstLine="567"/>
        <w:rPr>
          <w:b/>
          <w:bCs/>
        </w:rPr>
      </w:pPr>
      <w:r w:rsidRPr="0033551F">
        <w:rPr>
          <w:b/>
          <w:color w:val="000000"/>
        </w:rPr>
        <w:t xml:space="preserve">3. </w:t>
      </w:r>
      <w:r w:rsidRPr="0033551F">
        <w:rPr>
          <w:b/>
          <w:bCs/>
          <w:color w:val="000000"/>
        </w:rPr>
        <w:t>Права</w:t>
      </w:r>
      <w:r w:rsidRPr="00B532DE">
        <w:rPr>
          <w:b/>
          <w:bCs/>
          <w:color w:val="000000"/>
        </w:rPr>
        <w:t xml:space="preserve">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rPr>
          <w:color w:val="000000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обращаться к администрации МАДОУ, коллегиальным органам управления МАДОУ и получать информацию по результатам рассмотрения обращений;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приглашать на свои заседания любых специалистов для получения квалифицированных консультаций;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локальные нормативные акты МАДОУ, регламентирующие организацию образовательного процесса;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основную общеобразовательную программу дошкольного образования МАДОУ, программу развития МАДОУ;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вносить изменения в содержание документов, разрабатываемых и принимаемых педагогическим советом;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 xml:space="preserve">давать разъяснения и принимать меры по рассматриваемым обращениям, по соблюдению локальных актов </w:t>
      </w:r>
      <w:r>
        <w:rPr>
          <w:color w:val="000000"/>
        </w:rPr>
        <w:t>МАД</w:t>
      </w:r>
      <w:r w:rsidRPr="0033551F">
        <w:rPr>
          <w:color w:val="000000"/>
        </w:rPr>
        <w:t>ОУ;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разработки педагогических работников МАДОУ к публикации;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работникам МАДОУ повышение квалификации;</w:t>
      </w:r>
    </w:p>
    <w:p w:rsidR="00031819" w:rsidRPr="004476AA" w:rsidRDefault="00031819" w:rsidP="004476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89"/>
        <w:ind w:left="0" w:firstLine="567"/>
        <w:jc w:val="both"/>
        <w:rPr>
          <w:b/>
          <w:bCs/>
        </w:rPr>
      </w:pPr>
      <w:r w:rsidRPr="0033551F">
        <w:t>рекомендовать представителей МАДОУ для участия в профессиональных конкурсах.</w:t>
      </w:r>
    </w:p>
    <w:p w:rsidR="00031819" w:rsidRPr="00B532DE" w:rsidRDefault="00031819" w:rsidP="004476AA">
      <w:pPr>
        <w:pStyle w:val="a3"/>
        <w:autoSpaceDE w:val="0"/>
        <w:autoSpaceDN w:val="0"/>
        <w:adjustRightInd w:val="0"/>
        <w:spacing w:after="289"/>
        <w:ind w:left="0"/>
        <w:jc w:val="center"/>
        <w:rPr>
          <w:b/>
          <w:bCs/>
        </w:rPr>
      </w:pPr>
      <w:r w:rsidRPr="00B532DE">
        <w:t>4.</w:t>
      </w:r>
      <w:r w:rsidRPr="00B532DE">
        <w:rPr>
          <w:b/>
          <w:bCs/>
        </w:rPr>
        <w:t>Ответственность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spacing w:after="2"/>
        <w:ind w:left="20" w:firstLine="547"/>
        <w:jc w:val="both"/>
      </w:pPr>
      <w:r w:rsidRPr="00B532DE">
        <w:t>4.1.</w:t>
      </w:r>
      <w:r w:rsidRPr="00B532DE">
        <w:rPr>
          <w:color w:val="000000"/>
        </w:rPr>
        <w:t>Педагогический совет несет ответственность за: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соответствие принятых решений действующему законодательству и локальным нормативным актам МАДОУ;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МАДОУ;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осуществление контроля за условиями реализации основной общеобразовательной программы дошкольного образования МАДОУ;</w:t>
      </w:r>
    </w:p>
    <w:p w:rsidR="00031819" w:rsidRPr="0001585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квалифицированную и объективную оценку деятельности МАДОУ;</w:t>
      </w:r>
    </w:p>
    <w:p w:rsidR="00031819" w:rsidRPr="0001585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выполнение плана своей работы;</w:t>
      </w:r>
    </w:p>
    <w:p w:rsidR="00031819" w:rsidRPr="0001585E" w:rsidRDefault="00031819" w:rsidP="0033551F">
      <w:pPr>
        <w:pStyle w:val="a3"/>
        <w:keepNext/>
        <w:keepLines/>
        <w:numPr>
          <w:ilvl w:val="0"/>
          <w:numId w:val="8"/>
        </w:numPr>
        <w:tabs>
          <w:tab w:val="left" w:pos="298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01585E">
        <w:rPr>
          <w:color w:val="000000"/>
        </w:rPr>
        <w:lastRenderedPageBreak/>
        <w:t>результаты деятельности МАДОУ.</w:t>
      </w:r>
    </w:p>
    <w:p w:rsidR="00031819" w:rsidRPr="0033551F" w:rsidRDefault="00031819" w:rsidP="0033551F">
      <w:pPr>
        <w:pStyle w:val="a3"/>
        <w:keepNext/>
        <w:keepLines/>
        <w:tabs>
          <w:tab w:val="left" w:pos="298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031819" w:rsidRPr="00B532DE" w:rsidRDefault="00031819" w:rsidP="004476AA">
      <w:pPr>
        <w:keepNext/>
        <w:keepLines/>
        <w:tabs>
          <w:tab w:val="left" w:pos="298"/>
          <w:tab w:val="left" w:pos="851"/>
        </w:tabs>
        <w:autoSpaceDE w:val="0"/>
        <w:autoSpaceDN w:val="0"/>
        <w:adjustRightInd w:val="0"/>
        <w:ind w:left="20"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5.</w:t>
      </w:r>
      <w:r w:rsidRPr="00B532DE">
        <w:rPr>
          <w:b/>
          <w:bCs/>
          <w:color w:val="000000"/>
        </w:rPr>
        <w:tab/>
        <w:t>Регламент работы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5.1.</w:t>
      </w:r>
      <w:r w:rsidRPr="00B532DE">
        <w:rPr>
          <w:color w:val="000000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5.2.</w:t>
      </w:r>
      <w:r w:rsidRPr="00B532DE">
        <w:rPr>
          <w:color w:val="000000"/>
        </w:rPr>
        <w:t>Тематика заседаний педагогического совета включается в годовой план работы МАДОУ с учетом целей и задач работы МАДОУ и утверждается на первом в учебном году заседании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5.3.</w:t>
      </w:r>
      <w:r w:rsidRPr="00B532DE">
        <w:rPr>
          <w:color w:val="000000"/>
        </w:rPr>
        <w:t>Работой педагогического совета руководит председатель педагогического совета.</w:t>
      </w:r>
    </w:p>
    <w:p w:rsidR="00031819" w:rsidRPr="00B532DE" w:rsidRDefault="00031819" w:rsidP="003101EB">
      <w:pPr>
        <w:autoSpaceDE w:val="0"/>
        <w:autoSpaceDN w:val="0"/>
        <w:adjustRightInd w:val="0"/>
        <w:ind w:right="20" w:firstLine="547"/>
        <w:jc w:val="both"/>
      </w:pPr>
      <w:r w:rsidRPr="00B532DE">
        <w:t>5.4.</w:t>
      </w:r>
      <w:r w:rsidRPr="00B532DE">
        <w:rPr>
          <w:color w:val="000000"/>
        </w:rPr>
        <w:t>Время, место и повестка дня заседания педагогического совета сообщается не позднее, чем за две недели до его проведения с цельюподготовки каждого педагога к обсуждению темы и обнародуется секретаремпедагогического совета на информационном стенде МАДОУ для педагогических работников.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5.6.</w:t>
      </w:r>
      <w:r w:rsidRPr="00B532DE">
        <w:rPr>
          <w:color w:val="000000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МАДОУ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5.7.</w:t>
      </w:r>
      <w:r w:rsidRPr="00B532DE">
        <w:rPr>
          <w:color w:val="000000"/>
        </w:rPr>
        <w:t>Решения педагогического совета после утверждения заведующим МАДОУ становятся обязательными для всех членов педагогического коллектива.</w:t>
      </w:r>
    </w:p>
    <w:p w:rsidR="00031819" w:rsidRPr="00B532DE" w:rsidRDefault="00031819" w:rsidP="00B532DE">
      <w:pPr>
        <w:autoSpaceDE w:val="0"/>
        <w:autoSpaceDN w:val="0"/>
        <w:adjustRightInd w:val="0"/>
        <w:spacing w:after="304"/>
        <w:ind w:left="20" w:right="20" w:firstLine="547"/>
        <w:jc w:val="both"/>
      </w:pPr>
      <w:r w:rsidRPr="00B532DE">
        <w:t>5.8.</w:t>
      </w:r>
      <w:r w:rsidRPr="00B532DE">
        <w:rPr>
          <w:color w:val="000000"/>
        </w:rPr>
        <w:t>Организацию выполнения решений педагогического совета осуществляет заведующий МАДОУ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31819" w:rsidRPr="00B532DE" w:rsidRDefault="00031819" w:rsidP="004476AA">
      <w:pPr>
        <w:keepNext/>
        <w:keepLines/>
        <w:autoSpaceDE w:val="0"/>
        <w:autoSpaceDN w:val="0"/>
        <w:adjustRightInd w:val="0"/>
        <w:ind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6. Делопроизводство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6.1.</w:t>
      </w:r>
      <w:r w:rsidRPr="00B532DE">
        <w:rPr>
          <w:color w:val="000000"/>
        </w:rPr>
        <w:t>Заседания педагогического совета оформляются протоколом.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6.2.</w:t>
      </w:r>
      <w:r w:rsidRPr="00B532DE">
        <w:rPr>
          <w:color w:val="000000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56"/>
        <w:ind w:left="0" w:firstLine="567"/>
        <w:jc w:val="both"/>
      </w:pPr>
      <w:r w:rsidRPr="0033551F">
        <w:rPr>
          <w:color w:val="000000"/>
        </w:rPr>
        <w:t>дата проведения педагогического совета;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количественное присутствие (отсутствие) членов педагогическогосовета;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приглашенные лица (ФИО, должность);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вопросы повестки дня;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выступающие лица;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ход обсуждения вопросов;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предложения, рекомендации и замечания членов педагогического совета и приглашенных лиц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решение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6.3.</w:t>
      </w:r>
      <w:r w:rsidRPr="00B532DE">
        <w:rPr>
          <w:color w:val="000000"/>
        </w:rPr>
        <w:t>Протоколы подписываются председателем и секретарем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6.4.</w:t>
      </w:r>
      <w:r w:rsidRPr="00B532DE">
        <w:rPr>
          <w:color w:val="000000"/>
        </w:rPr>
        <w:t>Нумерация протоколов ведется от начала учебного года.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6.5.</w:t>
      </w:r>
      <w:r w:rsidRPr="00B532DE">
        <w:rPr>
          <w:color w:val="000000"/>
        </w:rPr>
        <w:t>Книга протоколов педагогического совета нумеруется постранично, прошнуровывается, скрепляется подписью заведующего МАДОУ и печатью МАДОУ.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6.6.</w:t>
      </w:r>
      <w:r w:rsidRPr="00B532DE">
        <w:rPr>
          <w:color w:val="000000"/>
        </w:rPr>
        <w:t>Книга протоколов педагогического совета входит в его номенклатуру, хранится в делах МАДОУ и передается по акту (при смене руководителя, передаче в архив).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ab/>
      </w:r>
      <w:r w:rsidRPr="00B532DE">
        <w:tab/>
      </w:r>
    </w:p>
    <w:p w:rsidR="00031819" w:rsidRDefault="0003181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Default="00EC2499" w:rsidP="00B532DE">
      <w:pPr>
        <w:ind w:firstLine="547"/>
        <w:jc w:val="both"/>
      </w:pPr>
    </w:p>
    <w:p w:rsidR="00EC2499" w:rsidRPr="00EC2499" w:rsidRDefault="00EC2499" w:rsidP="00EC2499">
      <w:pPr>
        <w:jc w:val="center"/>
        <w:rPr>
          <w:b/>
          <w:bCs/>
          <w:sz w:val="28"/>
          <w:szCs w:val="28"/>
        </w:rPr>
      </w:pPr>
      <w:r w:rsidRPr="00EC2499">
        <w:rPr>
          <w:b/>
          <w:bCs/>
          <w:sz w:val="28"/>
          <w:szCs w:val="28"/>
        </w:rPr>
        <w:t>ЛИСТ ОЗНАКОМЛЕНИЙ</w:t>
      </w:r>
    </w:p>
    <w:p w:rsidR="00EC2499" w:rsidRPr="00EC2499" w:rsidRDefault="00EC2499" w:rsidP="00EC2499">
      <w:pPr>
        <w:autoSpaceDE w:val="0"/>
        <w:autoSpaceDN w:val="0"/>
        <w:adjustRightInd w:val="0"/>
        <w:ind w:left="2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ПОЛОЖЕНИЕМ  О</w:t>
      </w:r>
      <w:r w:rsidRPr="00B532DE">
        <w:rPr>
          <w:b/>
          <w:bCs/>
          <w:color w:val="000000"/>
          <w:sz w:val="28"/>
          <w:szCs w:val="28"/>
        </w:rPr>
        <w:t xml:space="preserve"> ПЕДАГОГИЧЕСКОМ СОВЕТЕ </w:t>
      </w:r>
    </w:p>
    <w:p w:rsidR="00EC2499" w:rsidRPr="00EC2499" w:rsidRDefault="00EC2499" w:rsidP="00EC2499">
      <w:pPr>
        <w:shd w:val="clear" w:color="auto" w:fill="FFFFFF"/>
        <w:jc w:val="center"/>
        <w:rPr>
          <w:b/>
          <w:bCs/>
        </w:rPr>
      </w:pPr>
    </w:p>
    <w:p w:rsidR="00EC2499" w:rsidRPr="00EC2499" w:rsidRDefault="00EC2499" w:rsidP="00EC2499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  <w:r w:rsidRPr="00EC2499">
        <w:rPr>
          <w:b/>
          <w:bCs/>
          <w:sz w:val="28"/>
          <w:szCs w:val="28"/>
          <w:u w:val="single"/>
        </w:rPr>
        <w:t xml:space="preserve">Муниципальное автономное дошкольное образовательное учреждение </w:t>
      </w:r>
    </w:p>
    <w:p w:rsidR="00EC2499" w:rsidRPr="00EC2499" w:rsidRDefault="00EC2499" w:rsidP="00EC2499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  <w:r w:rsidRPr="00EC2499">
        <w:rPr>
          <w:b/>
          <w:bCs/>
          <w:sz w:val="28"/>
          <w:szCs w:val="28"/>
          <w:u w:val="single"/>
        </w:rPr>
        <w:t>«Детский сад №292 комбинированного вида»</w:t>
      </w:r>
    </w:p>
    <w:p w:rsidR="00EC2499" w:rsidRPr="00EC2499" w:rsidRDefault="00EC2499" w:rsidP="00EC2499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</w:p>
    <w:tbl>
      <w:tblPr>
        <w:tblStyle w:val="ab"/>
        <w:tblW w:w="0" w:type="auto"/>
        <w:tblLook w:val="04A0"/>
      </w:tblPr>
      <w:tblGrid>
        <w:gridCol w:w="663"/>
        <w:gridCol w:w="3645"/>
        <w:gridCol w:w="2225"/>
        <w:gridCol w:w="1748"/>
        <w:gridCol w:w="2091"/>
      </w:tblGrid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Подпись</w:t>
            </w: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C2499" w:rsidRPr="00EC2499" w:rsidTr="00EC249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99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9" w:rsidRPr="00EC2499" w:rsidRDefault="00EC2499" w:rsidP="00EC249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C2499" w:rsidRPr="00B532DE" w:rsidRDefault="00EC2499" w:rsidP="00B532DE">
      <w:pPr>
        <w:ind w:firstLine="547"/>
        <w:jc w:val="both"/>
      </w:pPr>
    </w:p>
    <w:sectPr w:rsidR="00EC2499" w:rsidRPr="00B532DE" w:rsidSect="003B12F8">
      <w:footerReference w:type="even" r:id="rId8"/>
      <w:footerReference w:type="default" r:id="rId9"/>
      <w:pgSz w:w="11906" w:h="16838"/>
      <w:pgMar w:top="540" w:right="850" w:bottom="899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3BA" w:rsidRDefault="003053BA">
      <w:r>
        <w:separator/>
      </w:r>
    </w:p>
  </w:endnote>
  <w:endnote w:type="continuationSeparator" w:id="1">
    <w:p w:rsidR="003053BA" w:rsidRDefault="00305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819" w:rsidRDefault="008216B4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181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819" w:rsidRDefault="008216B4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181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788F">
      <w:rPr>
        <w:rStyle w:val="a6"/>
        <w:noProof/>
      </w:rPr>
      <w:t>1</w: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3BA" w:rsidRDefault="003053BA">
      <w:r>
        <w:separator/>
      </w:r>
    </w:p>
  </w:footnote>
  <w:footnote w:type="continuationSeparator" w:id="1">
    <w:p w:rsidR="003053BA" w:rsidRDefault="00305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2DE"/>
    <w:rsid w:val="00004AF4"/>
    <w:rsid w:val="0001585E"/>
    <w:rsid w:val="00031819"/>
    <w:rsid w:val="000416AE"/>
    <w:rsid w:val="00057DFE"/>
    <w:rsid w:val="00085018"/>
    <w:rsid w:val="000C4AF9"/>
    <w:rsid w:val="000F1E54"/>
    <w:rsid w:val="0010518D"/>
    <w:rsid w:val="001A617B"/>
    <w:rsid w:val="002C3B03"/>
    <w:rsid w:val="002F5A56"/>
    <w:rsid w:val="00302A09"/>
    <w:rsid w:val="003053BA"/>
    <w:rsid w:val="003101EB"/>
    <w:rsid w:val="0033551F"/>
    <w:rsid w:val="003B12F8"/>
    <w:rsid w:val="00412665"/>
    <w:rsid w:val="004218BA"/>
    <w:rsid w:val="00445D42"/>
    <w:rsid w:val="004476AA"/>
    <w:rsid w:val="004739C2"/>
    <w:rsid w:val="004B4545"/>
    <w:rsid w:val="005372F4"/>
    <w:rsid w:val="00561B14"/>
    <w:rsid w:val="005D04CA"/>
    <w:rsid w:val="005E751E"/>
    <w:rsid w:val="006563F4"/>
    <w:rsid w:val="006D462E"/>
    <w:rsid w:val="006F1B21"/>
    <w:rsid w:val="00744B07"/>
    <w:rsid w:val="007A788F"/>
    <w:rsid w:val="008216B4"/>
    <w:rsid w:val="00851F7D"/>
    <w:rsid w:val="008777E8"/>
    <w:rsid w:val="008A61D7"/>
    <w:rsid w:val="008C4292"/>
    <w:rsid w:val="008E1FB4"/>
    <w:rsid w:val="00931529"/>
    <w:rsid w:val="00942F64"/>
    <w:rsid w:val="009776C1"/>
    <w:rsid w:val="009C073E"/>
    <w:rsid w:val="009C4C14"/>
    <w:rsid w:val="009F7C35"/>
    <w:rsid w:val="00A34DE7"/>
    <w:rsid w:val="00A36430"/>
    <w:rsid w:val="00B532DE"/>
    <w:rsid w:val="00B7073A"/>
    <w:rsid w:val="00C937D4"/>
    <w:rsid w:val="00C954FA"/>
    <w:rsid w:val="00CE7BD7"/>
    <w:rsid w:val="00D03A3D"/>
    <w:rsid w:val="00E458D3"/>
    <w:rsid w:val="00E63A11"/>
    <w:rsid w:val="00EC2499"/>
    <w:rsid w:val="00F043E3"/>
    <w:rsid w:val="00F30FA2"/>
    <w:rsid w:val="00FA2973"/>
    <w:rsid w:val="00FA4441"/>
    <w:rsid w:val="00FB01D9"/>
    <w:rsid w:val="00FC1581"/>
    <w:rsid w:val="00FE1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03A3D"/>
    <w:pPr>
      <w:ind w:left="720"/>
      <w:contextualSpacing/>
    </w:pPr>
  </w:style>
  <w:style w:type="paragraph" w:styleId="a4">
    <w:name w:val="footer"/>
    <w:basedOn w:val="a"/>
    <w:link w:val="a5"/>
    <w:uiPriority w:val="99"/>
    <w:rsid w:val="0001585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E63A11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01585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158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63A11"/>
    <w:rPr>
      <w:rFonts w:ascii="Times New Roman" w:hAnsi="Times New Roman" w:cs="Times New Roman"/>
      <w:sz w:val="2"/>
      <w:lang w:val="ru-RU" w:eastAsia="ru-RU"/>
    </w:rPr>
  </w:style>
  <w:style w:type="paragraph" w:customStyle="1" w:styleId="a9">
    <w:basedOn w:val="a"/>
    <w:next w:val="aa"/>
    <w:uiPriority w:val="99"/>
    <w:unhideWhenUsed/>
    <w:rsid w:val="00445D42"/>
    <w:pPr>
      <w:spacing w:before="100" w:beforeAutospacing="1" w:after="100" w:afterAutospacing="1"/>
    </w:pPr>
    <w:rPr>
      <w:sz w:val="22"/>
      <w:szCs w:val="22"/>
    </w:rPr>
  </w:style>
  <w:style w:type="paragraph" w:styleId="aa">
    <w:name w:val="Normal (Web)"/>
    <w:basedOn w:val="a"/>
    <w:uiPriority w:val="99"/>
    <w:semiHidden/>
    <w:unhideWhenUsed/>
    <w:rsid w:val="00445D42"/>
  </w:style>
  <w:style w:type="table" w:styleId="ab">
    <w:name w:val="Table Grid"/>
    <w:basedOn w:val="a1"/>
    <w:locked/>
    <w:rsid w:val="00EC2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"/>
    <w:basedOn w:val="a"/>
    <w:uiPriority w:val="99"/>
    <w:unhideWhenUsed/>
    <w:rsid w:val="007A788F"/>
    <w:pPr>
      <w:ind w:left="283" w:hanging="283"/>
      <w:contextualSpacing/>
    </w:pPr>
  </w:style>
  <w:style w:type="paragraph" w:customStyle="1" w:styleId="ad">
    <w:name w:val="Спис_заголовок"/>
    <w:basedOn w:val="a"/>
    <w:next w:val="ac"/>
    <w:rsid w:val="007A788F"/>
    <w:pPr>
      <w:keepNext/>
      <w:keepLines/>
      <w:widowControl w:val="0"/>
      <w:suppressAutoHyphens/>
      <w:spacing w:before="120" w:after="60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03A3D"/>
    <w:pPr>
      <w:ind w:left="720"/>
      <w:contextualSpacing/>
    </w:pPr>
  </w:style>
  <w:style w:type="paragraph" w:styleId="a4">
    <w:name w:val="footer"/>
    <w:basedOn w:val="a"/>
    <w:link w:val="a5"/>
    <w:uiPriority w:val="99"/>
    <w:rsid w:val="0001585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E63A11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01585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158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63A11"/>
    <w:rPr>
      <w:rFonts w:ascii="Times New Roman" w:hAnsi="Times New Roman" w:cs="Times New Roman"/>
      <w:sz w:val="2"/>
      <w:lang w:val="ru-RU" w:eastAsia="ru-RU"/>
    </w:rPr>
  </w:style>
  <w:style w:type="paragraph" w:customStyle="1" w:styleId="a9">
    <w:basedOn w:val="a"/>
    <w:next w:val="aa"/>
    <w:uiPriority w:val="99"/>
    <w:unhideWhenUsed/>
    <w:rsid w:val="00445D42"/>
    <w:pPr>
      <w:spacing w:before="100" w:beforeAutospacing="1" w:after="100" w:afterAutospacing="1"/>
    </w:pPr>
    <w:rPr>
      <w:sz w:val="22"/>
      <w:szCs w:val="22"/>
    </w:rPr>
  </w:style>
  <w:style w:type="paragraph" w:styleId="aa">
    <w:name w:val="Normal (Web)"/>
    <w:basedOn w:val="a"/>
    <w:uiPriority w:val="99"/>
    <w:semiHidden/>
    <w:unhideWhenUsed/>
    <w:rsid w:val="00445D42"/>
  </w:style>
  <w:style w:type="table" w:styleId="ab">
    <w:name w:val="Table Grid"/>
    <w:basedOn w:val="a1"/>
    <w:locked/>
    <w:rsid w:val="00EC2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11</cp:revision>
  <cp:lastPrinted>2021-04-05T13:11:00Z</cp:lastPrinted>
  <dcterms:created xsi:type="dcterms:W3CDTF">2020-02-16T19:27:00Z</dcterms:created>
  <dcterms:modified xsi:type="dcterms:W3CDTF">2021-04-05T13:16:00Z</dcterms:modified>
</cp:coreProperties>
</file>