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9C68" w14:textId="49D947D3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  <w:b/>
          <w:bCs/>
          <w:sz w:val="36"/>
          <w:szCs w:val="36"/>
        </w:rPr>
        <w:t>Организация питания</w:t>
      </w:r>
      <w:r w:rsidRPr="0053609F">
        <w:rPr>
          <w:rFonts w:ascii="Times New Roman" w:hAnsi="Times New Roman" w:cs="Times New Roman"/>
        </w:rPr>
        <w:t xml:space="preserve"> в ЧОУ «Татнефть - школа» </w:t>
      </w:r>
      <w:r w:rsidRPr="0053609F">
        <w:rPr>
          <w:rFonts w:ascii="Times New Roman" w:hAnsi="Times New Roman" w:cs="Times New Roman"/>
        </w:rPr>
        <w:t>предусматривает необходимость</w:t>
      </w:r>
      <w:r w:rsidRPr="0053609F">
        <w:rPr>
          <w:rFonts w:ascii="Times New Roman" w:hAnsi="Times New Roman" w:cs="Times New Roman"/>
        </w:rPr>
        <w:t xml:space="preserve"> соблюдения следующих основных принципов:</w:t>
      </w:r>
    </w:p>
    <w:p w14:paraId="22D618ED" w14:textId="77777777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- составление полноценного рациона питания; </w:t>
      </w:r>
    </w:p>
    <w:p w14:paraId="770EBBA6" w14:textId="66160ABB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- использование разнообразного ассортимента продуктов, </w:t>
      </w:r>
      <w:r w:rsidRPr="0053609F">
        <w:rPr>
          <w:rFonts w:ascii="Times New Roman" w:hAnsi="Times New Roman" w:cs="Times New Roman"/>
        </w:rPr>
        <w:t>гарантирующих достаточное</w:t>
      </w:r>
      <w:r w:rsidRPr="0053609F">
        <w:rPr>
          <w:rFonts w:ascii="Times New Roman" w:hAnsi="Times New Roman" w:cs="Times New Roman"/>
        </w:rPr>
        <w:t xml:space="preserve"> содержание необходимых минеральных веществ и витаминов;</w:t>
      </w:r>
    </w:p>
    <w:p w14:paraId="508CE292" w14:textId="6557D328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- строгое соблюдение режима питания, отвечающего </w:t>
      </w:r>
      <w:r w:rsidRPr="0053609F">
        <w:rPr>
          <w:rFonts w:ascii="Times New Roman" w:hAnsi="Times New Roman" w:cs="Times New Roman"/>
        </w:rPr>
        <w:t>физиологическим особенностям</w:t>
      </w:r>
      <w:r w:rsidRPr="0053609F">
        <w:rPr>
          <w:rFonts w:ascii="Times New Roman" w:hAnsi="Times New Roman" w:cs="Times New Roman"/>
        </w:rPr>
        <w:t xml:space="preserve"> детей различных возрастных групп, правильное сочетание </w:t>
      </w:r>
      <w:r w:rsidRPr="0053609F">
        <w:rPr>
          <w:rFonts w:ascii="Times New Roman" w:hAnsi="Times New Roman" w:cs="Times New Roman"/>
        </w:rPr>
        <w:t>его с</w:t>
      </w:r>
      <w:r w:rsidRPr="0053609F">
        <w:rPr>
          <w:rFonts w:ascii="Times New Roman" w:hAnsi="Times New Roman" w:cs="Times New Roman"/>
        </w:rPr>
        <w:t xml:space="preserve"> режимом дня и режимом работы учреждения; </w:t>
      </w:r>
    </w:p>
    <w:p w14:paraId="0057F0F6" w14:textId="51F6563D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- соблюдение правил эстетики питания, воспитание </w:t>
      </w:r>
      <w:r w:rsidRPr="0053609F">
        <w:rPr>
          <w:rFonts w:ascii="Times New Roman" w:hAnsi="Times New Roman" w:cs="Times New Roman"/>
        </w:rPr>
        <w:t>необходимых гигиенических</w:t>
      </w:r>
      <w:r w:rsidRPr="0053609F">
        <w:rPr>
          <w:rFonts w:ascii="Times New Roman" w:hAnsi="Times New Roman" w:cs="Times New Roman"/>
        </w:rPr>
        <w:t xml:space="preserve"> навыков в зависимости от возраста и уровня развития детей;</w:t>
      </w:r>
    </w:p>
    <w:p w14:paraId="7C1DC4F3" w14:textId="2C303BF1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-правильное сочетание питания с питанием в домашних </w:t>
      </w:r>
      <w:r w:rsidRPr="0053609F">
        <w:rPr>
          <w:rFonts w:ascii="Times New Roman" w:hAnsi="Times New Roman" w:cs="Times New Roman"/>
        </w:rPr>
        <w:t xml:space="preserve">условиях, проведение </w:t>
      </w:r>
      <w:r w:rsidRPr="0053609F">
        <w:rPr>
          <w:rFonts w:ascii="Times New Roman" w:hAnsi="Times New Roman" w:cs="Times New Roman"/>
        </w:rPr>
        <w:t xml:space="preserve">необходимой санитарной-просветительной работой </w:t>
      </w:r>
      <w:r w:rsidRPr="0053609F">
        <w:rPr>
          <w:rFonts w:ascii="Times New Roman" w:hAnsi="Times New Roman" w:cs="Times New Roman"/>
        </w:rPr>
        <w:t>с родителями</w:t>
      </w:r>
      <w:r w:rsidRPr="0053609F">
        <w:rPr>
          <w:rFonts w:ascii="Times New Roman" w:hAnsi="Times New Roman" w:cs="Times New Roman"/>
        </w:rPr>
        <w:t xml:space="preserve">, гигиеническое воспитание обучающихся; </w:t>
      </w:r>
    </w:p>
    <w:p w14:paraId="51E9827B" w14:textId="4D42DDC5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- индивидуальный подход к каждому ребенку, учет состояния его </w:t>
      </w:r>
      <w:r w:rsidRPr="0053609F">
        <w:rPr>
          <w:rFonts w:ascii="Times New Roman" w:hAnsi="Times New Roman" w:cs="Times New Roman"/>
        </w:rPr>
        <w:t>здоровья, хронических</w:t>
      </w:r>
      <w:r w:rsidRPr="0053609F">
        <w:rPr>
          <w:rFonts w:ascii="Times New Roman" w:hAnsi="Times New Roman" w:cs="Times New Roman"/>
        </w:rPr>
        <w:t xml:space="preserve"> заболеваний, аллергический статус на определённые </w:t>
      </w:r>
      <w:r w:rsidRPr="0053609F">
        <w:rPr>
          <w:rFonts w:ascii="Times New Roman" w:hAnsi="Times New Roman" w:cs="Times New Roman"/>
        </w:rPr>
        <w:t>продукты питания</w:t>
      </w:r>
      <w:r w:rsidRPr="0053609F">
        <w:rPr>
          <w:rFonts w:ascii="Times New Roman" w:hAnsi="Times New Roman" w:cs="Times New Roman"/>
        </w:rPr>
        <w:t xml:space="preserve">; </w:t>
      </w:r>
    </w:p>
    <w:p w14:paraId="799965DB" w14:textId="44760743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- повседневный контроль за работой буфета-раздаточной, </w:t>
      </w:r>
      <w:r w:rsidRPr="0053609F">
        <w:rPr>
          <w:rFonts w:ascii="Times New Roman" w:hAnsi="Times New Roman" w:cs="Times New Roman"/>
        </w:rPr>
        <w:t>доведение пищи</w:t>
      </w:r>
      <w:r w:rsidRPr="0053609F">
        <w:rPr>
          <w:rFonts w:ascii="Times New Roman" w:hAnsi="Times New Roman" w:cs="Times New Roman"/>
        </w:rPr>
        <w:t xml:space="preserve"> до ребенка, правильной организацией питания детей в </w:t>
      </w:r>
      <w:r w:rsidRPr="0053609F">
        <w:rPr>
          <w:rFonts w:ascii="Times New Roman" w:hAnsi="Times New Roman" w:cs="Times New Roman"/>
        </w:rPr>
        <w:t>группах, классах</w:t>
      </w:r>
      <w:r w:rsidRPr="0053609F">
        <w:rPr>
          <w:rFonts w:ascii="Times New Roman" w:hAnsi="Times New Roman" w:cs="Times New Roman"/>
        </w:rPr>
        <w:t xml:space="preserve">; </w:t>
      </w:r>
    </w:p>
    <w:p w14:paraId="6EF7254F" w14:textId="12F26F02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>- учет эффективности питания обучающихся.</w:t>
      </w:r>
    </w:p>
    <w:p w14:paraId="726402C0" w14:textId="62B0788B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 Учреждение обеспечивает сбалансированное </w:t>
      </w:r>
      <w:r w:rsidRPr="0053609F">
        <w:rPr>
          <w:rFonts w:ascii="Times New Roman" w:hAnsi="Times New Roman" w:cs="Times New Roman"/>
        </w:rPr>
        <w:t>5-разовое</w:t>
      </w:r>
      <w:r w:rsidRPr="0053609F">
        <w:rPr>
          <w:rFonts w:ascii="Times New Roman" w:hAnsi="Times New Roman" w:cs="Times New Roman"/>
        </w:rPr>
        <w:t xml:space="preserve"> питание детей </w:t>
      </w:r>
      <w:r w:rsidRPr="0053609F">
        <w:rPr>
          <w:rFonts w:ascii="Times New Roman" w:hAnsi="Times New Roman" w:cs="Times New Roman"/>
        </w:rPr>
        <w:t>в группах</w:t>
      </w:r>
      <w:r w:rsidRPr="0053609F">
        <w:rPr>
          <w:rFonts w:ascii="Times New Roman" w:hAnsi="Times New Roman" w:cs="Times New Roman"/>
        </w:rPr>
        <w:t xml:space="preserve"> с </w:t>
      </w:r>
      <w:r w:rsidRPr="0053609F">
        <w:rPr>
          <w:rFonts w:ascii="Times New Roman" w:hAnsi="Times New Roman" w:cs="Times New Roman"/>
        </w:rPr>
        <w:t>12-часовым</w:t>
      </w:r>
      <w:r w:rsidRPr="0053609F">
        <w:rPr>
          <w:rFonts w:ascii="Times New Roman" w:hAnsi="Times New Roman" w:cs="Times New Roman"/>
        </w:rPr>
        <w:t xml:space="preserve"> пребыванием, в соответствии с </w:t>
      </w:r>
      <w:r w:rsidRPr="0053609F">
        <w:rPr>
          <w:rFonts w:ascii="Times New Roman" w:hAnsi="Times New Roman" w:cs="Times New Roman"/>
        </w:rPr>
        <w:t>санитарными правилами</w:t>
      </w:r>
      <w:r w:rsidRPr="0053609F">
        <w:rPr>
          <w:rFonts w:ascii="Times New Roman" w:hAnsi="Times New Roman" w:cs="Times New Roman"/>
        </w:rPr>
        <w:t xml:space="preserve"> и нормами. При организации питания учитываются </w:t>
      </w:r>
      <w:r w:rsidRPr="0053609F">
        <w:rPr>
          <w:rFonts w:ascii="Times New Roman" w:hAnsi="Times New Roman" w:cs="Times New Roman"/>
        </w:rPr>
        <w:t>возрастные физиологические</w:t>
      </w:r>
      <w:r w:rsidRPr="0053609F">
        <w:rPr>
          <w:rFonts w:ascii="Times New Roman" w:hAnsi="Times New Roman" w:cs="Times New Roman"/>
        </w:rPr>
        <w:t xml:space="preserve"> нормы суточной потребности, суммарный объем блюд </w:t>
      </w:r>
      <w:r w:rsidRPr="0053609F">
        <w:rPr>
          <w:rFonts w:ascii="Times New Roman" w:hAnsi="Times New Roman" w:cs="Times New Roman"/>
        </w:rPr>
        <w:t>по приему</w:t>
      </w:r>
      <w:r w:rsidRPr="0053609F">
        <w:rPr>
          <w:rFonts w:ascii="Times New Roman" w:hAnsi="Times New Roman" w:cs="Times New Roman"/>
        </w:rPr>
        <w:t xml:space="preserve"> пищи (в граммах). </w:t>
      </w:r>
    </w:p>
    <w:p w14:paraId="43F2DE95" w14:textId="79F052C6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 Питание осуществляется в соответствии с примерным </w:t>
      </w:r>
      <w:r w:rsidRPr="0053609F">
        <w:rPr>
          <w:rFonts w:ascii="Times New Roman" w:hAnsi="Times New Roman" w:cs="Times New Roman"/>
        </w:rPr>
        <w:t>20-дневным</w:t>
      </w:r>
      <w:r w:rsidRPr="0053609F">
        <w:rPr>
          <w:rFonts w:ascii="Times New Roman" w:hAnsi="Times New Roman" w:cs="Times New Roman"/>
        </w:rPr>
        <w:t xml:space="preserve"> меню, разработанным на основе физиологических потребностей </w:t>
      </w:r>
      <w:r w:rsidRPr="0053609F">
        <w:rPr>
          <w:rFonts w:ascii="Times New Roman" w:hAnsi="Times New Roman" w:cs="Times New Roman"/>
        </w:rPr>
        <w:t>в пищевых</w:t>
      </w:r>
      <w:r w:rsidRPr="0053609F">
        <w:rPr>
          <w:rFonts w:ascii="Times New Roman" w:hAnsi="Times New Roman" w:cs="Times New Roman"/>
        </w:rPr>
        <w:t xml:space="preserve"> веществах и норм питания детей дошкольного возраста. 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Питание детей соответствует принципам щадящего </w:t>
      </w:r>
      <w:r w:rsidRPr="0053609F">
        <w:rPr>
          <w:rFonts w:ascii="Times New Roman" w:hAnsi="Times New Roman" w:cs="Times New Roman"/>
        </w:rPr>
        <w:t>питания, предусматривающим</w:t>
      </w:r>
      <w:r w:rsidRPr="0053609F">
        <w:rPr>
          <w:rFonts w:ascii="Times New Roman" w:hAnsi="Times New Roman" w:cs="Times New Roman"/>
        </w:rPr>
        <w:t xml:space="preserve"> использование определенных способов </w:t>
      </w:r>
      <w:r w:rsidRPr="0053609F">
        <w:rPr>
          <w:rFonts w:ascii="Times New Roman" w:hAnsi="Times New Roman" w:cs="Times New Roman"/>
        </w:rPr>
        <w:t>приготовления блюд</w:t>
      </w:r>
      <w:r w:rsidRPr="0053609F">
        <w:rPr>
          <w:rFonts w:ascii="Times New Roman" w:hAnsi="Times New Roman" w:cs="Times New Roman"/>
        </w:rPr>
        <w:t xml:space="preserve">, таких как варка, приготовление на пару, тушение, запекание, </w:t>
      </w:r>
      <w:r w:rsidRPr="0053609F">
        <w:rPr>
          <w:rFonts w:ascii="Times New Roman" w:hAnsi="Times New Roman" w:cs="Times New Roman"/>
        </w:rPr>
        <w:t>и исключать</w:t>
      </w:r>
      <w:r w:rsidRPr="0053609F">
        <w:rPr>
          <w:rFonts w:ascii="Times New Roman" w:hAnsi="Times New Roman" w:cs="Times New Roman"/>
        </w:rPr>
        <w:t xml:space="preserve"> жарку блюд, а также продукты с раздражающими свойствами. 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Для предотвращения возникновения и распространения инфекционных </w:t>
      </w:r>
      <w:r w:rsidRPr="0053609F">
        <w:rPr>
          <w:rFonts w:ascii="Times New Roman" w:hAnsi="Times New Roman" w:cs="Times New Roman"/>
        </w:rPr>
        <w:t>и массовых</w:t>
      </w:r>
      <w:r w:rsidRPr="0053609F">
        <w:rPr>
          <w:rFonts w:ascii="Times New Roman" w:hAnsi="Times New Roman" w:cs="Times New Roman"/>
        </w:rPr>
        <w:t xml:space="preserve"> неинфекционных заболеваний (отравлений) не допускается: -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использование пищевых продуктов, запрещённых использовать в питании </w:t>
      </w:r>
    </w:p>
    <w:p w14:paraId="3ED6213D" w14:textId="53F0EA5F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детей в соответствии СанПиН 2.3/2.4.3590-20 - использование остатков </w:t>
      </w:r>
      <w:r w:rsidRPr="0053609F">
        <w:rPr>
          <w:rFonts w:ascii="Times New Roman" w:hAnsi="Times New Roman" w:cs="Times New Roman"/>
        </w:rPr>
        <w:t>пищи от</w:t>
      </w:r>
      <w:r w:rsidRPr="0053609F">
        <w:rPr>
          <w:rFonts w:ascii="Times New Roman" w:hAnsi="Times New Roman" w:cs="Times New Roman"/>
        </w:rPr>
        <w:t xml:space="preserve"> предыдущего приема пищи, приготовленной накануне, овощей и </w:t>
      </w:r>
      <w:r w:rsidRPr="0053609F">
        <w:rPr>
          <w:rFonts w:ascii="Times New Roman" w:hAnsi="Times New Roman" w:cs="Times New Roman"/>
        </w:rPr>
        <w:t>фруктов с</w:t>
      </w:r>
      <w:r w:rsidRPr="0053609F">
        <w:rPr>
          <w:rFonts w:ascii="Times New Roman" w:hAnsi="Times New Roman" w:cs="Times New Roman"/>
        </w:rPr>
        <w:t xml:space="preserve"> наличием плесени и признаками гнили. Приготовление блюд </w:t>
      </w:r>
      <w:r w:rsidRPr="0053609F">
        <w:rPr>
          <w:rFonts w:ascii="Times New Roman" w:hAnsi="Times New Roman" w:cs="Times New Roman"/>
        </w:rPr>
        <w:t>Исполнителем осуществляется</w:t>
      </w:r>
      <w:r w:rsidRPr="0053609F">
        <w:rPr>
          <w:rFonts w:ascii="Times New Roman" w:hAnsi="Times New Roman" w:cs="Times New Roman"/>
        </w:rPr>
        <w:t xml:space="preserve"> в соответствии с технологической картой.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 Услуги по организации готового питания – производство (приготовление</w:t>
      </w:r>
      <w:r w:rsidRPr="0053609F">
        <w:rPr>
          <w:rFonts w:ascii="Times New Roman" w:hAnsi="Times New Roman" w:cs="Times New Roman"/>
        </w:rPr>
        <w:t>), раскладка</w:t>
      </w:r>
      <w:r w:rsidRPr="0053609F">
        <w:rPr>
          <w:rFonts w:ascii="Times New Roman" w:hAnsi="Times New Roman" w:cs="Times New Roman"/>
        </w:rPr>
        <w:t xml:space="preserve"> готовой продукции на порции в оборотную тару (посуду</w:t>
      </w:r>
      <w:r w:rsidRPr="0053609F">
        <w:rPr>
          <w:rFonts w:ascii="Times New Roman" w:hAnsi="Times New Roman" w:cs="Times New Roman"/>
        </w:rPr>
        <w:t>), комплектацию</w:t>
      </w:r>
      <w:r w:rsidRPr="0053609F">
        <w:rPr>
          <w:rFonts w:ascii="Times New Roman" w:hAnsi="Times New Roman" w:cs="Times New Roman"/>
        </w:rPr>
        <w:t xml:space="preserve"> проводит организация, осуществляющая данный </w:t>
      </w:r>
      <w:r w:rsidRPr="0053609F">
        <w:rPr>
          <w:rFonts w:ascii="Times New Roman" w:hAnsi="Times New Roman" w:cs="Times New Roman"/>
        </w:rPr>
        <w:t>вид деятельности</w:t>
      </w:r>
      <w:r w:rsidRPr="0053609F">
        <w:rPr>
          <w:rFonts w:ascii="Times New Roman" w:hAnsi="Times New Roman" w:cs="Times New Roman"/>
        </w:rPr>
        <w:t>, в соответствии с заключенным договором (далее –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исполнитель) и согласно сводным сведениям по наличию </w:t>
      </w:r>
      <w:r w:rsidRPr="0053609F">
        <w:rPr>
          <w:rFonts w:ascii="Times New Roman" w:hAnsi="Times New Roman" w:cs="Times New Roman"/>
        </w:rPr>
        <w:t>обучающихся, предоставленных</w:t>
      </w:r>
      <w:r w:rsidRPr="0053609F">
        <w:rPr>
          <w:rFonts w:ascii="Times New Roman" w:hAnsi="Times New Roman" w:cs="Times New Roman"/>
        </w:rPr>
        <w:t xml:space="preserve"> Учреждением.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>Готовое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питание поставляется в оборотной таре (посуде) с </w:t>
      </w:r>
      <w:r w:rsidRPr="0053609F">
        <w:rPr>
          <w:rFonts w:ascii="Times New Roman" w:hAnsi="Times New Roman" w:cs="Times New Roman"/>
        </w:rPr>
        <w:t>плотно закрывающимися</w:t>
      </w:r>
      <w:r w:rsidRPr="0053609F">
        <w:rPr>
          <w:rFonts w:ascii="Times New Roman" w:hAnsi="Times New Roman" w:cs="Times New Roman"/>
        </w:rPr>
        <w:t xml:space="preserve"> крышками. </w:t>
      </w:r>
    </w:p>
    <w:p w14:paraId="38C99747" w14:textId="60374101" w:rsidR="0053609F" w:rsidRPr="0053609F" w:rsidRDefault="0053609F" w:rsidP="0053609F">
      <w:pPr>
        <w:pStyle w:val="ac"/>
        <w:jc w:val="both"/>
        <w:rPr>
          <w:rFonts w:ascii="Times New Roman" w:hAnsi="Times New Roman" w:cs="Times New Roman"/>
        </w:rPr>
      </w:pPr>
      <w:r w:rsidRPr="0053609F">
        <w:rPr>
          <w:rFonts w:ascii="Times New Roman" w:hAnsi="Times New Roman" w:cs="Times New Roman"/>
        </w:rPr>
        <w:t xml:space="preserve">Доставка готового питания осуществляться транспортом, </w:t>
      </w:r>
      <w:r w:rsidRPr="0053609F">
        <w:rPr>
          <w:rFonts w:ascii="Times New Roman" w:hAnsi="Times New Roman" w:cs="Times New Roman"/>
        </w:rPr>
        <w:t>специально предназначенным</w:t>
      </w:r>
      <w:r w:rsidRPr="0053609F">
        <w:rPr>
          <w:rFonts w:ascii="Times New Roman" w:hAnsi="Times New Roman" w:cs="Times New Roman"/>
        </w:rPr>
        <w:t xml:space="preserve"> для этих целей, имеющим оформленный в </w:t>
      </w:r>
      <w:r w:rsidRPr="0053609F">
        <w:rPr>
          <w:rFonts w:ascii="Times New Roman" w:hAnsi="Times New Roman" w:cs="Times New Roman"/>
        </w:rPr>
        <w:t>установленном порядке</w:t>
      </w:r>
      <w:r w:rsidRPr="0053609F">
        <w:rPr>
          <w:rFonts w:ascii="Times New Roman" w:hAnsi="Times New Roman" w:cs="Times New Roman"/>
        </w:rPr>
        <w:t xml:space="preserve"> санитарный паспорт и обеспечивающий соблюдение </w:t>
      </w:r>
      <w:r w:rsidRPr="0053609F">
        <w:rPr>
          <w:rFonts w:ascii="Times New Roman" w:hAnsi="Times New Roman" w:cs="Times New Roman"/>
        </w:rPr>
        <w:t>температурных режимов</w:t>
      </w:r>
      <w:r w:rsidRPr="0053609F">
        <w:rPr>
          <w:rFonts w:ascii="Times New Roman" w:hAnsi="Times New Roman" w:cs="Times New Roman"/>
        </w:rPr>
        <w:t xml:space="preserve"> транспортировки, при условии обеспечения </w:t>
      </w:r>
      <w:r w:rsidRPr="0053609F">
        <w:rPr>
          <w:rFonts w:ascii="Times New Roman" w:hAnsi="Times New Roman" w:cs="Times New Roman"/>
        </w:rPr>
        <w:t>транспортировки готовых</w:t>
      </w:r>
      <w:r w:rsidRPr="0053609F">
        <w:rPr>
          <w:rFonts w:ascii="Times New Roman" w:hAnsi="Times New Roman" w:cs="Times New Roman"/>
        </w:rPr>
        <w:t xml:space="preserve"> пищевых продуктов, не требующих тепловой обработки. 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Учреждение несет ответственность за санитарное состояние </w:t>
      </w:r>
      <w:r w:rsidRPr="0053609F">
        <w:rPr>
          <w:rFonts w:ascii="Times New Roman" w:hAnsi="Times New Roman" w:cs="Times New Roman"/>
        </w:rPr>
        <w:t>транспорта, доставляющего</w:t>
      </w:r>
      <w:r w:rsidRPr="0053609F">
        <w:rPr>
          <w:rFonts w:ascii="Times New Roman" w:hAnsi="Times New Roman" w:cs="Times New Roman"/>
        </w:rPr>
        <w:t xml:space="preserve"> готовое питание, за работу водителя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 xml:space="preserve">экспедитора. </w:t>
      </w:r>
      <w:r w:rsidRPr="0053609F">
        <w:rPr>
          <w:rFonts w:ascii="Times New Roman" w:hAnsi="Times New Roman" w:cs="Times New Roman"/>
        </w:rPr>
        <w:t>Передача готового</w:t>
      </w:r>
      <w:r w:rsidRPr="0053609F">
        <w:rPr>
          <w:rFonts w:ascii="Times New Roman" w:hAnsi="Times New Roman" w:cs="Times New Roman"/>
        </w:rPr>
        <w:t xml:space="preserve"> питания оформляется товарной накладной или УПД. </w:t>
      </w:r>
      <w:r w:rsidRPr="0053609F">
        <w:rPr>
          <w:rFonts w:ascii="Times New Roman" w:hAnsi="Times New Roman" w:cs="Times New Roman"/>
        </w:rPr>
        <w:t>Передача каждой</w:t>
      </w:r>
      <w:r w:rsidRPr="0053609F">
        <w:rPr>
          <w:rFonts w:ascii="Times New Roman" w:hAnsi="Times New Roman" w:cs="Times New Roman"/>
        </w:rPr>
        <w:t xml:space="preserve"> партии готового питания отмечается в журнале приема </w:t>
      </w:r>
      <w:r w:rsidRPr="0053609F">
        <w:rPr>
          <w:rFonts w:ascii="Times New Roman" w:hAnsi="Times New Roman" w:cs="Times New Roman"/>
        </w:rPr>
        <w:t>оказанной услуги</w:t>
      </w:r>
      <w:r w:rsidRPr="0053609F">
        <w:rPr>
          <w:rFonts w:ascii="Times New Roman" w:hAnsi="Times New Roman" w:cs="Times New Roman"/>
        </w:rPr>
        <w:t xml:space="preserve"> по организации питания</w:t>
      </w:r>
      <w:r w:rsidRPr="0053609F">
        <w:rPr>
          <w:rFonts w:ascii="Times New Roman" w:hAnsi="Times New Roman" w:cs="Times New Roman"/>
        </w:rPr>
        <w:t xml:space="preserve">. </w:t>
      </w:r>
      <w:r w:rsidRPr="0053609F">
        <w:rPr>
          <w:rFonts w:ascii="Times New Roman" w:hAnsi="Times New Roman" w:cs="Times New Roman"/>
        </w:rPr>
        <w:t>Создание отдельного меню для инвалидов и лиц с ограниченными</w:t>
      </w:r>
      <w:r w:rsidRPr="0053609F">
        <w:rPr>
          <w:rFonts w:ascii="Times New Roman" w:hAnsi="Times New Roman" w:cs="Times New Roman"/>
        </w:rPr>
        <w:t xml:space="preserve"> </w:t>
      </w:r>
      <w:r w:rsidRPr="0053609F">
        <w:rPr>
          <w:rFonts w:ascii="Times New Roman" w:hAnsi="Times New Roman" w:cs="Times New Roman"/>
        </w:rPr>
        <w:t>возможностями здоровья не предусмотрено.</w:t>
      </w:r>
    </w:p>
    <w:sectPr w:rsidR="0053609F" w:rsidRPr="00536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9F"/>
    <w:rsid w:val="0053609F"/>
    <w:rsid w:val="00AA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A7F7"/>
  <w15:chartTrackingRefBased/>
  <w15:docId w15:val="{16698DCE-B151-4E26-A3C8-B99E51FE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6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6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6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60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60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60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60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60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60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6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6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60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60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60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6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60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609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36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Бадртдинова Рамиля</dc:creator>
  <cp:keywords/>
  <dc:description/>
  <cp:lastModifiedBy>Бадртдинова Рамиля</cp:lastModifiedBy>
  <cp:revision>2</cp:revision>
  <dcterms:created xsi:type="dcterms:W3CDTF">2025-03-10T17:08:00Z</dcterms:created>
  <dcterms:modified xsi:type="dcterms:W3CDTF">2025-03-10T17:08:00Z</dcterms:modified>
</cp:coreProperties>
</file>