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47BC" w:rsidRPr="00182BD0" w:rsidRDefault="001D47BC" w:rsidP="00717C7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40"/>
          <w:lang w:val="en-US" w:eastAsia="ru-RU"/>
        </w:rPr>
      </w:pPr>
      <w:r w:rsidRPr="00182BD0"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>Английский</w:t>
      </w:r>
      <w:r w:rsidRPr="00182BD0">
        <w:rPr>
          <w:rFonts w:ascii="Times New Roman" w:eastAsia="Times New Roman" w:hAnsi="Times New Roman" w:cs="Times New Roman"/>
          <w:b/>
          <w:kern w:val="36"/>
          <w:sz w:val="40"/>
          <w:szCs w:val="40"/>
          <w:lang w:val="en-US" w:eastAsia="ru-RU"/>
        </w:rPr>
        <w:t> </w:t>
      </w:r>
      <w:r w:rsidRPr="00182BD0"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>язык</w:t>
      </w:r>
      <w:r w:rsidRPr="00182BD0">
        <w:rPr>
          <w:rFonts w:ascii="Times New Roman" w:eastAsia="Times New Roman" w:hAnsi="Times New Roman" w:cs="Times New Roman"/>
          <w:b/>
          <w:kern w:val="36"/>
          <w:sz w:val="40"/>
          <w:szCs w:val="40"/>
          <w:lang w:val="en-US" w:eastAsia="ru-RU"/>
        </w:rPr>
        <w:t> "I LOVE ENGLISH!"</w:t>
      </w:r>
    </w:p>
    <w:p w:rsidR="001D47BC" w:rsidRPr="00D316E0" w:rsidRDefault="001D47BC" w:rsidP="001D47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  <w:r w:rsidRPr="00D316E0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по методике Мещеряковой.</w:t>
      </w:r>
    </w:p>
    <w:p w:rsidR="001D47BC" w:rsidRPr="00D316E0" w:rsidRDefault="001D47BC" w:rsidP="001D47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</w:pPr>
    </w:p>
    <w:p w:rsidR="00796032" w:rsidRDefault="001D47BC" w:rsidP="001D47B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          </w:t>
      </w:r>
      <w:r w:rsidR="00182BD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                    </w:t>
      </w:r>
      <w:r w:rsidR="00D131B4" w:rsidRPr="00182BD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Главная особенность</w:t>
      </w:r>
      <w:r w:rsidRPr="00182BD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данной методики</w:t>
      </w:r>
      <w:r w:rsidR="00182BD0" w:rsidRPr="00182BD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:</w:t>
      </w:r>
    </w:p>
    <w:p w:rsidR="00182BD0" w:rsidRPr="00182BD0" w:rsidRDefault="00182BD0" w:rsidP="001D47B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796032" w:rsidRPr="00796032" w:rsidRDefault="00796032" w:rsidP="00717C78">
      <w:pPr>
        <w:pStyle w:val="a3"/>
        <w:numPr>
          <w:ilvl w:val="0"/>
          <w:numId w:val="2"/>
        </w:numPr>
        <w:spacing w:before="0" w:beforeAutospacing="0" w:after="0" w:afterAutospacing="0" w:line="420" w:lineRule="atLeast"/>
        <w:jc w:val="both"/>
        <w:textAlignment w:val="baseline"/>
        <w:outlineLvl w:val="4"/>
        <w:rPr>
          <w:b/>
          <w:bCs/>
          <w:sz w:val="28"/>
          <w:szCs w:val="28"/>
        </w:rPr>
      </w:pPr>
      <w:r w:rsidRPr="00796032">
        <w:rPr>
          <w:b/>
          <w:bCs/>
          <w:sz w:val="28"/>
          <w:szCs w:val="28"/>
        </w:rPr>
        <w:t>Освоение языковой среды</w:t>
      </w:r>
    </w:p>
    <w:p w:rsidR="00796032" w:rsidRPr="001D47BC" w:rsidRDefault="00796032" w:rsidP="00717C78">
      <w:pPr>
        <w:pStyle w:val="a3"/>
        <w:spacing w:before="0" w:beforeAutospacing="0" w:after="0" w:afterAutospacing="0" w:line="330" w:lineRule="atLeast"/>
        <w:jc w:val="both"/>
        <w:textAlignment w:val="baseline"/>
        <w:rPr>
          <w:b/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Изучение языка начинается</w:t>
      </w:r>
      <w:r w:rsidRPr="001D47BC">
        <w:rPr>
          <w:sz w:val="28"/>
          <w:szCs w:val="28"/>
          <w:bdr w:val="none" w:sz="0" w:space="0" w:color="auto" w:frame="1"/>
        </w:rPr>
        <w:t xml:space="preserve"> не с правил и изучения лексики, </w:t>
      </w:r>
      <w:r w:rsidRPr="001D47BC">
        <w:rPr>
          <w:rStyle w:val="a4"/>
          <w:b w:val="0"/>
          <w:sz w:val="28"/>
          <w:szCs w:val="28"/>
          <w:bdr w:val="none" w:sz="0" w:space="0" w:color="auto" w:frame="1"/>
        </w:rPr>
        <w:t xml:space="preserve">а с </w:t>
      </w:r>
      <w:proofErr w:type="spellStart"/>
      <w:r w:rsidRPr="001D47BC">
        <w:rPr>
          <w:rStyle w:val="a4"/>
          <w:b w:val="0"/>
          <w:sz w:val="28"/>
          <w:szCs w:val="28"/>
          <w:bdr w:val="none" w:sz="0" w:space="0" w:color="auto" w:frame="1"/>
        </w:rPr>
        <w:t>аудиро</w:t>
      </w:r>
      <w:r w:rsidR="00A741AA">
        <w:rPr>
          <w:rStyle w:val="a4"/>
          <w:b w:val="0"/>
          <w:sz w:val="28"/>
          <w:szCs w:val="28"/>
          <w:bdr w:val="none" w:sz="0" w:space="0" w:color="auto" w:frame="1"/>
        </w:rPr>
        <w:t>вания</w:t>
      </w:r>
      <w:proofErr w:type="spellEnd"/>
      <w:r w:rsidR="00A741AA">
        <w:rPr>
          <w:rStyle w:val="a4"/>
          <w:b w:val="0"/>
          <w:sz w:val="28"/>
          <w:szCs w:val="28"/>
          <w:bdr w:val="none" w:sz="0" w:space="0" w:color="auto" w:frame="1"/>
        </w:rPr>
        <w:t xml:space="preserve"> и общения с первых уроков.</w:t>
      </w:r>
    </w:p>
    <w:p w:rsidR="00796032" w:rsidRPr="00796032" w:rsidRDefault="00796032" w:rsidP="00717C78">
      <w:pPr>
        <w:pStyle w:val="a3"/>
        <w:numPr>
          <w:ilvl w:val="0"/>
          <w:numId w:val="2"/>
        </w:numPr>
        <w:spacing w:before="0" w:beforeAutospacing="0" w:after="0" w:afterAutospacing="0" w:line="330" w:lineRule="atLeast"/>
        <w:jc w:val="both"/>
        <w:textAlignment w:val="baseline"/>
        <w:rPr>
          <w:b/>
          <w:sz w:val="28"/>
          <w:szCs w:val="28"/>
          <w:bdr w:val="none" w:sz="0" w:space="0" w:color="auto" w:frame="1"/>
        </w:rPr>
      </w:pPr>
      <w:r w:rsidRPr="00796032">
        <w:rPr>
          <w:b/>
          <w:bCs/>
          <w:sz w:val="28"/>
          <w:szCs w:val="28"/>
        </w:rPr>
        <w:t>Слуховое восприятие языка</w:t>
      </w:r>
    </w:p>
    <w:p w:rsidR="00796032" w:rsidRDefault="00796032" w:rsidP="00717C78">
      <w:pPr>
        <w:pStyle w:val="a3"/>
        <w:spacing w:before="0" w:beforeAutospacing="0" w:after="0" w:afterAutospacing="0" w:line="330" w:lineRule="atLeast"/>
        <w:jc w:val="both"/>
        <w:textAlignment w:val="baseline"/>
        <w:rPr>
          <w:sz w:val="28"/>
          <w:szCs w:val="28"/>
          <w:bdr w:val="none" w:sz="0" w:space="0" w:color="auto" w:frame="1"/>
        </w:rPr>
      </w:pPr>
      <w:r>
        <w:rPr>
          <w:bCs/>
          <w:sz w:val="28"/>
          <w:szCs w:val="28"/>
          <w:bdr w:val="none" w:sz="0" w:space="0" w:color="auto" w:frame="1"/>
        </w:rPr>
        <w:t xml:space="preserve">Игровое обучение  с погружением в </w:t>
      </w:r>
      <w:r w:rsidRPr="001D47BC">
        <w:rPr>
          <w:bCs/>
          <w:sz w:val="28"/>
          <w:szCs w:val="28"/>
          <w:bdr w:val="none" w:sz="0" w:space="0" w:color="auto" w:frame="1"/>
        </w:rPr>
        <w:t>языковую среду</w:t>
      </w:r>
      <w:r w:rsidR="00A741AA" w:rsidRPr="00A741AA">
        <w:rPr>
          <w:color w:val="112611"/>
          <w:sz w:val="27"/>
          <w:szCs w:val="27"/>
        </w:rPr>
        <w:t xml:space="preserve"> </w:t>
      </w:r>
      <w:r w:rsidR="00A741AA" w:rsidRPr="00D131B4">
        <w:rPr>
          <w:color w:val="112611"/>
          <w:sz w:val="27"/>
          <w:szCs w:val="27"/>
        </w:rPr>
        <w:t>с дальнейшим ведением уроко</w:t>
      </w:r>
      <w:r w:rsidR="00A741AA">
        <w:rPr>
          <w:color w:val="112611"/>
          <w:sz w:val="27"/>
          <w:szCs w:val="27"/>
        </w:rPr>
        <w:t>в полностью на английском языке</w:t>
      </w:r>
      <w:r>
        <w:rPr>
          <w:bCs/>
          <w:sz w:val="28"/>
          <w:szCs w:val="28"/>
          <w:bdr w:val="none" w:sz="0" w:space="0" w:color="auto" w:frame="1"/>
        </w:rPr>
        <w:t>.</w:t>
      </w:r>
      <w:r w:rsidRPr="001D47BC">
        <w:rPr>
          <w:bCs/>
          <w:sz w:val="28"/>
          <w:szCs w:val="28"/>
          <w:bdr w:val="none" w:sz="0" w:space="0" w:color="auto" w:frame="1"/>
        </w:rPr>
        <w:t xml:space="preserve"> </w:t>
      </w:r>
      <w:r w:rsidRPr="001D47BC">
        <w:rPr>
          <w:sz w:val="28"/>
          <w:szCs w:val="28"/>
          <w:bdr w:val="none" w:sz="0" w:space="0" w:color="auto" w:frame="1"/>
        </w:rPr>
        <w:t>С помощью игр, пения и сценок дети прощ</w:t>
      </w:r>
      <w:r w:rsidR="00A741AA">
        <w:rPr>
          <w:sz w:val="28"/>
          <w:szCs w:val="28"/>
          <w:bdr w:val="none" w:sz="0" w:space="0" w:color="auto" w:frame="1"/>
        </w:rPr>
        <w:t>е воспринимают новую информацию.</w:t>
      </w:r>
      <w:r w:rsidRPr="001D47BC">
        <w:rPr>
          <w:sz w:val="28"/>
          <w:szCs w:val="28"/>
          <w:bdr w:val="none" w:sz="0" w:space="0" w:color="auto" w:frame="1"/>
        </w:rPr>
        <w:t xml:space="preserve"> </w:t>
      </w:r>
    </w:p>
    <w:p w:rsidR="00796032" w:rsidRPr="00796032" w:rsidRDefault="00796032" w:rsidP="00717C78">
      <w:pPr>
        <w:pStyle w:val="a3"/>
        <w:numPr>
          <w:ilvl w:val="0"/>
          <w:numId w:val="2"/>
        </w:numPr>
        <w:spacing w:before="0" w:beforeAutospacing="0" w:after="0" w:afterAutospacing="0" w:line="330" w:lineRule="atLeast"/>
        <w:jc w:val="both"/>
        <w:textAlignment w:val="baseline"/>
        <w:rPr>
          <w:b/>
          <w:sz w:val="28"/>
          <w:szCs w:val="28"/>
          <w:bdr w:val="none" w:sz="0" w:space="0" w:color="auto" w:frame="1"/>
        </w:rPr>
      </w:pPr>
      <w:r w:rsidRPr="00796032">
        <w:rPr>
          <w:b/>
          <w:bCs/>
          <w:sz w:val="28"/>
          <w:szCs w:val="28"/>
        </w:rPr>
        <w:t>Исключение речевых ошибок</w:t>
      </w:r>
    </w:p>
    <w:p w:rsidR="00796032" w:rsidRPr="00BB6B4E" w:rsidRDefault="00796032" w:rsidP="00717C78">
      <w:pPr>
        <w:pStyle w:val="a3"/>
        <w:spacing w:before="0" w:beforeAutospacing="0" w:after="0" w:afterAutospacing="0" w:line="330" w:lineRule="atLeast"/>
        <w:jc w:val="both"/>
        <w:textAlignment w:val="baseline"/>
        <w:rPr>
          <w:rStyle w:val="a4"/>
          <w:sz w:val="28"/>
          <w:szCs w:val="28"/>
          <w:bdr w:val="none" w:sz="0" w:space="0" w:color="auto" w:frame="1"/>
        </w:rPr>
      </w:pPr>
      <w:r w:rsidRPr="001D47BC">
        <w:rPr>
          <w:sz w:val="28"/>
          <w:szCs w:val="28"/>
          <w:bdr w:val="none" w:sz="0" w:space="0" w:color="auto" w:frame="1"/>
        </w:rPr>
        <w:t>Постоянное повторение и </w:t>
      </w:r>
      <w:r w:rsidRPr="001D47BC">
        <w:rPr>
          <w:rStyle w:val="a4"/>
          <w:b w:val="0"/>
          <w:sz w:val="28"/>
          <w:szCs w:val="28"/>
          <w:bdr w:val="none" w:sz="0" w:space="0" w:color="auto" w:frame="1"/>
        </w:rPr>
        <w:t>на уроках и дома позволит детям освоить правильный вариант речи, а отсутствие исправления учителем ошибок на уроках предотвратит появление языкового барьера</w:t>
      </w:r>
      <w:r>
        <w:rPr>
          <w:rStyle w:val="a4"/>
          <w:sz w:val="28"/>
          <w:szCs w:val="28"/>
          <w:bdr w:val="none" w:sz="0" w:space="0" w:color="auto" w:frame="1"/>
        </w:rPr>
        <w:t>.</w:t>
      </w:r>
    </w:p>
    <w:p w:rsidR="007F1F71" w:rsidRPr="00BB6B4E" w:rsidRDefault="007F1F71" w:rsidP="00796032">
      <w:pPr>
        <w:pStyle w:val="a3"/>
        <w:spacing w:before="0" w:beforeAutospacing="0" w:after="0" w:afterAutospacing="0" w:line="330" w:lineRule="atLeast"/>
        <w:textAlignment w:val="baseline"/>
        <w:rPr>
          <w:sz w:val="28"/>
          <w:szCs w:val="28"/>
          <w:bdr w:val="none" w:sz="0" w:space="0" w:color="auto" w:frame="1"/>
        </w:rPr>
      </w:pPr>
    </w:p>
    <w:p w:rsidR="00D131B4" w:rsidRDefault="00796032" w:rsidP="001D47BC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     </w:t>
      </w:r>
      <w:r w:rsidRPr="00717C78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Изучение английского языка включает в себя следующие ступени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:</w:t>
      </w:r>
    </w:p>
    <w:p w:rsidR="00036B9E" w:rsidRDefault="00796032" w:rsidP="007F1F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2611"/>
          <w:sz w:val="27"/>
          <w:szCs w:val="27"/>
          <w:lang w:eastAsia="ru-RU"/>
        </w:rPr>
      </w:pPr>
      <w:r w:rsidRPr="00036B9E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 </w:t>
      </w:r>
      <w:r w:rsidRPr="00036B9E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036B9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36B9E">
        <w:rPr>
          <w:rFonts w:ascii="Times New Roman" w:hAnsi="Times New Roman" w:cs="Times New Roman"/>
          <w:b/>
          <w:sz w:val="28"/>
          <w:szCs w:val="28"/>
          <w:lang w:val="en-US"/>
        </w:rPr>
        <w:t>CAN</w:t>
      </w:r>
      <w:r w:rsidRPr="00036B9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36B9E">
        <w:rPr>
          <w:rFonts w:ascii="Times New Roman" w:hAnsi="Times New Roman" w:cs="Times New Roman"/>
          <w:b/>
          <w:sz w:val="28"/>
          <w:szCs w:val="28"/>
          <w:lang w:val="en-US"/>
        </w:rPr>
        <w:t>SING</w:t>
      </w:r>
      <w:r w:rsidR="007F1F71" w:rsidRPr="007F1F71">
        <w:rPr>
          <w:rFonts w:ascii="Times New Roman" w:eastAsia="Times New Roman" w:hAnsi="Times New Roman" w:cs="Times New Roman"/>
          <w:color w:val="112611"/>
          <w:sz w:val="27"/>
          <w:szCs w:val="27"/>
          <w:lang w:eastAsia="ru-RU"/>
        </w:rPr>
        <w:t xml:space="preserve">   </w:t>
      </w:r>
      <w:r w:rsidR="007F1F71" w:rsidRPr="00D131B4">
        <w:rPr>
          <w:rFonts w:ascii="Times New Roman" w:eastAsia="Times New Roman" w:hAnsi="Times New Roman" w:cs="Times New Roman"/>
          <w:color w:val="112611"/>
          <w:sz w:val="27"/>
          <w:szCs w:val="27"/>
          <w:lang w:eastAsia="ru-RU"/>
        </w:rPr>
        <w:t>На занятиях используются игры, разминки, песенки, сказки, картинки,</w:t>
      </w:r>
      <w:r w:rsidR="007F1F71">
        <w:rPr>
          <w:rFonts w:ascii="Times New Roman" w:eastAsia="Times New Roman" w:hAnsi="Times New Roman" w:cs="Times New Roman"/>
          <w:color w:val="112611"/>
          <w:sz w:val="36"/>
          <w:szCs w:val="36"/>
          <w:lang w:eastAsia="ru-RU"/>
        </w:rPr>
        <w:t xml:space="preserve"> </w:t>
      </w:r>
      <w:r w:rsidR="007F1F71" w:rsidRPr="00D131B4">
        <w:rPr>
          <w:rFonts w:ascii="Times New Roman" w:eastAsia="Times New Roman" w:hAnsi="Times New Roman" w:cs="Times New Roman"/>
          <w:color w:val="112611"/>
          <w:sz w:val="27"/>
          <w:szCs w:val="27"/>
          <w:lang w:eastAsia="ru-RU"/>
        </w:rPr>
        <w:t>конкурсы и игрушечные персонажи</w:t>
      </w:r>
      <w:r w:rsidR="007F1F71">
        <w:rPr>
          <w:rFonts w:ascii="Times New Roman" w:eastAsia="Times New Roman" w:hAnsi="Times New Roman" w:cs="Times New Roman"/>
          <w:color w:val="112611"/>
          <w:sz w:val="27"/>
          <w:szCs w:val="27"/>
          <w:lang w:eastAsia="ru-RU"/>
        </w:rPr>
        <w:t>.</w:t>
      </w:r>
      <w:r w:rsidR="007F1F71" w:rsidRPr="007F1F71">
        <w:rPr>
          <w:rFonts w:ascii="Times New Roman" w:eastAsia="Times New Roman" w:hAnsi="Times New Roman" w:cs="Times New Roman"/>
          <w:color w:val="112611"/>
          <w:sz w:val="27"/>
          <w:szCs w:val="27"/>
          <w:lang w:eastAsia="ru-RU"/>
        </w:rPr>
        <w:t xml:space="preserve"> </w:t>
      </w:r>
      <w:r w:rsidR="007F1F71" w:rsidRPr="00D131B4">
        <w:rPr>
          <w:rFonts w:ascii="Times New Roman" w:eastAsia="Times New Roman" w:hAnsi="Times New Roman" w:cs="Times New Roman"/>
          <w:color w:val="112611"/>
          <w:sz w:val="27"/>
          <w:szCs w:val="27"/>
          <w:lang w:eastAsia="ru-RU"/>
        </w:rPr>
        <w:t xml:space="preserve">Преподаватель не допускает перевода с одного языка на другой: слово a </w:t>
      </w:r>
      <w:proofErr w:type="spellStart"/>
      <w:r w:rsidR="007F1F71" w:rsidRPr="00D131B4">
        <w:rPr>
          <w:rFonts w:ascii="Times New Roman" w:eastAsia="Times New Roman" w:hAnsi="Times New Roman" w:cs="Times New Roman"/>
          <w:color w:val="112611"/>
          <w:sz w:val="27"/>
          <w:szCs w:val="27"/>
          <w:lang w:eastAsia="ru-RU"/>
        </w:rPr>
        <w:t>doll</w:t>
      </w:r>
      <w:proofErr w:type="spellEnd"/>
      <w:r w:rsidR="007F1F71" w:rsidRPr="00D131B4">
        <w:rPr>
          <w:rFonts w:ascii="Times New Roman" w:eastAsia="Times New Roman" w:hAnsi="Times New Roman" w:cs="Times New Roman"/>
          <w:color w:val="112611"/>
          <w:sz w:val="27"/>
          <w:szCs w:val="27"/>
          <w:lang w:eastAsia="ru-RU"/>
        </w:rPr>
        <w:t xml:space="preserve"> связывается с образом куклы, а не с русским словом "кукла"</w:t>
      </w:r>
      <w:r w:rsidR="00036B9E">
        <w:rPr>
          <w:rFonts w:ascii="Times New Roman" w:eastAsia="Times New Roman" w:hAnsi="Times New Roman" w:cs="Times New Roman"/>
          <w:color w:val="112611"/>
          <w:sz w:val="27"/>
          <w:szCs w:val="27"/>
          <w:lang w:eastAsia="ru-RU"/>
        </w:rPr>
        <w:t>.</w:t>
      </w:r>
    </w:p>
    <w:p w:rsidR="00036B9E" w:rsidRPr="00036B9E" w:rsidRDefault="00036B9E" w:rsidP="007F1F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2611"/>
          <w:sz w:val="27"/>
          <w:szCs w:val="27"/>
          <w:lang w:eastAsia="ru-RU"/>
        </w:rPr>
      </w:pPr>
    </w:p>
    <w:p w:rsidR="00036B9E" w:rsidRPr="00036B9E" w:rsidRDefault="00796032" w:rsidP="001D47BC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741AA">
        <w:rPr>
          <w:rFonts w:ascii="Times New Roman" w:hAnsi="Times New Roman" w:cs="Times New Roman"/>
          <w:sz w:val="28"/>
          <w:szCs w:val="28"/>
        </w:rPr>
        <w:t xml:space="preserve"> </w:t>
      </w:r>
      <w:r w:rsidRPr="00036B9E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036B9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36B9E">
        <w:rPr>
          <w:rFonts w:ascii="Times New Roman" w:hAnsi="Times New Roman" w:cs="Times New Roman"/>
          <w:b/>
          <w:sz w:val="28"/>
          <w:szCs w:val="28"/>
          <w:lang w:val="en-US"/>
        </w:rPr>
        <w:t>CAN</w:t>
      </w:r>
      <w:r w:rsidRPr="00036B9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36B9E">
        <w:rPr>
          <w:rFonts w:ascii="Times New Roman" w:hAnsi="Times New Roman" w:cs="Times New Roman"/>
          <w:b/>
          <w:sz w:val="28"/>
          <w:szCs w:val="28"/>
          <w:lang w:val="en-US"/>
        </w:rPr>
        <w:t>SPEAK</w:t>
      </w:r>
      <w:r w:rsidR="007F1F71" w:rsidRPr="007F1F71">
        <w:rPr>
          <w:rFonts w:ascii="Times New Roman" w:eastAsia="Times New Roman" w:hAnsi="Times New Roman" w:cs="Times New Roman"/>
          <w:color w:val="112611"/>
          <w:sz w:val="27"/>
          <w:szCs w:val="27"/>
          <w:lang w:eastAsia="ru-RU"/>
        </w:rPr>
        <w:t xml:space="preserve"> </w:t>
      </w:r>
      <w:r w:rsidR="007F1F71" w:rsidRPr="00D131B4">
        <w:rPr>
          <w:rFonts w:ascii="Times New Roman" w:eastAsia="Times New Roman" w:hAnsi="Times New Roman" w:cs="Times New Roman"/>
          <w:color w:val="112611"/>
          <w:sz w:val="27"/>
          <w:szCs w:val="27"/>
          <w:lang w:eastAsia="ru-RU"/>
        </w:rPr>
        <w:t>Ребенок учится мыслить на языке, говорить целыми грамматическими конструкциями, создавая у себя в голове "образ языка" и избегая зубрежки и перевода;</w:t>
      </w:r>
      <w:r w:rsidR="007F1F71">
        <w:rPr>
          <w:rFonts w:ascii="Times New Roman" w:eastAsia="Times New Roman" w:hAnsi="Times New Roman" w:cs="Times New Roman"/>
          <w:color w:val="112611"/>
          <w:sz w:val="27"/>
          <w:szCs w:val="27"/>
          <w:lang w:eastAsia="ru-RU"/>
        </w:rPr>
        <w:t xml:space="preserve"> </w:t>
      </w:r>
      <w:r w:rsidR="007F1F71" w:rsidRPr="00D131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формируются устно-речевые навыки, навыки </w:t>
      </w:r>
      <w:proofErr w:type="spellStart"/>
      <w:r w:rsidR="007F1F71" w:rsidRPr="00D131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аудирования</w:t>
      </w:r>
      <w:proofErr w:type="spellEnd"/>
      <w:r w:rsidR="007F1F71" w:rsidRPr="00D131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умения общаться на элементарном уровне. Именно говорить, а не только рассказывать стихи, петь песни и перечислять названия предметов.</w:t>
      </w:r>
    </w:p>
    <w:p w:rsidR="00796032" w:rsidRPr="00D131B4" w:rsidRDefault="00796032" w:rsidP="001D47BC">
      <w:pPr>
        <w:shd w:val="clear" w:color="auto" w:fill="FFFFFF"/>
        <w:spacing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F1F71">
        <w:rPr>
          <w:rFonts w:ascii="Times New Roman" w:hAnsi="Times New Roman" w:cs="Times New Roman"/>
          <w:sz w:val="28"/>
          <w:szCs w:val="28"/>
        </w:rPr>
        <w:t xml:space="preserve"> </w:t>
      </w:r>
      <w:r w:rsidRPr="00036B9E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036B9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36B9E">
        <w:rPr>
          <w:rFonts w:ascii="Times New Roman" w:hAnsi="Times New Roman" w:cs="Times New Roman"/>
          <w:b/>
          <w:sz w:val="28"/>
          <w:szCs w:val="28"/>
          <w:lang w:val="en-US"/>
        </w:rPr>
        <w:t>CAN</w:t>
      </w:r>
      <w:r w:rsidRPr="00036B9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36B9E">
        <w:rPr>
          <w:rFonts w:ascii="Times New Roman" w:hAnsi="Times New Roman" w:cs="Times New Roman"/>
          <w:b/>
          <w:sz w:val="28"/>
          <w:szCs w:val="28"/>
          <w:lang w:val="en-US"/>
        </w:rPr>
        <w:t>READ</w:t>
      </w:r>
      <w:r w:rsidR="00BB6B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F1F71" w:rsidRPr="007F1F71">
        <w:rPr>
          <w:rFonts w:ascii="Times New Roman" w:hAnsi="Times New Roman" w:cs="Times New Roman"/>
          <w:sz w:val="28"/>
          <w:szCs w:val="28"/>
          <w:shd w:val="clear" w:color="auto" w:fill="FFFFFF"/>
        </w:rPr>
        <w:t>Обучение ведется</w:t>
      </w:r>
      <w:r w:rsidR="00036B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полностью на базе </w:t>
      </w:r>
      <w:r w:rsidR="007F1F71">
        <w:rPr>
          <w:rFonts w:ascii="Times New Roman" w:hAnsi="Times New Roman" w:cs="Times New Roman"/>
          <w:sz w:val="28"/>
          <w:szCs w:val="28"/>
          <w:shd w:val="clear" w:color="auto" w:fill="FFFFFF"/>
        </w:rPr>
        <w:t>предыдущей ступени</w:t>
      </w:r>
      <w:r w:rsidR="007F1F71" w:rsidRPr="007F1F7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="00036B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</w:t>
      </w:r>
      <w:r w:rsidR="007F1F71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7F1F71" w:rsidRPr="007F1F71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</w:t>
      </w:r>
      <w:r w:rsidR="007F1F71" w:rsidRPr="007F1F7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F1F71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can</w:t>
      </w:r>
      <w:r w:rsidR="007F1F71" w:rsidRPr="007F1F7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F1F71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speak</w:t>
      </w:r>
      <w:r w:rsidR="007F1F71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F172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bookmarkStart w:id="0" w:name="_GoBack"/>
      <w:bookmarkEnd w:id="0"/>
      <w:r w:rsidR="007F1F71" w:rsidRPr="007F1F71">
        <w:rPr>
          <w:rFonts w:ascii="Times New Roman" w:hAnsi="Times New Roman" w:cs="Times New Roman"/>
          <w:sz w:val="28"/>
          <w:szCs w:val="28"/>
          <w:shd w:val="clear" w:color="auto" w:fill="FFFFFF"/>
        </w:rPr>
        <w:t>с повторением всех лексических единиц, разговорных фраз и грамматических структур</w:t>
      </w:r>
      <w:r w:rsidR="007F1F71" w:rsidRPr="007F1F7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 w:rsidR="007F1F7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7F1F71" w:rsidRPr="00717C78">
        <w:rPr>
          <w:rFonts w:ascii="Times New Roman" w:hAnsi="Times New Roman" w:cs="Times New Roman"/>
          <w:sz w:val="28"/>
          <w:szCs w:val="28"/>
          <w:shd w:val="clear" w:color="auto" w:fill="FFFFFF"/>
        </w:rPr>
        <w:t>Занятия строятся таким образом: весь урок развивается разговорная речь, устно-речевые навыки ребенка, и 10 минут в конце урока посвящена обучению чтению.</w:t>
      </w:r>
    </w:p>
    <w:p w:rsidR="001D47BC" w:rsidRDefault="001D47BC" w:rsidP="001D47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C0000"/>
          <w:sz w:val="27"/>
          <w:szCs w:val="27"/>
          <w:lang w:eastAsia="ru-RU"/>
        </w:rPr>
      </w:pPr>
    </w:p>
    <w:p w:rsidR="00D131B4" w:rsidRPr="00182BD0" w:rsidRDefault="00182BD0" w:rsidP="0059565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                                    </w:t>
      </w:r>
      <w:r w:rsidR="00D131B4" w:rsidRPr="00182B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Результаты по итогам учебного года:</w:t>
      </w:r>
    </w:p>
    <w:p w:rsidR="00182BD0" w:rsidRPr="00182BD0" w:rsidRDefault="00182BD0" w:rsidP="0059565B">
      <w:pPr>
        <w:spacing w:after="0" w:line="240" w:lineRule="auto"/>
        <w:rPr>
          <w:rFonts w:ascii="Times New Roman" w:eastAsia="Times New Roman" w:hAnsi="Times New Roman" w:cs="Times New Roman"/>
          <w:color w:val="112611"/>
          <w:sz w:val="28"/>
          <w:szCs w:val="28"/>
          <w:lang w:eastAsia="ru-RU"/>
        </w:rPr>
      </w:pPr>
    </w:p>
    <w:p w:rsidR="00D131B4" w:rsidRPr="0059565B" w:rsidRDefault="00D131B4" w:rsidP="0059565B">
      <w:pPr>
        <w:pStyle w:val="a8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2611"/>
          <w:sz w:val="36"/>
          <w:szCs w:val="36"/>
          <w:lang w:eastAsia="ru-RU"/>
        </w:rPr>
      </w:pPr>
      <w:r w:rsidRPr="005956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Овладение словарным запасом по темам: «Приветствие», «Предметы вокруг нас», «Игрушки», «Цвета», «Семья», «Животные», «Части тела», «Погода», «Времена года», «Виды деятельности», «Мой день», «Счет»</w:t>
      </w:r>
    </w:p>
    <w:p w:rsidR="00D131B4" w:rsidRPr="0059565B" w:rsidRDefault="00D131B4" w:rsidP="0059565B">
      <w:pPr>
        <w:pStyle w:val="a8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2611"/>
          <w:sz w:val="36"/>
          <w:szCs w:val="36"/>
          <w:lang w:eastAsia="ru-RU"/>
        </w:rPr>
      </w:pPr>
      <w:r w:rsidRPr="005956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Грамматические навыки в составлении повествовательных, отрицательных и вопросительных предложениях с глаголом </w:t>
      </w:r>
      <w:proofErr w:type="spellStart"/>
      <w:r w:rsidRPr="005956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to</w:t>
      </w:r>
      <w:proofErr w:type="spellEnd"/>
      <w:r w:rsidRPr="005956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56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be</w:t>
      </w:r>
      <w:proofErr w:type="spellEnd"/>
      <w:r w:rsidRPr="005956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(быть, находиться) в единственном и множественном числе, во времени </w:t>
      </w:r>
      <w:proofErr w:type="spellStart"/>
      <w:r w:rsidRPr="005956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Present</w:t>
      </w:r>
      <w:proofErr w:type="spellEnd"/>
      <w:r w:rsidRPr="005956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56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Simple</w:t>
      </w:r>
      <w:proofErr w:type="spellEnd"/>
      <w:r w:rsidRPr="005956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(настоящее простое), с модальным глаголом </w:t>
      </w:r>
      <w:proofErr w:type="spellStart"/>
      <w:r w:rsidRPr="005956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can</w:t>
      </w:r>
      <w:proofErr w:type="spellEnd"/>
      <w:r w:rsidRPr="005956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(мочь, могу, умею), </w:t>
      </w:r>
      <w:proofErr w:type="spellStart"/>
      <w:r w:rsidRPr="005956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to</w:t>
      </w:r>
      <w:proofErr w:type="spellEnd"/>
      <w:r w:rsidRPr="005956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56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have</w:t>
      </w:r>
      <w:proofErr w:type="spellEnd"/>
      <w:r w:rsidRPr="005956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(иметь, обладать). Построение множественного числа существительных, в том числе слова-исключения.</w:t>
      </w:r>
    </w:p>
    <w:p w:rsidR="00182BD0" w:rsidRPr="00036B9E" w:rsidRDefault="00D131B4" w:rsidP="00036B9E">
      <w:pPr>
        <w:pStyle w:val="a8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2611"/>
          <w:sz w:val="36"/>
          <w:szCs w:val="36"/>
          <w:lang w:eastAsia="ru-RU"/>
        </w:rPr>
      </w:pPr>
      <w:r w:rsidRPr="005956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Умение выражать свои мысли, задавать вопросы, вести короткую беседу по изученной тематике.</w:t>
      </w:r>
    </w:p>
    <w:p w:rsidR="00B05AFC" w:rsidRDefault="00B05AFC" w:rsidP="001D47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36B9E" w:rsidRDefault="00036B9E" w:rsidP="001D47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131B4" w:rsidRPr="007C4F40" w:rsidRDefault="00D131B4" w:rsidP="001D47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C4F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проходят занятия:</w:t>
      </w:r>
    </w:p>
    <w:p w:rsidR="00182BD0" w:rsidRPr="007C4F40" w:rsidRDefault="00182BD0" w:rsidP="001D47B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2611"/>
          <w:sz w:val="28"/>
          <w:szCs w:val="28"/>
          <w:lang w:eastAsia="ru-RU"/>
        </w:rPr>
      </w:pPr>
    </w:p>
    <w:p w:rsidR="00D131B4" w:rsidRPr="00D131B4" w:rsidRDefault="00D131B4" w:rsidP="00AE0D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2611"/>
          <w:sz w:val="36"/>
          <w:szCs w:val="36"/>
          <w:lang w:eastAsia="ru-RU"/>
        </w:rPr>
      </w:pPr>
      <w:r w:rsidRPr="00D131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 создании программы учитыва</w:t>
      </w:r>
      <w:r w:rsidR="00AE0D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ются</w:t>
      </w:r>
      <w:r w:rsidRPr="00D131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психофизиологические особенности детей дошкольного возраста. В первую очередь </w:t>
      </w:r>
      <w:r w:rsidR="00AE0D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занятия ориентированы</w:t>
      </w:r>
      <w:r w:rsidRPr="00D131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 непроизвольность памяти и внимания, способность к импринтингу и на игру как на основной вид деятельности</w:t>
      </w:r>
      <w:r w:rsidR="00AE0D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D131B4" w:rsidRDefault="00D131B4" w:rsidP="001D47B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131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Продолжительность </w:t>
      </w:r>
      <w:r w:rsidR="00AE0D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занятий для детей с 3х до 4х лет  - 20</w:t>
      </w:r>
      <w:r w:rsidRPr="00D131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мин</w:t>
      </w:r>
    </w:p>
    <w:p w:rsidR="00AE0D77" w:rsidRDefault="00AE0D77" w:rsidP="00AE0D7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131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Продолжительность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занятий для детей с 4,5 до 6х лет  - 30</w:t>
      </w:r>
      <w:r w:rsidRPr="00D131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мин</w:t>
      </w:r>
    </w:p>
    <w:p w:rsidR="00AE0D77" w:rsidRDefault="00AE0D77" w:rsidP="00AE0D7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131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Продолжительность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занятий для детей с 6,5 до 7х лет  - 40</w:t>
      </w:r>
      <w:r w:rsidRPr="00D131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мин</w:t>
      </w:r>
    </w:p>
    <w:p w:rsidR="00D131B4" w:rsidRDefault="0059565B" w:rsidP="005956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12611"/>
          <w:sz w:val="36"/>
          <w:szCs w:val="36"/>
          <w:lang w:eastAsia="ru-RU"/>
        </w:rPr>
        <w:t xml:space="preserve">                                         </w:t>
      </w:r>
      <w:r w:rsidR="00D131B4" w:rsidRPr="00D131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 раза в неделю</w:t>
      </w:r>
      <w:r w:rsidR="00182B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182BD0" w:rsidRDefault="00182BD0" w:rsidP="005956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59565B" w:rsidRPr="00D131B4" w:rsidRDefault="0059565B" w:rsidP="0059565B">
      <w:pPr>
        <w:spacing w:after="0" w:line="240" w:lineRule="auto"/>
        <w:rPr>
          <w:rFonts w:ascii="Times New Roman" w:eastAsia="Times New Roman" w:hAnsi="Times New Roman" w:cs="Times New Roman"/>
          <w:color w:val="112611"/>
          <w:sz w:val="36"/>
          <w:szCs w:val="36"/>
          <w:lang w:eastAsia="ru-RU"/>
        </w:rPr>
      </w:pPr>
    </w:p>
    <w:p w:rsidR="00D131B4" w:rsidRPr="007C4F40" w:rsidRDefault="00D131B4" w:rsidP="001D47B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2611"/>
          <w:sz w:val="28"/>
          <w:szCs w:val="28"/>
          <w:lang w:eastAsia="ru-RU"/>
        </w:rPr>
      </w:pPr>
      <w:r w:rsidRPr="007C4F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Составляющие компоненты</w:t>
      </w:r>
      <w:r w:rsidR="00182BD0" w:rsidRPr="007C4F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D131B4" w:rsidRPr="00D131B4" w:rsidRDefault="00D131B4" w:rsidP="001D47B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12611"/>
          <w:sz w:val="36"/>
          <w:szCs w:val="36"/>
          <w:lang w:eastAsia="ru-RU"/>
        </w:rPr>
      </w:pPr>
      <w:r w:rsidRPr="00D131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слушание речи преподавателя, несложных рассказов и сказок, составленных на основе знакомой лексики</w:t>
      </w:r>
    </w:p>
    <w:p w:rsidR="00D131B4" w:rsidRPr="00D131B4" w:rsidRDefault="00D131B4" w:rsidP="001D47B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12611"/>
          <w:sz w:val="36"/>
          <w:szCs w:val="36"/>
          <w:lang w:eastAsia="ru-RU"/>
        </w:rPr>
      </w:pPr>
      <w:r w:rsidRPr="00D131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слушание аудио записей, выполнение заданий в рабочей тетради</w:t>
      </w:r>
    </w:p>
    <w:p w:rsidR="00D131B4" w:rsidRPr="00D131B4" w:rsidRDefault="00D131B4" w:rsidP="001D47B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12611"/>
          <w:sz w:val="36"/>
          <w:szCs w:val="36"/>
          <w:lang w:eastAsia="ru-RU"/>
        </w:rPr>
      </w:pPr>
      <w:r w:rsidRPr="00D131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ведение доступных диалогов с преподавателем и между собой (на основе усвоенного лексического материла</w:t>
      </w:r>
    </w:p>
    <w:p w:rsidR="00D131B4" w:rsidRPr="00D131B4" w:rsidRDefault="00D131B4" w:rsidP="001D47B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12611"/>
          <w:sz w:val="36"/>
          <w:szCs w:val="36"/>
          <w:lang w:eastAsia="ru-RU"/>
        </w:rPr>
      </w:pPr>
      <w:r w:rsidRPr="00D131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участие в различных дидактических играх на иностранном языке</w:t>
      </w:r>
    </w:p>
    <w:p w:rsidR="00D131B4" w:rsidRPr="00D131B4" w:rsidRDefault="00D131B4" w:rsidP="001D47B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12611"/>
          <w:sz w:val="36"/>
          <w:szCs w:val="36"/>
          <w:lang w:eastAsia="ru-RU"/>
        </w:rPr>
      </w:pPr>
      <w:r w:rsidRPr="00D131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небольшие сообщения детей в рамках изученной тематики</w:t>
      </w:r>
    </w:p>
    <w:p w:rsidR="00D131B4" w:rsidRPr="00D131B4" w:rsidRDefault="00D131B4" w:rsidP="001D47B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12611"/>
          <w:sz w:val="36"/>
          <w:szCs w:val="36"/>
          <w:lang w:eastAsia="ru-RU"/>
        </w:rPr>
      </w:pPr>
      <w:r w:rsidRPr="00D131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заучивание наизусть несложных стихотворений, песен, скороговорок, загадок</w:t>
      </w:r>
    </w:p>
    <w:p w:rsidR="00D131B4" w:rsidRPr="00D131B4" w:rsidRDefault="00D131B4" w:rsidP="001D47B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12611"/>
          <w:sz w:val="36"/>
          <w:szCs w:val="36"/>
          <w:lang w:eastAsia="ru-RU"/>
        </w:rPr>
      </w:pPr>
      <w:r w:rsidRPr="00D131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выполнение грамматических заданий (устно в игровой форме</w:t>
      </w:r>
      <w:r w:rsidR="00717C78" w:rsidRPr="00717C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</w:p>
    <w:p w:rsidR="00D131B4" w:rsidRPr="00D131B4" w:rsidRDefault="00D131B4" w:rsidP="001D47B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12611"/>
          <w:sz w:val="36"/>
          <w:szCs w:val="36"/>
          <w:lang w:eastAsia="ru-RU"/>
        </w:rPr>
      </w:pPr>
      <w:r w:rsidRPr="00D131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просмотр видеоматериалов по изучаемым темам.</w:t>
      </w:r>
    </w:p>
    <w:p w:rsidR="00D131B4" w:rsidRPr="00D131B4" w:rsidRDefault="00D131B4" w:rsidP="001D47B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12611"/>
          <w:sz w:val="36"/>
          <w:szCs w:val="36"/>
          <w:lang w:eastAsia="ru-RU"/>
        </w:rPr>
      </w:pPr>
      <w:r w:rsidRPr="00D131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командные игры</w:t>
      </w:r>
    </w:p>
    <w:p w:rsidR="00D131B4" w:rsidRPr="00182BD0" w:rsidRDefault="00D131B4" w:rsidP="001D47B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12611"/>
          <w:sz w:val="36"/>
          <w:szCs w:val="36"/>
          <w:lang w:eastAsia="ru-RU"/>
        </w:rPr>
      </w:pPr>
      <w:r w:rsidRPr="00D131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контрольные уроки с целью проверки усвоения программы группой</w:t>
      </w:r>
      <w:r w:rsidR="00182B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182BD0" w:rsidRPr="00D131B4" w:rsidRDefault="00182BD0" w:rsidP="001D47B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12611"/>
          <w:sz w:val="36"/>
          <w:szCs w:val="36"/>
          <w:lang w:eastAsia="ru-RU"/>
        </w:rPr>
      </w:pPr>
    </w:p>
    <w:p w:rsidR="00D131B4" w:rsidRPr="007C4F40" w:rsidRDefault="00D131B4" w:rsidP="001D47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  <w:r w:rsidRPr="007C4F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Учебно-методический комплекс:</w:t>
      </w:r>
    </w:p>
    <w:p w:rsidR="00371A1D" w:rsidRPr="00D131B4" w:rsidRDefault="00371A1D" w:rsidP="001D47B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2611"/>
          <w:sz w:val="36"/>
          <w:szCs w:val="36"/>
          <w:lang w:val="en-US" w:eastAsia="ru-RU"/>
        </w:rPr>
      </w:pPr>
    </w:p>
    <w:p w:rsidR="00371A1D" w:rsidRDefault="00371A1D" w:rsidP="001D47BC">
      <w:pPr>
        <w:pStyle w:val="a8"/>
        <w:numPr>
          <w:ilvl w:val="0"/>
          <w:numId w:val="6"/>
        </w:numPr>
        <w:spacing w:line="240" w:lineRule="auto"/>
        <w:textAlignment w:val="baseline"/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а</w:t>
      </w:r>
      <w:r w:rsidR="00AE0D77" w:rsidRPr="00371A1D">
        <w:rPr>
          <w:rFonts w:ascii="Times New Roman" w:eastAsia="Times New Roman" w:hAnsi="Times New Roman" w:cs="Times New Roman"/>
          <w:sz w:val="27"/>
          <w:szCs w:val="27"/>
          <w:lang w:eastAsia="ru-RU"/>
        </w:rPr>
        <w:t>удио-видеоматериалы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;</w:t>
      </w:r>
    </w:p>
    <w:p w:rsidR="00371A1D" w:rsidRDefault="00AE0D77" w:rsidP="001D47BC">
      <w:pPr>
        <w:pStyle w:val="a8"/>
        <w:numPr>
          <w:ilvl w:val="0"/>
          <w:numId w:val="6"/>
        </w:numPr>
        <w:spacing w:line="240" w:lineRule="auto"/>
        <w:textAlignment w:val="baseline"/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</w:pPr>
      <w:r w:rsidRPr="00371A1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рабочая тетрадь </w:t>
      </w:r>
      <w:r w:rsidRPr="00371A1D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I</w:t>
      </w:r>
      <w:r w:rsidRPr="00371A1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71A1D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can</w:t>
      </w:r>
      <w:r w:rsidRPr="00371A1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371A1D" w:rsidRPr="00371A1D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read</w:t>
      </w:r>
      <w:r w:rsidRPr="00371A1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Pr="00371A1D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I</w:t>
      </w:r>
      <w:r w:rsidRPr="00371A1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71A1D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can</w:t>
      </w:r>
      <w:r w:rsidRPr="00371A1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71A1D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speak</w:t>
      </w:r>
      <w:r w:rsidRPr="00371A1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 методике В.</w:t>
      </w:r>
      <w:r w:rsidR="00371A1D" w:rsidRPr="00371A1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71A1D">
        <w:rPr>
          <w:rFonts w:ascii="Times New Roman" w:eastAsia="Times New Roman" w:hAnsi="Times New Roman" w:cs="Times New Roman"/>
          <w:sz w:val="27"/>
          <w:szCs w:val="27"/>
          <w:lang w:eastAsia="ru-RU"/>
        </w:rPr>
        <w:t>Мещеряковой</w:t>
      </w:r>
      <w:r w:rsidR="00371A1D">
        <w:rPr>
          <w:rFonts w:ascii="Times New Roman" w:eastAsia="Times New Roman" w:hAnsi="Times New Roman" w:cs="Times New Roman"/>
          <w:sz w:val="27"/>
          <w:szCs w:val="27"/>
          <w:lang w:eastAsia="ru-RU"/>
        </w:rPr>
        <w:t>;</w:t>
      </w:r>
    </w:p>
    <w:p w:rsidR="00D131B4" w:rsidRPr="00371A1D" w:rsidRDefault="00AE0D77" w:rsidP="001D47BC">
      <w:pPr>
        <w:pStyle w:val="a8"/>
        <w:numPr>
          <w:ilvl w:val="0"/>
          <w:numId w:val="6"/>
        </w:numPr>
        <w:spacing w:line="240" w:lineRule="auto"/>
        <w:textAlignment w:val="baseline"/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</w:pPr>
      <w:r w:rsidRPr="00371A1D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различные интернет ресурсы.</w:t>
      </w:r>
    </w:p>
    <w:p w:rsidR="0080051A" w:rsidRPr="00AE0D77" w:rsidRDefault="0080051A" w:rsidP="001D47BC">
      <w:pPr>
        <w:rPr>
          <w:rFonts w:ascii="Times New Roman" w:hAnsi="Times New Roman" w:cs="Times New Roman"/>
        </w:rPr>
      </w:pPr>
    </w:p>
    <w:sectPr w:rsidR="0080051A" w:rsidRPr="00AE0D77" w:rsidSect="00717C7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30807"/>
    <w:multiLevelType w:val="multilevel"/>
    <w:tmpl w:val="2DD00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3349DD"/>
    <w:multiLevelType w:val="hybridMultilevel"/>
    <w:tmpl w:val="90CC5E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7B5CA8"/>
    <w:multiLevelType w:val="hybridMultilevel"/>
    <w:tmpl w:val="D5DC0DE2"/>
    <w:lvl w:ilvl="0" w:tplc="156E97DA">
      <w:start w:val="1"/>
      <w:numFmt w:val="decimal"/>
      <w:lvlText w:val="%1)"/>
      <w:lvlJc w:val="left"/>
      <w:pPr>
        <w:ind w:left="1326" w:hanging="360"/>
      </w:pPr>
      <w:rPr>
        <w:rFonts w:hint="default"/>
        <w:color w:val="000000"/>
        <w:sz w:val="27"/>
      </w:rPr>
    </w:lvl>
    <w:lvl w:ilvl="1" w:tplc="04190019" w:tentative="1">
      <w:start w:val="1"/>
      <w:numFmt w:val="lowerLetter"/>
      <w:lvlText w:val="%2."/>
      <w:lvlJc w:val="left"/>
      <w:pPr>
        <w:ind w:left="2046" w:hanging="360"/>
      </w:pPr>
    </w:lvl>
    <w:lvl w:ilvl="2" w:tplc="0419001B" w:tentative="1">
      <w:start w:val="1"/>
      <w:numFmt w:val="lowerRoman"/>
      <w:lvlText w:val="%3."/>
      <w:lvlJc w:val="right"/>
      <w:pPr>
        <w:ind w:left="2766" w:hanging="180"/>
      </w:pPr>
    </w:lvl>
    <w:lvl w:ilvl="3" w:tplc="0419000F" w:tentative="1">
      <w:start w:val="1"/>
      <w:numFmt w:val="decimal"/>
      <w:lvlText w:val="%4."/>
      <w:lvlJc w:val="left"/>
      <w:pPr>
        <w:ind w:left="3486" w:hanging="360"/>
      </w:pPr>
    </w:lvl>
    <w:lvl w:ilvl="4" w:tplc="04190019" w:tentative="1">
      <w:start w:val="1"/>
      <w:numFmt w:val="lowerLetter"/>
      <w:lvlText w:val="%5."/>
      <w:lvlJc w:val="left"/>
      <w:pPr>
        <w:ind w:left="4206" w:hanging="360"/>
      </w:pPr>
    </w:lvl>
    <w:lvl w:ilvl="5" w:tplc="0419001B" w:tentative="1">
      <w:start w:val="1"/>
      <w:numFmt w:val="lowerRoman"/>
      <w:lvlText w:val="%6."/>
      <w:lvlJc w:val="right"/>
      <w:pPr>
        <w:ind w:left="4926" w:hanging="180"/>
      </w:pPr>
    </w:lvl>
    <w:lvl w:ilvl="6" w:tplc="0419000F" w:tentative="1">
      <w:start w:val="1"/>
      <w:numFmt w:val="decimal"/>
      <w:lvlText w:val="%7."/>
      <w:lvlJc w:val="left"/>
      <w:pPr>
        <w:ind w:left="5646" w:hanging="360"/>
      </w:pPr>
    </w:lvl>
    <w:lvl w:ilvl="7" w:tplc="04190019" w:tentative="1">
      <w:start w:val="1"/>
      <w:numFmt w:val="lowerLetter"/>
      <w:lvlText w:val="%8."/>
      <w:lvlJc w:val="left"/>
      <w:pPr>
        <w:ind w:left="6366" w:hanging="360"/>
      </w:pPr>
    </w:lvl>
    <w:lvl w:ilvl="8" w:tplc="0419001B" w:tentative="1">
      <w:start w:val="1"/>
      <w:numFmt w:val="lowerRoman"/>
      <w:lvlText w:val="%9."/>
      <w:lvlJc w:val="right"/>
      <w:pPr>
        <w:ind w:left="7086" w:hanging="180"/>
      </w:pPr>
    </w:lvl>
  </w:abstractNum>
  <w:abstractNum w:abstractNumId="3" w15:restartNumberingAfterBreak="0">
    <w:nsid w:val="4BD44BCB"/>
    <w:multiLevelType w:val="hybridMultilevel"/>
    <w:tmpl w:val="0C3C93CC"/>
    <w:lvl w:ilvl="0" w:tplc="156E97DA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B61D9F"/>
    <w:multiLevelType w:val="hybridMultilevel"/>
    <w:tmpl w:val="90CC5E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356171"/>
    <w:multiLevelType w:val="hybridMultilevel"/>
    <w:tmpl w:val="3DA41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BA7"/>
    <w:rsid w:val="00036B9E"/>
    <w:rsid w:val="00182BD0"/>
    <w:rsid w:val="001D47BC"/>
    <w:rsid w:val="00371A1D"/>
    <w:rsid w:val="003E1405"/>
    <w:rsid w:val="0059565B"/>
    <w:rsid w:val="00717C78"/>
    <w:rsid w:val="00796032"/>
    <w:rsid w:val="007C4F40"/>
    <w:rsid w:val="007F1F71"/>
    <w:rsid w:val="0080051A"/>
    <w:rsid w:val="00A741AA"/>
    <w:rsid w:val="00AE0D77"/>
    <w:rsid w:val="00B05AFC"/>
    <w:rsid w:val="00BB6B4E"/>
    <w:rsid w:val="00C84BA7"/>
    <w:rsid w:val="00D131B4"/>
    <w:rsid w:val="00D316E0"/>
    <w:rsid w:val="00F17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4A779"/>
  <w15:docId w15:val="{A8539238-67D5-430C-B876-A9297CDFC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131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131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131B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131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31B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D131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Hyperlink"/>
    <w:basedOn w:val="a0"/>
    <w:uiPriority w:val="99"/>
    <w:semiHidden/>
    <w:unhideWhenUsed/>
    <w:rsid w:val="00D131B4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5956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542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81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62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3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69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7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65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82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32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4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83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1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7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44744">
              <w:marLeft w:val="0"/>
              <w:marRight w:val="0"/>
              <w:marTop w:val="0"/>
              <w:marBottom w:val="1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585713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495056">
                  <w:marLeft w:val="324"/>
                  <w:marRight w:val="324"/>
                  <w:marTop w:val="0"/>
                  <w:marBottom w:val="6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82064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094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562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альберт</dc:creator>
  <cp:lastModifiedBy>Admin</cp:lastModifiedBy>
  <cp:revision>11</cp:revision>
  <cp:lastPrinted>2019-02-10T15:53:00Z</cp:lastPrinted>
  <dcterms:created xsi:type="dcterms:W3CDTF">2019-02-10T15:47:00Z</dcterms:created>
  <dcterms:modified xsi:type="dcterms:W3CDTF">2019-02-10T15:53:00Z</dcterms:modified>
</cp:coreProperties>
</file>