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17D3" w:rsidRPr="00F017D3" w:rsidRDefault="00F017D3" w:rsidP="00F017D3">
      <w:pPr>
        <w:spacing w:before="300" w:after="150" w:line="240" w:lineRule="auto"/>
        <w:jc w:val="center"/>
        <w:outlineLvl w:val="0"/>
        <w:rPr>
          <w:rFonts w:ascii="Trebuchet MS" w:eastAsia="Times New Roman" w:hAnsi="Trebuchet MS" w:cs="Times New Roman"/>
          <w:color w:val="000000"/>
          <w:kern w:val="36"/>
          <w:sz w:val="54"/>
          <w:szCs w:val="54"/>
          <w:lang w:eastAsia="ru-RU"/>
        </w:rPr>
      </w:pPr>
      <w:bookmarkStart w:id="0" w:name="_GoBack"/>
      <w:bookmarkEnd w:id="0"/>
      <w:r w:rsidRPr="00F017D3">
        <w:rPr>
          <w:rFonts w:ascii="Trebuchet MS" w:eastAsia="Times New Roman" w:hAnsi="Trebuchet MS" w:cs="Times New Roman"/>
          <w:color w:val="000000"/>
          <w:kern w:val="36"/>
          <w:sz w:val="54"/>
          <w:szCs w:val="54"/>
          <w:lang w:eastAsia="ru-RU"/>
        </w:rPr>
        <w:br/>
        <w:t>Бдительное отношение к своим собственным детям поможет избежать беды</w:t>
      </w:r>
    </w:p>
    <w:p w:rsidR="00F017D3" w:rsidRPr="00F017D3" w:rsidRDefault="00F017D3" w:rsidP="00F017D3">
      <w:pPr>
        <w:spacing w:after="0" w:line="240" w:lineRule="auto"/>
        <w:jc w:val="both"/>
        <w:rPr>
          <w:rFonts w:ascii="Trebuchet MS" w:eastAsia="Times New Roman" w:hAnsi="Trebuchet MS" w:cs="Times New Roman"/>
          <w:color w:val="000000"/>
          <w:sz w:val="24"/>
          <w:szCs w:val="24"/>
          <w:lang w:eastAsia="ru-RU"/>
        </w:rPr>
      </w:pPr>
    </w:p>
    <w:p w:rsidR="00F017D3" w:rsidRPr="00F017D3" w:rsidRDefault="00F017D3" w:rsidP="00F017D3">
      <w:pPr>
        <w:spacing w:after="150" w:line="240" w:lineRule="auto"/>
        <w:jc w:val="both"/>
        <w:rPr>
          <w:rFonts w:ascii="Trebuchet MS" w:eastAsia="Times New Roman" w:hAnsi="Trebuchet MS" w:cs="Times New Roman"/>
          <w:color w:val="000000"/>
          <w:sz w:val="24"/>
          <w:szCs w:val="24"/>
          <w:lang w:eastAsia="ru-RU"/>
        </w:rPr>
      </w:pPr>
      <w:r w:rsidRPr="00F017D3">
        <w:rPr>
          <w:rFonts w:ascii="Trebuchet MS" w:eastAsia="Times New Roman" w:hAnsi="Trebuchet MS" w:cs="Times New Roman"/>
          <w:color w:val="000000"/>
          <w:sz w:val="24"/>
          <w:szCs w:val="24"/>
          <w:lang w:eastAsia="ru-RU"/>
        </w:rPr>
        <w:t xml:space="preserve">К концу текущей недели синоптики обещают жару до 30 градусов по Цельсию. С наступлением теплой погоды жители многоэтажек часто открывают окна для проветривания. В Пермском крае печальная статистика прошлых лет с началом теплого сезона текущего года уже пополнилась рядом трагических случаев падения детей из окон. Сводки эти трагических сообщений заставляют нас, взрослых, быть бдительными! </w:t>
      </w:r>
      <w:proofErr w:type="spellStart"/>
      <w:r w:rsidRPr="00F017D3">
        <w:rPr>
          <w:rFonts w:ascii="Trebuchet MS" w:eastAsia="Times New Roman" w:hAnsi="Trebuchet MS" w:cs="Times New Roman"/>
          <w:color w:val="000000"/>
          <w:sz w:val="24"/>
          <w:szCs w:val="24"/>
          <w:lang w:eastAsia="ru-RU"/>
        </w:rPr>
        <w:t>Лысьвенские</w:t>
      </w:r>
      <w:proofErr w:type="spellEnd"/>
      <w:r w:rsidRPr="00F017D3">
        <w:rPr>
          <w:rFonts w:ascii="Trebuchet MS" w:eastAsia="Times New Roman" w:hAnsi="Trebuchet MS" w:cs="Times New Roman"/>
          <w:color w:val="000000"/>
          <w:sz w:val="24"/>
          <w:szCs w:val="24"/>
          <w:lang w:eastAsia="ru-RU"/>
        </w:rPr>
        <w:t xml:space="preserve"> спасатели рекомендуют родителям соблюдать правила безопасности, чтобы исключить возможность выпадения ребенка из окна.</w:t>
      </w:r>
    </w:p>
    <w:p w:rsidR="00F017D3" w:rsidRPr="00F017D3" w:rsidRDefault="00F017D3" w:rsidP="00F017D3">
      <w:pPr>
        <w:spacing w:after="150" w:line="240" w:lineRule="auto"/>
        <w:jc w:val="both"/>
        <w:rPr>
          <w:rFonts w:ascii="Trebuchet MS" w:eastAsia="Times New Roman" w:hAnsi="Trebuchet MS" w:cs="Times New Roman"/>
          <w:color w:val="000000"/>
          <w:sz w:val="24"/>
          <w:szCs w:val="24"/>
          <w:lang w:eastAsia="ru-RU"/>
        </w:rPr>
      </w:pPr>
      <w:r w:rsidRPr="00F017D3">
        <w:rPr>
          <w:rFonts w:ascii="Trebuchet MS" w:eastAsia="Times New Roman" w:hAnsi="Trebuchet MS" w:cs="Times New Roman"/>
          <w:color w:val="000000"/>
          <w:sz w:val="24"/>
          <w:szCs w:val="24"/>
          <w:lang w:eastAsia="ru-RU"/>
        </w:rPr>
        <w:t>При проветривании квартиры ни в коем случае нельзя оставлять детей без присмотра, нужно отодвинуть от окон все виды мебели, чтобы ребенок не мог залезть на подоконник. Следует помнить, что москитная сетка не предназначена для защиты малышей от падений, наоборот, она может способствовать трагедии, так как ребенок чувствует себя за ней в безопасности и может опереться на неустойчивую сетку. При показе ребенку улицы всегда крепко фиксируйте его, нужно быть готовым к резким движениям малыша и держать ладони сухими. Ребенок не должен находиться без присмотра в помещении, где открыто настежь окно или есть хоть малейшая вероятность, что ребенок может его самостоятельно открыть. Фурнитура окон и сами рамы должны быть исправны, чтобы предупредить их самопроизвольное или слишком легкое открывание. Если малыш уже достаточно взрослый, чтобы самостоятельно открыть окно, родителям рекомендуется установить автоматические блокираторы окон или ручки с ключом. Если это пока невозможно, есть более простой способ - просто снять ручку, тогда малыш не сможет самостоятельно открыть окно. Воспитывайте ребенка правильно: сами не ставьте маленького ребенка на подоконник, не поощряйте самостоятельного лазания туда, строго предупреждайте даже попытки таких «игр». Объясняйте ребенку опасность открытого окна из-за возможного падения.</w:t>
      </w:r>
    </w:p>
    <w:p w:rsidR="00F017D3" w:rsidRPr="00F017D3" w:rsidRDefault="00F017D3" w:rsidP="00F017D3">
      <w:pPr>
        <w:spacing w:after="150" w:line="240" w:lineRule="auto"/>
        <w:jc w:val="both"/>
        <w:rPr>
          <w:rFonts w:ascii="Trebuchet MS" w:eastAsia="Times New Roman" w:hAnsi="Trebuchet MS" w:cs="Times New Roman"/>
          <w:color w:val="000000"/>
          <w:sz w:val="24"/>
          <w:szCs w:val="24"/>
          <w:lang w:eastAsia="ru-RU"/>
        </w:rPr>
      </w:pPr>
      <w:r w:rsidRPr="00F017D3">
        <w:rPr>
          <w:rFonts w:ascii="Trebuchet MS" w:eastAsia="Times New Roman" w:hAnsi="Trebuchet MS" w:cs="Times New Roman"/>
          <w:color w:val="000000"/>
          <w:sz w:val="24"/>
          <w:szCs w:val="24"/>
          <w:lang w:eastAsia="ru-RU"/>
        </w:rPr>
        <w:t>Уважаемые родители, дедушки и бабушки, законные представители, не оставляйте малолетних детей без присмотра. Объясняйте старшим детям элементарные правила безопасности. Помните, только бдительное отношение к своим собственным детям со стороны Вас, поможет избежать беды!</w:t>
      </w:r>
    </w:p>
    <w:p w:rsidR="00C70A48" w:rsidRDefault="00C70A48" w:rsidP="00F017D3">
      <w:pPr>
        <w:jc w:val="both"/>
      </w:pPr>
    </w:p>
    <w:sectPr w:rsidR="00C70A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F09"/>
    <w:rsid w:val="00197F09"/>
    <w:rsid w:val="00C70A48"/>
    <w:rsid w:val="00F0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523B8E-37BB-4E96-8027-9664EF3FA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143779">
      <w:bodyDiv w:val="1"/>
      <w:marLeft w:val="0"/>
      <w:marRight w:val="0"/>
      <w:marTop w:val="0"/>
      <w:marBottom w:val="0"/>
      <w:divBdr>
        <w:top w:val="none" w:sz="0" w:space="0" w:color="auto"/>
        <w:left w:val="none" w:sz="0" w:space="0" w:color="auto"/>
        <w:bottom w:val="none" w:sz="0" w:space="0" w:color="auto"/>
        <w:right w:val="none" w:sz="0" w:space="0" w:color="auto"/>
      </w:divBdr>
      <w:divsChild>
        <w:div w:id="116992827">
          <w:marLeft w:val="0"/>
          <w:marRight w:val="0"/>
          <w:marTop w:val="0"/>
          <w:marBottom w:val="0"/>
          <w:divBdr>
            <w:top w:val="none" w:sz="0" w:space="0" w:color="auto"/>
            <w:left w:val="none" w:sz="0" w:space="0" w:color="auto"/>
            <w:bottom w:val="none" w:sz="0" w:space="0" w:color="auto"/>
            <w:right w:val="none" w:sz="0" w:space="0" w:color="auto"/>
          </w:divBdr>
          <w:divsChild>
            <w:div w:id="209755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327</Words>
  <Characters>1864</Characters>
  <Application>Microsoft Office Word</Application>
  <DocSecurity>0</DocSecurity>
  <Lines>15</Lines>
  <Paragraphs>4</Paragraphs>
  <ScaleCrop>false</ScaleCrop>
  <Company/>
  <LinksUpToDate>false</LinksUpToDate>
  <CharactersWithSpaces>2187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2017-06-21T13:44:00Z</dcterms:created>
  <dcterms:modified xsi:type="dcterms:W3CDTF">2017-06-21T13:48:00Z</dcterms:modified>
</cp:coreProperties>
</file>