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90" w:rsidRDefault="00586F90" w:rsidP="00586F90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Уважаемые родители!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Родителям (законным представителям), получающим основную компенсацию части родительской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платы в соответствии с постановлением Кабинета Министров Республики Татарстан от 18.01.2007 № 9,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при условии, что среднедушевой доход их семьи не превышает 20 000 рублей, предоставляется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дополнительная компенсация части родительской платы.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Обращаем Ваше внимание, что с 1 января 2020 года семьям с тремя и более детьми в возрасте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до 18 лет, </w:t>
      </w:r>
      <w:proofErr w:type="gramStart"/>
      <w:r>
        <w:rPr>
          <w:rFonts w:ascii="TimesNewRomanPS-BoldMT" w:hAnsi="TimesNewRomanPS-BoldMT" w:cs="TimesNewRomanPS-BoldMT"/>
          <w:b/>
          <w:bCs/>
          <w:szCs w:val="24"/>
        </w:rPr>
        <w:t>имеющим</w:t>
      </w:r>
      <w:proofErr w:type="gramEnd"/>
      <w:r>
        <w:rPr>
          <w:rFonts w:ascii="TimesNewRomanPS-BoldMT" w:hAnsi="TimesNewRomanPS-BoldMT" w:cs="TimesNewRomanPS-BoldMT"/>
          <w:b/>
          <w:bCs/>
          <w:szCs w:val="24"/>
        </w:rPr>
        <w:t xml:space="preserve"> среднедушевой доход ниже прожиточного минимума на душу населения,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размер дополнительной компенсации части родительской платы увеличивается до 100%.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При этом</w:t>
      </w:r>
      <w:proofErr w:type="gramStart"/>
      <w:r>
        <w:rPr>
          <w:rFonts w:ascii="TimesNewRomanPS-BoldMT" w:hAnsi="TimesNewRomanPS-BoldMT" w:cs="TimesNewRomanPS-BoldMT"/>
          <w:b/>
          <w:bCs/>
          <w:szCs w:val="24"/>
        </w:rPr>
        <w:t>,</w:t>
      </w:r>
      <w:proofErr w:type="gramEnd"/>
      <w:r>
        <w:rPr>
          <w:rFonts w:ascii="TimesNewRomanPS-BoldMT" w:hAnsi="TimesNewRomanPS-BoldMT" w:cs="TimesNewRomanPS-BoldMT"/>
          <w:b/>
          <w:bCs/>
          <w:szCs w:val="24"/>
        </w:rPr>
        <w:t xml:space="preserve"> многодетным родителям, имеющим среднедушевой доход семьи ниже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прожиточного минимума, </w:t>
      </w:r>
      <w:proofErr w:type="gramStart"/>
      <w:r>
        <w:rPr>
          <w:rFonts w:ascii="TimesNewRomanPS-BoldMT" w:hAnsi="TimesNewRomanPS-BoldMT" w:cs="TimesNewRomanPS-BoldMT"/>
          <w:b/>
          <w:bCs/>
          <w:szCs w:val="24"/>
        </w:rPr>
        <w:t>получающим</w:t>
      </w:r>
      <w:proofErr w:type="gramEnd"/>
      <w:r>
        <w:rPr>
          <w:rFonts w:ascii="TimesNewRomanPS-BoldMT" w:hAnsi="TimesNewRomanPS-BoldMT" w:cs="TimesNewRomanPS-BoldMT"/>
          <w:b/>
          <w:bCs/>
          <w:szCs w:val="24"/>
        </w:rPr>
        <w:t xml:space="preserve"> дополнительную компенсацию части родительской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платы, размер компенсации будет увеличен автоматически. Обращаться в органы </w:t>
      </w:r>
      <w:proofErr w:type="gramStart"/>
      <w:r>
        <w:rPr>
          <w:rFonts w:ascii="TimesNewRomanPS-BoldMT" w:hAnsi="TimesNewRomanPS-BoldMT" w:cs="TimesNewRomanPS-BoldMT"/>
          <w:b/>
          <w:bCs/>
          <w:szCs w:val="24"/>
        </w:rPr>
        <w:t>социальной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защиты за назначением компенсации в новых размерах не нужно.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Cs w:val="24"/>
        </w:rPr>
        <w:t xml:space="preserve">Размер компенсации рассчитывается по формуле: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ДК = Ф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x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(100 % - МДД) -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К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где: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ДК - </w:t>
      </w:r>
      <w:r>
        <w:rPr>
          <w:rFonts w:ascii="TimesNewRomanPSMT" w:hAnsi="TimesNewRomanPSMT" w:cs="TimesNewRomanPSMT"/>
          <w:szCs w:val="24"/>
        </w:rPr>
        <w:t>размер компенсации;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Ф - </w:t>
      </w:r>
      <w:r>
        <w:rPr>
          <w:rFonts w:ascii="TimesNewRomanPSMT" w:hAnsi="TimesNewRomanPSMT" w:cs="TimesNewRomanPSMT"/>
          <w:szCs w:val="24"/>
        </w:rPr>
        <w:t>размер внесенной родительской платы, фактически взимаемой, в пределах размера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родительской платы, утвержденного постановлением Исполнительного комитета на </w:t>
      </w:r>
      <w:proofErr w:type="gramStart"/>
      <w:r>
        <w:rPr>
          <w:rFonts w:ascii="TimesNewRomanPSMT" w:hAnsi="TimesNewRomanPSMT" w:cs="TimesNewRomanPSMT"/>
          <w:szCs w:val="24"/>
        </w:rPr>
        <w:t>соответствующий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год;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 xml:space="preserve">МДД - </w:t>
      </w:r>
      <w:r>
        <w:rPr>
          <w:rFonts w:ascii="TimesNewRomanPSMT" w:hAnsi="TimesNewRomanPSMT" w:cs="TimesNewRomanPSMT"/>
          <w:szCs w:val="24"/>
        </w:rPr>
        <w:t>максимально допустимая доля расходов граждан на родительскую плату;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proofErr w:type="gramStart"/>
      <w:r>
        <w:rPr>
          <w:rFonts w:ascii="TimesNewRomanPS-BoldMT" w:hAnsi="TimesNewRomanPS-BoldMT" w:cs="TimesNewRomanPS-BoldMT"/>
          <w:b/>
          <w:bCs/>
          <w:szCs w:val="24"/>
        </w:rPr>
        <w:t>К</w:t>
      </w:r>
      <w:proofErr w:type="gramEnd"/>
      <w:r>
        <w:rPr>
          <w:rFonts w:ascii="TimesNewRomanPS-BoldMT" w:hAnsi="TimesNewRomanPS-BoldMT" w:cs="TimesNewRomanPS-BoldMT"/>
          <w:b/>
          <w:bCs/>
          <w:szCs w:val="24"/>
        </w:rPr>
        <w:t xml:space="preserve"> - </w:t>
      </w:r>
      <w:proofErr w:type="gramStart"/>
      <w:r>
        <w:rPr>
          <w:rFonts w:ascii="TimesNewRomanPSMT" w:hAnsi="TimesNewRomanPSMT" w:cs="TimesNewRomanPSMT"/>
          <w:szCs w:val="24"/>
        </w:rPr>
        <w:t>размер</w:t>
      </w:r>
      <w:proofErr w:type="gramEnd"/>
      <w:r>
        <w:rPr>
          <w:rFonts w:ascii="TimesNewRomanPSMT" w:hAnsi="TimesNewRomanPSMT" w:cs="TimesNewRomanPSMT"/>
          <w:szCs w:val="24"/>
        </w:rPr>
        <w:t xml:space="preserve"> основной компенсации части родительской платы.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Максимально допустимая доля расходов граждан на родительскую плату за присмотр и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уход за ребенком в образовательной организации, реализующей образовательную программу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Cs w:val="24"/>
        </w:rPr>
      </w:pPr>
      <w:r>
        <w:rPr>
          <w:rFonts w:ascii="TimesNewRomanPS-BoldMT" w:hAnsi="TimesNewRomanPS-BoldMT" w:cs="TimesNewRomanPS-BoldMT"/>
          <w:b/>
          <w:bCs/>
          <w:szCs w:val="24"/>
        </w:rPr>
        <w:t>дошкольного образования</w:t>
      </w:r>
    </w:p>
    <w:tbl>
      <w:tblPr>
        <w:tblStyle w:val="a3"/>
        <w:tblW w:w="0" w:type="auto"/>
        <w:tblLook w:val="04A0"/>
      </w:tblPr>
      <w:tblGrid>
        <w:gridCol w:w="6287"/>
        <w:gridCol w:w="1208"/>
        <w:gridCol w:w="1208"/>
        <w:gridCol w:w="2427"/>
      </w:tblGrid>
      <w:tr w:rsidR="00586F90" w:rsidRPr="00586F90" w:rsidTr="00586F90">
        <w:trPr>
          <w:trHeight w:val="225"/>
        </w:trPr>
        <w:tc>
          <w:tcPr>
            <w:tcW w:w="0" w:type="auto"/>
            <w:vMerge w:val="restart"/>
          </w:tcPr>
          <w:p w:rsidR="00586F90" w:rsidRP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0" w:type="auto"/>
            <w:gridSpan w:val="3"/>
          </w:tcPr>
          <w:p w:rsidR="00586F90" w:rsidRP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586F90">
              <w:rPr>
                <w:rFonts w:ascii="TimesNewRomanPSMT" w:hAnsi="TimesNewRomanPSMT" w:cs="TimesNewRomanPSMT"/>
                <w:szCs w:val="24"/>
              </w:rPr>
              <w:t xml:space="preserve"> (%)</w:t>
            </w:r>
            <w:proofErr w:type="gramEnd"/>
          </w:p>
        </w:tc>
      </w:tr>
      <w:tr w:rsidR="00D12708" w:rsidRPr="00586F90" w:rsidTr="00586F90">
        <w:trPr>
          <w:trHeight w:val="795"/>
        </w:trPr>
        <w:tc>
          <w:tcPr>
            <w:tcW w:w="0" w:type="auto"/>
            <w:vMerge/>
          </w:tcPr>
          <w:p w:rsidR="00586F90" w:rsidRP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0" w:type="auto"/>
          </w:tcPr>
          <w:p w:rsid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на 1 ребенка</w:t>
            </w:r>
          </w:p>
        </w:tc>
        <w:tc>
          <w:tcPr>
            <w:tcW w:w="0" w:type="auto"/>
          </w:tcPr>
          <w:p w:rsid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 xml:space="preserve">на 2 ребенка </w:t>
            </w:r>
          </w:p>
        </w:tc>
        <w:tc>
          <w:tcPr>
            <w:tcW w:w="0" w:type="auto"/>
          </w:tcPr>
          <w:p w:rsid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на 3 ребенка и последующих детей</w:t>
            </w:r>
          </w:p>
        </w:tc>
      </w:tr>
      <w:tr w:rsidR="00D12708" w:rsidRPr="00586F90" w:rsidTr="00586F90">
        <w:tc>
          <w:tcPr>
            <w:tcW w:w="0" w:type="auto"/>
          </w:tcPr>
          <w:p w:rsidR="00586F90" w:rsidRDefault="00D12708" w:rsidP="00D12708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до величины прожиточного минимума на душу населения, </w:t>
            </w:r>
            <w:r w:rsidRPr="00586F90">
              <w:rPr>
                <w:rFonts w:ascii="TimesNewRomanPSMT" w:hAnsi="TimesNewRomanPSMT" w:cs="TimesNewRomanPSMT"/>
                <w:szCs w:val="24"/>
              </w:rPr>
              <w:t>установленного в Республике Татарстан на дату обращения (для семей, имеющих трех и более детей в возрасте до 18 лет)</w:t>
            </w:r>
          </w:p>
          <w:p w:rsidR="00D12708" w:rsidRPr="00586F90" w:rsidRDefault="00D12708" w:rsidP="00D12708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0</w:t>
            </w: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0</w:t>
            </w: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0</w:t>
            </w:r>
          </w:p>
        </w:tc>
      </w:tr>
      <w:tr w:rsidR="00D12708" w:rsidRPr="00586F90" w:rsidTr="00586F90"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до 10000 рублей</w:t>
            </w:r>
          </w:p>
        </w:tc>
        <w:tc>
          <w:tcPr>
            <w:tcW w:w="0" w:type="auto"/>
          </w:tcPr>
          <w:p w:rsidR="00586F90" w:rsidRPr="00586F90" w:rsidRDefault="00586F90" w:rsidP="00D12708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 xml:space="preserve">60 </w:t>
            </w:r>
          </w:p>
        </w:tc>
        <w:tc>
          <w:tcPr>
            <w:tcW w:w="0" w:type="auto"/>
          </w:tcPr>
          <w:p w:rsidR="00D12708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</w:p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38</w:t>
            </w: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23</w:t>
            </w:r>
          </w:p>
        </w:tc>
      </w:tr>
      <w:tr w:rsidR="00D12708" w:rsidRPr="00586F90" w:rsidTr="00586F90"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от 10001 до 15000 рублей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70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43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36</w:t>
            </w:r>
          </w:p>
        </w:tc>
      </w:tr>
      <w:tr w:rsidR="00D12708" w:rsidRPr="00586F90" w:rsidTr="00586F90"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>от 15001 до 20000 рублей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80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53</w:t>
            </w:r>
          </w:p>
        </w:tc>
        <w:tc>
          <w:tcPr>
            <w:tcW w:w="0" w:type="auto"/>
          </w:tcPr>
          <w:p w:rsidR="00D12708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53</w:t>
            </w:r>
          </w:p>
        </w:tc>
      </w:tr>
      <w:tr w:rsidR="00D12708" w:rsidRPr="00586F90" w:rsidTr="00586F90">
        <w:tc>
          <w:tcPr>
            <w:tcW w:w="0" w:type="auto"/>
          </w:tcPr>
          <w:p w:rsidR="00586F90" w:rsidRPr="00586F90" w:rsidRDefault="00586F90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 w:rsidRPr="00586F90">
              <w:rPr>
                <w:rFonts w:ascii="TimesNewRomanPSMT" w:hAnsi="TimesNewRomanPSMT" w:cs="TimesNewRomanPSMT"/>
                <w:szCs w:val="24"/>
              </w:rPr>
              <w:t xml:space="preserve">свыше 20000 рублей 100 </w:t>
            </w:r>
            <w:proofErr w:type="spellStart"/>
            <w:r w:rsidRPr="00586F90">
              <w:rPr>
                <w:rFonts w:ascii="TimesNewRomanPSMT" w:hAnsi="TimesNewRomanPSMT" w:cs="TimesNewRomanPSMT"/>
                <w:szCs w:val="24"/>
              </w:rPr>
              <w:t>100</w:t>
            </w:r>
            <w:proofErr w:type="spellEnd"/>
            <w:r w:rsidRPr="00586F90">
              <w:rPr>
                <w:rFonts w:ascii="TimesNewRomanPSMT" w:hAnsi="TimesNewRomanPSMT" w:cs="TimesNewRomanPSMT"/>
                <w:szCs w:val="24"/>
              </w:rPr>
              <w:t xml:space="preserve"> </w:t>
            </w:r>
            <w:proofErr w:type="spellStart"/>
            <w:r w:rsidRPr="00586F90">
              <w:rPr>
                <w:rFonts w:ascii="TimesNewRomanPSMT" w:hAnsi="TimesNewRomanPSMT" w:cs="TimesNewRomanPSMT"/>
                <w:szCs w:val="24"/>
              </w:rPr>
              <w:t>100</w:t>
            </w:r>
            <w:proofErr w:type="spellEnd"/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100</w:t>
            </w: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100</w:t>
            </w:r>
          </w:p>
        </w:tc>
        <w:tc>
          <w:tcPr>
            <w:tcW w:w="0" w:type="auto"/>
          </w:tcPr>
          <w:p w:rsidR="00586F90" w:rsidRPr="00586F90" w:rsidRDefault="00D12708" w:rsidP="00586F90">
            <w:pPr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100</w:t>
            </w:r>
          </w:p>
        </w:tc>
      </w:tr>
    </w:tbl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Документы, необходимые для назначения дополнительной компенсации части родительской платы: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документы, подтверждающие доходы заявителя и членов его семьи, за шесть последних месяцев,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proofErr w:type="gramStart"/>
      <w:r>
        <w:rPr>
          <w:rFonts w:ascii="TimesNewRomanPSMT" w:hAnsi="TimesNewRomanPSMT" w:cs="TimesNewRomanPSMT"/>
          <w:szCs w:val="24"/>
        </w:rPr>
        <w:t>предшествующих</w:t>
      </w:r>
      <w:proofErr w:type="gramEnd"/>
      <w:r>
        <w:rPr>
          <w:rFonts w:ascii="TimesNewRomanPSMT" w:hAnsi="TimesNewRomanPSMT" w:cs="TimesNewRomanPSMT"/>
          <w:szCs w:val="24"/>
        </w:rPr>
        <w:t xml:space="preserve"> месяцу подачи заявления о предоставлении компенсации;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копия свидетельства о рождении ребенка (детей) - в случае государственной регистрации акта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рождения ребенка (детей) за пределами Республики Татарстан;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справка из общеобразовательной организации, находящейся на территории других субъектов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Российской Федерации, из профессиональной образовательной организации и образовательной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организации высшего образования, </w:t>
      </w:r>
      <w:proofErr w:type="gramStart"/>
      <w:r>
        <w:rPr>
          <w:rFonts w:ascii="TimesNewRomanPSMT" w:hAnsi="TimesNewRomanPSMT" w:cs="TimesNewRomanPSMT"/>
          <w:szCs w:val="24"/>
        </w:rPr>
        <w:t>подтверждающую</w:t>
      </w:r>
      <w:proofErr w:type="gramEnd"/>
      <w:r>
        <w:rPr>
          <w:rFonts w:ascii="TimesNewRomanPSMT" w:hAnsi="TimesNewRomanPSMT" w:cs="TimesNewRomanPSMT"/>
          <w:szCs w:val="24"/>
        </w:rPr>
        <w:t xml:space="preserve"> обучение ребенка (детей) в возрасте от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шестнадцати до восемнадцати лет;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копия свидетельства о браке - в случае государственной регистрации заключения брака </w:t>
      </w:r>
      <w:proofErr w:type="gramStart"/>
      <w:r>
        <w:rPr>
          <w:rFonts w:ascii="TimesNewRomanPSMT" w:hAnsi="TimesNewRomanPSMT" w:cs="TimesNewRomanPSMT"/>
          <w:szCs w:val="24"/>
        </w:rPr>
        <w:t>за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пределами Республики Татарстан;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доверенность для доверенных лиц, оформленная в соответствии с гражданским законодательством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Российской Федерации;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документ (документы) (в произвольной форме) от членов семьи получателя или их законных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представителей, </w:t>
      </w:r>
      <w:proofErr w:type="gramStart"/>
      <w:r>
        <w:rPr>
          <w:rFonts w:ascii="TimesNewRomanPSMT" w:hAnsi="TimesNewRomanPSMT" w:cs="TimesNewRomanPSMT"/>
          <w:szCs w:val="24"/>
        </w:rPr>
        <w:t>подтверждающий</w:t>
      </w:r>
      <w:proofErr w:type="gramEnd"/>
      <w:r>
        <w:rPr>
          <w:rFonts w:ascii="TimesNewRomanPSMT" w:hAnsi="TimesNewRomanPSMT" w:cs="TimesNewRomanPSMT"/>
          <w:szCs w:val="24"/>
        </w:rPr>
        <w:t xml:space="preserve"> (подтверждающие): наличие согласия на обработку их персональных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данных; полномочие заявителя действовать от их имени при передаче персональных данных в орган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или организацию.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</w:rPr>
      </w:pPr>
      <w:r>
        <w:rPr>
          <w:rFonts w:ascii="TimesNewRomanPSMT" w:hAnsi="TimesNewRomanPSMT" w:cs="TimesNewRomanPSMT"/>
          <w:szCs w:val="24"/>
        </w:rPr>
        <w:t xml:space="preserve">Заявитель при обращении предъявляет документ, </w:t>
      </w:r>
    </w:p>
    <w:p w:rsidR="00586F90" w:rsidRDefault="00586F90" w:rsidP="00586F90">
      <w:pPr>
        <w:autoSpaceDE w:val="0"/>
        <w:autoSpaceDN w:val="0"/>
        <w:adjustRightInd w:val="0"/>
        <w:spacing w:after="0"/>
        <w:jc w:val="center"/>
        <w:rPr>
          <w:rFonts w:ascii="Arial-BoldMT" w:hAnsi="Arial-BoldMT" w:cs="Arial-BoldMT"/>
          <w:b/>
          <w:bCs/>
          <w:sz w:val="26"/>
          <w:szCs w:val="26"/>
        </w:rPr>
      </w:pPr>
      <w:r>
        <w:rPr>
          <w:rFonts w:ascii="Arial-BoldMT" w:hAnsi="Arial-BoldMT" w:cs="Arial-BoldMT"/>
          <w:b/>
          <w:bCs/>
          <w:sz w:val="26"/>
          <w:szCs w:val="26"/>
        </w:rPr>
        <w:lastRenderedPageBreak/>
        <w:t>Уважаемые родители!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В соответствии с постановлением Кабинета Министров Республики Татарстан от 4.12.2019 № 1100 начиная </w:t>
      </w:r>
      <w:r>
        <w:rPr>
          <w:rFonts w:ascii="Arial-BoldMT" w:hAnsi="Arial-BoldMT" w:cs="Arial-BoldMT"/>
          <w:b/>
          <w:bCs/>
          <w:szCs w:val="24"/>
        </w:rPr>
        <w:t xml:space="preserve">с 2020 года </w:t>
      </w:r>
      <w:r>
        <w:rPr>
          <w:rFonts w:ascii="ArialMT" w:hAnsi="ArialMT" w:cs="ArialMT"/>
          <w:szCs w:val="24"/>
        </w:rPr>
        <w:t xml:space="preserve">семьи с новорожденными детьми, </w:t>
      </w:r>
      <w:r>
        <w:rPr>
          <w:rFonts w:ascii="Arial-BoldMT" w:hAnsi="Arial-BoldMT" w:cs="Arial-BoldMT"/>
          <w:b/>
          <w:bCs/>
          <w:szCs w:val="24"/>
        </w:rPr>
        <w:t>постоянно проживающие в Республике Татарстан, среднедушевой доход которых не превышает величину прожиточного минимума</w:t>
      </w:r>
      <w:r>
        <w:rPr>
          <w:rFonts w:ascii="ArialMT" w:hAnsi="ArialMT" w:cs="ArialMT"/>
          <w:szCs w:val="24"/>
        </w:rPr>
        <w:t xml:space="preserve">, обеспечиваются подарочными комплектами детских  принадлежностей. Подарочный комплект предоставляется родильным домом в день выписки. В случае неполучения подарочного комплекта в день выписки, семья (отец, мать, опекун) может получить его в родильном доме по месту жительства </w:t>
      </w:r>
      <w:r>
        <w:rPr>
          <w:rFonts w:ascii="Arial-BoldMT" w:hAnsi="Arial-BoldMT" w:cs="Arial-BoldMT"/>
          <w:b/>
          <w:bCs/>
          <w:szCs w:val="24"/>
        </w:rPr>
        <w:t>не позднее шести месяцев со дня рождения ребенка</w:t>
      </w:r>
      <w:r>
        <w:rPr>
          <w:rFonts w:ascii="ArialMT" w:hAnsi="ArialMT" w:cs="ArialMT"/>
          <w:szCs w:val="24"/>
        </w:rPr>
        <w:t xml:space="preserve">. </w:t>
      </w:r>
      <w:proofErr w:type="gramStart"/>
      <w:r>
        <w:rPr>
          <w:rFonts w:ascii="ArialMT" w:hAnsi="ArialMT" w:cs="ArialMT"/>
          <w:szCs w:val="24"/>
        </w:rPr>
        <w:t xml:space="preserve">Для получения подарочного комплекта детских принадлежностей в родильный дом </w:t>
      </w:r>
      <w:r>
        <w:rPr>
          <w:rFonts w:ascii="Arial-BoldMT" w:hAnsi="Arial-BoldMT" w:cs="Arial-BoldMT"/>
          <w:b/>
          <w:bCs/>
          <w:szCs w:val="24"/>
        </w:rPr>
        <w:t xml:space="preserve">по месту родов </w:t>
      </w:r>
      <w:r>
        <w:rPr>
          <w:rFonts w:ascii="ArialMT" w:hAnsi="ArialMT" w:cs="ArialMT"/>
          <w:szCs w:val="24"/>
        </w:rPr>
        <w:t xml:space="preserve">необходимо предоставить: справку о размере среднедушевого дохода семьи, выданную отделением Республиканского центра материальной помощи (компенсационных выплат);  Для получения подарочного комплекта детских принадлежностей в родильный дом </w:t>
      </w:r>
      <w:r>
        <w:rPr>
          <w:rFonts w:ascii="Arial-BoldMT" w:hAnsi="Arial-BoldMT" w:cs="Arial-BoldMT"/>
          <w:b/>
          <w:bCs/>
          <w:szCs w:val="24"/>
        </w:rPr>
        <w:t xml:space="preserve">по  месту жительства </w:t>
      </w:r>
      <w:r>
        <w:rPr>
          <w:rFonts w:ascii="ArialMT" w:hAnsi="ArialMT" w:cs="ArialMT"/>
          <w:szCs w:val="24"/>
        </w:rPr>
        <w:t>необходимо дополнительно предоставить: документ, подтверждающий рождение ребенка в родильном доме, находящемся за пределами Республики Татарстан, или вне родильного дома;</w:t>
      </w:r>
      <w:proofErr w:type="gramEnd"/>
      <w:r>
        <w:rPr>
          <w:rFonts w:ascii="ArialMT" w:hAnsi="ArialMT" w:cs="ArialMT"/>
          <w:szCs w:val="24"/>
        </w:rPr>
        <w:t xml:space="preserve"> справку из родильного дома, расположенного на территории Республики Татарстан, о неполучении подарочного комплекта при выписке. 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копию свидетельства о рождении (усыновлении) ребенка;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Для получения справки о размере среднедушевого дохода семьи необходимо предоставить в отделение Республиканского центра материальной помощи (компенсационных выплат) по месту жительства </w:t>
      </w:r>
      <w:proofErr w:type="gramStart"/>
      <w:r>
        <w:rPr>
          <w:rFonts w:ascii="ArialMT" w:hAnsi="ArialMT" w:cs="ArialMT"/>
          <w:szCs w:val="24"/>
        </w:rPr>
        <w:t>получателя</w:t>
      </w:r>
      <w:proofErr w:type="gramEnd"/>
      <w:r>
        <w:rPr>
          <w:rFonts w:ascii="ArialMT" w:hAnsi="ArialMT" w:cs="ArialMT"/>
          <w:szCs w:val="24"/>
        </w:rPr>
        <w:t xml:space="preserve"> следующие документы: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документы, подтверждающие доходы каждого члена семьи за три месяца, предшествующих месяцу подачи заявления о выдаче справки;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документ</w:t>
      </w:r>
      <w:proofErr w:type="gramStart"/>
      <w:r>
        <w:rPr>
          <w:rFonts w:ascii="ArialMT" w:hAnsi="ArialMT" w:cs="ArialMT"/>
          <w:szCs w:val="24"/>
        </w:rPr>
        <w:t xml:space="preserve"> (-</w:t>
      </w:r>
      <w:proofErr w:type="spellStart"/>
      <w:proofErr w:type="gramEnd"/>
      <w:r>
        <w:rPr>
          <w:rFonts w:ascii="ArialMT" w:hAnsi="ArialMT" w:cs="ArialMT"/>
          <w:szCs w:val="24"/>
        </w:rPr>
        <w:t>ы</w:t>
      </w:r>
      <w:proofErr w:type="spellEnd"/>
      <w:r>
        <w:rPr>
          <w:rFonts w:ascii="ArialMT" w:hAnsi="ArialMT" w:cs="ArialMT"/>
          <w:szCs w:val="24"/>
        </w:rPr>
        <w:t>) (в произвольной форме) от членов семьи получателя, подтверждающий (-</w:t>
      </w:r>
      <w:proofErr w:type="spellStart"/>
      <w:r>
        <w:rPr>
          <w:rFonts w:ascii="ArialMT" w:hAnsi="ArialMT" w:cs="ArialMT"/>
          <w:szCs w:val="24"/>
        </w:rPr>
        <w:t>ие</w:t>
      </w:r>
      <w:proofErr w:type="spellEnd"/>
      <w:r>
        <w:rPr>
          <w:rFonts w:ascii="ArialMT" w:hAnsi="ArialMT" w:cs="ArialMT"/>
          <w:szCs w:val="24"/>
        </w:rPr>
        <w:t>):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наличие согласия на обработку их персональных данных;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полномочие заявителя действовать от их имени при передаче персональных данных в орган или организацию; в случае обращения за справкой женщины в период беременности - справку </w:t>
      </w:r>
      <w:proofErr w:type="gramStart"/>
      <w:r>
        <w:rPr>
          <w:rFonts w:ascii="ArialMT" w:hAnsi="ArialMT" w:cs="ArialMT"/>
          <w:szCs w:val="24"/>
        </w:rPr>
        <w:t>из</w:t>
      </w:r>
      <w:proofErr w:type="gramEnd"/>
      <w:r>
        <w:rPr>
          <w:rFonts w:ascii="ArialMT" w:hAnsi="ArialMT" w:cs="ArialMT"/>
          <w:szCs w:val="24"/>
        </w:rPr>
        <w:t xml:space="preserve"> женской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консультации либо другой медицинской организации, поставившей женщину на учет;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копию свидетельства о рождении ребенка (детей) в случаях </w:t>
      </w:r>
      <w:proofErr w:type="gramStart"/>
      <w:r>
        <w:rPr>
          <w:rFonts w:ascii="ArialMT" w:hAnsi="ArialMT" w:cs="ArialMT"/>
          <w:szCs w:val="24"/>
        </w:rPr>
        <w:t>государственной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регистрации рождения ребенка (детей) за пределами Республики Татарстан;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копию документа, подтверждающего факт рождения и регистрации ребенка, выданного </w:t>
      </w:r>
      <w:proofErr w:type="gramStart"/>
      <w:r>
        <w:rPr>
          <w:rFonts w:ascii="ArialMT" w:hAnsi="ArialMT" w:cs="ArialMT"/>
          <w:szCs w:val="24"/>
        </w:rPr>
        <w:t>в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установленном </w:t>
      </w:r>
      <w:proofErr w:type="gramStart"/>
      <w:r>
        <w:rPr>
          <w:rFonts w:ascii="ArialMT" w:hAnsi="ArialMT" w:cs="ArialMT"/>
          <w:szCs w:val="24"/>
        </w:rPr>
        <w:t>порядке</w:t>
      </w:r>
      <w:proofErr w:type="gramEnd"/>
      <w:r>
        <w:rPr>
          <w:rFonts w:ascii="ArialMT" w:hAnsi="ArialMT" w:cs="ArialMT"/>
          <w:szCs w:val="24"/>
        </w:rPr>
        <w:t xml:space="preserve"> - в случае рождения ребенка на территории иностранного государства;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копию свидетельства о регистрации заключения брака - в случае государственной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регистрации брака за пределами Республики Татарстан;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Если получатель на момент обращения за справкой является получателем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 xml:space="preserve">ежемесячного пособия на ребенка, то справка выдается на основании </w:t>
      </w:r>
      <w:proofErr w:type="gramStart"/>
      <w:r>
        <w:rPr>
          <w:rFonts w:ascii="ArialMT" w:hAnsi="ArialMT" w:cs="ArialMT"/>
          <w:szCs w:val="24"/>
        </w:rPr>
        <w:t>представленных</w:t>
      </w:r>
      <w:proofErr w:type="gramEnd"/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документов на назначение ежемесячного пособия на ребенка.</w:t>
      </w:r>
    </w:p>
    <w:p w:rsidR="00586F90" w:rsidRDefault="00586F90" w:rsidP="00586F90">
      <w:pPr>
        <w:autoSpaceDE w:val="0"/>
        <w:autoSpaceDN w:val="0"/>
        <w:adjustRightInd w:val="0"/>
        <w:spacing w:after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t>При обращении за получением справки заявителю необходимо предъявить паспорт.</w:t>
      </w:r>
    </w:p>
    <w:p w:rsidR="005731A9" w:rsidRDefault="005731A9" w:rsidP="00586F90"/>
    <w:sectPr w:rsidR="005731A9" w:rsidSect="00586F90">
      <w:pgSz w:w="11906" w:h="16838"/>
      <w:pgMar w:top="1134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F90"/>
    <w:rsid w:val="00000628"/>
    <w:rsid w:val="000039B7"/>
    <w:rsid w:val="00004DF1"/>
    <w:rsid w:val="00007332"/>
    <w:rsid w:val="000104DA"/>
    <w:rsid w:val="00010609"/>
    <w:rsid w:val="00011CA8"/>
    <w:rsid w:val="00014220"/>
    <w:rsid w:val="00014ACF"/>
    <w:rsid w:val="00014C45"/>
    <w:rsid w:val="00021F29"/>
    <w:rsid w:val="00023273"/>
    <w:rsid w:val="0002366F"/>
    <w:rsid w:val="00025D82"/>
    <w:rsid w:val="00034AEA"/>
    <w:rsid w:val="00035F00"/>
    <w:rsid w:val="00036ED5"/>
    <w:rsid w:val="00036F54"/>
    <w:rsid w:val="000408E8"/>
    <w:rsid w:val="00044086"/>
    <w:rsid w:val="000467CC"/>
    <w:rsid w:val="00047019"/>
    <w:rsid w:val="00050760"/>
    <w:rsid w:val="00051374"/>
    <w:rsid w:val="00057C99"/>
    <w:rsid w:val="0006317E"/>
    <w:rsid w:val="00064E50"/>
    <w:rsid w:val="000677E2"/>
    <w:rsid w:val="0007253E"/>
    <w:rsid w:val="00074492"/>
    <w:rsid w:val="00076D44"/>
    <w:rsid w:val="00077204"/>
    <w:rsid w:val="00077ED4"/>
    <w:rsid w:val="00082D52"/>
    <w:rsid w:val="00084F83"/>
    <w:rsid w:val="000866C8"/>
    <w:rsid w:val="00087183"/>
    <w:rsid w:val="00087325"/>
    <w:rsid w:val="00090BCE"/>
    <w:rsid w:val="00090F7A"/>
    <w:rsid w:val="0009143C"/>
    <w:rsid w:val="00091BEA"/>
    <w:rsid w:val="00092BD3"/>
    <w:rsid w:val="0009306D"/>
    <w:rsid w:val="00093D2B"/>
    <w:rsid w:val="00096655"/>
    <w:rsid w:val="000A0178"/>
    <w:rsid w:val="000A07DD"/>
    <w:rsid w:val="000A0FF4"/>
    <w:rsid w:val="000A23B7"/>
    <w:rsid w:val="000B2F31"/>
    <w:rsid w:val="000C0CB3"/>
    <w:rsid w:val="000C0E40"/>
    <w:rsid w:val="000C3747"/>
    <w:rsid w:val="000C63B8"/>
    <w:rsid w:val="000D10C6"/>
    <w:rsid w:val="000D47C8"/>
    <w:rsid w:val="000D7CB0"/>
    <w:rsid w:val="000E090D"/>
    <w:rsid w:val="000E2EBB"/>
    <w:rsid w:val="000E302F"/>
    <w:rsid w:val="000E47AE"/>
    <w:rsid w:val="000E4BA8"/>
    <w:rsid w:val="000F6DFD"/>
    <w:rsid w:val="000F766B"/>
    <w:rsid w:val="00102AC9"/>
    <w:rsid w:val="001053CF"/>
    <w:rsid w:val="0010717A"/>
    <w:rsid w:val="001120B4"/>
    <w:rsid w:val="00115098"/>
    <w:rsid w:val="00116AA1"/>
    <w:rsid w:val="00121C43"/>
    <w:rsid w:val="0012788B"/>
    <w:rsid w:val="00132367"/>
    <w:rsid w:val="00132535"/>
    <w:rsid w:val="00133328"/>
    <w:rsid w:val="001412C3"/>
    <w:rsid w:val="001475F6"/>
    <w:rsid w:val="00147BF0"/>
    <w:rsid w:val="001509BF"/>
    <w:rsid w:val="0015148A"/>
    <w:rsid w:val="00151AB6"/>
    <w:rsid w:val="00152F18"/>
    <w:rsid w:val="0015664D"/>
    <w:rsid w:val="00162C20"/>
    <w:rsid w:val="00163486"/>
    <w:rsid w:val="001730E5"/>
    <w:rsid w:val="00175EFD"/>
    <w:rsid w:val="00182851"/>
    <w:rsid w:val="0018314F"/>
    <w:rsid w:val="001A4933"/>
    <w:rsid w:val="001A78E3"/>
    <w:rsid w:val="001B1363"/>
    <w:rsid w:val="001C0478"/>
    <w:rsid w:val="001C6616"/>
    <w:rsid w:val="001D41BB"/>
    <w:rsid w:val="001D517B"/>
    <w:rsid w:val="001E1655"/>
    <w:rsid w:val="001E371F"/>
    <w:rsid w:val="001E4175"/>
    <w:rsid w:val="001E6CC3"/>
    <w:rsid w:val="001E7B30"/>
    <w:rsid w:val="001F1993"/>
    <w:rsid w:val="001F4FE9"/>
    <w:rsid w:val="001F5127"/>
    <w:rsid w:val="001F68B9"/>
    <w:rsid w:val="00200F03"/>
    <w:rsid w:val="002010A3"/>
    <w:rsid w:val="00203F0D"/>
    <w:rsid w:val="00203F72"/>
    <w:rsid w:val="00205292"/>
    <w:rsid w:val="0021213C"/>
    <w:rsid w:val="00212E00"/>
    <w:rsid w:val="0021443D"/>
    <w:rsid w:val="00214A7D"/>
    <w:rsid w:val="00216A32"/>
    <w:rsid w:val="00223C01"/>
    <w:rsid w:val="0023395E"/>
    <w:rsid w:val="00236EA4"/>
    <w:rsid w:val="00237EB6"/>
    <w:rsid w:val="00240167"/>
    <w:rsid w:val="00241A46"/>
    <w:rsid w:val="00242146"/>
    <w:rsid w:val="00242A82"/>
    <w:rsid w:val="00250A18"/>
    <w:rsid w:val="00251881"/>
    <w:rsid w:val="00251F5A"/>
    <w:rsid w:val="00253130"/>
    <w:rsid w:val="002577E0"/>
    <w:rsid w:val="00260E67"/>
    <w:rsid w:val="00263B7C"/>
    <w:rsid w:val="00271CC3"/>
    <w:rsid w:val="00272495"/>
    <w:rsid w:val="00274CFA"/>
    <w:rsid w:val="00275E6D"/>
    <w:rsid w:val="00286462"/>
    <w:rsid w:val="002929F6"/>
    <w:rsid w:val="00293930"/>
    <w:rsid w:val="00297223"/>
    <w:rsid w:val="002A1306"/>
    <w:rsid w:val="002A1565"/>
    <w:rsid w:val="002B050D"/>
    <w:rsid w:val="002B0A20"/>
    <w:rsid w:val="002B2478"/>
    <w:rsid w:val="002B2953"/>
    <w:rsid w:val="002B3E5E"/>
    <w:rsid w:val="002B3F8E"/>
    <w:rsid w:val="002B4395"/>
    <w:rsid w:val="002B47BC"/>
    <w:rsid w:val="002B6CB8"/>
    <w:rsid w:val="002B794F"/>
    <w:rsid w:val="002B7F9F"/>
    <w:rsid w:val="002C164D"/>
    <w:rsid w:val="002C5777"/>
    <w:rsid w:val="002D256C"/>
    <w:rsid w:val="002D4EE5"/>
    <w:rsid w:val="002D55AC"/>
    <w:rsid w:val="002D5DEB"/>
    <w:rsid w:val="002D61AF"/>
    <w:rsid w:val="002E1917"/>
    <w:rsid w:val="002E3577"/>
    <w:rsid w:val="002E6EF3"/>
    <w:rsid w:val="002F0265"/>
    <w:rsid w:val="002F124E"/>
    <w:rsid w:val="002F20EE"/>
    <w:rsid w:val="002F3DAA"/>
    <w:rsid w:val="002F461D"/>
    <w:rsid w:val="002F4627"/>
    <w:rsid w:val="003002A1"/>
    <w:rsid w:val="00301345"/>
    <w:rsid w:val="00301EED"/>
    <w:rsid w:val="0030792E"/>
    <w:rsid w:val="00315B06"/>
    <w:rsid w:val="003209FB"/>
    <w:rsid w:val="003239CF"/>
    <w:rsid w:val="00324378"/>
    <w:rsid w:val="00325C64"/>
    <w:rsid w:val="0032621D"/>
    <w:rsid w:val="00326D2C"/>
    <w:rsid w:val="00330944"/>
    <w:rsid w:val="00331573"/>
    <w:rsid w:val="00331C4A"/>
    <w:rsid w:val="00332D5D"/>
    <w:rsid w:val="003352D8"/>
    <w:rsid w:val="00340186"/>
    <w:rsid w:val="0034184B"/>
    <w:rsid w:val="00343D3A"/>
    <w:rsid w:val="003454E6"/>
    <w:rsid w:val="00345FE7"/>
    <w:rsid w:val="00346BD2"/>
    <w:rsid w:val="00346C95"/>
    <w:rsid w:val="003508C8"/>
    <w:rsid w:val="0035239A"/>
    <w:rsid w:val="00353D96"/>
    <w:rsid w:val="0035499E"/>
    <w:rsid w:val="0035517C"/>
    <w:rsid w:val="003570EB"/>
    <w:rsid w:val="00361B9C"/>
    <w:rsid w:val="0036298F"/>
    <w:rsid w:val="00365C2F"/>
    <w:rsid w:val="003667EE"/>
    <w:rsid w:val="00367E81"/>
    <w:rsid w:val="00371AEA"/>
    <w:rsid w:val="00371F55"/>
    <w:rsid w:val="00376B62"/>
    <w:rsid w:val="00377822"/>
    <w:rsid w:val="00383202"/>
    <w:rsid w:val="003843DB"/>
    <w:rsid w:val="00390103"/>
    <w:rsid w:val="00391615"/>
    <w:rsid w:val="00392B6F"/>
    <w:rsid w:val="003A0A3B"/>
    <w:rsid w:val="003A0CF9"/>
    <w:rsid w:val="003A6AED"/>
    <w:rsid w:val="003B3929"/>
    <w:rsid w:val="003C2C93"/>
    <w:rsid w:val="003C6F41"/>
    <w:rsid w:val="003C75A0"/>
    <w:rsid w:val="003C782C"/>
    <w:rsid w:val="003C78A3"/>
    <w:rsid w:val="003D0948"/>
    <w:rsid w:val="003D0E12"/>
    <w:rsid w:val="003D1154"/>
    <w:rsid w:val="003D3EFA"/>
    <w:rsid w:val="003E1B57"/>
    <w:rsid w:val="003E3885"/>
    <w:rsid w:val="003E3AC6"/>
    <w:rsid w:val="003E4E28"/>
    <w:rsid w:val="003E61AD"/>
    <w:rsid w:val="003F59D4"/>
    <w:rsid w:val="003F7A74"/>
    <w:rsid w:val="00402362"/>
    <w:rsid w:val="0040322A"/>
    <w:rsid w:val="00412924"/>
    <w:rsid w:val="00413A97"/>
    <w:rsid w:val="00420F45"/>
    <w:rsid w:val="00420FC5"/>
    <w:rsid w:val="004253E8"/>
    <w:rsid w:val="00426CA2"/>
    <w:rsid w:val="004350BD"/>
    <w:rsid w:val="00435440"/>
    <w:rsid w:val="00436B50"/>
    <w:rsid w:val="00443A2F"/>
    <w:rsid w:val="00447943"/>
    <w:rsid w:val="00451EC5"/>
    <w:rsid w:val="0045292E"/>
    <w:rsid w:val="00453FAA"/>
    <w:rsid w:val="00456549"/>
    <w:rsid w:val="00457A32"/>
    <w:rsid w:val="00460D95"/>
    <w:rsid w:val="00464DCC"/>
    <w:rsid w:val="004709BF"/>
    <w:rsid w:val="00480D1E"/>
    <w:rsid w:val="00483194"/>
    <w:rsid w:val="00484453"/>
    <w:rsid w:val="00484CFB"/>
    <w:rsid w:val="00484DAC"/>
    <w:rsid w:val="00485B16"/>
    <w:rsid w:val="00490FF1"/>
    <w:rsid w:val="0049630D"/>
    <w:rsid w:val="00497666"/>
    <w:rsid w:val="004A040A"/>
    <w:rsid w:val="004A6531"/>
    <w:rsid w:val="004A7930"/>
    <w:rsid w:val="004B6690"/>
    <w:rsid w:val="004B7947"/>
    <w:rsid w:val="004B7970"/>
    <w:rsid w:val="004B7DAE"/>
    <w:rsid w:val="004C2289"/>
    <w:rsid w:val="004C24D7"/>
    <w:rsid w:val="004C3243"/>
    <w:rsid w:val="004C50ED"/>
    <w:rsid w:val="004C54A5"/>
    <w:rsid w:val="004C7BC8"/>
    <w:rsid w:val="004D02B8"/>
    <w:rsid w:val="004D1979"/>
    <w:rsid w:val="004D261B"/>
    <w:rsid w:val="004D2E79"/>
    <w:rsid w:val="004D6689"/>
    <w:rsid w:val="004E1FB5"/>
    <w:rsid w:val="004E2945"/>
    <w:rsid w:val="004E409F"/>
    <w:rsid w:val="004E7D82"/>
    <w:rsid w:val="004F64CE"/>
    <w:rsid w:val="004F6B4A"/>
    <w:rsid w:val="00502648"/>
    <w:rsid w:val="00502C2D"/>
    <w:rsid w:val="00505D00"/>
    <w:rsid w:val="005069F0"/>
    <w:rsid w:val="0051008A"/>
    <w:rsid w:val="00512AC9"/>
    <w:rsid w:val="00514258"/>
    <w:rsid w:val="005146DC"/>
    <w:rsid w:val="00515BD3"/>
    <w:rsid w:val="005166E8"/>
    <w:rsid w:val="00516890"/>
    <w:rsid w:val="005211DE"/>
    <w:rsid w:val="00521357"/>
    <w:rsid w:val="00521849"/>
    <w:rsid w:val="00521A1A"/>
    <w:rsid w:val="005221F9"/>
    <w:rsid w:val="0052396A"/>
    <w:rsid w:val="00524052"/>
    <w:rsid w:val="00525131"/>
    <w:rsid w:val="00526FA2"/>
    <w:rsid w:val="0052719A"/>
    <w:rsid w:val="00531081"/>
    <w:rsid w:val="00532B2C"/>
    <w:rsid w:val="005340C1"/>
    <w:rsid w:val="00535D34"/>
    <w:rsid w:val="00537114"/>
    <w:rsid w:val="00541400"/>
    <w:rsid w:val="00547EB7"/>
    <w:rsid w:val="00564DFD"/>
    <w:rsid w:val="00565F52"/>
    <w:rsid w:val="005731A9"/>
    <w:rsid w:val="00573A8A"/>
    <w:rsid w:val="0057488F"/>
    <w:rsid w:val="0057609A"/>
    <w:rsid w:val="00586F90"/>
    <w:rsid w:val="00587AD3"/>
    <w:rsid w:val="00590287"/>
    <w:rsid w:val="005909CE"/>
    <w:rsid w:val="0059407A"/>
    <w:rsid w:val="00594DB6"/>
    <w:rsid w:val="00596F8C"/>
    <w:rsid w:val="00597651"/>
    <w:rsid w:val="00597EE8"/>
    <w:rsid w:val="005A1571"/>
    <w:rsid w:val="005B19B4"/>
    <w:rsid w:val="005B4603"/>
    <w:rsid w:val="005B5374"/>
    <w:rsid w:val="005B7C48"/>
    <w:rsid w:val="005C45C8"/>
    <w:rsid w:val="005C470B"/>
    <w:rsid w:val="005D04A5"/>
    <w:rsid w:val="005D0775"/>
    <w:rsid w:val="005D58E2"/>
    <w:rsid w:val="005D606D"/>
    <w:rsid w:val="005E22EB"/>
    <w:rsid w:val="005E65C4"/>
    <w:rsid w:val="005F15E0"/>
    <w:rsid w:val="005F1664"/>
    <w:rsid w:val="005F2D7A"/>
    <w:rsid w:val="00601015"/>
    <w:rsid w:val="00601267"/>
    <w:rsid w:val="006025A1"/>
    <w:rsid w:val="006051A6"/>
    <w:rsid w:val="00607842"/>
    <w:rsid w:val="00607E63"/>
    <w:rsid w:val="00611080"/>
    <w:rsid w:val="006110A9"/>
    <w:rsid w:val="00612495"/>
    <w:rsid w:val="00620D98"/>
    <w:rsid w:val="0062313E"/>
    <w:rsid w:val="006246C2"/>
    <w:rsid w:val="006301B1"/>
    <w:rsid w:val="006318DD"/>
    <w:rsid w:val="006337F9"/>
    <w:rsid w:val="00633914"/>
    <w:rsid w:val="0063480C"/>
    <w:rsid w:val="006364AA"/>
    <w:rsid w:val="006370F5"/>
    <w:rsid w:val="006464A9"/>
    <w:rsid w:val="00646A37"/>
    <w:rsid w:val="00646CA8"/>
    <w:rsid w:val="006545EF"/>
    <w:rsid w:val="00655C0D"/>
    <w:rsid w:val="00656387"/>
    <w:rsid w:val="00662572"/>
    <w:rsid w:val="00663806"/>
    <w:rsid w:val="00664A33"/>
    <w:rsid w:val="0066646B"/>
    <w:rsid w:val="00667B3B"/>
    <w:rsid w:val="0067458C"/>
    <w:rsid w:val="00674B55"/>
    <w:rsid w:val="006751EF"/>
    <w:rsid w:val="006759A5"/>
    <w:rsid w:val="00676BDC"/>
    <w:rsid w:val="0068142F"/>
    <w:rsid w:val="00682852"/>
    <w:rsid w:val="006928E7"/>
    <w:rsid w:val="00694D21"/>
    <w:rsid w:val="0069531E"/>
    <w:rsid w:val="006A052E"/>
    <w:rsid w:val="006A1C59"/>
    <w:rsid w:val="006A1CE6"/>
    <w:rsid w:val="006A1EA7"/>
    <w:rsid w:val="006A1F18"/>
    <w:rsid w:val="006A36FF"/>
    <w:rsid w:val="006A6DEB"/>
    <w:rsid w:val="006A6E1C"/>
    <w:rsid w:val="006A7040"/>
    <w:rsid w:val="006B20EC"/>
    <w:rsid w:val="006B2D22"/>
    <w:rsid w:val="006B5972"/>
    <w:rsid w:val="006C18C3"/>
    <w:rsid w:val="006C37DD"/>
    <w:rsid w:val="006C4B75"/>
    <w:rsid w:val="006C50A7"/>
    <w:rsid w:val="006C6C21"/>
    <w:rsid w:val="006D042D"/>
    <w:rsid w:val="006D1C65"/>
    <w:rsid w:val="006D1EC4"/>
    <w:rsid w:val="006D3D6D"/>
    <w:rsid w:val="006D5854"/>
    <w:rsid w:val="006D5B74"/>
    <w:rsid w:val="006D6922"/>
    <w:rsid w:val="006D7AB6"/>
    <w:rsid w:val="006E680D"/>
    <w:rsid w:val="006F41E5"/>
    <w:rsid w:val="006F6A52"/>
    <w:rsid w:val="00700466"/>
    <w:rsid w:val="007032B8"/>
    <w:rsid w:val="00704FBC"/>
    <w:rsid w:val="00711BE4"/>
    <w:rsid w:val="0072081A"/>
    <w:rsid w:val="00722865"/>
    <w:rsid w:val="00725661"/>
    <w:rsid w:val="00725C67"/>
    <w:rsid w:val="00726EB2"/>
    <w:rsid w:val="00731849"/>
    <w:rsid w:val="007338B0"/>
    <w:rsid w:val="00736DF1"/>
    <w:rsid w:val="00741BE6"/>
    <w:rsid w:val="0074398A"/>
    <w:rsid w:val="007479C7"/>
    <w:rsid w:val="00747B2F"/>
    <w:rsid w:val="00751C4F"/>
    <w:rsid w:val="00760547"/>
    <w:rsid w:val="00763A93"/>
    <w:rsid w:val="0076423F"/>
    <w:rsid w:val="00771DE4"/>
    <w:rsid w:val="00772C7B"/>
    <w:rsid w:val="00773EC6"/>
    <w:rsid w:val="007747E4"/>
    <w:rsid w:val="007811EF"/>
    <w:rsid w:val="007812FF"/>
    <w:rsid w:val="007833BD"/>
    <w:rsid w:val="00784CDA"/>
    <w:rsid w:val="00786131"/>
    <w:rsid w:val="00786196"/>
    <w:rsid w:val="00791DFF"/>
    <w:rsid w:val="0079395A"/>
    <w:rsid w:val="00793BBF"/>
    <w:rsid w:val="007945AE"/>
    <w:rsid w:val="00794AA4"/>
    <w:rsid w:val="00795F1A"/>
    <w:rsid w:val="007973A0"/>
    <w:rsid w:val="007B1636"/>
    <w:rsid w:val="007B1E55"/>
    <w:rsid w:val="007B4FE6"/>
    <w:rsid w:val="007B5B01"/>
    <w:rsid w:val="007C14C0"/>
    <w:rsid w:val="007C7965"/>
    <w:rsid w:val="007D3226"/>
    <w:rsid w:val="007D7DD5"/>
    <w:rsid w:val="007E073B"/>
    <w:rsid w:val="007E1A32"/>
    <w:rsid w:val="007E715F"/>
    <w:rsid w:val="007F0FDA"/>
    <w:rsid w:val="007F2856"/>
    <w:rsid w:val="007F2C44"/>
    <w:rsid w:val="007F3A4F"/>
    <w:rsid w:val="007F50A7"/>
    <w:rsid w:val="007F5229"/>
    <w:rsid w:val="00800F4D"/>
    <w:rsid w:val="0080188D"/>
    <w:rsid w:val="00801F14"/>
    <w:rsid w:val="00802D04"/>
    <w:rsid w:val="00805CF8"/>
    <w:rsid w:val="0081113B"/>
    <w:rsid w:val="00813800"/>
    <w:rsid w:val="00813DF6"/>
    <w:rsid w:val="0081475D"/>
    <w:rsid w:val="00815DD9"/>
    <w:rsid w:val="00817F81"/>
    <w:rsid w:val="00820E14"/>
    <w:rsid w:val="00822440"/>
    <w:rsid w:val="00823B99"/>
    <w:rsid w:val="00825FA7"/>
    <w:rsid w:val="00827315"/>
    <w:rsid w:val="00831FD7"/>
    <w:rsid w:val="00832AE3"/>
    <w:rsid w:val="00833CD7"/>
    <w:rsid w:val="00834D1B"/>
    <w:rsid w:val="00837CC2"/>
    <w:rsid w:val="008424DB"/>
    <w:rsid w:val="008473CA"/>
    <w:rsid w:val="0085194E"/>
    <w:rsid w:val="008520CC"/>
    <w:rsid w:val="008644FD"/>
    <w:rsid w:val="0086495F"/>
    <w:rsid w:val="00865DC4"/>
    <w:rsid w:val="00871CD0"/>
    <w:rsid w:val="00877E15"/>
    <w:rsid w:val="0088230B"/>
    <w:rsid w:val="00884964"/>
    <w:rsid w:val="00884F40"/>
    <w:rsid w:val="0088603A"/>
    <w:rsid w:val="00890283"/>
    <w:rsid w:val="00890446"/>
    <w:rsid w:val="00891AEF"/>
    <w:rsid w:val="008940C5"/>
    <w:rsid w:val="008968E6"/>
    <w:rsid w:val="008A08B4"/>
    <w:rsid w:val="008A0D0D"/>
    <w:rsid w:val="008A23D2"/>
    <w:rsid w:val="008A2B44"/>
    <w:rsid w:val="008A2C91"/>
    <w:rsid w:val="008A3818"/>
    <w:rsid w:val="008A4256"/>
    <w:rsid w:val="008A6913"/>
    <w:rsid w:val="008A7E56"/>
    <w:rsid w:val="008B1E41"/>
    <w:rsid w:val="008B4956"/>
    <w:rsid w:val="008B4F99"/>
    <w:rsid w:val="008B596B"/>
    <w:rsid w:val="008C247D"/>
    <w:rsid w:val="008D2EC5"/>
    <w:rsid w:val="008E00D2"/>
    <w:rsid w:val="008E172C"/>
    <w:rsid w:val="008E4E08"/>
    <w:rsid w:val="008E766F"/>
    <w:rsid w:val="008E795F"/>
    <w:rsid w:val="008F092B"/>
    <w:rsid w:val="008F17D4"/>
    <w:rsid w:val="008F1EE2"/>
    <w:rsid w:val="008F2BF8"/>
    <w:rsid w:val="00900A34"/>
    <w:rsid w:val="00902B9B"/>
    <w:rsid w:val="00906394"/>
    <w:rsid w:val="00910B33"/>
    <w:rsid w:val="00911CD0"/>
    <w:rsid w:val="00914D12"/>
    <w:rsid w:val="00915DDA"/>
    <w:rsid w:val="00917D71"/>
    <w:rsid w:val="00920E1F"/>
    <w:rsid w:val="00922339"/>
    <w:rsid w:val="00924961"/>
    <w:rsid w:val="00925247"/>
    <w:rsid w:val="009320E4"/>
    <w:rsid w:val="009322AF"/>
    <w:rsid w:val="009369B8"/>
    <w:rsid w:val="0094223D"/>
    <w:rsid w:val="00942E1C"/>
    <w:rsid w:val="00950A99"/>
    <w:rsid w:val="009518F3"/>
    <w:rsid w:val="00951991"/>
    <w:rsid w:val="009529F6"/>
    <w:rsid w:val="00953D68"/>
    <w:rsid w:val="00954049"/>
    <w:rsid w:val="0095467C"/>
    <w:rsid w:val="00961E80"/>
    <w:rsid w:val="00972136"/>
    <w:rsid w:val="00977B29"/>
    <w:rsid w:val="00980C73"/>
    <w:rsid w:val="00981429"/>
    <w:rsid w:val="00983C2A"/>
    <w:rsid w:val="00985F62"/>
    <w:rsid w:val="009915E7"/>
    <w:rsid w:val="00997D59"/>
    <w:rsid w:val="009A03C6"/>
    <w:rsid w:val="009A3962"/>
    <w:rsid w:val="009A6AD7"/>
    <w:rsid w:val="009B221E"/>
    <w:rsid w:val="009C5A6B"/>
    <w:rsid w:val="009D23D7"/>
    <w:rsid w:val="009D2B6A"/>
    <w:rsid w:val="009D6179"/>
    <w:rsid w:val="009D6588"/>
    <w:rsid w:val="009F1D5E"/>
    <w:rsid w:val="009F2AC0"/>
    <w:rsid w:val="009F2F06"/>
    <w:rsid w:val="009F5F32"/>
    <w:rsid w:val="009F635D"/>
    <w:rsid w:val="00A04A27"/>
    <w:rsid w:val="00A10CC4"/>
    <w:rsid w:val="00A22F57"/>
    <w:rsid w:val="00A255D3"/>
    <w:rsid w:val="00A26377"/>
    <w:rsid w:val="00A26A9E"/>
    <w:rsid w:val="00A37824"/>
    <w:rsid w:val="00A4051E"/>
    <w:rsid w:val="00A420D4"/>
    <w:rsid w:val="00A437C2"/>
    <w:rsid w:val="00A44B25"/>
    <w:rsid w:val="00A45B4D"/>
    <w:rsid w:val="00A50235"/>
    <w:rsid w:val="00A53F4B"/>
    <w:rsid w:val="00A573B1"/>
    <w:rsid w:val="00A57ED3"/>
    <w:rsid w:val="00A61DCD"/>
    <w:rsid w:val="00A62F5F"/>
    <w:rsid w:val="00A648C5"/>
    <w:rsid w:val="00A66836"/>
    <w:rsid w:val="00A67285"/>
    <w:rsid w:val="00A67B3A"/>
    <w:rsid w:val="00A67E86"/>
    <w:rsid w:val="00A738A4"/>
    <w:rsid w:val="00A81054"/>
    <w:rsid w:val="00A86101"/>
    <w:rsid w:val="00A9370B"/>
    <w:rsid w:val="00A94351"/>
    <w:rsid w:val="00A96111"/>
    <w:rsid w:val="00AA0BA8"/>
    <w:rsid w:val="00AA5380"/>
    <w:rsid w:val="00AA708B"/>
    <w:rsid w:val="00AA7573"/>
    <w:rsid w:val="00AB5435"/>
    <w:rsid w:val="00AB5547"/>
    <w:rsid w:val="00AC491E"/>
    <w:rsid w:val="00AC61FE"/>
    <w:rsid w:val="00AC7AE4"/>
    <w:rsid w:val="00AD5496"/>
    <w:rsid w:val="00AE06AC"/>
    <w:rsid w:val="00AE0B92"/>
    <w:rsid w:val="00AE1A24"/>
    <w:rsid w:val="00AE1C85"/>
    <w:rsid w:val="00AE64D9"/>
    <w:rsid w:val="00AE7111"/>
    <w:rsid w:val="00AF23B5"/>
    <w:rsid w:val="00AF2605"/>
    <w:rsid w:val="00AF378F"/>
    <w:rsid w:val="00AF4324"/>
    <w:rsid w:val="00AF43A9"/>
    <w:rsid w:val="00AF4BB1"/>
    <w:rsid w:val="00AF58F3"/>
    <w:rsid w:val="00AF797A"/>
    <w:rsid w:val="00B00306"/>
    <w:rsid w:val="00B02780"/>
    <w:rsid w:val="00B02B5F"/>
    <w:rsid w:val="00B04FDD"/>
    <w:rsid w:val="00B05F28"/>
    <w:rsid w:val="00B07924"/>
    <w:rsid w:val="00B12CAB"/>
    <w:rsid w:val="00B151CB"/>
    <w:rsid w:val="00B15629"/>
    <w:rsid w:val="00B16104"/>
    <w:rsid w:val="00B17934"/>
    <w:rsid w:val="00B2347D"/>
    <w:rsid w:val="00B23696"/>
    <w:rsid w:val="00B268C7"/>
    <w:rsid w:val="00B3138D"/>
    <w:rsid w:val="00B323D1"/>
    <w:rsid w:val="00B325DE"/>
    <w:rsid w:val="00B35032"/>
    <w:rsid w:val="00B410C9"/>
    <w:rsid w:val="00B50756"/>
    <w:rsid w:val="00B5107E"/>
    <w:rsid w:val="00B51810"/>
    <w:rsid w:val="00B54D9B"/>
    <w:rsid w:val="00B568A2"/>
    <w:rsid w:val="00B71413"/>
    <w:rsid w:val="00B756FF"/>
    <w:rsid w:val="00B75D46"/>
    <w:rsid w:val="00B77820"/>
    <w:rsid w:val="00B8065C"/>
    <w:rsid w:val="00B833F5"/>
    <w:rsid w:val="00B871DA"/>
    <w:rsid w:val="00B9005F"/>
    <w:rsid w:val="00B915B8"/>
    <w:rsid w:val="00B93370"/>
    <w:rsid w:val="00B9597A"/>
    <w:rsid w:val="00B95FE6"/>
    <w:rsid w:val="00BA23EF"/>
    <w:rsid w:val="00BA3129"/>
    <w:rsid w:val="00BA42A3"/>
    <w:rsid w:val="00BB4AAC"/>
    <w:rsid w:val="00BC1293"/>
    <w:rsid w:val="00BC17BC"/>
    <w:rsid w:val="00BC19E7"/>
    <w:rsid w:val="00BC40DF"/>
    <w:rsid w:val="00BC4F24"/>
    <w:rsid w:val="00BD0878"/>
    <w:rsid w:val="00BD253F"/>
    <w:rsid w:val="00BD5C79"/>
    <w:rsid w:val="00BD7FE0"/>
    <w:rsid w:val="00BE125E"/>
    <w:rsid w:val="00BE34D7"/>
    <w:rsid w:val="00BE591A"/>
    <w:rsid w:val="00BE73F2"/>
    <w:rsid w:val="00BF01A1"/>
    <w:rsid w:val="00BF48D8"/>
    <w:rsid w:val="00C05B1D"/>
    <w:rsid w:val="00C119BF"/>
    <w:rsid w:val="00C3061C"/>
    <w:rsid w:val="00C31A74"/>
    <w:rsid w:val="00C34F65"/>
    <w:rsid w:val="00C3508E"/>
    <w:rsid w:val="00C4208C"/>
    <w:rsid w:val="00C42843"/>
    <w:rsid w:val="00C4327B"/>
    <w:rsid w:val="00C4704C"/>
    <w:rsid w:val="00C5098F"/>
    <w:rsid w:val="00C5102C"/>
    <w:rsid w:val="00C6432C"/>
    <w:rsid w:val="00C658C0"/>
    <w:rsid w:val="00C67428"/>
    <w:rsid w:val="00C7154F"/>
    <w:rsid w:val="00C720DA"/>
    <w:rsid w:val="00C72473"/>
    <w:rsid w:val="00C77C94"/>
    <w:rsid w:val="00C81700"/>
    <w:rsid w:val="00C818BB"/>
    <w:rsid w:val="00C819A3"/>
    <w:rsid w:val="00C83A74"/>
    <w:rsid w:val="00C94C75"/>
    <w:rsid w:val="00CA0B2C"/>
    <w:rsid w:val="00CA0C18"/>
    <w:rsid w:val="00CA2C3D"/>
    <w:rsid w:val="00CA3921"/>
    <w:rsid w:val="00CA79C1"/>
    <w:rsid w:val="00CA7AFF"/>
    <w:rsid w:val="00CB07D1"/>
    <w:rsid w:val="00CB0CB0"/>
    <w:rsid w:val="00CB3942"/>
    <w:rsid w:val="00CB3E9A"/>
    <w:rsid w:val="00CB461D"/>
    <w:rsid w:val="00CC7A7F"/>
    <w:rsid w:val="00CD7870"/>
    <w:rsid w:val="00CE082C"/>
    <w:rsid w:val="00CE1501"/>
    <w:rsid w:val="00CE1A8A"/>
    <w:rsid w:val="00CE1D45"/>
    <w:rsid w:val="00CE1F18"/>
    <w:rsid w:val="00CE4558"/>
    <w:rsid w:val="00CE554A"/>
    <w:rsid w:val="00CE70E4"/>
    <w:rsid w:val="00CF0D3A"/>
    <w:rsid w:val="00CF31E7"/>
    <w:rsid w:val="00CF68E5"/>
    <w:rsid w:val="00CF7D3E"/>
    <w:rsid w:val="00D028F0"/>
    <w:rsid w:val="00D045E4"/>
    <w:rsid w:val="00D0723A"/>
    <w:rsid w:val="00D077CF"/>
    <w:rsid w:val="00D100B7"/>
    <w:rsid w:val="00D11F7A"/>
    <w:rsid w:val="00D12708"/>
    <w:rsid w:val="00D136BB"/>
    <w:rsid w:val="00D213B3"/>
    <w:rsid w:val="00D23486"/>
    <w:rsid w:val="00D23E3E"/>
    <w:rsid w:val="00D24191"/>
    <w:rsid w:val="00D24377"/>
    <w:rsid w:val="00D25AF5"/>
    <w:rsid w:val="00D36E05"/>
    <w:rsid w:val="00D37464"/>
    <w:rsid w:val="00D44F29"/>
    <w:rsid w:val="00D45AE9"/>
    <w:rsid w:val="00D463ED"/>
    <w:rsid w:val="00D47057"/>
    <w:rsid w:val="00D4793B"/>
    <w:rsid w:val="00D53DE7"/>
    <w:rsid w:val="00D5488D"/>
    <w:rsid w:val="00D55965"/>
    <w:rsid w:val="00D604C8"/>
    <w:rsid w:val="00D6205D"/>
    <w:rsid w:val="00D62AD3"/>
    <w:rsid w:val="00D658E2"/>
    <w:rsid w:val="00D669EF"/>
    <w:rsid w:val="00D67A17"/>
    <w:rsid w:val="00D72132"/>
    <w:rsid w:val="00D73D4B"/>
    <w:rsid w:val="00D73FDA"/>
    <w:rsid w:val="00D758D3"/>
    <w:rsid w:val="00D80218"/>
    <w:rsid w:val="00D8231C"/>
    <w:rsid w:val="00D83B28"/>
    <w:rsid w:val="00D964F8"/>
    <w:rsid w:val="00DA053C"/>
    <w:rsid w:val="00DA102F"/>
    <w:rsid w:val="00DA4FF0"/>
    <w:rsid w:val="00DA795C"/>
    <w:rsid w:val="00DB1B19"/>
    <w:rsid w:val="00DB3107"/>
    <w:rsid w:val="00DB6AFB"/>
    <w:rsid w:val="00DC018C"/>
    <w:rsid w:val="00DC226F"/>
    <w:rsid w:val="00DC5FAD"/>
    <w:rsid w:val="00DD1B88"/>
    <w:rsid w:val="00DD1F01"/>
    <w:rsid w:val="00DD4098"/>
    <w:rsid w:val="00DE08AD"/>
    <w:rsid w:val="00DE0977"/>
    <w:rsid w:val="00DE131D"/>
    <w:rsid w:val="00DE14DE"/>
    <w:rsid w:val="00DE2479"/>
    <w:rsid w:val="00DE459C"/>
    <w:rsid w:val="00DE4795"/>
    <w:rsid w:val="00DE649C"/>
    <w:rsid w:val="00DE7E84"/>
    <w:rsid w:val="00DF1B97"/>
    <w:rsid w:val="00DF2711"/>
    <w:rsid w:val="00DF2927"/>
    <w:rsid w:val="00DF7416"/>
    <w:rsid w:val="00E00969"/>
    <w:rsid w:val="00E15015"/>
    <w:rsid w:val="00E1584E"/>
    <w:rsid w:val="00E15D41"/>
    <w:rsid w:val="00E178BA"/>
    <w:rsid w:val="00E2253B"/>
    <w:rsid w:val="00E2269C"/>
    <w:rsid w:val="00E239F8"/>
    <w:rsid w:val="00E26123"/>
    <w:rsid w:val="00E30C2A"/>
    <w:rsid w:val="00E36A48"/>
    <w:rsid w:val="00E375CB"/>
    <w:rsid w:val="00E37B44"/>
    <w:rsid w:val="00E37D7E"/>
    <w:rsid w:val="00E42BD7"/>
    <w:rsid w:val="00E44094"/>
    <w:rsid w:val="00E47C8B"/>
    <w:rsid w:val="00E56EDA"/>
    <w:rsid w:val="00E57149"/>
    <w:rsid w:val="00E57D3C"/>
    <w:rsid w:val="00E62F09"/>
    <w:rsid w:val="00E65A5F"/>
    <w:rsid w:val="00E65FE6"/>
    <w:rsid w:val="00E66A71"/>
    <w:rsid w:val="00E707E4"/>
    <w:rsid w:val="00E7637E"/>
    <w:rsid w:val="00E81E53"/>
    <w:rsid w:val="00E935AF"/>
    <w:rsid w:val="00E94903"/>
    <w:rsid w:val="00E951EC"/>
    <w:rsid w:val="00E97776"/>
    <w:rsid w:val="00EA307D"/>
    <w:rsid w:val="00EA711F"/>
    <w:rsid w:val="00EB008F"/>
    <w:rsid w:val="00EB142E"/>
    <w:rsid w:val="00EC325F"/>
    <w:rsid w:val="00EC6109"/>
    <w:rsid w:val="00EC6C0F"/>
    <w:rsid w:val="00EC77DA"/>
    <w:rsid w:val="00ED0785"/>
    <w:rsid w:val="00ED28C7"/>
    <w:rsid w:val="00ED37C6"/>
    <w:rsid w:val="00ED51D8"/>
    <w:rsid w:val="00ED5429"/>
    <w:rsid w:val="00ED6240"/>
    <w:rsid w:val="00ED6256"/>
    <w:rsid w:val="00ED6CF5"/>
    <w:rsid w:val="00EE0660"/>
    <w:rsid w:val="00EE0663"/>
    <w:rsid w:val="00EE506F"/>
    <w:rsid w:val="00EF031B"/>
    <w:rsid w:val="00EF08CE"/>
    <w:rsid w:val="00EF110C"/>
    <w:rsid w:val="00EF1516"/>
    <w:rsid w:val="00EF2F30"/>
    <w:rsid w:val="00EF2F4A"/>
    <w:rsid w:val="00EF7224"/>
    <w:rsid w:val="00F00A3B"/>
    <w:rsid w:val="00F03E4A"/>
    <w:rsid w:val="00F05837"/>
    <w:rsid w:val="00F0726A"/>
    <w:rsid w:val="00F150C3"/>
    <w:rsid w:val="00F15874"/>
    <w:rsid w:val="00F16EBC"/>
    <w:rsid w:val="00F25FD9"/>
    <w:rsid w:val="00F3190E"/>
    <w:rsid w:val="00F334E8"/>
    <w:rsid w:val="00F33905"/>
    <w:rsid w:val="00F35CDC"/>
    <w:rsid w:val="00F402FE"/>
    <w:rsid w:val="00F40F4E"/>
    <w:rsid w:val="00F43CAF"/>
    <w:rsid w:val="00F45FB4"/>
    <w:rsid w:val="00F514EF"/>
    <w:rsid w:val="00F5320A"/>
    <w:rsid w:val="00F54372"/>
    <w:rsid w:val="00F650DF"/>
    <w:rsid w:val="00F7254D"/>
    <w:rsid w:val="00F7607D"/>
    <w:rsid w:val="00F76E83"/>
    <w:rsid w:val="00F82A28"/>
    <w:rsid w:val="00F84795"/>
    <w:rsid w:val="00F85AC1"/>
    <w:rsid w:val="00F87B57"/>
    <w:rsid w:val="00F87DB2"/>
    <w:rsid w:val="00F90B96"/>
    <w:rsid w:val="00F90C7F"/>
    <w:rsid w:val="00F9410B"/>
    <w:rsid w:val="00F95093"/>
    <w:rsid w:val="00F95CB4"/>
    <w:rsid w:val="00F97891"/>
    <w:rsid w:val="00F97F99"/>
    <w:rsid w:val="00F97FC3"/>
    <w:rsid w:val="00FA03C5"/>
    <w:rsid w:val="00FA0DDE"/>
    <w:rsid w:val="00FA4816"/>
    <w:rsid w:val="00FB2C7A"/>
    <w:rsid w:val="00FB4B1D"/>
    <w:rsid w:val="00FC1F35"/>
    <w:rsid w:val="00FC54B2"/>
    <w:rsid w:val="00FC5C51"/>
    <w:rsid w:val="00FC69BE"/>
    <w:rsid w:val="00FD119B"/>
    <w:rsid w:val="00FD5358"/>
    <w:rsid w:val="00FD7BB7"/>
    <w:rsid w:val="00FE1165"/>
    <w:rsid w:val="00FE3A3F"/>
    <w:rsid w:val="00FF3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81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2019-12-28T07:29:00Z</dcterms:created>
  <dcterms:modified xsi:type="dcterms:W3CDTF">2019-12-28T07:43:00Z</dcterms:modified>
</cp:coreProperties>
</file>