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2" w:rsidRDefault="007E39CF" w:rsidP="007046D2">
      <w:pPr>
        <w:spacing w:after="0" w:line="259" w:lineRule="auto"/>
        <w:ind w:left="1112" w:right="1116" w:hanging="10"/>
        <w:jc w:val="center"/>
      </w:pPr>
      <w:r>
        <w:t>МЕТОДИЧЕСКИЕ РЕКО</w:t>
      </w:r>
      <w:r w:rsidR="007046D2">
        <w:t>МЕ</w:t>
      </w:r>
      <w:r>
        <w:t xml:space="preserve">НДАЦИИ </w:t>
      </w:r>
    </w:p>
    <w:p w:rsidR="00131E88" w:rsidRDefault="007E39CF" w:rsidP="007046D2">
      <w:pPr>
        <w:spacing w:after="0" w:line="259" w:lineRule="auto"/>
        <w:ind w:left="1112" w:right="1116" w:hanging="10"/>
        <w:jc w:val="center"/>
      </w:pPr>
      <w:r>
        <w:t>для образовательных организаций по информированию родителей о рисках, связанных с детской смертностью</w:t>
      </w:r>
    </w:p>
    <w:p w:rsidR="00131E88" w:rsidRDefault="007E39CF">
      <w:pPr>
        <w:spacing w:after="214" w:line="259" w:lineRule="auto"/>
        <w:ind w:left="10" w:hanging="10"/>
        <w:jc w:val="center"/>
      </w:pPr>
      <w:r>
        <w:t>Введение</w:t>
      </w:r>
    </w:p>
    <w:p w:rsidR="00131E88" w:rsidRDefault="007E39CF">
      <w:pPr>
        <w:ind w:left="14" w:right="14"/>
      </w:pPr>
      <w:r>
        <w:t>В период летнего отдыха у детей и подро</w:t>
      </w:r>
      <w:r w:rsidR="007046D2">
        <w:t>с</w:t>
      </w:r>
      <w:r>
        <w:t xml:space="preserve">тков значительно увеличивается </w:t>
      </w:r>
      <w:r>
        <w:t>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131E88" w:rsidRDefault="007E39CF">
      <w:pPr>
        <w:ind w:left="14" w:right="14"/>
      </w:pPr>
      <w:r>
        <w:t>В целях профилактики несчастных случаев детской смертн</w:t>
      </w:r>
      <w:r>
        <w:t>ости от внешних причин в образовательных организациях необхо</w:t>
      </w:r>
      <w:r w:rsidR="007046D2">
        <w:t>д</w:t>
      </w:r>
      <w:r>
        <w:t>имо проводить информирование родителей о рисках, связанных с детской см</w:t>
      </w:r>
      <w:r w:rsidR="007046D2">
        <w:t>е</w:t>
      </w:r>
      <w:r>
        <w:t>ртностью, их причинах, типах и способах предупреждения.</w:t>
      </w:r>
    </w:p>
    <w:p w:rsidR="00131E88" w:rsidRDefault="007E39CF">
      <w:pPr>
        <w:ind w:left="14" w:right="14"/>
      </w:pPr>
      <w:r>
        <w:t>Методические рекомендации рассматривают различные аспекты организац</w:t>
      </w:r>
      <w:r>
        <w:t>ии и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</w:t>
      </w:r>
    </w:p>
    <w:p w:rsidR="00131E88" w:rsidRDefault="007E39CF">
      <w:pPr>
        <w:spacing w:after="554"/>
        <w:ind w:left="14" w:right="14"/>
      </w:pPr>
      <w:r>
        <w:t>Разработаны настоящие рекомендации федеральн</w:t>
      </w:r>
      <w:r>
        <w:t>ым государственным бюджетным научным учреждением «Центр защиты прав и интересов детей» на основе материалов, представленных Министерством здравоохранения Российской Федерации.</w:t>
      </w:r>
    </w:p>
    <w:p w:rsidR="00131E88" w:rsidRDefault="007E39CF">
      <w:pPr>
        <w:numPr>
          <w:ilvl w:val="0"/>
          <w:numId w:val="1"/>
        </w:numPr>
        <w:spacing w:after="188" w:line="267" w:lineRule="auto"/>
        <w:ind w:firstLine="698"/>
        <w:jc w:val="left"/>
      </w:pPr>
      <w:r>
        <w:rPr>
          <w:sz w:val="30"/>
        </w:rPr>
        <w:t>Наиболее распространенные несчастные случаи, приводящие к увечьям и смерти детей</w:t>
      </w:r>
      <w:r>
        <w:rPr>
          <w:sz w:val="30"/>
        </w:rPr>
        <w:t>, их причины</w:t>
      </w:r>
    </w:p>
    <w:p w:rsidR="00131E88" w:rsidRDefault="007E39CF">
      <w:pPr>
        <w:ind w:left="14" w:right="14" w:firstLine="547"/>
      </w:pPr>
      <w:r>
        <w:t>Медицинские эксперты Всемирной организации здравоохранения пришли к выводу —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131E88" w:rsidRDefault="007E39CF">
      <w:pPr>
        <w:ind w:left="14" w:right="1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3872484</wp:posOffset>
            </wp:positionH>
            <wp:positionV relativeFrom="paragraph">
              <wp:posOffset>-673747</wp:posOffset>
            </wp:positionV>
            <wp:extent cx="4572" cy="1133856"/>
            <wp:effectExtent l="0" t="0" r="0" b="0"/>
            <wp:wrapSquare wrapText="bothSides"/>
            <wp:docPr id="6094" name="Picture 6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" name="Picture 60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Задача родителей сделать все возможное,</w:t>
      </w:r>
      <w:r w:rsidR="007046D2">
        <w:t xml:space="preserve"> </w:t>
      </w:r>
      <w:r>
        <w:t>чтобы максимально обезопасить своего ребенка от несчастного случая.</w:t>
      </w:r>
    </w:p>
    <w:p w:rsidR="00131E88" w:rsidRDefault="007E39CF">
      <w:pPr>
        <w:tabs>
          <w:tab w:val="center" w:pos="1260"/>
          <w:tab w:val="center" w:pos="3539"/>
          <w:tab w:val="center" w:pos="5940"/>
          <w:tab w:val="center" w:pos="7675"/>
          <w:tab w:val="right" w:pos="10188"/>
        </w:tabs>
        <w:spacing w:after="161" w:line="259" w:lineRule="auto"/>
        <w:ind w:left="0" w:firstLine="0"/>
        <w:jc w:val="left"/>
      </w:pPr>
      <w:r>
        <w:tab/>
        <w:t>Н</w:t>
      </w:r>
      <w:r w:rsidR="007046D2">
        <w:t>аиболее</w:t>
      </w:r>
      <w:r w:rsidR="007046D2">
        <w:tab/>
        <w:t>распространенные</w:t>
      </w:r>
      <w:r w:rsidR="007046D2">
        <w:tab/>
        <w:t>несчаст</w:t>
      </w:r>
      <w:r>
        <w:t>ные</w:t>
      </w:r>
      <w:r>
        <w:tab/>
        <w:t>случаи,</w:t>
      </w:r>
      <w:r>
        <w:tab/>
        <w:t>приводящие</w:t>
      </w:r>
    </w:p>
    <w:p w:rsidR="00131E88" w:rsidRDefault="007E39CF">
      <w:pPr>
        <w:spacing w:after="392" w:line="259" w:lineRule="auto"/>
        <w:ind w:left="14" w:right="14" w:firstLine="0"/>
      </w:pPr>
      <w:r>
        <w:lastRenderedPageBreak/>
        <w:t>к увечьям и смерти детей:</w:t>
      </w:r>
    </w:p>
    <w:p w:rsidR="00131E88" w:rsidRDefault="007E39CF">
      <w:pPr>
        <w:numPr>
          <w:ilvl w:val="1"/>
          <w:numId w:val="1"/>
        </w:numPr>
        <w:ind w:right="14"/>
      </w:pPr>
      <w:r>
        <w:t xml:space="preserve">ожоги;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6020" name="Picture 6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" name="Picture 60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падения с высоты;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6021" name="Picture 6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" name="Picture 60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утопления; </w:t>
      </w:r>
      <w:r>
        <w:rPr>
          <w:noProof/>
        </w:rPr>
        <w:drawing>
          <wp:inline distT="0" distB="0" distL="0" distR="0">
            <wp:extent cx="91440" cy="13716"/>
            <wp:effectExtent l="0" t="0" r="0" b="0"/>
            <wp:docPr id="6022" name="Picture 6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" name="Picture 60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отравления; </w:t>
      </w:r>
      <w:r>
        <w:rPr>
          <w:noProof/>
        </w:rPr>
        <w:drawing>
          <wp:inline distT="0" distB="0" distL="0" distR="0">
            <wp:extent cx="91440" cy="13716"/>
            <wp:effectExtent l="0" t="0" r="0" b="0"/>
            <wp:docPr id="6023" name="Picture 6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" name="Picture 60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поражения</w:t>
      </w:r>
      <w:r>
        <w:t xml:space="preserve"> электрическим током;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6024" name="Picture 6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" name="Picture 60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дорожно-транспортные происшествия, в</w:t>
      </w:r>
      <w:r w:rsidR="007046D2">
        <w:t>к</w:t>
      </w:r>
      <w:r>
        <w:t>лючая происшествия с участием</w:t>
      </w:r>
    </w:p>
    <w:p w:rsidR="00131E88" w:rsidRDefault="00131E88">
      <w:pPr>
        <w:sectPr w:rsidR="00131E88">
          <w:headerReference w:type="even" r:id="rId13"/>
          <w:headerReference w:type="default" r:id="rId14"/>
          <w:headerReference w:type="first" r:id="rId15"/>
          <w:pgSz w:w="11822" w:h="16906"/>
          <w:pgMar w:top="1116" w:right="583" w:bottom="646" w:left="1051" w:header="720" w:footer="720" w:gutter="0"/>
          <w:pgNumType w:start="0"/>
          <w:cols w:space="720"/>
          <w:titlePg/>
        </w:sectPr>
      </w:pPr>
    </w:p>
    <w:p w:rsidR="00131E88" w:rsidRDefault="007E39CF">
      <w:pPr>
        <w:spacing w:after="145" w:line="259" w:lineRule="auto"/>
        <w:ind w:left="14" w:right="14" w:firstLine="0"/>
      </w:pPr>
      <w:r>
        <w:t>мотоциклистов, велосипедистов, а так же роллинг</w:t>
      </w:r>
      <w:r>
        <w:t>катание на роликах).</w:t>
      </w:r>
    </w:p>
    <w:p w:rsidR="00131E88" w:rsidRDefault="007E39CF">
      <w:pPr>
        <w:spacing w:after="222"/>
        <w:ind w:left="14" w:right="79"/>
      </w:pPr>
      <w:r>
        <w:t>На основании статистических данных, полу</w:t>
      </w:r>
      <w:r w:rsidR="007046D2">
        <w:t>ч</w:t>
      </w:r>
      <w:r>
        <w:t>енных из баз данных Всемирной организации здравоохранения, можно утвержд</w:t>
      </w:r>
      <w:r w:rsidR="007046D2">
        <w:t>а</w:t>
      </w:r>
      <w:r>
        <w:t>ть, что причинами несчастных случаев в детском возрасте чаще всего является:</w:t>
      </w:r>
    </w:p>
    <w:p w:rsidR="00131E88" w:rsidRDefault="007E39CF">
      <w:pPr>
        <w:numPr>
          <w:ilvl w:val="1"/>
          <w:numId w:val="1"/>
        </w:numPr>
        <w:spacing w:after="184"/>
        <w:ind w:right="14"/>
      </w:pPr>
      <w:r>
        <w:t xml:space="preserve">отсутствие должного надзора за детьми всех возрастных групп, </w:t>
      </w:r>
      <w:r>
        <w:rPr>
          <w:noProof/>
        </w:rPr>
        <w:drawing>
          <wp:inline distT="0" distB="0" distL="0" distR="0">
            <wp:extent cx="96012" cy="13716"/>
            <wp:effectExtent l="0" t="0" r="0" b="0"/>
            <wp:docPr id="6026" name="Picture 6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" name="Picture 60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неосторожное, неправильное поведение ребенка в быту, на улице, во время игр, занятий спортом.</w:t>
      </w:r>
    </w:p>
    <w:p w:rsidR="00131E88" w:rsidRDefault="007E39CF">
      <w:pPr>
        <w:ind w:left="14" w:right="86"/>
      </w:pPr>
      <w:r>
        <w:t>Возникновению несчастных случаев сп</w:t>
      </w:r>
      <w:r w:rsidR="007046D2">
        <w:t>о</w:t>
      </w:r>
      <w:r>
        <w:t>собствуют и психологические особенности детей: любознательност</w:t>
      </w:r>
      <w:r>
        <w:t>ь, большая подвижность, эмоциональность, недостаток жизненного опыта, а отсюда отсутстви</w:t>
      </w:r>
      <w:r w:rsidR="007046D2">
        <w:t>я</w:t>
      </w:r>
      <w:r>
        <w:t xml:space="preserve"> чувства опасности.</w:t>
      </w:r>
    </w:p>
    <w:p w:rsidR="00131E88" w:rsidRDefault="007E39CF">
      <w:pPr>
        <w:spacing w:after="378" w:line="259" w:lineRule="auto"/>
        <w:ind w:left="698" w:right="14" w:firstLine="0"/>
      </w:pPr>
      <w:r>
        <w:t>Причины несчастных случаев с детьми име</w:t>
      </w:r>
      <w:r w:rsidR="007046D2">
        <w:t>е</w:t>
      </w:r>
      <w:r>
        <w:t>т возрастную специфику:</w:t>
      </w:r>
    </w:p>
    <w:p w:rsidR="00131E88" w:rsidRDefault="007E39CF">
      <w:pPr>
        <w:ind w:left="14" w:right="14"/>
      </w:pPr>
      <w:r>
        <w:rPr>
          <w:noProof/>
        </w:rPr>
        <w:drawing>
          <wp:inline distT="0" distB="0" distL="0" distR="0">
            <wp:extent cx="96012" cy="18289"/>
            <wp:effectExtent l="0" t="0" r="0" b="0"/>
            <wp:docPr id="6027" name="Picture 6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" name="Picture 602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возрасте до 4 лет дети чаще подвергаются несчастным случаям, самостоятельно позн</w:t>
      </w:r>
      <w:r>
        <w:t>авая окружающий мир.</w:t>
      </w:r>
    </w:p>
    <w:p w:rsidR="00131E88" w:rsidRDefault="007E39CF">
      <w:pPr>
        <w:numPr>
          <w:ilvl w:val="1"/>
          <w:numId w:val="1"/>
        </w:numPr>
        <w:ind w:right="14"/>
      </w:pPr>
      <w:r>
        <w:t>В возрасте от 5 до 10 лет несчастные случаи наступают вследствие шалости, неосторожного поведения ребенка.</w:t>
      </w:r>
    </w:p>
    <w:p w:rsidR="00131E88" w:rsidRDefault="007E39CF">
      <w:pPr>
        <w:numPr>
          <w:ilvl w:val="1"/>
          <w:numId w:val="1"/>
        </w:numPr>
        <w:spacing w:after="161" w:line="259" w:lineRule="auto"/>
        <w:ind w:right="14"/>
      </w:pPr>
      <w:r>
        <w:t>В возрасте от 10 до 14 лет и старше — вследствие борьбы за лидерство.</w:t>
      </w:r>
    </w:p>
    <w:p w:rsidR="00131E88" w:rsidRDefault="007E39CF">
      <w:pPr>
        <w:ind w:left="14" w:right="14" w:firstLine="0"/>
      </w:pPr>
      <w:r>
        <w:t>Так, у детей 10—12 лет появляются новые</w:t>
      </w:r>
      <w:r w:rsidR="007046D2">
        <w:t xml:space="preserve"> и</w:t>
      </w:r>
      <w:r>
        <w:t>нтересы, они стано</w:t>
      </w:r>
      <w:r>
        <w:t>вятся более З активными, самостоятельными, в играх стараю</w:t>
      </w:r>
      <w:r w:rsidR="007046D2">
        <w:t>т</w:t>
      </w:r>
      <w:r>
        <w:t>ся проявить изобретательность, стремятся утвердиться в среде сверстников.</w:t>
      </w:r>
    </w:p>
    <w:p w:rsidR="00131E88" w:rsidRDefault="007E39CF">
      <w:pPr>
        <w:numPr>
          <w:ilvl w:val="1"/>
          <w:numId w:val="1"/>
        </w:numPr>
        <w:spacing w:after="853"/>
        <w:ind w:right="14"/>
      </w:pPr>
      <w:r>
        <w:t xml:space="preserve">Бурная энергия и активность — факторы, способствующие возникновению несчастных случаев у школьников 10—13 лет. Подросток, сознавая свою «нескладность», старается ее скрыть напускной </w:t>
      </w:r>
      <w:r w:rsidR="007046D2">
        <w:t>гр</w:t>
      </w:r>
      <w:r>
        <w:t xml:space="preserve">убостью, бравадой. Начавшаяся интенсивная деятельность желез внутренней </w:t>
      </w:r>
      <w:r>
        <w:lastRenderedPageBreak/>
        <w:t>се</w:t>
      </w:r>
      <w:r w:rsidR="007046D2">
        <w:t>кр</w:t>
      </w:r>
      <w:r>
        <w:t>еции сказывается на состоянии нервной сист</w:t>
      </w:r>
      <w:r w:rsidR="007046D2">
        <w:t>емы подростков. Неуравновешеннос</w:t>
      </w:r>
      <w:r>
        <w:t>ть, вспыльчивость, повышенная возбудимость с недостаточной выдержкой делают шумными, импульсивными.</w:t>
      </w:r>
    </w:p>
    <w:p w:rsidR="00131E88" w:rsidRDefault="007E39CF">
      <w:pPr>
        <w:numPr>
          <w:ilvl w:val="0"/>
          <w:numId w:val="1"/>
        </w:numPr>
        <w:spacing w:after="309" w:line="267" w:lineRule="auto"/>
        <w:ind w:firstLine="698"/>
        <w:jc w:val="left"/>
      </w:pPr>
      <w:r>
        <w:rPr>
          <w:sz w:val="30"/>
        </w:rPr>
        <w:t xml:space="preserve">Обучение детей основам профилактики </w:t>
      </w:r>
      <w:r w:rsidR="007046D2">
        <w:rPr>
          <w:sz w:val="30"/>
        </w:rPr>
        <w:t>н</w:t>
      </w:r>
      <w:r>
        <w:rPr>
          <w:sz w:val="30"/>
        </w:rPr>
        <w:t>есчастных случаев</w:t>
      </w:r>
    </w:p>
    <w:p w:rsidR="00131E88" w:rsidRDefault="007E39CF">
      <w:pPr>
        <w:spacing w:after="191"/>
        <w:ind w:left="14" w:right="14"/>
      </w:pPr>
      <w:r>
        <w:t xml:space="preserve">С учетом указанных, причин работа родителей по предупреждению несчастных случаев должна вестись в следующих </w:t>
      </w:r>
      <w:r w:rsidR="007046D2">
        <w:t>н</w:t>
      </w:r>
      <w:r>
        <w:t>аправлениях:</w:t>
      </w:r>
    </w:p>
    <w:p w:rsidR="00131E88" w:rsidRDefault="007E39CF">
      <w:pPr>
        <w:spacing w:after="0" w:line="368" w:lineRule="auto"/>
        <w:ind w:left="14" w:right="14"/>
        <w:jc w:val="left"/>
      </w:pP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7572" name="Picture 7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" name="Picture 75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создани</w:t>
      </w:r>
      <w:r w:rsidR="007046D2">
        <w:t>е безопасной среды пребывания ре</w:t>
      </w:r>
      <w:r>
        <w:t xml:space="preserve">бенка, обеспечение надзора,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7571" name="Picture 7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" name="Picture 75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7573" name="Picture 7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" name="Picture 75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сист</w:t>
      </w:r>
      <w:r w:rsidR="007046D2">
        <w:t>ематическое обучение детей основ</w:t>
      </w:r>
      <w:r>
        <w:t xml:space="preserve">ам профилактики несчастных </w:t>
      </w:r>
      <w:r>
        <w:t>случаев.</w:t>
      </w:r>
      <w:r>
        <w:tab/>
      </w:r>
      <w:r>
        <w:rPr>
          <w:noProof/>
        </w:rPr>
        <w:drawing>
          <wp:inline distT="0" distB="0" distL="0" distR="0">
            <wp:extent cx="9144" cy="489203"/>
            <wp:effectExtent l="0" t="0" r="0" b="0"/>
            <wp:docPr id="7688" name="Picture 7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" name="Picture 76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88" w:rsidRDefault="007E39CF">
      <w:pPr>
        <w:spacing w:after="352" w:line="259" w:lineRule="auto"/>
        <w:ind w:left="706" w:right="14" w:firstLine="0"/>
      </w:pPr>
      <w:r>
        <w:t>Создание безопасной среды пребывания ребе ка предполагает:</w:t>
      </w:r>
    </w:p>
    <w:p w:rsidR="00131E88" w:rsidRDefault="007E39CF">
      <w:pPr>
        <w:numPr>
          <w:ilvl w:val="0"/>
          <w:numId w:val="2"/>
        </w:numPr>
        <w:ind w:right="14"/>
      </w:pPr>
      <w:r>
        <w:t>организацию досуга ребенка, включени</w:t>
      </w:r>
      <w:r w:rsidR="007046D2">
        <w:t>е</w:t>
      </w:r>
      <w:r>
        <w:t xml:space="preserve"> его в интересные и полезные развивающие занятия;</w:t>
      </w:r>
    </w:p>
    <w:p w:rsidR="00131E88" w:rsidRDefault="007E39CF">
      <w:pPr>
        <w:numPr>
          <w:ilvl w:val="0"/>
          <w:numId w:val="2"/>
        </w:numPr>
        <w:ind w:right="14"/>
      </w:pPr>
      <w:r>
        <w:t>ограничение опасных условий, обеспече</w:t>
      </w:r>
      <w:r w:rsidR="007046D2">
        <w:t>н</w:t>
      </w:r>
      <w:r>
        <w:t>ие недоступности для ребенка опасных средств и веществ;</w:t>
      </w:r>
    </w:p>
    <w:p w:rsidR="00131E88" w:rsidRDefault="007E39CF">
      <w:pPr>
        <w:ind w:left="14" w:right="14"/>
      </w:pPr>
      <w:r>
        <w:t>З) зап</w:t>
      </w:r>
      <w:r>
        <w:t>рет на</w:t>
      </w:r>
      <w:r w:rsidR="007046D2">
        <w:t xml:space="preserve"> пребывание ребенка в местах, св</w:t>
      </w:r>
      <w:r>
        <w:t>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131E88" w:rsidRDefault="007E39CF">
      <w:pPr>
        <w:ind w:left="14" w:right="14"/>
      </w:pPr>
      <w:r>
        <w:t>4) обесп</w:t>
      </w:r>
      <w:r w:rsidR="007046D2">
        <w:t>ечение постоянного надзора за вр</w:t>
      </w:r>
      <w:r>
        <w:t>емяпр</w:t>
      </w:r>
      <w:r>
        <w:t>овождением и занятиями ребенка (обеспе</w:t>
      </w:r>
      <w:r w:rsidR="007046D2">
        <w:t xml:space="preserve">чение организованного отдыха и </w:t>
      </w:r>
      <w:r>
        <w:t xml:space="preserve">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131E88" w:rsidRDefault="007E39CF">
      <w:pPr>
        <w:spacing w:after="178"/>
        <w:ind w:left="14" w:right="14"/>
      </w:pPr>
      <w:r>
        <w:t>Систематическое обучение детей осно</w:t>
      </w:r>
      <w:r>
        <w:t xml:space="preserve">вам </w:t>
      </w:r>
      <w:r w:rsidR="007046D2">
        <w:t>п</w:t>
      </w:r>
      <w:r>
        <w:t>рофилактики несчастных случаев включает:</w:t>
      </w:r>
    </w:p>
    <w:p w:rsidR="00131E88" w:rsidRDefault="007E39CF">
      <w:pPr>
        <w:numPr>
          <w:ilvl w:val="0"/>
          <w:numId w:val="3"/>
        </w:numPr>
        <w:spacing w:after="25"/>
        <w:ind w:right="14"/>
      </w:pPr>
      <w:r>
        <w:lastRenderedPageBreak/>
        <w:t>инфор</w:t>
      </w:r>
      <w:r w:rsidR="007046D2">
        <w:t>мирование ребенка о видах и прич</w:t>
      </w:r>
      <w:r>
        <w:t>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131E88" w:rsidRDefault="007E39CF">
      <w:pPr>
        <w:numPr>
          <w:ilvl w:val="0"/>
          <w:numId w:val="3"/>
        </w:numPr>
        <w:spacing w:line="319" w:lineRule="auto"/>
        <w:ind w:right="14"/>
      </w:pPr>
      <w:r>
        <w:t>регулярное инструктирование реб</w:t>
      </w:r>
      <w:r>
        <w:t>енка правилах и мерах безопасного поведения в быту, на улицах, дороге, транспорте, на игровых и СПОРТИВНЫХ площадках и т.п.;</w:t>
      </w:r>
      <w:r>
        <w:tab/>
      </w:r>
      <w:r>
        <w:rPr>
          <w:noProof/>
        </w:rPr>
        <w:drawing>
          <wp:inline distT="0" distB="0" distL="0" distR="0">
            <wp:extent cx="4572" cy="361188"/>
            <wp:effectExtent l="0" t="0" r="0" b="0"/>
            <wp:docPr id="9341" name="Picture 9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" name="Picture 93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88" w:rsidRDefault="007E39CF">
      <w:pPr>
        <w:spacing w:after="28"/>
        <w:ind w:left="14" w:right="14"/>
      </w:pPr>
      <w:r>
        <w:t xml:space="preserve">З) обучение ребенка (особенно подростка) противостоянию подстрекательству к опасному поведению со с </w:t>
      </w:r>
      <w:r w:rsidR="007046D2">
        <w:t>т</w:t>
      </w:r>
      <w:r>
        <w:t xml:space="preserve">роны ровесников или старших товарищей, формирование ответственности за </w:t>
      </w:r>
      <w:r w:rsidR="007046D2">
        <w:t>з</w:t>
      </w:r>
      <w:r>
        <w:t>доровье и жизнь окружающих людей, особенно младших товарищей, которые могут стать же</w:t>
      </w:r>
      <w:r>
        <w:t xml:space="preserve">ртвой нелепых и опасных рекомендаций подростков, подстрекаю х к опасным играм и занятиям; 4) обучение ребенка элементарным мерам </w:t>
      </w:r>
      <w:r w:rsidR="007046D2">
        <w:t>пе</w:t>
      </w:r>
      <w:r>
        <w:t>рвой помощи, и, прежде всего, обеспечение возможности обратиться за помощью к взрослым.</w:t>
      </w:r>
    </w:p>
    <w:p w:rsidR="00131E88" w:rsidRDefault="007E39CF">
      <w:pPr>
        <w:spacing w:after="394" w:line="259" w:lineRule="auto"/>
        <w:ind w:left="734" w:right="14" w:firstLine="0"/>
      </w:pPr>
      <w:r>
        <w:t>Основные условия проведения успешной п</w:t>
      </w:r>
      <w:r w:rsidR="007046D2">
        <w:t>ро</w:t>
      </w:r>
      <w:r>
        <w:t>филактической работы с детьми:</w:t>
      </w:r>
    </w:p>
    <w:p w:rsidR="00131E88" w:rsidRDefault="007E39CF">
      <w:pPr>
        <w:numPr>
          <w:ilvl w:val="0"/>
          <w:numId w:val="4"/>
        </w:numPr>
        <w:ind w:right="14" w:firstLine="605"/>
      </w:pPr>
      <w:r>
        <w:t xml:space="preserve">Чтобы избежать несчастных случаев, </w:t>
      </w:r>
      <w:r w:rsidR="007046D2">
        <w:t>ро</w:t>
      </w:r>
      <w:r>
        <w:t>дители, прежде всего, должны изменить свое собственное отношение к рискам. Несчастные случаи должны перестать считаться роковым злом, которое п чти невозможно предупредить. Только при так</w:t>
      </w:r>
      <w:r>
        <w:t xml:space="preserve">ом условии можно выработать у </w:t>
      </w:r>
      <w:r w:rsidR="007046D2">
        <w:t>р</w:t>
      </w:r>
      <w:r>
        <w:t>ебенка навыки осмотрительного поведения.</w:t>
      </w:r>
    </w:p>
    <w:p w:rsidR="00131E88" w:rsidRDefault="007E39CF">
      <w:pPr>
        <w:numPr>
          <w:ilvl w:val="0"/>
          <w:numId w:val="4"/>
        </w:numPr>
        <w:spacing w:after="47"/>
        <w:ind w:right="14" w:firstLine="605"/>
      </w:pPr>
      <w:r>
        <w:t>Родители сами должны показывать при</w:t>
      </w:r>
      <w:r w:rsidR="007046D2">
        <w:t>м</w:t>
      </w:r>
      <w:r>
        <w:t>ер безопасного и ответственного поведения.</w:t>
      </w:r>
    </w:p>
    <w:p w:rsidR="00131E88" w:rsidRDefault="007E39CF">
      <w:pPr>
        <w:spacing w:after="48"/>
        <w:ind w:left="14" w:right="14" w:firstLine="590"/>
      </w:pPr>
      <w:r>
        <w:t>З. Важно не развить у ребенка чувства робости и страха, а, наоборот, внушить ему, что опасности можно избе</w:t>
      </w:r>
      <w:r>
        <w:t>жать, если вести себя правильно!</w:t>
      </w:r>
    </w:p>
    <w:p w:rsidR="00131E88" w:rsidRDefault="007E39CF">
      <w:pPr>
        <w:numPr>
          <w:ilvl w:val="0"/>
          <w:numId w:val="5"/>
        </w:numPr>
        <w:spacing w:after="52"/>
        <w:ind w:right="144" w:firstLine="605"/>
      </w:pPr>
      <w:r>
        <w:t xml:space="preserve">Никакой реальной пользы не будет от </w:t>
      </w:r>
      <w:r w:rsidR="007046D2">
        <w:t>б</w:t>
      </w:r>
      <w:r>
        <w:t>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 ь его последовательно выполнять</w:t>
      </w:r>
    </w:p>
    <w:p w:rsidR="00131E88" w:rsidRDefault="00131E88">
      <w:pPr>
        <w:sectPr w:rsidR="00131E88">
          <w:type w:val="continuous"/>
          <w:pgSz w:w="11822" w:h="16906"/>
          <w:pgMar w:top="742" w:right="526" w:bottom="1380" w:left="1051" w:header="720" w:footer="720" w:gutter="0"/>
          <w:cols w:space="720"/>
        </w:sectPr>
      </w:pPr>
    </w:p>
    <w:p w:rsidR="00131E88" w:rsidRDefault="007E39CF">
      <w:pPr>
        <w:spacing w:after="16" w:line="259" w:lineRule="auto"/>
        <w:ind w:left="6041" w:firstLine="0"/>
        <w:jc w:val="left"/>
      </w:pPr>
      <w:r>
        <w:rPr>
          <w:noProof/>
        </w:rPr>
        <w:lastRenderedPageBreak/>
        <w:drawing>
          <wp:inline distT="0" distB="0" distL="0" distR="0">
            <wp:extent cx="9144" cy="484632"/>
            <wp:effectExtent l="0" t="0" r="0" b="0"/>
            <wp:docPr id="11240" name="Picture 11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" name="Picture 112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88" w:rsidRDefault="007E39CF">
      <w:pPr>
        <w:ind w:left="14" w:right="14" w:firstLine="0"/>
      </w:pPr>
      <w:r>
        <w:t>ряд действий, объясняя, почему необходимо делать именно так. Действие, которое взрослыми совершается автоматически, ребенку н обходимо объяснить детально.</w:t>
      </w:r>
    </w:p>
    <w:p w:rsidR="00131E88" w:rsidRDefault="007E39CF">
      <w:pPr>
        <w:numPr>
          <w:ilvl w:val="0"/>
          <w:numId w:val="5"/>
        </w:numPr>
        <w:ind w:right="144" w:firstLine="605"/>
      </w:pPr>
      <w:r>
        <w:t>Основное внимание взрослых в профил</w:t>
      </w:r>
      <w:r w:rsidR="007046D2">
        <w:t>ак</w:t>
      </w:r>
      <w:r>
        <w:t>тике обычно бывает направлено на предупрежден</w:t>
      </w:r>
      <w:r>
        <w:t xml:space="preserve">ие дорожно-транспортного </w:t>
      </w:r>
      <w:r w:rsidR="007046D2">
        <w:t>тр</w:t>
      </w:r>
      <w:r>
        <w:t xml:space="preserve">авматизма и предупреждение несчастных </w:t>
      </w:r>
      <w:r w:rsidR="007046D2">
        <w:t>случаев при выполнении хозяйстве</w:t>
      </w:r>
      <w:r>
        <w:t>нных работ. Родителям важно понимать, что несчастные случаи чаще вс</w:t>
      </w:r>
      <w:r w:rsidR="007046D2">
        <w:t>е</w:t>
      </w:r>
      <w:r>
        <w:t>го происходят во время игр и развлечений. Следует именно им у</w:t>
      </w:r>
      <w:r w:rsidR="007046D2">
        <w:t>д</w:t>
      </w:r>
      <w:r>
        <w:t>елять повышенное внимание при и</w:t>
      </w:r>
      <w:r>
        <w:t>нструктировании ребенка.</w:t>
      </w:r>
    </w:p>
    <w:p w:rsidR="00131E88" w:rsidRDefault="007E39CF">
      <w:pPr>
        <w:numPr>
          <w:ilvl w:val="0"/>
          <w:numId w:val="5"/>
        </w:numPr>
        <w:ind w:right="144" w:firstLine="605"/>
      </w:pPr>
      <w:r>
        <w:t>Очень важно приучать детей к самообс</w:t>
      </w:r>
      <w:r w:rsidR="007046D2">
        <w:t>лу</w:t>
      </w:r>
      <w:r>
        <w:t>живанию, к участию в домашнем труде. Ребята, помогающие родителям, ка правило, более аккуратны и внимательны и менее подвержены действию опасных факторов. Приучая ребенка к работе по дому, следу</w:t>
      </w:r>
      <w:r>
        <w:t xml:space="preserve">ет подробно разъяснить е почему необходимо выполнять те или иные правила при пользовании ножом, иголкой, электроприборами, механизированными инструментами. </w:t>
      </w:r>
      <w:r>
        <w:rPr>
          <w:noProof/>
        </w:rPr>
        <w:drawing>
          <wp:inline distT="0" distB="0" distL="0" distR="0">
            <wp:extent cx="13716" cy="370332"/>
            <wp:effectExtent l="0" t="0" r="0" b="0"/>
            <wp:docPr id="11242" name="Picture 11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" name="Picture 112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88" w:rsidRDefault="007E39CF">
      <w:pPr>
        <w:numPr>
          <w:ilvl w:val="0"/>
          <w:numId w:val="5"/>
        </w:numPr>
        <w:ind w:right="144" w:firstLine="605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630936</wp:posOffset>
            </wp:positionH>
            <wp:positionV relativeFrom="page">
              <wp:posOffset>914400</wp:posOffset>
            </wp:positionV>
            <wp:extent cx="9144" cy="9144"/>
            <wp:effectExtent l="0" t="0" r="0" b="0"/>
            <wp:wrapSquare wrapText="bothSides"/>
            <wp:docPr id="11147" name="Picture 1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" name="Picture 111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4640580</wp:posOffset>
            </wp:positionH>
            <wp:positionV relativeFrom="page">
              <wp:posOffset>10040112</wp:posOffset>
            </wp:positionV>
            <wp:extent cx="9144" cy="402336"/>
            <wp:effectExtent l="0" t="0" r="0" b="0"/>
            <wp:wrapTopAndBottom/>
            <wp:docPr id="11243" name="Picture 11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" name="Picture 1124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Иногда бывает полезно рассказать р</w:t>
      </w:r>
      <w:r w:rsidR="007046D2">
        <w:t>е</w:t>
      </w:r>
      <w:r>
        <w:t>бенку о несчастных случаях, происшедших с другими детьми. Что</w:t>
      </w:r>
      <w:r w:rsidR="007046D2">
        <w:t>бы этот рас</w:t>
      </w:r>
      <w:r>
        <w:t>сказ ему запомнился и принес реальную пользу воспитанию навыков прави</w:t>
      </w:r>
      <w:r w:rsidR="007046D2">
        <w:t>л</w:t>
      </w:r>
      <w:r>
        <w:t>ьного поведения, необходимо предоставить возможность самому разобраться причинах несчастья. Ребенок должен понять, как можно было бы в данной ситуа</w:t>
      </w:r>
      <w:r w:rsidR="007046D2">
        <w:t>ц</w:t>
      </w:r>
      <w:r>
        <w:t>ии избежать опасности. Имен</w:t>
      </w:r>
      <w:r>
        <w:t>но такой подход убедит его в том, что опасность всегда можно предотвратить.</w:t>
      </w:r>
    </w:p>
    <w:p w:rsidR="00131E88" w:rsidRDefault="007E39CF">
      <w:pPr>
        <w:numPr>
          <w:ilvl w:val="0"/>
          <w:numId w:val="5"/>
        </w:numPr>
        <w:spacing w:after="676"/>
        <w:ind w:right="144" w:firstLine="605"/>
      </w:pPr>
      <w:r>
        <w:t>Родит</w:t>
      </w:r>
      <w:r w:rsidR="007046D2">
        <w:t>ели не должны равнодушно проходи</w:t>
      </w:r>
      <w:r>
        <w:t>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</w:t>
      </w:r>
      <w:r>
        <w:t>ть поводо</w:t>
      </w:r>
      <w:r w:rsidR="007046D2">
        <w:t>м</w:t>
      </w:r>
      <w:r>
        <w:t xml:space="preserve"> для серьезного обсуждения.</w:t>
      </w:r>
    </w:p>
    <w:p w:rsidR="00131E88" w:rsidRDefault="007E39CF">
      <w:pPr>
        <w:spacing w:after="309" w:line="267" w:lineRule="auto"/>
        <w:ind w:left="708" w:hanging="10"/>
        <w:jc w:val="left"/>
      </w:pPr>
      <w:r>
        <w:rPr>
          <w:sz w:val="30"/>
        </w:rPr>
        <w:t>З. Реком</w:t>
      </w:r>
      <w:r w:rsidR="007046D2">
        <w:rPr>
          <w:sz w:val="30"/>
        </w:rPr>
        <w:t>ендации по предупреждению несчас</w:t>
      </w:r>
      <w:r>
        <w:rPr>
          <w:sz w:val="30"/>
        </w:rPr>
        <w:t>тных случаев</w:t>
      </w:r>
    </w:p>
    <w:p w:rsidR="00131E88" w:rsidRDefault="007E39CF">
      <w:pPr>
        <w:ind w:left="14" w:right="166"/>
      </w:pPr>
      <w:r>
        <w:lastRenderedPageBreak/>
        <w:t>Для предупреждения несчастных случаев необходимо помнить о причинах, приводящих к</w:t>
      </w:r>
      <w:r w:rsidR="007046D2">
        <w:t xml:space="preserve"> ним, а также действиях, обеспеч</w:t>
      </w:r>
      <w:r>
        <w:t>ивающих их предупреждение, предотвращение.</w:t>
      </w:r>
    </w:p>
    <w:p w:rsidR="00131E88" w:rsidRDefault="007E39CF">
      <w:pPr>
        <w:spacing w:after="98" w:line="267" w:lineRule="auto"/>
        <w:ind w:left="377" w:hanging="10"/>
        <w:jc w:val="left"/>
      </w:pPr>
      <w:r>
        <w:rPr>
          <w:sz w:val="30"/>
        </w:rPr>
        <w:t>3.1 Ожоги</w:t>
      </w:r>
    </w:p>
    <w:p w:rsidR="00131E88" w:rsidRDefault="007E39CF">
      <w:pPr>
        <w:ind w:left="14" w:right="137"/>
      </w:pPr>
      <w:r>
        <w:t xml:space="preserve">Ожоги </w:t>
      </w:r>
      <w:r w:rsidR="007046D2">
        <w:t>могут быть вызваны соприкосновен</w:t>
      </w:r>
      <w:r>
        <w:t>ием с горячими поверхностями, горючими веществами, при нахождени</w:t>
      </w:r>
      <w:r w:rsidR="007046D2">
        <w:t xml:space="preserve">и </w:t>
      </w:r>
      <w:r>
        <w:t>вблизи открытого огня, а так же в результате длительного пребыван</w:t>
      </w:r>
      <w:r w:rsidR="007046D2">
        <w:t>ия</w:t>
      </w:r>
      <w:r>
        <w:t xml:space="preserve"> на солнце (такие ожоги могут сопровождаться солнечным или тепловым ударом Для предупреж</w:t>
      </w:r>
      <w:r>
        <w:t>дения ожогов:</w:t>
      </w:r>
    </w:p>
    <w:p w:rsidR="00131E88" w:rsidRDefault="007E39CF">
      <w:pPr>
        <w:ind w:left="14" w:right="137"/>
      </w:pP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2884" name="Picture 12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" name="Picture 1288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ограничьте доступ детей к открытом огню, явлениям и веществам, которые могут вызвать ожоги;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2885" name="Picture 12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" name="Picture 1288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запре</w:t>
      </w:r>
      <w:r w:rsidR="007046D2">
        <w:t>тите детям разводить костры и на</w:t>
      </w:r>
      <w:r>
        <w:t>ходиться вблизи открытого огня без присмотра взрослых.</w:t>
      </w:r>
    </w:p>
    <w:p w:rsidR="00131E88" w:rsidRDefault="007E39CF">
      <w:pPr>
        <w:spacing w:after="179" w:line="259" w:lineRule="auto"/>
        <w:ind w:left="713" w:right="14" w:firstLine="0"/>
      </w:pPr>
      <w:r>
        <w:t>Для профилактики солнечных ожогов и удар в необходимо:</w:t>
      </w:r>
    </w:p>
    <w:p w:rsidR="00131E88" w:rsidRDefault="007E39CF">
      <w:pPr>
        <w:numPr>
          <w:ilvl w:val="2"/>
          <w:numId w:val="6"/>
        </w:numPr>
        <w:spacing w:after="0" w:line="368" w:lineRule="auto"/>
        <w:ind w:right="119"/>
        <w:jc w:val="left"/>
      </w:pPr>
      <w:r>
        <w:t>защищать в солнечную жаркую погоду голову светлым (светлое лучше отражает солнечный свет), легким, легко про</w:t>
      </w:r>
      <w:r w:rsidR="007046D2">
        <w:t>в</w:t>
      </w:r>
      <w:r>
        <w:t xml:space="preserve">етриваемым головным убором желательно из натурального хлопка, льна;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2887" name="Picture 12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" name="Picture 1288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защищать глаза темными очками,</w:t>
      </w:r>
      <w:r>
        <w:tab/>
      </w:r>
      <w:r w:rsidR="007046D2">
        <w:t>п</w:t>
      </w:r>
      <w:r>
        <w:t>ри этом очки должны быть с фильтрами, полнос</w:t>
      </w:r>
      <w:r>
        <w:t xml:space="preserve">тью блокирующими солнечны лучи диапазона А, В;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2888" name="Picture 12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" name="Picture 1288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избег</w:t>
      </w:r>
      <w:r w:rsidR="007046D2">
        <w:t>ать пребывания на открытых простр</w:t>
      </w:r>
      <w:r>
        <w:t>анствах, где прямые солнечные лучи. Солнце самое активное и опасное в период с 2 до 16 часов.</w:t>
      </w:r>
    </w:p>
    <w:p w:rsidR="007046D2" w:rsidRDefault="007E39CF">
      <w:pPr>
        <w:numPr>
          <w:ilvl w:val="2"/>
          <w:numId w:val="6"/>
        </w:numPr>
        <w:ind w:right="119"/>
        <w:jc w:val="left"/>
      </w:pPr>
      <w:r>
        <w:t>нанести на кожу ребенка солнцезащитн</w:t>
      </w:r>
      <w:r w:rsidR="007046D2">
        <w:t>ый</w:t>
      </w:r>
      <w:r>
        <w:t xml:space="preserve"> крем (не менее 25 - 30 единиц) за 2</w:t>
      </w:r>
      <w:r>
        <w:t>0 - 30 минут до выхода на улицу;</w:t>
      </w:r>
    </w:p>
    <w:p w:rsidR="00131E88" w:rsidRDefault="007E39CF" w:rsidP="007046D2">
      <w:pPr>
        <w:ind w:left="1971" w:right="119" w:firstLine="0"/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2890" name="Picture 12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" name="Picture 1289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находиться на солнце (если ребенок загорает в первый раз) можно не более 5 - 6 минут и 8 - 10 минут после образования загара; </w:t>
      </w:r>
      <w:r>
        <w:rPr>
          <w:noProof/>
        </w:rPr>
        <w:drawing>
          <wp:inline distT="0" distB="0" distL="0" distR="0">
            <wp:extent cx="91440" cy="13715"/>
            <wp:effectExtent l="0" t="0" r="0" b="0"/>
            <wp:docPr id="12892" name="Picture 12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" name="Picture 1289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принимать солнечные ванны не чаще - З раз в день с перерывами, во время которых ребенок долже</w:t>
      </w:r>
      <w:r>
        <w:t xml:space="preserve">н быть в тени; </w:t>
      </w:r>
      <w:r>
        <w:rPr>
          <w:noProof/>
        </w:rPr>
        <w:drawing>
          <wp:inline distT="0" distB="0" distL="0" distR="0">
            <wp:extent cx="96012" cy="18289"/>
            <wp:effectExtent l="0" t="0" r="0" b="0"/>
            <wp:docPr id="12893" name="Picture 12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" name="Picture 1289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избегать воздействия прямых лучей солн</w:t>
      </w:r>
      <w:r w:rsidR="007046D2">
        <w:t>ц</w:t>
      </w:r>
      <w:r>
        <w:t xml:space="preserve">а на непокрытое тело, а особенно голову. С этой целью необходимо прикрывать </w:t>
      </w:r>
      <w:r w:rsidR="007046D2">
        <w:t>её</w:t>
      </w:r>
      <w:r>
        <w:t xml:space="preserve"> зонтом, чередовать купание и отдых, не засыпать на солнце, не совершать про</w:t>
      </w:r>
      <w:r w:rsidR="007046D2">
        <w:t>д</w:t>
      </w:r>
      <w:r>
        <w:t>олжительных экскурсий в жару, больше пить;</w:t>
      </w:r>
    </w:p>
    <w:p w:rsidR="00131E88" w:rsidRDefault="00131E88">
      <w:pPr>
        <w:spacing w:after="0" w:line="259" w:lineRule="auto"/>
        <w:ind w:left="6257" w:firstLine="0"/>
        <w:jc w:val="left"/>
      </w:pPr>
    </w:p>
    <w:p w:rsidR="00131E88" w:rsidRDefault="007E39CF">
      <w:pPr>
        <w:numPr>
          <w:ilvl w:val="2"/>
          <w:numId w:val="6"/>
        </w:numPr>
        <w:spacing w:after="0" w:line="368" w:lineRule="auto"/>
        <w:ind w:right="119"/>
        <w:jc w:val="left"/>
      </w:pPr>
      <w:r>
        <w:lastRenderedPageBreak/>
        <w:t>н</w:t>
      </w:r>
      <w:r w:rsidR="007046D2">
        <w:t>е находиться долгое время на сол</w:t>
      </w:r>
      <w:r>
        <w:t>нце (даже если под зонтом). Продолжительность солнечных ванн изначально не должна быть дольше 15 - 20 минут, впоследствии можно постепенно увеличит время, но не дольше двух часов с обязательными перерывами нахождения в тени</w:t>
      </w:r>
      <w:r>
        <w:t xml:space="preserve"> и </w:t>
      </w:r>
      <w:r w:rsidR="007046D2">
        <w:t>п</w:t>
      </w:r>
      <w:r>
        <w:t>рохладе.</w:t>
      </w:r>
    </w:p>
    <w:p w:rsidR="00131E88" w:rsidRDefault="007E39CF">
      <w:pPr>
        <w:numPr>
          <w:ilvl w:val="2"/>
          <w:numId w:val="6"/>
        </w:numPr>
        <w:ind w:right="119"/>
        <w:jc w:val="left"/>
      </w:pPr>
      <w:r>
        <w:t>загорать лучше не лежа, а в движен</w:t>
      </w:r>
      <w:r w:rsidR="003C3E0A">
        <w:t>и</w:t>
      </w:r>
      <w:r>
        <w:t xml:space="preserve">и , а также принимать солнечные ванны в утренние часы и вечерние;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4719" name="Picture 14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" name="Picture 1471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приучать ребенка поддерживать в орг</w:t>
      </w:r>
      <w:r w:rsidR="003C3E0A">
        <w:t>а</w:t>
      </w:r>
      <w:r>
        <w:t>низме водный баланс: находясь на отдыхе, на море пить не меньше 2 - 3-х литров день.</w:t>
      </w:r>
    </w:p>
    <w:p w:rsidR="00131E88" w:rsidRDefault="007E39CF">
      <w:pPr>
        <w:spacing w:line="260" w:lineRule="auto"/>
        <w:ind w:left="14" w:right="14"/>
      </w:pP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4720" name="Picture 14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" name="Picture 1472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протирать время от времени лицо мокрым, прохладным платком, чаще умываться и принимать прохладный душ. </w:t>
      </w:r>
    </w:p>
    <w:p w:rsidR="00131E88" w:rsidRDefault="007E39CF">
      <w:pPr>
        <w:spacing w:after="679"/>
        <w:ind w:left="14" w:right="14"/>
      </w:pP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4721" name="Picture 14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" name="Picture 1472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ребенка при ощущении недомог</w:t>
      </w:r>
      <w:r w:rsidR="003C3E0A">
        <w:t>а</w:t>
      </w:r>
      <w:r>
        <w:t>ния незамедлительно обращаться за помощью.</w:t>
      </w:r>
    </w:p>
    <w:p w:rsidR="00131E88" w:rsidRDefault="007E39CF">
      <w:pPr>
        <w:numPr>
          <w:ilvl w:val="1"/>
          <w:numId w:val="7"/>
        </w:numPr>
        <w:spacing w:after="309" w:line="267" w:lineRule="auto"/>
        <w:ind w:right="4097" w:hanging="425"/>
        <w:jc w:val="left"/>
      </w:pPr>
      <w:r>
        <w:rPr>
          <w:sz w:val="30"/>
        </w:rPr>
        <w:t>Падение с высоты</w:t>
      </w:r>
    </w:p>
    <w:p w:rsidR="00131E88" w:rsidRDefault="007E39CF">
      <w:pPr>
        <w:ind w:left="14" w:right="108"/>
      </w:pPr>
      <w:r>
        <w:t xml:space="preserve">Падения с высоты чаще всего связаны с пребыванием </w:t>
      </w:r>
      <w:r>
        <w:t>детей без присмотра в опасных местах на высоте, с опасными играми на крышах, стройках, чердаках, сараях, деревьях, а также с нарушением прав л поведения на аттракционах и качелях.</w:t>
      </w:r>
      <w:r>
        <w:tab/>
      </w:r>
    </w:p>
    <w:p w:rsidR="00131E88" w:rsidRDefault="007E39CF">
      <w:pPr>
        <w:spacing w:line="259" w:lineRule="auto"/>
        <w:ind w:left="749" w:right="14" w:firstLine="0"/>
      </w:pPr>
      <w:r>
        <w:t>Для предуп</w:t>
      </w:r>
      <w:r w:rsidR="003C3E0A">
        <w:t>реждения падения с высоты необхо</w:t>
      </w:r>
      <w:r>
        <w:t>димо:</w:t>
      </w:r>
    </w:p>
    <w:p w:rsidR="00131E88" w:rsidRDefault="007E39CF">
      <w:pPr>
        <w:spacing w:after="0" w:line="368" w:lineRule="auto"/>
        <w:ind w:left="14" w:right="14"/>
        <w:jc w:val="left"/>
      </w:pP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4722" name="Picture 14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" name="Picture 1472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запретить детям играть в</w:t>
      </w:r>
      <w:r>
        <w:t xml:space="preserve"> опасных местах; </w:t>
      </w:r>
      <w:r>
        <w:rPr>
          <w:noProof/>
        </w:rPr>
        <w:drawing>
          <wp:inline distT="0" distB="0" distL="0" distR="0">
            <wp:extent cx="91440" cy="13716"/>
            <wp:effectExtent l="0" t="0" r="0" b="0"/>
            <wp:docPr id="14723" name="Picture 14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" name="Picture 1472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 оставл</w:t>
      </w:r>
      <w:r w:rsidR="003C3E0A">
        <w:t>ять детей без присмотра на высот</w:t>
      </w:r>
      <w:r>
        <w:t xml:space="preserve">е; </w:t>
      </w:r>
      <w:r>
        <w:rPr>
          <w:noProof/>
        </w:rPr>
        <w:drawing>
          <wp:inline distT="0" distB="0" distL="0" distR="0">
            <wp:extent cx="86868" cy="13716"/>
            <wp:effectExtent l="0" t="0" r="0" b="0"/>
            <wp:docPr id="14724" name="Picture 14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" name="Picture 1472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объяснить подробно правила пользован я аттракционами и качелями, необходимость соблюдения всех правил безопасности, в том числе не вставать во время движения аттракциона или во время </w:t>
      </w:r>
      <w:r w:rsidR="003C3E0A">
        <w:t>р</w:t>
      </w:r>
      <w:r>
        <w:t>аскачив</w:t>
      </w:r>
      <w:r>
        <w:t>ания, не раскачиваться на боль</w:t>
      </w:r>
      <w:r w:rsidR="003C3E0A">
        <w:t>шую высоту и т.п., а также испол</w:t>
      </w:r>
      <w:r>
        <w:t>ьзования всех страховочных приспособлений;</w:t>
      </w:r>
      <w:r>
        <w:tab/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4725" name="Picture 14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" name="Picture 147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</w:t>
      </w:r>
      <w:r w:rsidR="003C3E0A">
        <w:t>печить ребенку безопасность и при</w:t>
      </w:r>
      <w:r>
        <w:t>смотр при открытых окнах и балконах; объяснить, что москитные сетки не защищают от падений.</w:t>
      </w:r>
    </w:p>
    <w:p w:rsidR="00131E88" w:rsidRDefault="00131E88">
      <w:pPr>
        <w:spacing w:after="0" w:line="259" w:lineRule="auto"/>
        <w:ind w:left="6358" w:firstLine="0"/>
        <w:jc w:val="left"/>
      </w:pPr>
    </w:p>
    <w:p w:rsidR="00131E88" w:rsidRDefault="007E39CF">
      <w:pPr>
        <w:numPr>
          <w:ilvl w:val="1"/>
          <w:numId w:val="7"/>
        </w:numPr>
        <w:spacing w:after="351" w:line="267" w:lineRule="auto"/>
        <w:ind w:right="4097" w:hanging="425"/>
        <w:jc w:val="left"/>
      </w:pPr>
      <w:r>
        <w:rPr>
          <w:sz w:val="30"/>
        </w:rPr>
        <w:t>Отравление</w:t>
      </w:r>
    </w:p>
    <w:p w:rsidR="00131E88" w:rsidRDefault="007E39CF">
      <w:pPr>
        <w:spacing w:after="188"/>
        <w:ind w:left="14" w:right="130"/>
      </w:pPr>
      <w:r>
        <w:t>Отрав</w:t>
      </w:r>
      <w:r>
        <w:t>ления чаще всего наступаю</w:t>
      </w:r>
      <w:r w:rsidR="003C3E0A">
        <w:t xml:space="preserve">т </w:t>
      </w:r>
      <w:r>
        <w:t>в результате вдыхания или соприкосновения ребенка с ядовитым веществом, употребления внутрь медикаментов, а так же при употреблении</w:t>
      </w:r>
      <w:r w:rsidR="003C3E0A">
        <w:t xml:space="preserve"> в </w:t>
      </w:r>
      <w:r>
        <w:t>пищу ядовитых грибов, ягод или ядовитых растений.</w:t>
      </w:r>
    </w:p>
    <w:p w:rsidR="00131E88" w:rsidRDefault="007E39CF">
      <w:pPr>
        <w:spacing w:after="380" w:line="259" w:lineRule="auto"/>
        <w:ind w:left="720" w:right="14" w:firstLine="0"/>
      </w:pPr>
      <w:r>
        <w:lastRenderedPageBreak/>
        <w:t>Для предупреждения отравления необходим</w:t>
      </w:r>
    </w:p>
    <w:p w:rsidR="00131E88" w:rsidRDefault="007E39CF">
      <w:pPr>
        <w:ind w:left="14" w:right="122"/>
      </w:pP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6230" name="Picture 16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" name="Picture 1623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хра</w:t>
      </w:r>
      <w:r w:rsidR="003C3E0A">
        <w:t>нить ядовитые вещества и медикам</w:t>
      </w:r>
      <w:r>
        <w:t xml:space="preserve">енты в недоступном для детей месте, в специально маркированной посуде;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6231" name="Picture 16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" name="Picture 1623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давать ребенку лекарственные препара</w:t>
      </w:r>
      <w:r w:rsidR="003C3E0A">
        <w:t>т</w:t>
      </w:r>
      <w:r>
        <w:t>ы только по назначению врача и, ни в коем случае, не давать ему лекарства, пр</w:t>
      </w:r>
      <w:r w:rsidR="003C3E0A">
        <w:t>е</w:t>
      </w:r>
      <w:r>
        <w:t>дназначенные для взрослых или де</w:t>
      </w:r>
      <w:r>
        <w:t>тей другого возраста;</w:t>
      </w:r>
      <w:r>
        <w:tab/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6232" name="Picture 16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" name="Picture 1623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 употреблять в пищу незнакомые грибы и ягоды. Объяснить ребенку, что пробовать незнако</w:t>
      </w:r>
      <w:r w:rsidR="003C3E0A">
        <w:t>мые грибы, ягоды и другие растен</w:t>
      </w:r>
      <w:r>
        <w:t>ия опасно для жизни.</w:t>
      </w:r>
    </w:p>
    <w:p w:rsidR="00131E88" w:rsidRDefault="007E39CF">
      <w:pPr>
        <w:numPr>
          <w:ilvl w:val="1"/>
          <w:numId w:val="7"/>
        </w:numPr>
        <w:spacing w:after="0" w:line="267" w:lineRule="auto"/>
        <w:ind w:right="4097" w:hanging="425"/>
        <w:jc w:val="left"/>
      </w:pPr>
      <w:r>
        <w:rPr>
          <w:sz w:val="30"/>
        </w:rPr>
        <w:t>Поражение электрическим током</w:t>
      </w:r>
      <w:r>
        <w:rPr>
          <w:sz w:val="30"/>
        </w:rPr>
        <w:tab/>
      </w:r>
    </w:p>
    <w:p w:rsidR="00131E88" w:rsidRDefault="007E39CF">
      <w:pPr>
        <w:spacing w:after="30"/>
        <w:ind w:left="14" w:right="14"/>
      </w:pPr>
      <w:r>
        <w:t>Поражение электрическим током чаще на</w:t>
      </w:r>
      <w:r w:rsidR="003C3E0A">
        <w:t>с</w:t>
      </w:r>
      <w:r>
        <w:t>тупает при нахождени</w:t>
      </w:r>
      <w:r>
        <w:t>и детей в запрещенных местах (стройках, промышленных з нах, заброшенных домах и т.п.).</w:t>
      </w:r>
    </w:p>
    <w:p w:rsidR="00131E88" w:rsidRDefault="007E39CF">
      <w:pPr>
        <w:spacing w:after="404" w:line="259" w:lineRule="auto"/>
        <w:ind w:left="749" w:right="14" w:firstLine="0"/>
      </w:pPr>
      <w:r>
        <w:t>Для предупреждения поражения электрическ</w:t>
      </w:r>
      <w:r w:rsidR="003C3E0A">
        <w:t>и</w:t>
      </w:r>
      <w:r>
        <w:t>м током необходимо:</w:t>
      </w:r>
    </w:p>
    <w:p w:rsidR="003C3E0A" w:rsidRDefault="003C3E0A" w:rsidP="003C3E0A">
      <w:pPr>
        <w:spacing w:after="0"/>
        <w:ind w:left="360" w:right="410" w:firstLine="0"/>
      </w:pPr>
      <w:r>
        <w:t xml:space="preserve">- </w:t>
      </w:r>
      <w:r w:rsidR="007E39CF">
        <w:t>запретить детям играть в опасных местах;</w:t>
      </w:r>
    </w:p>
    <w:p w:rsidR="00131E88" w:rsidRDefault="007E39CF" w:rsidP="003C3E0A">
      <w:pPr>
        <w:spacing w:after="0"/>
        <w:ind w:left="360" w:right="410" w:firstLine="0"/>
      </w:pPr>
      <w:r>
        <w:t xml:space="preserve"> </w:t>
      </w:r>
      <w:r>
        <w:rPr>
          <w:noProof/>
        </w:rPr>
        <w:drawing>
          <wp:inline distT="0" distB="0" distL="0" distR="0">
            <wp:extent cx="96012" cy="13716"/>
            <wp:effectExtent l="0" t="0" r="0" b="0"/>
            <wp:docPr id="16234" name="Picture 16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" name="Picture 1623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объяснить ребенку опасность прикосновен к электрическим провод</w:t>
      </w:r>
      <w:r>
        <w:t>ам.</w:t>
      </w:r>
    </w:p>
    <w:p w:rsidR="00131E88" w:rsidRDefault="007E39CF">
      <w:pPr>
        <w:spacing w:after="309" w:line="267" w:lineRule="auto"/>
        <w:ind w:left="708" w:right="3737" w:hanging="10"/>
        <w:jc w:val="left"/>
      </w:pPr>
      <w:r>
        <w:rPr>
          <w:sz w:val="30"/>
        </w:rPr>
        <w:t>3</w:t>
      </w:r>
      <w:r>
        <w:rPr>
          <w:sz w:val="30"/>
        </w:rPr>
        <w:t>.5 Утопление</w:t>
      </w:r>
    </w:p>
    <w:p w:rsidR="00131E88" w:rsidRDefault="007E39CF">
      <w:pPr>
        <w:spacing w:after="202"/>
        <w:ind w:left="79" w:right="14"/>
      </w:pPr>
      <w:r>
        <w:t>Утопления происходят по причине купания</w:t>
      </w:r>
      <w:r w:rsidR="003C3E0A">
        <w:t xml:space="preserve"> в </w:t>
      </w:r>
      <w:r>
        <w:t>запрещенных местах, ныряния на глубину или неумения ребенка плавать.</w:t>
      </w:r>
    </w:p>
    <w:p w:rsidR="00131E88" w:rsidRDefault="007E39CF">
      <w:pPr>
        <w:spacing w:line="259" w:lineRule="auto"/>
        <w:ind w:left="770" w:right="3737" w:firstLine="0"/>
      </w:pPr>
      <w:r>
        <w:t>Для предупреждения утопления необходимо:</w:t>
      </w:r>
    </w:p>
    <w:p w:rsidR="00131E88" w:rsidRDefault="007E39CF">
      <w:pPr>
        <w:spacing w:after="951"/>
        <w:ind w:left="137" w:right="14"/>
      </w:pP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7554" name="Picture 17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" name="Picture 1755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 оста</w:t>
      </w:r>
      <w:r w:rsidR="003C3E0A">
        <w:t>влять ребенка без присмотра вбли</w:t>
      </w:r>
      <w:r>
        <w:t xml:space="preserve">зи водоема;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7555" name="Picture 17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" name="Picture 1755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разрешать купаться только в специа</w:t>
      </w:r>
      <w:r>
        <w:t xml:space="preserve">льно отведенных для этого местах; </w:t>
      </w:r>
      <w:r>
        <w:rPr>
          <w:noProof/>
        </w:rPr>
        <w:drawing>
          <wp:inline distT="0" distB="0" distL="0" distR="0">
            <wp:extent cx="96012" cy="13716"/>
            <wp:effectExtent l="0" t="0" r="0" b="0"/>
            <wp:docPr id="17556" name="Picture 17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" name="Picture 1755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обеспечить его защитными средствами в случае если ребенок не умеет плавать; </w:t>
      </w:r>
      <w:r>
        <w:rPr>
          <w:noProof/>
        </w:rPr>
        <w:drawing>
          <wp:inline distT="0" distB="0" distL="0" distR="0">
            <wp:extent cx="96012" cy="13716"/>
            <wp:effectExtent l="0" t="0" r="0" b="0"/>
            <wp:docPr id="17557" name="Picture 17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" name="Picture 1755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напоминать ребенку правила поведения а воде перед каждым посещением водоема.</w:t>
      </w:r>
    </w:p>
    <w:p w:rsidR="00131E88" w:rsidRDefault="007E39CF">
      <w:pPr>
        <w:spacing w:after="337" w:line="267" w:lineRule="auto"/>
        <w:ind w:left="831" w:hanging="10"/>
        <w:jc w:val="left"/>
      </w:pPr>
      <w:r>
        <w:rPr>
          <w:sz w:val="30"/>
        </w:rPr>
        <w:t>3.6 Роллинговый травматизм</w:t>
      </w:r>
    </w:p>
    <w:p w:rsidR="00131E88" w:rsidRDefault="007E39CF">
      <w:pPr>
        <w:spacing w:after="187"/>
        <w:ind w:left="122" w:right="14"/>
      </w:pPr>
      <w:r>
        <w:t>Роллинговый травматизм наступает в р</w:t>
      </w:r>
      <w:r w:rsidR="003C3E0A">
        <w:t>е</w:t>
      </w:r>
      <w:r>
        <w:t>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131E88" w:rsidRDefault="007E39CF">
      <w:pPr>
        <w:spacing w:after="413" w:line="259" w:lineRule="auto"/>
        <w:ind w:left="814" w:right="14" w:firstLine="0"/>
      </w:pPr>
      <w:r>
        <w:t>Для предупреждения роллингового травматизма не</w:t>
      </w:r>
      <w:r>
        <w:t>обходимо:</w:t>
      </w:r>
    </w:p>
    <w:p w:rsidR="00131E88" w:rsidRDefault="007E39CF">
      <w:pPr>
        <w:spacing w:after="0" w:line="368" w:lineRule="auto"/>
        <w:ind w:left="115" w:right="14"/>
        <w:jc w:val="left"/>
      </w:pPr>
      <w:r>
        <w:rPr>
          <w:noProof/>
        </w:rPr>
        <w:lastRenderedPageBreak/>
        <w:drawing>
          <wp:inline distT="0" distB="0" distL="0" distR="0">
            <wp:extent cx="91440" cy="18288"/>
            <wp:effectExtent l="0" t="0" r="0" b="0"/>
            <wp:docPr id="17558" name="Picture 17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" name="Picture 1755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выбирать правильно роликовые коньки: голенище должно надежно поддерживать голеностопный сустав;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7559" name="Picture 17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" name="Picture 1755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ребенка стоять и перемещать9я на роликах. Для этого можно подвести к перилам, поставить между двух стульев. Важно проследить за правильной</w:t>
      </w:r>
      <w:r>
        <w:t xml:space="preserve"> постановкой голеностопного сустава.</w:t>
      </w:r>
    </w:p>
    <w:p w:rsidR="00131E88" w:rsidRDefault="007E39CF">
      <w:pPr>
        <w:ind w:left="122" w:right="14"/>
      </w:pPr>
      <w:r>
        <w:rPr>
          <w:noProof/>
        </w:rPr>
        <w:drawing>
          <wp:inline distT="0" distB="0" distL="0" distR="0">
            <wp:extent cx="96012" cy="18287"/>
            <wp:effectExtent l="0" t="0" r="0" b="0"/>
            <wp:docPr id="17561" name="Picture 17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" name="Picture 1756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способам торможения. Если не можете этого сделать сами </w:t>
      </w:r>
      <w:r>
        <w:rPr>
          <w:noProof/>
        </w:rPr>
        <w:drawing>
          <wp:inline distT="0" distB="0" distL="0" distR="0">
            <wp:extent cx="100585" cy="13717"/>
            <wp:effectExtent l="0" t="0" r="0" b="0"/>
            <wp:docPr id="17560" name="Picture 17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" name="Picture 1756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0585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пригласите опытного роллера;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7562" name="Picture 17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" name="Picture 1756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приобр</w:t>
      </w:r>
      <w:r w:rsidR="003C3E0A">
        <w:t>ести обязательно наколенники, нал</w:t>
      </w:r>
      <w:r>
        <w:t>окотники, напульсники и шлем.</w:t>
      </w:r>
    </w:p>
    <w:p w:rsidR="00131E88" w:rsidRDefault="007E39CF">
      <w:pPr>
        <w:ind w:left="122" w:right="14" w:firstLine="0"/>
      </w:pPr>
      <w:r>
        <w:t xml:space="preserve">Это предупредит основные травмы. Требуйте их и пользования ребенком;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7563" name="Picture 17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" name="Picture 1756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ребенка правильно падать: вперед на колени, а затем на руки;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7565" name="Picture 17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" name="Picture 1756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запретите кататься вблизи проезжей част </w:t>
      </w:r>
      <w:r>
        <w:rPr>
          <w:noProof/>
        </w:rPr>
        <w:drawing>
          <wp:inline distT="0" distB="0" distL="0" distR="0">
            <wp:extent cx="32004" cy="109728"/>
            <wp:effectExtent l="0" t="0" r="0" b="0"/>
            <wp:docPr id="32505" name="Picture 32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5" name="Picture 3250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7567" name="Picture 17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" name="Picture 17567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детей избегать высоких скорос</w:t>
      </w:r>
      <w:r w:rsidR="003C3E0A">
        <w:t>т</w:t>
      </w:r>
      <w:r>
        <w:t>ей, следить за рельефом дороги, б</w:t>
      </w:r>
      <w:r>
        <w:t>ыть внимательным.</w:t>
      </w:r>
    </w:p>
    <w:p w:rsidR="00131E88" w:rsidRDefault="007E39CF">
      <w:pPr>
        <w:spacing w:after="334" w:line="267" w:lineRule="auto"/>
        <w:ind w:left="860" w:hanging="10"/>
        <w:jc w:val="left"/>
      </w:pPr>
      <w:r>
        <w:rPr>
          <w:sz w:val="30"/>
        </w:rPr>
        <w:t>3.7 Дорожно-транспортный травматизм</w:t>
      </w:r>
    </w:p>
    <w:p w:rsidR="00131E88" w:rsidRDefault="007E39CF">
      <w:pPr>
        <w:ind w:left="144" w:right="14"/>
      </w:pPr>
      <w:r>
        <w:t>Дорожно-транспортный травматизм проис</w:t>
      </w:r>
      <w:r w:rsidR="003C3E0A">
        <w:t>х</w:t>
      </w:r>
      <w:r>
        <w:t>одит при несоблюдении правил дорожного движения с участием пешеходов, автомобилей, при езде на велосипеде и мотоцикле.</w:t>
      </w:r>
    </w:p>
    <w:p w:rsidR="00131E88" w:rsidRDefault="007E39CF">
      <w:pPr>
        <w:spacing w:after="377" w:line="259" w:lineRule="auto"/>
        <w:ind w:left="10" w:hanging="10"/>
        <w:jc w:val="center"/>
      </w:pPr>
      <w:r>
        <w:t>Для предупреждения дорожно-транспортного трав</w:t>
      </w:r>
      <w:r>
        <w:t>матизма необходимо:</w:t>
      </w:r>
    </w:p>
    <w:p w:rsidR="00131E88" w:rsidRDefault="007E39CF">
      <w:pPr>
        <w:ind w:left="130" w:right="14"/>
      </w:pP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8902" name="Picture 18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" name="Picture 1890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соблюдать неукоснительно САМИМ, а </w:t>
      </w:r>
      <w:r w:rsidR="003C3E0A">
        <w:t>т</w:t>
      </w:r>
      <w:r>
        <w:t xml:space="preserve">акже научить ребенка соблюдать правила дорожного движения;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8903" name="Picture 18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" name="Picture 18903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ребенка правильно переходить </w:t>
      </w:r>
      <w:r w:rsidR="003C3E0A">
        <w:t>п</w:t>
      </w:r>
      <w:r>
        <w:t>роезжую часть (в установленных местах, на разрешенный сигнал светофора, убедившись в отсутствии трансп</w:t>
      </w:r>
      <w:r>
        <w:t>ортных средств). Самая</w:t>
      </w:r>
      <w:r w:rsidR="003C3E0A">
        <w:t xml:space="preserve"> опасная машина — стоящая: ребен</w:t>
      </w:r>
      <w:r>
        <w:t>ок считает, что если опасности не видно, значит, ее нет. Но, выходя из-за так й машины на проезжую часть, 63 ребенка из 100 попавших в дорожное происше</w:t>
      </w:r>
      <w:r w:rsidR="003C3E0A">
        <w:t>с</w:t>
      </w:r>
      <w:r>
        <w:t xml:space="preserve">твие попадают под колеса другой машины;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8904" name="Picture 18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" name="Picture 1890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</w:t>
      </w:r>
      <w:r>
        <w:t xml:space="preserve">вать при перевозке ребенка в автомобиле специальное кресло и ремни безопасности; </w:t>
      </w:r>
      <w:r>
        <w:rPr>
          <w:noProof/>
        </w:rPr>
        <w:drawing>
          <wp:inline distT="0" distB="0" distL="0" distR="0">
            <wp:extent cx="91440" cy="18288"/>
            <wp:effectExtent l="0" t="0" r="0" b="0"/>
            <wp:docPr id="18905" name="Picture 18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" name="Picture 1890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научить ребенка безопасному повед</w:t>
      </w:r>
      <w:r w:rsidR="003C3E0A">
        <w:t>е</w:t>
      </w:r>
      <w:r>
        <w:t>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131E88" w:rsidRDefault="007E39CF">
      <w:pPr>
        <w:ind w:left="130" w:right="14"/>
      </w:pPr>
      <w:r>
        <w:t>Серьезный рис</w:t>
      </w:r>
      <w:r>
        <w:t>к представляет нарушение правил поведения на железной дороге.</w:t>
      </w:r>
    </w:p>
    <w:p w:rsidR="00131E88" w:rsidRDefault="007E39CF">
      <w:pPr>
        <w:spacing w:after="191"/>
        <w:ind w:left="130" w:right="14"/>
      </w:pPr>
      <w:r>
        <w:t>Для предупреждения дорожно-транспортного травматизма на железной дороге необходимо:</w:t>
      </w:r>
    </w:p>
    <w:p w:rsidR="00131E88" w:rsidRDefault="007E39CF">
      <w:pPr>
        <w:numPr>
          <w:ilvl w:val="0"/>
          <w:numId w:val="8"/>
        </w:numPr>
        <w:ind w:right="14"/>
      </w:pPr>
      <w:r>
        <w:lastRenderedPageBreak/>
        <w:t xml:space="preserve">не оставлять детей без присмотра вблизи железнодорожных путей; </w:t>
      </w:r>
      <w:r>
        <w:rPr>
          <w:noProof/>
        </w:rPr>
        <w:drawing>
          <wp:inline distT="0" distB="0" distL="0" distR="0">
            <wp:extent cx="96012" cy="18289"/>
            <wp:effectExtent l="0" t="0" r="0" b="0"/>
            <wp:docPr id="18907" name="Picture 18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" name="Picture 18907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запре</w:t>
      </w:r>
      <w:r w:rsidR="003C3E0A">
        <w:t>щать детям находиться на железно</w:t>
      </w:r>
      <w:r>
        <w:t>дорожных</w:t>
      </w:r>
      <w:r>
        <w:t xml:space="preserve"> узлах, развязках и т.п., кататься на кр</w:t>
      </w:r>
      <w:r w:rsidR="003C3E0A">
        <w:t>ышах, подножках, переходных площ</w:t>
      </w:r>
      <w:r>
        <w:t xml:space="preserve">адках вагонов; </w:t>
      </w:r>
      <w:r>
        <w:rPr>
          <w:noProof/>
        </w:rPr>
        <w:drawing>
          <wp:inline distT="0" distB="0" distL="0" distR="0">
            <wp:extent cx="96012" cy="18288"/>
            <wp:effectExtent l="0" t="0" r="0" b="0"/>
            <wp:docPr id="18908" name="Picture 18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" name="Picture 1890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учи</w:t>
      </w:r>
      <w:r w:rsidR="003C3E0A">
        <w:t>ть детей переходить железнодорож</w:t>
      </w:r>
      <w:r>
        <w:t>ные пути только в специально отведенных местах;</w:t>
      </w:r>
    </w:p>
    <w:p w:rsidR="00131E88" w:rsidRDefault="007E39CF">
      <w:pPr>
        <w:numPr>
          <w:ilvl w:val="0"/>
          <w:numId w:val="8"/>
        </w:numPr>
        <w:spacing w:after="469"/>
        <w:ind w:right="14"/>
      </w:pPr>
      <w:r>
        <w:t>с</w:t>
      </w:r>
      <w:r w:rsidR="003C3E0A">
        <w:t>облюдать САМИМ и требовать от де</w:t>
      </w:r>
      <w:r>
        <w:t>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131E88" w:rsidRDefault="007E39CF">
      <w:pPr>
        <w:ind w:left="79" w:right="14"/>
      </w:pPr>
      <w:r>
        <w:t>Родители должны помнить, что соблюде</w:t>
      </w:r>
      <w:r w:rsidR="003C3E0A">
        <w:t>н</w:t>
      </w:r>
      <w:r>
        <w:t>ие правил безопасности во всех ситуация</w:t>
      </w:r>
      <w:r>
        <w:t>х — это средство спасения жизни и здоро</w:t>
      </w:r>
      <w:r w:rsidR="003C3E0A">
        <w:t>в</w:t>
      </w:r>
      <w:bookmarkStart w:id="0" w:name="_GoBack"/>
      <w:bookmarkEnd w:id="0"/>
      <w:r>
        <w:t>ья ребенка!</w:t>
      </w:r>
    </w:p>
    <w:sectPr w:rsidR="00131E88">
      <w:headerReference w:type="even" r:id="rId64"/>
      <w:headerReference w:type="default" r:id="rId65"/>
      <w:headerReference w:type="first" r:id="rId66"/>
      <w:pgSz w:w="11822" w:h="16906"/>
      <w:pgMar w:top="490" w:right="482" w:bottom="461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CF" w:rsidRDefault="007E39CF">
      <w:pPr>
        <w:spacing w:after="0" w:line="240" w:lineRule="auto"/>
      </w:pPr>
      <w:r>
        <w:separator/>
      </w:r>
    </w:p>
  </w:endnote>
  <w:endnote w:type="continuationSeparator" w:id="0">
    <w:p w:rsidR="007E39CF" w:rsidRDefault="007E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CF" w:rsidRDefault="007E39CF">
      <w:pPr>
        <w:spacing w:after="0" w:line="240" w:lineRule="auto"/>
      </w:pPr>
      <w:r>
        <w:separator/>
      </w:r>
    </w:p>
  </w:footnote>
  <w:footnote w:type="continuationSeparator" w:id="0">
    <w:p w:rsidR="007E39CF" w:rsidRDefault="007E3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7E39CF">
    <w:pPr>
      <w:spacing w:after="0" w:line="259" w:lineRule="auto"/>
      <w:ind w:left="0" w:right="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46D2" w:rsidRPr="007046D2">
      <w:rPr>
        <w:noProof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131E8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131E88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7E39CF">
    <w:pPr>
      <w:spacing w:after="0" w:line="259" w:lineRule="auto"/>
      <w:ind w:left="0" w:right="1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3E0A" w:rsidRPr="003C3E0A">
      <w:rPr>
        <w:noProof/>
        <w:sz w:val="24"/>
      </w:rPr>
      <w:t>8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7E39CF">
    <w:pPr>
      <w:spacing w:after="0" w:line="259" w:lineRule="auto"/>
      <w:ind w:left="0" w:right="1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3E0A" w:rsidRPr="003C3E0A">
      <w:rPr>
        <w:noProof/>
        <w:sz w:val="24"/>
      </w:rPr>
      <w:t>9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88" w:rsidRDefault="007E39CF">
    <w:pPr>
      <w:spacing w:after="0" w:line="259" w:lineRule="auto"/>
      <w:ind w:left="0" w:right="1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7" style="width:2.25pt;height:.75pt" coordsize="" o:spt="100" o:bullet="t" adj="0,,0" path="" stroked="f">
        <v:stroke joinstyle="miter"/>
        <v:imagedata r:id="rId1" o:title="image87"/>
        <v:formulas/>
        <v:path o:connecttype="segments"/>
      </v:shape>
    </w:pict>
  </w:numPicBullet>
  <w:numPicBullet w:numPicBulletId="1">
    <w:pict>
      <v:shape id="_x0000_i1068" style="width:1.5pt;height:.75pt" coordsize="" o:spt="100" o:bullet="t" adj="0,,0" path="" stroked="f">
        <v:stroke joinstyle="miter"/>
        <v:imagedata r:id="rId2" o:title="image88"/>
        <v:formulas/>
        <v:path o:connecttype="segments"/>
      </v:shape>
    </w:pict>
  </w:numPicBullet>
  <w:numPicBullet w:numPicBulletId="2">
    <w:pict>
      <v:shape id="_x0000_i1069" style="width:2.25pt;height:.75pt" coordsize="" o:spt="100" o:bullet="t" adj="0,,0" path="" stroked="f">
        <v:stroke joinstyle="miter"/>
        <v:imagedata r:id="rId3" o:title="image89"/>
        <v:formulas/>
        <v:path o:connecttype="segments"/>
      </v:shape>
    </w:pict>
  </w:numPicBullet>
  <w:numPicBullet w:numPicBulletId="3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5.75pt;height:3pt;visibility:visible;mso-wrap-style:square" o:bullet="t">
        <v:imagedata r:id="rId4" o:title=""/>
      </v:shape>
    </w:pict>
  </w:numPicBullet>
  <w:abstractNum w:abstractNumId="0" w15:restartNumberingAfterBreak="0">
    <w:nsid w:val="0EFB6557"/>
    <w:multiLevelType w:val="hybridMultilevel"/>
    <w:tmpl w:val="F3720D7A"/>
    <w:lvl w:ilvl="0" w:tplc="6F94DFE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1203E2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E2D070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20921C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AADFC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0E76FA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FABA16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AED170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DEA2B0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222F2F"/>
    <w:multiLevelType w:val="hybridMultilevel"/>
    <w:tmpl w:val="DAB279F6"/>
    <w:lvl w:ilvl="0" w:tplc="68BEC43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FEC17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74551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02C4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6F9E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20854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C3D8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4C39C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9E864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1834F6"/>
    <w:multiLevelType w:val="hybridMultilevel"/>
    <w:tmpl w:val="210AE6F6"/>
    <w:lvl w:ilvl="0" w:tplc="26C01D2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E7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60C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E6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E65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FD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8E8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503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6C3A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DFE2304"/>
    <w:multiLevelType w:val="hybridMultilevel"/>
    <w:tmpl w:val="2C4A6F24"/>
    <w:lvl w:ilvl="0" w:tplc="1794D58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FED3BE">
      <w:start w:val="1"/>
      <w:numFmt w:val="bullet"/>
      <w:lvlText w:val="o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FE1CE4">
      <w:start w:val="1"/>
      <w:numFmt w:val="bullet"/>
      <w:lvlRestart w:val="0"/>
      <w:lvlText w:val="•"/>
      <w:lvlPicBulletId w:val="1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643E64">
      <w:start w:val="1"/>
      <w:numFmt w:val="bullet"/>
      <w:lvlText w:val="•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CEFABA">
      <w:start w:val="1"/>
      <w:numFmt w:val="bullet"/>
      <w:lvlText w:val="o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CAE670">
      <w:start w:val="1"/>
      <w:numFmt w:val="bullet"/>
      <w:lvlText w:val="▪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92E4C6">
      <w:start w:val="1"/>
      <w:numFmt w:val="bullet"/>
      <w:lvlText w:val="•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C864A8">
      <w:start w:val="1"/>
      <w:numFmt w:val="bullet"/>
      <w:lvlText w:val="o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6ED28">
      <w:start w:val="1"/>
      <w:numFmt w:val="bullet"/>
      <w:lvlText w:val="▪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A506EF"/>
    <w:multiLevelType w:val="hybridMultilevel"/>
    <w:tmpl w:val="53E6184C"/>
    <w:lvl w:ilvl="0" w:tplc="814E367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BA9276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2C876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6E88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43F0C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2183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20D586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605A6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00E22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98553B"/>
    <w:multiLevelType w:val="hybridMultilevel"/>
    <w:tmpl w:val="E76E267A"/>
    <w:lvl w:ilvl="0" w:tplc="793EBE5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52344C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DAE060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3E8808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C54DC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90F0A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0AE64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523FA2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2E71D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8E6F2C"/>
    <w:multiLevelType w:val="multilevel"/>
    <w:tmpl w:val="89EA604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575A1B"/>
    <w:multiLevelType w:val="hybridMultilevel"/>
    <w:tmpl w:val="1BE80F3C"/>
    <w:lvl w:ilvl="0" w:tplc="E546416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CECA09C">
      <w:start w:val="1"/>
      <w:numFmt w:val="bullet"/>
      <w:lvlText w:val="•"/>
      <w:lvlPicBulletId w:val="0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E85D16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C89B8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9002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B6D656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1A8164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65AE8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E3236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F96DC8"/>
    <w:multiLevelType w:val="hybridMultilevel"/>
    <w:tmpl w:val="B8D44E8C"/>
    <w:lvl w:ilvl="0" w:tplc="D41CC2C0">
      <w:start w:val="1"/>
      <w:numFmt w:val="bullet"/>
      <w:lvlText w:val="•"/>
      <w:lvlPicBulletId w:val="2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8C7DA8">
      <w:start w:val="1"/>
      <w:numFmt w:val="bullet"/>
      <w:lvlText w:val="o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AA7BA6">
      <w:start w:val="1"/>
      <w:numFmt w:val="bullet"/>
      <w:lvlText w:val="▪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0C3A4">
      <w:start w:val="1"/>
      <w:numFmt w:val="bullet"/>
      <w:lvlText w:val="•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54387E">
      <w:start w:val="1"/>
      <w:numFmt w:val="bullet"/>
      <w:lvlText w:val="o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E46B2">
      <w:start w:val="1"/>
      <w:numFmt w:val="bullet"/>
      <w:lvlText w:val="▪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C8872">
      <w:start w:val="1"/>
      <w:numFmt w:val="bullet"/>
      <w:lvlText w:val="•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C08A8">
      <w:start w:val="1"/>
      <w:numFmt w:val="bullet"/>
      <w:lvlText w:val="o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16F3BE">
      <w:start w:val="1"/>
      <w:numFmt w:val="bullet"/>
      <w:lvlText w:val="▪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88"/>
    <w:rsid w:val="00131E88"/>
    <w:rsid w:val="003C3E0A"/>
    <w:rsid w:val="007046D2"/>
    <w:rsid w:val="007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E3CF"/>
  <w15:docId w15:val="{74447AF6-5F2B-4DA6-A277-251FB7FF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76" w:lineRule="auto"/>
      <w:ind w:left="1757" w:firstLine="68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68" Type="http://schemas.openxmlformats.org/officeDocument/2006/relationships/theme" Target="theme/theme1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66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61" Type="http://schemas.openxmlformats.org/officeDocument/2006/relationships/image" Target="media/image56.jpg"/><Relationship Id="rId10" Type="http://schemas.openxmlformats.org/officeDocument/2006/relationships/image" Target="media/image8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header" Target="header2.xml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header" Target="header4.xml"/><Relationship Id="rId8" Type="http://schemas.openxmlformats.org/officeDocument/2006/relationships/image" Target="media/image6.jpg"/><Relationship Id="rId51" Type="http://schemas.openxmlformats.org/officeDocument/2006/relationships/image" Target="media/image46.jpg"/><Relationship Id="rId3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fontTable" Target="fontTable.xml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Berkut116</dc:creator>
  <cp:keywords/>
  <cp:lastModifiedBy>Berkut116</cp:lastModifiedBy>
  <cp:revision>2</cp:revision>
  <dcterms:created xsi:type="dcterms:W3CDTF">2019-02-28T08:52:00Z</dcterms:created>
  <dcterms:modified xsi:type="dcterms:W3CDTF">2019-02-28T08:52:00Z</dcterms:modified>
</cp:coreProperties>
</file>