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C25" w:rsidRDefault="006232CF" w:rsidP="00741C31">
      <w:pPr>
        <w:shd w:val="clear" w:color="auto" w:fill="FFFFFF"/>
        <w:ind w:firstLine="2"/>
        <w:jc w:val="center"/>
        <w:rPr>
          <w:b/>
          <w:bCs/>
          <w:color w:val="FF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193982" cy="1554072"/>
            <wp:effectExtent l="0" t="0" r="0" b="8255"/>
            <wp:docPr id="2" name="Рисунок 2" descr="Картинки по запросу картинки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пд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011" cy="163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  <w:sz w:val="32"/>
          <w:szCs w:val="32"/>
          <w:shd w:val="clear" w:color="auto" w:fill="FFFFFF"/>
        </w:rPr>
        <w:t xml:space="preserve">   Консультация для родителей</w:t>
      </w:r>
    </w:p>
    <w:p w:rsidR="00E57C25" w:rsidRPr="009321D1" w:rsidRDefault="00E57C25" w:rsidP="00F830E8">
      <w:pPr>
        <w:shd w:val="clear" w:color="auto" w:fill="FFFFFF"/>
        <w:ind w:firstLine="2"/>
        <w:jc w:val="center"/>
        <w:rPr>
          <w:rFonts w:ascii="Calibri" w:hAnsi="Calibri"/>
          <w:color w:val="FF0000"/>
          <w:sz w:val="32"/>
          <w:szCs w:val="32"/>
        </w:rPr>
      </w:pPr>
      <w:r w:rsidRPr="009321D1">
        <w:rPr>
          <w:b/>
          <w:bCs/>
          <w:color w:val="FF0000"/>
          <w:sz w:val="32"/>
          <w:szCs w:val="32"/>
          <w:shd w:val="clear" w:color="auto" w:fill="FFFFFF"/>
        </w:rPr>
        <w:t>«Легко ли научить ребёнка правильно вести себя на дороге?»</w:t>
      </w:r>
    </w:p>
    <w:p w:rsidR="00E57C25" w:rsidRPr="00E57C25" w:rsidRDefault="00E57C25" w:rsidP="00F830E8">
      <w:pPr>
        <w:shd w:val="clear" w:color="auto" w:fill="FFFFFF"/>
        <w:ind w:firstLine="708"/>
        <w:jc w:val="both"/>
        <w:rPr>
          <w:color w:val="000000"/>
          <w:shd w:val="clear" w:color="auto" w:fill="FFFFFF"/>
        </w:rPr>
      </w:pP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 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 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дороге».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 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  <w:shd w:val="clear" w:color="auto" w:fill="FFFFFF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– 1метра от края проезжей части, обратите его внимание: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  <w:shd w:val="clear" w:color="auto" w:fill="FFFFFF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 xml:space="preserve"> что посмотреть налево и направо надо обязательно с поворотом головы, и, если с обеих сторон нет транспорта, представляющего опасность, можно выйти на проезжую часть. 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переходить дорогу надо спокойным размеренным шагом и не в коем случае не бегом. 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Большую опасность для детей представляют не 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 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На регулируемом пешеходном переходе объясните ребёнку, что красный и жёлтый сигнал 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 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 </w:t>
      </w:r>
    </w:p>
    <w:p w:rsidR="00E57C25" w:rsidRPr="006232CF" w:rsidRDefault="00E57C25" w:rsidP="00F830E8">
      <w:pPr>
        <w:shd w:val="clear" w:color="auto" w:fill="FFFFFF"/>
        <w:ind w:firstLine="708"/>
        <w:jc w:val="both"/>
        <w:rPr>
          <w:rFonts w:ascii="Arial Narrow" w:hAnsi="Arial Narrow"/>
          <w:color w:val="000000"/>
        </w:rPr>
      </w:pPr>
      <w:r w:rsidRPr="006232CF">
        <w:rPr>
          <w:rFonts w:ascii="Arial Narrow" w:hAnsi="Arial Narrow"/>
          <w:color w:val="000000"/>
          <w:shd w:val="clear" w:color="auto" w:fill="FFFFFF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 Лучше отойти от них подальше, и перейти дорогу, где безопасно. </w:t>
      </w:r>
    </w:p>
    <w:p w:rsidR="000D2719" w:rsidRPr="006232CF" w:rsidRDefault="000D2719" w:rsidP="00F830E8">
      <w:pPr>
        <w:shd w:val="clear" w:color="auto" w:fill="FFFFFF"/>
        <w:jc w:val="center"/>
        <w:rPr>
          <w:rFonts w:ascii="Arial Narrow" w:hAnsi="Arial Narrow"/>
          <w:color w:val="FF0000"/>
          <w:shd w:val="clear" w:color="auto" w:fill="FFFFFF"/>
        </w:rPr>
      </w:pPr>
    </w:p>
    <w:p w:rsidR="006232CF" w:rsidRPr="006232CF" w:rsidRDefault="006232CF" w:rsidP="00F830E8">
      <w:pPr>
        <w:shd w:val="clear" w:color="auto" w:fill="FFFFFF"/>
        <w:jc w:val="center"/>
        <w:rPr>
          <w:rFonts w:ascii="Arial Narrow" w:hAnsi="Arial Narrow"/>
          <w:color w:val="FF0000"/>
          <w:shd w:val="clear" w:color="auto" w:fill="FFFFFF"/>
        </w:rPr>
      </w:pPr>
    </w:p>
    <w:p w:rsidR="00E57C25" w:rsidRPr="006232CF" w:rsidRDefault="00E57C25" w:rsidP="006232CF">
      <w:pPr>
        <w:shd w:val="clear" w:color="auto" w:fill="FFFFFF"/>
        <w:jc w:val="center"/>
        <w:rPr>
          <w:rFonts w:ascii="Arial Narrow" w:hAnsi="Arial Narrow"/>
          <w:color w:val="FF0000"/>
        </w:rPr>
      </w:pPr>
      <w:r w:rsidRPr="006232CF">
        <w:rPr>
          <w:rFonts w:ascii="Arial Narrow" w:hAnsi="Arial Narrow"/>
          <w:color w:val="FF0000"/>
          <w:shd w:val="clear" w:color="auto" w:fill="FFFFFF"/>
        </w:rPr>
        <w:t>Уважаемые родители! Помните!</w:t>
      </w:r>
      <w:r w:rsidR="006232CF" w:rsidRPr="006232CF">
        <w:rPr>
          <w:rFonts w:ascii="Arial Narrow" w:hAnsi="Arial Narrow"/>
          <w:color w:val="FF0000"/>
        </w:rPr>
        <w:t xml:space="preserve"> </w:t>
      </w:r>
      <w:r w:rsidRPr="006232CF">
        <w:rPr>
          <w:rFonts w:ascii="Arial Narrow" w:hAnsi="Arial Narrow"/>
          <w:color w:val="000000"/>
          <w:shd w:val="clear" w:color="auto" w:fill="FFFFFF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sectPr w:rsidR="00E57C25" w:rsidRPr="006232CF" w:rsidSect="000D2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5CF7"/>
    <w:multiLevelType w:val="hybridMultilevel"/>
    <w:tmpl w:val="8D6CEB32"/>
    <w:lvl w:ilvl="0" w:tplc="C786F120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43D0C"/>
    <w:multiLevelType w:val="multilevel"/>
    <w:tmpl w:val="AFD0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68"/>
    <w:rsid w:val="000D2719"/>
    <w:rsid w:val="006232CF"/>
    <w:rsid w:val="00663442"/>
    <w:rsid w:val="00741C31"/>
    <w:rsid w:val="008C5868"/>
    <w:rsid w:val="00917BA4"/>
    <w:rsid w:val="009321D1"/>
    <w:rsid w:val="00BA373C"/>
    <w:rsid w:val="00CD070C"/>
    <w:rsid w:val="00E16FCF"/>
    <w:rsid w:val="00E57C25"/>
    <w:rsid w:val="00F8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93EB"/>
  <w15:chartTrackingRefBased/>
  <w15:docId w15:val="{616F35CE-535C-412E-AB78-7879205E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7BA4"/>
    <w:pPr>
      <w:spacing w:before="150" w:after="150"/>
      <w:ind w:left="150" w:right="150"/>
    </w:pPr>
  </w:style>
  <w:style w:type="character" w:styleId="a4">
    <w:name w:val="Strong"/>
    <w:basedOn w:val="a0"/>
    <w:qFormat/>
    <w:rsid w:val="00917BA4"/>
    <w:rPr>
      <w:b/>
      <w:bCs/>
    </w:rPr>
  </w:style>
  <w:style w:type="character" w:styleId="a5">
    <w:name w:val="Emphasis"/>
    <w:basedOn w:val="a0"/>
    <w:qFormat/>
    <w:rsid w:val="00917BA4"/>
    <w:rPr>
      <w:i/>
      <w:iCs/>
    </w:rPr>
  </w:style>
  <w:style w:type="paragraph" w:customStyle="1" w:styleId="c0">
    <w:name w:val="c0"/>
    <w:basedOn w:val="a"/>
    <w:rsid w:val="00917BA4"/>
    <w:pPr>
      <w:spacing w:before="100" w:beforeAutospacing="1" w:after="100" w:afterAutospacing="1"/>
    </w:pPr>
  </w:style>
  <w:style w:type="character" w:customStyle="1" w:styleId="c2">
    <w:name w:val="c2"/>
    <w:basedOn w:val="a0"/>
    <w:rsid w:val="00917BA4"/>
  </w:style>
  <w:style w:type="character" w:customStyle="1" w:styleId="c7">
    <w:name w:val="c7"/>
    <w:basedOn w:val="a0"/>
    <w:rsid w:val="00917BA4"/>
  </w:style>
  <w:style w:type="paragraph" w:customStyle="1" w:styleId="c6">
    <w:name w:val="c6"/>
    <w:basedOn w:val="a"/>
    <w:rsid w:val="00917BA4"/>
    <w:pPr>
      <w:spacing w:before="100" w:beforeAutospacing="1" w:after="100" w:afterAutospacing="1"/>
    </w:pPr>
  </w:style>
  <w:style w:type="paragraph" w:customStyle="1" w:styleId="c4">
    <w:name w:val="c4"/>
    <w:basedOn w:val="a"/>
    <w:rsid w:val="009321D1"/>
    <w:pPr>
      <w:spacing w:before="100" w:beforeAutospacing="1" w:after="100" w:afterAutospacing="1"/>
    </w:pPr>
  </w:style>
  <w:style w:type="paragraph" w:customStyle="1" w:styleId="c12">
    <w:name w:val="c12"/>
    <w:basedOn w:val="a"/>
    <w:rsid w:val="009321D1"/>
    <w:pPr>
      <w:spacing w:before="100" w:beforeAutospacing="1" w:after="100" w:afterAutospacing="1"/>
    </w:pPr>
  </w:style>
  <w:style w:type="character" w:customStyle="1" w:styleId="c5">
    <w:name w:val="c5"/>
    <w:basedOn w:val="a0"/>
    <w:rsid w:val="009321D1"/>
  </w:style>
  <w:style w:type="paragraph" w:styleId="a6">
    <w:name w:val="No Spacing"/>
    <w:uiPriority w:val="1"/>
    <w:qFormat/>
    <w:rsid w:val="00741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0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D3601-2586-47C6-B7F3-58BE636A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2017-02-05T06:34:00Z</dcterms:created>
  <dcterms:modified xsi:type="dcterms:W3CDTF">2017-04-21T07:34:00Z</dcterms:modified>
</cp:coreProperties>
</file>