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3"/>
        <w:spacing w:beforeAutospacing="0" w:before="0" w:afterAutospacing="0" w:after="0"/>
        <w:ind w:left="360" w:hanging="0"/>
        <w:jc w:val="center"/>
        <w:rPr>
          <w:rStyle w:val="Strong"/>
          <w:rFonts w:ascii="Times New Roman" w:hAnsi="Times New Roman" w:cs="Times New Roman"/>
          <w:b/>
          <w:b/>
          <w:bCs/>
          <w:color w:val="000033"/>
        </w:rPr>
      </w:pPr>
      <w:r>
        <w:rPr>
          <w:rStyle w:val="Strong"/>
          <w:rFonts w:cs="Times New Roman" w:ascii="Times New Roman" w:hAnsi="Times New Roman"/>
          <w:b/>
          <w:bCs/>
          <w:color w:val="000033"/>
        </w:rPr>
        <w:t>Проект по созданию спортивного клуба Олимп.</w:t>
      </w:r>
    </w:p>
    <w:p>
      <w:pPr>
        <w:pStyle w:val="3"/>
        <w:spacing w:beforeAutospacing="0" w:before="0" w:afterAutospacing="0" w:after="0"/>
        <w:jc w:val="both"/>
        <w:rPr>
          <w:rFonts w:ascii="Times New Roman" w:hAnsi="Times New Roman" w:cs="Times New Roman"/>
          <w:color w:val="000033"/>
        </w:rPr>
      </w:pPr>
      <w:r>
        <w:rPr>
          <w:rStyle w:val="Strong"/>
          <w:rFonts w:cs="Times New Roman" w:ascii="Times New Roman" w:hAnsi="Times New Roman"/>
          <w:b/>
          <w:bCs/>
          <w:color w:val="000033"/>
        </w:rPr>
        <w:t>Актуальность</w:t>
      </w:r>
    </w:p>
    <w:p>
      <w:pPr>
        <w:pStyle w:val="Normal"/>
        <w:tabs>
          <w:tab w:val="clear" w:pos="708"/>
          <w:tab w:val="left" w:pos="180" w:leader="none"/>
          <w:tab w:val="left" w:pos="709" w:leader="none"/>
        </w:tabs>
        <w:ind w:firstLine="570"/>
        <w:jc w:val="both"/>
        <w:rPr/>
      </w:pPr>
      <w:r>
        <w:rPr/>
        <w:t>Происходящие сегодня  в обществе социально-экономические изменения предъявляют  новые требования к школе, выражающиеся, в частности, в том, что ее выпускникам уже недостаточно обладать широкими и разносторонними знаниями, навыками и умениями их самостоятельно пополнять. Они должны быть социально активными, физически и морально здоровыми, а также ответственными людьми, обладающими определенным жизненным опытом, который поможет адаптироваться к суровым требованиям современной жизни.</w:t>
      </w:r>
    </w:p>
    <w:p>
      <w:pPr>
        <w:pStyle w:val="Normal"/>
        <w:ind w:firstLine="570"/>
        <w:jc w:val="both"/>
        <w:rPr>
          <w:rStyle w:val="Hl"/>
        </w:rPr>
      </w:pPr>
      <w:r>
        <w:rPr>
          <w:rStyle w:val="Hl"/>
        </w:rPr>
        <w:t>Формирование ценностного отношения школьников к физической культуре и спорту может осуществляться в процессе их подготовки и участия в спортивно-массовых мероприятиях. Существующий традиционный подход к организации спортивно-массовых мероприятий в школе не позволяет эффективно влиять на повышение уровня сформированности ценностного отношения преподавателей и школьников к физической культуре и спорту.</w:t>
      </w:r>
    </w:p>
    <w:p>
      <w:pPr>
        <w:pStyle w:val="Normal"/>
        <w:ind w:firstLine="570"/>
        <w:jc w:val="both"/>
        <w:rPr>
          <w:rStyle w:val="Hl"/>
        </w:rPr>
      </w:pPr>
      <w:r>
        <w:rPr>
          <w:rStyle w:val="Hl"/>
        </w:rPr>
        <w:t xml:space="preserve">Повышение эффективности проведения спортивно - массовых мероприятий в школе невозможно без грамотного планирования на всех ступенях процесса их организации. </w:t>
      </w:r>
    </w:p>
    <w:p>
      <w:pPr>
        <w:pStyle w:val="Normal"/>
        <w:ind w:right="-260" w:firstLine="708"/>
        <w:jc w:val="both"/>
        <w:rPr/>
      </w:pPr>
      <w:r>
        <w:rPr/>
        <w:t>Главенствующая роль воспитательной функции современной школы предполагает организацию физкультурно-оздоровительной, спортивно-массовой занятости школьников и проект по созданию в школе спортивного клуба «Олимп» поможет решить ряд задач.</w:t>
      </w:r>
    </w:p>
    <w:p>
      <w:pPr>
        <w:pStyle w:val="Normal"/>
        <w:ind w:right="-260" w:firstLine="708"/>
        <w:jc w:val="both"/>
        <w:rPr>
          <w:color w:val="000000"/>
        </w:rPr>
      </w:pPr>
      <w:r>
        <w:rPr/>
        <w:t xml:space="preserve"> </w:t>
      </w:r>
      <w:r>
        <w:rPr>
          <w:color w:val="000000"/>
        </w:rPr>
        <w:t>Необходимость создание клуба, прежде всего связан, с желанием ребят разнообразить свой досуг, укрепить здоровье и поучаствовать в различных соревновательных и конкурсных мероприятиях, расширить круг общения со сверстниками и привлечь к своей деятельности родителей, членов семей разных</w:t>
      </w:r>
      <w:r>
        <w:rPr>
          <w:color w:val="444444"/>
        </w:rPr>
        <w:t> </w:t>
      </w:r>
      <w:r>
        <w:rPr>
          <w:color w:val="000000"/>
        </w:rPr>
        <w:t xml:space="preserve">поколений, представителей различных структур и организаций. </w:t>
      </w:r>
    </w:p>
    <w:p>
      <w:pPr>
        <w:pStyle w:val="Normal"/>
        <w:tabs>
          <w:tab w:val="clear" w:pos="708"/>
          <w:tab w:val="left" w:pos="180" w:leader="none"/>
          <w:tab w:val="left" w:pos="709" w:leader="none"/>
        </w:tabs>
        <w:ind w:firstLine="570"/>
        <w:jc w:val="both"/>
        <w:rPr/>
      </w:pPr>
      <w:r>
        <w:rPr>
          <w:b/>
          <w:bCs/>
        </w:rPr>
        <w:t>Что такое спортивный клуб?</w:t>
      </w:r>
    </w:p>
    <w:p>
      <w:pPr>
        <w:pStyle w:val="Normal"/>
        <w:tabs>
          <w:tab w:val="clear" w:pos="708"/>
          <w:tab w:val="left" w:pos="180" w:leader="none"/>
          <w:tab w:val="left" w:pos="709" w:leader="none"/>
        </w:tabs>
        <w:ind w:firstLine="570"/>
        <w:jc w:val="both"/>
        <w:rPr/>
      </w:pPr>
      <w:r>
        <w:rPr/>
        <w:t>Школьный спортивный клуб - общественная организация учителей и учащихся, родителей, способствующая развитию физической культуры, спорта и туризма в школе</w:t>
      </w:r>
    </w:p>
    <w:p>
      <w:pPr>
        <w:pStyle w:val="Normal"/>
        <w:ind w:firstLine="360"/>
        <w:rPr>
          <w:b/>
          <w:b/>
        </w:rPr>
      </w:pPr>
      <w:r>
        <w:rPr>
          <w:b/>
        </w:rPr>
        <w:t>Цели:</w:t>
      </w:r>
    </w:p>
    <w:p>
      <w:pPr>
        <w:pStyle w:val="Normal"/>
        <w:numPr>
          <w:ilvl w:val="0"/>
          <w:numId w:val="4"/>
        </w:numPr>
        <w:rPr/>
      </w:pPr>
      <w:r>
        <w:rPr/>
        <w:t>Привлечение обучающихся общеобразовательного учреждения</w:t>
      </w:r>
    </w:p>
    <w:p>
      <w:pPr>
        <w:pStyle w:val="Normal"/>
        <w:ind w:firstLine="360"/>
        <w:rPr/>
      </w:pPr>
      <w:r>
        <w:rPr/>
        <w:t xml:space="preserve">    </w:t>
      </w:r>
      <w:r>
        <w:rPr/>
        <w:t>к систематическим занятиям физической культурой и спортом;</w:t>
      </w:r>
    </w:p>
    <w:p>
      <w:pPr>
        <w:pStyle w:val="Normal"/>
        <w:numPr>
          <w:ilvl w:val="0"/>
          <w:numId w:val="5"/>
        </w:numPr>
        <w:ind w:firstLine="360"/>
        <w:rPr/>
      </w:pPr>
      <w:r>
        <w:rPr/>
        <w:t>формирование у обучающихся ценностного отношения к своему здоровью, привычки к     активному и здоровому образу жизни.</w:t>
      </w:r>
    </w:p>
    <w:p>
      <w:pPr>
        <w:pStyle w:val="Normal"/>
        <w:rPr>
          <w:b/>
          <w:b/>
        </w:rPr>
      </w:pPr>
      <w:r>
        <w:rPr>
          <w:b/>
        </w:rPr>
        <w:t>Задачи:</w:t>
      </w:r>
    </w:p>
    <w:p>
      <w:pPr>
        <w:pStyle w:val="Normal"/>
        <w:numPr>
          <w:ilvl w:val="0"/>
          <w:numId w:val="6"/>
        </w:numPr>
        <w:rPr/>
      </w:pPr>
      <w:r>
        <w:rPr/>
        <w:t>Привлечь обучающихся школы, педагогов и родителей к систематическим занятиям физической культурой и спортом для укрепления их здоровья и формирования здорового образа жизни;</w:t>
      </w:r>
    </w:p>
    <w:p>
      <w:pPr>
        <w:pStyle w:val="Normal"/>
        <w:numPr>
          <w:ilvl w:val="0"/>
          <w:numId w:val="6"/>
        </w:numPr>
        <w:rPr/>
      </w:pPr>
      <w:r>
        <w:rPr/>
        <w:t>Развивать у школьников общественную активность и трудолюбие, творчество и организаторские способности;</w:t>
      </w:r>
    </w:p>
    <w:p>
      <w:pPr>
        <w:pStyle w:val="Normal"/>
        <w:numPr>
          <w:ilvl w:val="0"/>
          <w:numId w:val="6"/>
        </w:numPr>
        <w:rPr/>
      </w:pPr>
      <w:r>
        <w:rPr/>
        <w:t>Разработать предложения по развитию физической культуры и спорта в общеобразовательном учреждении в рамках урочной и внеурочной деятельности;</w:t>
      </w:r>
    </w:p>
    <w:p>
      <w:pPr>
        <w:pStyle w:val="Normal"/>
        <w:numPr>
          <w:ilvl w:val="0"/>
          <w:numId w:val="6"/>
        </w:numPr>
        <w:rPr/>
      </w:pPr>
      <w:r>
        <w:rPr/>
        <w:t>Обучить и организовать физкультурный актив школы;</w:t>
      </w:r>
    </w:p>
    <w:p>
      <w:pPr>
        <w:pStyle w:val="Normal"/>
        <w:numPr>
          <w:ilvl w:val="0"/>
          <w:numId w:val="6"/>
        </w:numPr>
        <w:rPr/>
      </w:pPr>
      <w:r>
        <w:rPr/>
        <w:t>Создать спортивные объединения;</w:t>
      </w:r>
    </w:p>
    <w:p>
      <w:pPr>
        <w:pStyle w:val="Normal"/>
        <w:numPr>
          <w:ilvl w:val="0"/>
          <w:numId w:val="6"/>
        </w:numPr>
        <w:rPr/>
      </w:pPr>
      <w:r>
        <w:rPr/>
        <w:t>Организовать физкультурно-спортивную работу общеобразовательного учреждения во внеурочное время;</w:t>
      </w:r>
    </w:p>
    <w:p>
      <w:pPr>
        <w:pStyle w:val="Normal"/>
        <w:numPr>
          <w:ilvl w:val="0"/>
          <w:numId w:val="6"/>
        </w:numPr>
        <w:rPr/>
      </w:pPr>
      <w:r>
        <w:rPr/>
        <w:t>совершенствовать физические качества, приобщать к физкультуре и спорту.</w:t>
      </w:r>
    </w:p>
    <w:p>
      <w:pPr>
        <w:pStyle w:val="Normal"/>
        <w:numPr>
          <w:ilvl w:val="0"/>
          <w:numId w:val="6"/>
        </w:numPr>
        <w:rPr>
          <w:rStyle w:val="C0"/>
        </w:rPr>
      </w:pPr>
      <w:r>
        <w:rPr>
          <w:b/>
          <w:bCs/>
        </w:rPr>
        <w:t>ОСНОВНЫЕ ФУНКЦИИ</w:t>
      </w:r>
    </w:p>
    <w:p>
      <w:pPr>
        <w:pStyle w:val="Normal"/>
        <w:numPr>
          <w:ilvl w:val="0"/>
          <w:numId w:val="7"/>
        </w:numPr>
        <w:rPr/>
      </w:pPr>
      <w:r>
        <w:rPr>
          <w:bCs/>
        </w:rPr>
        <w:t>организация постоянно действующих спортивных секций и групп общей физической подготовки для учащихся;</w:t>
      </w:r>
    </w:p>
    <w:p>
      <w:pPr>
        <w:pStyle w:val="Normal"/>
        <w:numPr>
          <w:ilvl w:val="0"/>
          <w:numId w:val="7"/>
        </w:numPr>
        <w:rPr/>
      </w:pPr>
      <w:r>
        <w:rPr>
          <w:bCs/>
        </w:rPr>
        <w:t xml:space="preserve"> </w:t>
      </w:r>
      <w:r>
        <w:rPr>
          <w:bCs/>
        </w:rPr>
        <w:t xml:space="preserve">проведение внутриклассных и внутришкольных соревнований, товарищеских спортивных встреч с другими школами района и города; </w:t>
      </w:r>
    </w:p>
    <w:p>
      <w:pPr>
        <w:pStyle w:val="Normal"/>
        <w:numPr>
          <w:ilvl w:val="0"/>
          <w:numId w:val="7"/>
        </w:numPr>
        <w:rPr/>
      </w:pPr>
      <w:r>
        <w:rPr>
          <w:bCs/>
        </w:rPr>
        <w:t xml:space="preserve">организация участия школьников в соревнованиях, проводимых органами управления образованием; </w:t>
      </w:r>
    </w:p>
    <w:p>
      <w:pPr>
        <w:pStyle w:val="Normal"/>
        <w:numPr>
          <w:ilvl w:val="0"/>
          <w:numId w:val="7"/>
        </w:numPr>
        <w:rPr/>
      </w:pPr>
      <w:r>
        <w:rPr>
          <w:bCs/>
        </w:rPr>
        <w:t xml:space="preserve">проведение физкультурных праздников, фестивалей и турниров; </w:t>
      </w:r>
    </w:p>
    <w:p>
      <w:pPr>
        <w:pStyle w:val="Normal"/>
        <w:numPr>
          <w:ilvl w:val="0"/>
          <w:numId w:val="7"/>
        </w:numPr>
        <w:rPr/>
      </w:pPr>
      <w:r>
        <w:rPr>
          <w:bCs/>
        </w:rPr>
        <w:t xml:space="preserve">проведение широкой пропаганды физической культуры и спорта в школе; </w:t>
      </w:r>
    </w:p>
    <w:p>
      <w:pPr>
        <w:pStyle w:val="Normal"/>
        <w:numPr>
          <w:ilvl w:val="0"/>
          <w:numId w:val="7"/>
        </w:numPr>
        <w:rPr/>
      </w:pPr>
      <w:r>
        <w:rPr>
          <w:bCs/>
        </w:rPr>
        <w:t xml:space="preserve">расширение и укрепление материально-спортивной базы школы </w:t>
      </w:r>
    </w:p>
    <w:p>
      <w:pPr>
        <w:pStyle w:val="Normal"/>
        <w:numPr>
          <w:ilvl w:val="0"/>
          <w:numId w:val="7"/>
        </w:numPr>
        <w:rPr/>
      </w:pPr>
      <w:r>
        <w:rPr>
          <w:bCs/>
        </w:rPr>
        <w:t>формирование сборных команд школы для участия в соревнованиях более высокого ранга</w:t>
      </w:r>
    </w:p>
    <w:p>
      <w:pPr>
        <w:pStyle w:val="Normal"/>
        <w:rPr>
          <w:rStyle w:val="C0"/>
        </w:rPr>
      </w:pPr>
      <w:r>
        <w:rPr/>
      </w:r>
    </w:p>
    <w:p>
      <w:pPr>
        <w:pStyle w:val="Normal"/>
        <w:jc w:val="center"/>
        <w:rPr/>
      </w:pPr>
      <w:r>
        <w:rPr>
          <w:b/>
          <w:bCs/>
        </w:rPr>
        <w:t>Участники, с которыми осуществляется работа по проекту.</w:t>
      </w:r>
    </w:p>
    <w:p>
      <w:pPr>
        <w:pStyle w:val="Normal"/>
        <w:rPr/>
      </w:pPr>
      <w:r>
        <w:rPr/>
        <w:t>В проекте принимают участие   учащиеся с 1 по 9 класс, учителя, воспитатели.</w:t>
      </w:r>
    </w:p>
    <w:p>
      <w:pPr>
        <w:pStyle w:val="Normal"/>
        <w:rPr/>
      </w:pPr>
      <w:r>
        <w:rPr/>
      </w:r>
    </w:p>
    <w:p>
      <w:pPr>
        <w:pStyle w:val="Normal"/>
        <w:jc w:val="center"/>
        <w:rPr>
          <w:b/>
          <w:b/>
          <w:bCs/>
          <w:color w:val="000000"/>
          <w:kern w:val="2"/>
        </w:rPr>
      </w:pPr>
      <w:r>
        <w:rPr>
          <w:b/>
          <w:bCs/>
          <w:color w:val="000000"/>
          <w:kern w:val="2"/>
        </w:rPr>
      </w:r>
    </w:p>
    <w:p>
      <w:pPr>
        <w:pStyle w:val="Normal"/>
        <w:jc w:val="center"/>
        <w:rPr>
          <w:b/>
          <w:b/>
          <w:bCs/>
          <w:color w:val="000000"/>
          <w:kern w:val="2"/>
        </w:rPr>
      </w:pPr>
      <w:r>
        <w:rPr>
          <w:b/>
          <w:bCs/>
          <w:color w:val="000000"/>
          <w:kern w:val="2"/>
        </w:rPr>
      </w:r>
    </w:p>
    <w:p>
      <w:pPr>
        <w:pStyle w:val="Normal"/>
        <w:jc w:val="center"/>
        <w:rPr>
          <w:b/>
          <w:b/>
          <w:bCs/>
          <w:color w:val="000000"/>
          <w:kern w:val="2"/>
        </w:rPr>
      </w:pPr>
      <w:r>
        <w:rPr>
          <w:b/>
          <w:bCs/>
          <w:color w:val="000000"/>
          <w:kern w:val="2"/>
        </w:rPr>
      </w:r>
    </w:p>
    <w:p>
      <w:pPr>
        <w:pStyle w:val="Normal"/>
        <w:jc w:val="center"/>
        <w:rPr>
          <w:b/>
          <w:b/>
          <w:bCs/>
          <w:color w:val="000000"/>
          <w:kern w:val="2"/>
        </w:rPr>
      </w:pPr>
      <w:r>
        <w:rPr>
          <w:b/>
          <w:bCs/>
          <w:color w:val="000000"/>
          <w:kern w:val="2"/>
        </w:rPr>
      </w:r>
    </w:p>
    <w:p>
      <w:pPr>
        <w:pStyle w:val="Normal"/>
        <w:jc w:val="center"/>
        <w:rPr>
          <w:b/>
          <w:b/>
          <w:bCs/>
          <w:color w:val="000000"/>
          <w:kern w:val="2"/>
        </w:rPr>
      </w:pPr>
      <w:r>
        <w:rPr>
          <w:b/>
          <w:bCs/>
          <w:color w:val="000000"/>
          <w:kern w:val="2"/>
        </w:rPr>
      </w:r>
    </w:p>
    <w:p>
      <w:pPr>
        <w:pStyle w:val="Normal"/>
        <w:jc w:val="center"/>
        <w:rPr>
          <w:b/>
          <w:b/>
          <w:bCs/>
          <w:color w:val="000000"/>
          <w:kern w:val="2"/>
        </w:rPr>
      </w:pPr>
      <w:r>
        <w:rPr>
          <w:b/>
          <w:bCs/>
          <w:color w:val="000000"/>
          <w:kern w:val="2"/>
        </w:rPr>
      </w:r>
    </w:p>
    <w:p>
      <w:pPr>
        <w:pStyle w:val="Normal"/>
        <w:jc w:val="center"/>
        <w:rPr>
          <w:b/>
          <w:b/>
          <w:bCs/>
          <w:color w:val="000000"/>
          <w:kern w:val="2"/>
        </w:rPr>
      </w:pPr>
      <w:r>
        <w:rPr>
          <w:b/>
          <w:bCs/>
          <w:color w:val="000000"/>
          <w:kern w:val="2"/>
        </w:rPr>
      </w:r>
    </w:p>
    <w:p>
      <w:pPr>
        <w:pStyle w:val="Normal"/>
        <w:jc w:val="center"/>
        <w:rPr>
          <w:b/>
          <w:b/>
          <w:bCs/>
          <w:color w:val="000000"/>
          <w:kern w:val="2"/>
        </w:rPr>
      </w:pPr>
      <w:r>
        <w:rPr>
          <w:b/>
          <w:bCs/>
          <w:color w:val="000000"/>
          <w:kern w:val="2"/>
        </w:rPr>
      </w:r>
    </w:p>
    <w:p>
      <w:pPr>
        <w:pStyle w:val="Normal"/>
        <w:jc w:val="center"/>
        <w:rPr>
          <w:b/>
          <w:b/>
          <w:bCs/>
          <w:color w:val="000000"/>
          <w:kern w:val="2"/>
        </w:rPr>
      </w:pPr>
      <w:r>
        <w:rPr>
          <w:b/>
          <w:bCs/>
          <w:color w:val="000000"/>
          <w:kern w:val="2"/>
        </w:rPr>
      </w:r>
    </w:p>
    <w:p>
      <w:pPr>
        <w:pStyle w:val="Normal"/>
        <w:jc w:val="center"/>
        <w:rPr>
          <w:b/>
          <w:b/>
          <w:bCs/>
          <w:color w:val="000000"/>
          <w:kern w:val="2"/>
        </w:rPr>
      </w:pPr>
      <w:r>
        <w:rPr>
          <w:b/>
          <w:bCs/>
          <w:color w:val="000000"/>
          <w:kern w:val="2"/>
        </w:rPr>
      </w:r>
    </w:p>
    <w:p>
      <w:pPr>
        <w:pStyle w:val="Normal"/>
        <w:jc w:val="center"/>
        <w:rPr>
          <w:b/>
          <w:b/>
          <w:color w:val="000000"/>
          <w:kern w:val="2"/>
        </w:rPr>
      </w:pPr>
      <w:r>
        <w:rPr>
          <w:b/>
          <w:bCs/>
          <w:color w:val="000000"/>
          <w:kern w:val="2"/>
        </w:rPr>
        <w:t>Участники, реализующие данный проект.</w:t>
      </w:r>
    </w:p>
    <w:p>
      <w:pPr>
        <w:pStyle w:val="Normal"/>
        <w:jc w:val="center"/>
        <w:rPr>
          <w:b/>
          <w:b/>
          <w:color w:val="000000"/>
          <w:kern w:val="2"/>
        </w:rPr>
      </w:pPr>
      <w:r>
        <w:rPr>
          <w:b/>
          <w:color w:val="000000"/>
          <w:kern w:val="2"/>
        </w:rPr>
      </w:r>
    </w:p>
    <w:tbl>
      <w:tblPr>
        <w:tblW w:w="15097" w:type="dxa"/>
        <w:jc w:val="left"/>
        <w:tblInd w:w="61" w:type="dxa"/>
        <w:tblCellMar>
          <w:top w:w="15" w:type="dxa"/>
          <w:left w:w="71" w:type="dxa"/>
          <w:bottom w:w="0" w:type="dxa"/>
          <w:right w:w="71" w:type="dxa"/>
        </w:tblCellMar>
        <w:tblLook w:val="01e0" w:noVBand="0" w:noHBand="0" w:lastColumn="1" w:firstColumn="1" w:lastRow="1" w:firstRow="1"/>
      </w:tblPr>
      <w:tblGrid>
        <w:gridCol w:w="3885"/>
        <w:gridCol w:w="11211"/>
      </w:tblGrid>
      <w:tr>
        <w:trPr>
          <w:trHeight w:val="593" w:hRule="atLeast"/>
        </w:trPr>
        <w:tc>
          <w:tcPr>
            <w:tcW w:w="3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Исполнитель</w:t>
            </w:r>
          </w:p>
        </w:tc>
        <w:tc>
          <w:tcPr>
            <w:tcW w:w="11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Основные функции</w:t>
            </w:r>
          </w:p>
        </w:tc>
      </w:tr>
      <w:tr>
        <w:trPr>
          <w:trHeight w:val="1954" w:hRule="atLeast"/>
        </w:trPr>
        <w:tc>
          <w:tcPr>
            <w:tcW w:w="3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Руководители проекта:</w:t>
            </w:r>
          </w:p>
          <w:p>
            <w:pPr>
              <w:pStyle w:val="Normal"/>
              <w:rPr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заместитель директора школы по ВР Учитель ФК</w:t>
            </w:r>
          </w:p>
        </w:tc>
        <w:tc>
          <w:tcPr>
            <w:tcW w:w="11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- Организация работы творческой инициативной группы.</w:t>
            </w:r>
          </w:p>
          <w:p>
            <w:pPr>
              <w:pStyle w:val="Normal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- Координация сил и средств для выполнения проекта.</w:t>
            </w:r>
          </w:p>
          <w:p>
            <w:pPr>
              <w:pStyle w:val="Normal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- Анализ итогов мониторинга в ходе реализации проекта.</w:t>
            </w:r>
          </w:p>
          <w:p>
            <w:pPr>
              <w:pStyle w:val="Normal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- Формирование нормативно-правовой базы.</w:t>
            </w:r>
          </w:p>
          <w:p>
            <w:pPr>
              <w:pStyle w:val="Normal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 xml:space="preserve">-  Теоретическое обоснование проекта. </w:t>
            </w:r>
          </w:p>
          <w:p>
            <w:pPr>
              <w:pStyle w:val="Normal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- Подбор объектов для работы трудовых объединений.</w:t>
            </w:r>
          </w:p>
        </w:tc>
      </w:tr>
      <w:tr>
        <w:trPr>
          <w:trHeight w:val="1921" w:hRule="atLeast"/>
        </w:trPr>
        <w:tc>
          <w:tcPr>
            <w:tcW w:w="3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Учитель ФК</w:t>
            </w:r>
          </w:p>
        </w:tc>
        <w:tc>
          <w:tcPr>
            <w:tcW w:w="11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- Планирование работы спортивных секций и кружков.</w:t>
            </w:r>
          </w:p>
          <w:p>
            <w:pPr>
              <w:pStyle w:val="Normal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- Организация школьной Спартакиады.</w:t>
            </w:r>
          </w:p>
          <w:p>
            <w:pPr>
              <w:pStyle w:val="Normal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- Обучение учащихся навыкам самоорганизации в физкультурно-оздоровительной и спортивной деятельности.</w:t>
            </w:r>
          </w:p>
          <w:p>
            <w:pPr>
              <w:pStyle w:val="Normal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- Соблюдение правил техники безопасности.</w:t>
            </w:r>
          </w:p>
          <w:p>
            <w:pPr>
              <w:pStyle w:val="Normal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- обучение физкультурного актива школы</w:t>
            </w:r>
          </w:p>
        </w:tc>
      </w:tr>
      <w:tr>
        <w:trPr>
          <w:trHeight w:val="701" w:hRule="atLeast"/>
        </w:trPr>
        <w:tc>
          <w:tcPr>
            <w:tcW w:w="3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Школьный медработник</w:t>
            </w:r>
          </w:p>
        </w:tc>
        <w:tc>
          <w:tcPr>
            <w:tcW w:w="11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- Обеспечение медицинского обслуживания.</w:t>
            </w:r>
          </w:p>
          <w:p>
            <w:pPr>
              <w:pStyle w:val="Normal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- Контроль и организация культурно и спортивно-массовых мероприятий.</w:t>
            </w:r>
          </w:p>
        </w:tc>
      </w:tr>
      <w:tr>
        <w:trPr>
          <w:trHeight w:val="1293" w:hRule="atLeast"/>
        </w:trPr>
        <w:tc>
          <w:tcPr>
            <w:tcW w:w="3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Совет старшеклассников и Совет Физоргов</w:t>
            </w:r>
          </w:p>
        </w:tc>
        <w:tc>
          <w:tcPr>
            <w:tcW w:w="11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- Участие в планировании работы, физкультурно-оздоровительных и спортивных мероприятий.</w:t>
            </w:r>
          </w:p>
          <w:p>
            <w:pPr>
              <w:pStyle w:val="Normal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- Контроль за ходом школьной Спартакиады.</w:t>
            </w:r>
          </w:p>
          <w:p>
            <w:pPr>
              <w:pStyle w:val="Normal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- Отчет по итогам физкультурно-массовой работы в школе.</w:t>
            </w:r>
          </w:p>
        </w:tc>
      </w:tr>
      <w:tr>
        <w:trPr>
          <w:trHeight w:val="789" w:hRule="atLeast"/>
        </w:trPr>
        <w:tc>
          <w:tcPr>
            <w:tcW w:w="3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Психолог и педагог организатор</w:t>
            </w:r>
          </w:p>
        </w:tc>
        <w:tc>
          <w:tcPr>
            <w:tcW w:w="11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- Составление анкет для отслеживания результатов проекта</w:t>
            </w:r>
          </w:p>
          <w:p>
            <w:pPr>
              <w:pStyle w:val="Normal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- Психолого-педагогическое сопровождение проекта.</w:t>
            </w:r>
          </w:p>
          <w:p>
            <w:pPr>
              <w:pStyle w:val="Normal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- Мониторинг</w:t>
            </w:r>
          </w:p>
        </w:tc>
      </w:tr>
    </w:tbl>
    <w:p>
      <w:pPr>
        <w:pStyle w:val="3"/>
        <w:spacing w:beforeAutospacing="0" w:before="0" w:afterAutospacing="0" w:after="0"/>
        <w:rPr>
          <w:rFonts w:ascii="Times New Roman" w:hAnsi="Times New Roman" w:cs="Times New Roman"/>
          <w:bCs w:val="false"/>
          <w:color w:val="000000"/>
          <w:kern w:val="2"/>
        </w:rPr>
      </w:pPr>
      <w:r>
        <w:rPr>
          <w:rFonts w:cs="Times New Roman" w:ascii="Times New Roman" w:hAnsi="Times New Roman"/>
          <w:bCs w:val="false"/>
          <w:color w:val="000000"/>
          <w:kern w:val="2"/>
        </w:rPr>
      </w:r>
    </w:p>
    <w:p>
      <w:pPr>
        <w:pStyle w:val="3"/>
        <w:spacing w:beforeAutospacing="0" w:before="0" w:afterAutospacing="0" w:after="0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</w:r>
    </w:p>
    <w:p>
      <w:pPr>
        <w:pStyle w:val="3"/>
        <w:spacing w:beforeAutospacing="0" w:before="0" w:afterAutospacing="0" w:after="0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</w:r>
    </w:p>
    <w:p>
      <w:pPr>
        <w:pStyle w:val="3"/>
        <w:spacing w:beforeAutospacing="0" w:before="0" w:afterAutospacing="0" w:after="0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</w:r>
    </w:p>
    <w:p>
      <w:pPr>
        <w:pStyle w:val="3"/>
        <w:spacing w:beforeAutospacing="0" w:before="0" w:afterAutospacing="0" w:after="0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</w:r>
    </w:p>
    <w:p>
      <w:pPr>
        <w:pStyle w:val="3"/>
        <w:spacing w:beforeAutospacing="0" w:before="0" w:afterAutospacing="0" w:after="0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</w:r>
    </w:p>
    <w:p>
      <w:pPr>
        <w:pStyle w:val="3"/>
        <w:spacing w:beforeAutospacing="0" w:before="0" w:afterAutospacing="0" w:after="0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</w:r>
    </w:p>
    <w:p>
      <w:pPr>
        <w:pStyle w:val="3"/>
        <w:spacing w:beforeAutospacing="0" w:before="0" w:afterAutospacing="0" w:after="0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</w:r>
    </w:p>
    <w:p>
      <w:pPr>
        <w:pStyle w:val="3"/>
        <w:spacing w:beforeAutospacing="0" w:before="0" w:afterAutospacing="0" w:after="0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</w:r>
    </w:p>
    <w:p>
      <w:pPr>
        <w:pStyle w:val="3"/>
        <w:spacing w:beforeAutospacing="0" w:before="0" w:afterAutospacing="0" w:after="0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</w:r>
    </w:p>
    <w:p>
      <w:pPr>
        <w:pStyle w:val="3"/>
        <w:spacing w:beforeAutospacing="0" w:before="0" w:afterAutospacing="0" w:after="0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</w:r>
    </w:p>
    <w:p>
      <w:pPr>
        <w:pStyle w:val="3"/>
        <w:spacing w:beforeAutospacing="0" w:before="0" w:afterAutospacing="0" w:after="0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</w:r>
    </w:p>
    <w:p>
      <w:pPr>
        <w:pStyle w:val="3"/>
        <w:spacing w:beforeAutospacing="0" w:before="0" w:afterAutospacing="0" w:after="0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</w:r>
    </w:p>
    <w:p>
      <w:pPr>
        <w:pStyle w:val="3"/>
        <w:spacing w:beforeAutospacing="0" w:before="0" w:afterAutospacing="0" w:after="0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</w:r>
    </w:p>
    <w:p>
      <w:pPr>
        <w:pStyle w:val="3"/>
        <w:spacing w:beforeAutospacing="0" w:before="0" w:afterAutospacing="0" w:after="0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</w:r>
    </w:p>
    <w:p>
      <w:pPr>
        <w:pStyle w:val="3"/>
        <w:spacing w:beforeAutospacing="0" w:before="0" w:afterAutospacing="0" w:after="0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</w:r>
    </w:p>
    <w:p>
      <w:pPr>
        <w:pStyle w:val="3"/>
        <w:spacing w:beforeAutospacing="0" w:before="0" w:afterAutospacing="0" w:after="0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</w:r>
    </w:p>
    <w:p>
      <w:pPr>
        <w:pStyle w:val="3"/>
        <w:spacing w:beforeAutospacing="0" w:before="0" w:afterAutospacing="0" w:after="0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</w:r>
    </w:p>
    <w:p>
      <w:pPr>
        <w:pStyle w:val="3"/>
        <w:spacing w:beforeAutospacing="0" w:before="0" w:afterAutospacing="0" w:after="0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</w:r>
    </w:p>
    <w:p>
      <w:pPr>
        <w:pStyle w:val="3"/>
        <w:spacing w:beforeAutospacing="0" w:before="0" w:afterAutospacing="0" w:after="0"/>
        <w:rPr>
          <w:rFonts w:ascii="Times New Roman" w:hAnsi="Times New Roman" w:cs="Times New Roman"/>
          <w:color w:val="auto"/>
        </w:rPr>
      </w:pPr>
      <w:r>
        <w:rPr/>
      </w:r>
    </w:p>
    <w:p>
      <w:pPr>
        <w:pStyle w:val="3"/>
        <w:spacing w:beforeAutospacing="0" w:before="0" w:afterAutospacing="0" w:after="0"/>
        <w:rPr>
          <w:rFonts w:ascii="Times New Roman" w:hAnsi="Times New Roman" w:cs="Times New Roman"/>
          <w:color w:val="auto"/>
        </w:rPr>
      </w:pPr>
      <w:r>
        <w:rPr/>
      </w:r>
    </w:p>
    <w:p>
      <w:pPr>
        <w:pStyle w:val="3"/>
        <w:spacing w:beforeAutospacing="0" w:before="0" w:afterAutospacing="0" w:after="0"/>
        <w:rPr>
          <w:rFonts w:ascii="Times New Roman" w:hAnsi="Times New Roman" w:cs="Times New Roman"/>
          <w:color w:val="auto"/>
        </w:rPr>
      </w:pPr>
      <w:r>
        <w:rPr/>
      </w:r>
    </w:p>
    <w:p>
      <w:pPr>
        <w:pStyle w:val="3"/>
        <w:spacing w:beforeAutospacing="0" w:before="0" w:afterAutospacing="0" w:after="0"/>
        <w:rPr>
          <w:rFonts w:ascii="Times New Roman" w:hAnsi="Times New Roman" w:cs="Times New Roman"/>
          <w:color w:val="auto"/>
        </w:rPr>
      </w:pPr>
      <w:r>
        <w:rPr/>
      </w:r>
    </w:p>
    <w:p>
      <w:pPr>
        <w:pStyle w:val="3"/>
        <w:spacing w:beforeAutospacing="0" w:before="0" w:afterAutospacing="0" w:after="0"/>
        <w:rPr>
          <w:rFonts w:ascii="Times New Roman" w:hAnsi="Times New Roman" w:cs="Times New Roman"/>
          <w:color w:val="auto"/>
        </w:rPr>
      </w:pPr>
      <w:r>
        <w:rPr/>
      </w:r>
    </w:p>
    <w:p>
      <w:pPr>
        <w:pStyle w:val="3"/>
        <w:spacing w:beforeAutospacing="0" w:before="0" w:afterAutospacing="0" w:after="0"/>
        <w:rPr>
          <w:rFonts w:ascii="Times New Roman" w:hAnsi="Times New Roman" w:cs="Times New Roman"/>
          <w:color w:val="auto"/>
        </w:rPr>
      </w:pPr>
      <w:r>
        <w:rPr/>
      </w:r>
    </w:p>
    <w:p>
      <w:pPr>
        <w:pStyle w:val="3"/>
        <w:spacing w:beforeAutospacing="0" w:before="0" w:afterAutospacing="0" w:after="0"/>
        <w:rPr>
          <w:rFonts w:ascii="Times New Roman" w:hAnsi="Times New Roman" w:cs="Times New Roman"/>
          <w:color w:val="auto"/>
        </w:rPr>
      </w:pPr>
      <w:r>
        <w:rPr/>
      </w:r>
    </w:p>
    <w:p>
      <w:pPr>
        <w:pStyle w:val="3"/>
        <w:spacing w:beforeAutospacing="0" w:before="0" w:afterAutospacing="0" w:after="0"/>
        <w:rPr>
          <w:rFonts w:ascii="Times New Roman" w:hAnsi="Times New Roman" w:cs="Times New Roman"/>
          <w:color w:val="auto"/>
        </w:rPr>
      </w:pPr>
      <w:r>
        <w:rPr/>
      </w:r>
    </w:p>
    <w:p>
      <w:pPr>
        <w:pStyle w:val="3"/>
        <w:spacing w:beforeAutospacing="0" w:before="0" w:afterAutospacing="0" w:after="0"/>
        <w:jc w:val="center"/>
        <w:rPr/>
      </w:pPr>
      <w:r>
        <w:rPr>
          <w:rFonts w:cs="Times New Roman" w:ascii="Times New Roman" w:hAnsi="Times New Roman"/>
          <w:color w:val="auto"/>
        </w:rPr>
        <w:t>ЭТАПЫ И СРОКИ РЕАЛИЗАЦИИ ПРОЕКТА</w:t>
      </w:r>
    </w:p>
    <w:tbl>
      <w:tblPr>
        <w:tblW w:w="15168" w:type="dxa"/>
        <w:jc w:val="left"/>
        <w:tblInd w:w="-50" w:type="dxa"/>
        <w:tblCellMar>
          <w:top w:w="15" w:type="dxa"/>
          <w:left w:w="51" w:type="dxa"/>
          <w:bottom w:w="0" w:type="dxa"/>
          <w:right w:w="51" w:type="dxa"/>
        </w:tblCellMar>
        <w:tblLook w:val="01e0" w:noVBand="0" w:noHBand="0" w:lastColumn="1" w:firstColumn="1" w:lastRow="1" w:firstRow="1"/>
      </w:tblPr>
      <w:tblGrid>
        <w:gridCol w:w="2214"/>
        <w:gridCol w:w="1412"/>
        <w:gridCol w:w="4522"/>
        <w:gridCol w:w="7019"/>
      </w:tblGrid>
      <w:tr>
        <w:trPr>
          <w:trHeight w:val="1247" w:hRule="atLeast"/>
          <w:cantSplit w:val="true"/>
        </w:trPr>
        <w:tc>
          <w:tcPr>
            <w:tcW w:w="2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3"/>
              <w:spacing w:before="0" w:after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Название этапа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3"/>
              <w:spacing w:before="0" w:after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Срок реализации</w:t>
            </w:r>
          </w:p>
        </w:tc>
        <w:tc>
          <w:tcPr>
            <w:tcW w:w="4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3"/>
              <w:spacing w:before="0" w:after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Цель. Основные задачи</w:t>
            </w:r>
          </w:p>
        </w:tc>
        <w:tc>
          <w:tcPr>
            <w:tcW w:w="7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3"/>
              <w:spacing w:before="0" w:after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Ответственные</w:t>
            </w:r>
          </w:p>
        </w:tc>
      </w:tr>
      <w:tr>
        <w:trPr>
          <w:trHeight w:val="2608" w:hRule="atLeast"/>
          <w:cantSplit w:val="true"/>
        </w:trPr>
        <w:tc>
          <w:tcPr>
            <w:tcW w:w="2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3"/>
              <w:spacing w:before="0" w:after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Подготовительный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3"/>
              <w:spacing w:before="0" w:after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Сентябрь 202</w:t>
            </w:r>
            <w:r>
              <w:rPr>
                <w:rFonts w:cs="Times New Roman" w:ascii="Times New Roman" w:hAnsi="Times New Roman"/>
                <w:color w:val="auto"/>
              </w:rPr>
              <w:t>5</w:t>
            </w:r>
          </w:p>
        </w:tc>
        <w:tc>
          <w:tcPr>
            <w:tcW w:w="4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3"/>
              <w:spacing w:before="0" w:after="28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 xml:space="preserve"> </w:t>
            </w:r>
            <w:r>
              <w:rPr>
                <w:rFonts w:cs="Times New Roman" w:ascii="Times New Roman" w:hAnsi="Times New Roman"/>
                <w:color w:val="auto"/>
              </w:rPr>
              <w:t>Мотивация, целепологание проекта:</w:t>
            </w:r>
          </w:p>
          <w:p>
            <w:pPr>
              <w:pStyle w:val="3"/>
              <w:spacing w:before="280" w:after="28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- создание физкультурного актива школы,</w:t>
            </w:r>
          </w:p>
          <w:p>
            <w:pPr>
              <w:pStyle w:val="3"/>
              <w:spacing w:before="280" w:after="28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- методическое обеспечение проекта,</w:t>
            </w:r>
          </w:p>
          <w:p>
            <w:pPr>
              <w:pStyle w:val="3"/>
              <w:spacing w:before="280" w:after="28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- обсуждение на Совете старшеклассников,</w:t>
            </w:r>
          </w:p>
          <w:p>
            <w:pPr>
              <w:pStyle w:val="3"/>
              <w:spacing w:before="280" w:after="28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- решение организационных вопросов.</w:t>
            </w:r>
          </w:p>
          <w:p>
            <w:pPr>
              <w:pStyle w:val="3"/>
              <w:spacing w:before="280" w:after="28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- формирование новой и уточнение действующей нормативно-правовой базы</w:t>
            </w:r>
          </w:p>
          <w:p>
            <w:pPr>
              <w:pStyle w:val="3"/>
              <w:spacing w:before="280" w:after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 </w:t>
            </w:r>
          </w:p>
        </w:tc>
        <w:tc>
          <w:tcPr>
            <w:tcW w:w="7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3"/>
              <w:spacing w:before="0" w:after="28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Зам. директора по ВР</w:t>
            </w:r>
          </w:p>
          <w:p>
            <w:pPr>
              <w:pStyle w:val="3"/>
              <w:spacing w:before="280" w:after="28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Учитель ФК, психолог школы, педагог организатор</w:t>
            </w:r>
          </w:p>
          <w:p>
            <w:pPr>
              <w:pStyle w:val="3"/>
              <w:spacing w:before="280" w:after="28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Совет старшеклассников</w:t>
            </w:r>
          </w:p>
          <w:p>
            <w:pPr>
              <w:pStyle w:val="3"/>
              <w:spacing w:before="280" w:after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</w:r>
          </w:p>
        </w:tc>
      </w:tr>
      <w:tr>
        <w:trPr>
          <w:trHeight w:val="3403" w:hRule="atLeast"/>
          <w:cantSplit w:val="true"/>
        </w:trPr>
        <w:tc>
          <w:tcPr>
            <w:tcW w:w="2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3"/>
              <w:spacing w:before="0" w:after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Этап реализации проекта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3"/>
              <w:spacing w:before="0" w:after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Октябрь – май  2025-2026 года</w:t>
            </w:r>
          </w:p>
        </w:tc>
        <w:tc>
          <w:tcPr>
            <w:tcW w:w="4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3"/>
              <w:spacing w:before="0" w:after="28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Реализация проекта:</w:t>
            </w:r>
          </w:p>
          <w:p>
            <w:pPr>
              <w:pStyle w:val="3"/>
              <w:spacing w:before="280" w:after="28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- обучение физкультурного актива школы</w:t>
            </w:r>
          </w:p>
          <w:p>
            <w:pPr>
              <w:pStyle w:val="3"/>
              <w:spacing w:before="280" w:after="28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- создание спортивных объединении</w:t>
            </w:r>
          </w:p>
          <w:p>
            <w:pPr>
              <w:pStyle w:val="3"/>
              <w:spacing w:before="280" w:after="28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- приобретение физкультурно-оздоровительных и спортивных навыков на уроках ФК</w:t>
            </w:r>
          </w:p>
          <w:p>
            <w:pPr>
              <w:pStyle w:val="3"/>
              <w:spacing w:before="280" w:after="28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- организация физкультурно-оздоровительной и спортивной деятельности в школе</w:t>
            </w:r>
          </w:p>
          <w:p>
            <w:pPr>
              <w:pStyle w:val="3"/>
              <w:spacing w:before="280" w:after="28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- осуществление психолого-педагогической поддержки</w:t>
            </w:r>
          </w:p>
          <w:p>
            <w:pPr>
              <w:pStyle w:val="3"/>
              <w:spacing w:before="280" w:after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</w:r>
          </w:p>
        </w:tc>
        <w:tc>
          <w:tcPr>
            <w:tcW w:w="7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3"/>
              <w:spacing w:before="0" w:after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Все участники образовательного процесса, родители</w:t>
            </w:r>
          </w:p>
        </w:tc>
      </w:tr>
      <w:tr>
        <w:trPr>
          <w:trHeight w:val="1880" w:hRule="atLeast"/>
        </w:trPr>
        <w:tc>
          <w:tcPr>
            <w:tcW w:w="2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3"/>
              <w:spacing w:before="0" w:after="0"/>
              <w:jc w:val="righ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Заключительный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3"/>
              <w:spacing w:before="0" w:after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май 2026года</w:t>
            </w:r>
          </w:p>
        </w:tc>
        <w:tc>
          <w:tcPr>
            <w:tcW w:w="4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3"/>
              <w:spacing w:before="0" w:after="28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Анализ результата работы:</w:t>
            </w:r>
          </w:p>
          <w:p>
            <w:pPr>
              <w:pStyle w:val="3"/>
              <w:spacing w:before="280" w:after="28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- подведение итогов</w:t>
            </w:r>
          </w:p>
          <w:p>
            <w:pPr>
              <w:pStyle w:val="3"/>
              <w:spacing w:lineRule="auto" w:line="480" w:before="280" w:after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- постановка новых задач с целью совершенствование работы спортивного клуба «Олимп»</w:t>
            </w:r>
          </w:p>
        </w:tc>
        <w:tc>
          <w:tcPr>
            <w:tcW w:w="7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3"/>
              <w:spacing w:before="0" w:after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Пед.колллетив, учащиеся</w:t>
            </w:r>
          </w:p>
        </w:tc>
      </w:tr>
    </w:tbl>
    <w:p>
      <w:pPr>
        <w:pStyle w:val="Normal"/>
        <w:numPr>
          <w:ilvl w:val="0"/>
          <w:numId w:val="0"/>
        </w:numPr>
        <w:tabs>
          <w:tab w:val="clear" w:pos="708"/>
          <w:tab w:val="left" w:pos="212" w:leader="none"/>
        </w:tabs>
        <w:ind w:left="57" w:right="57" w:hanging="0"/>
        <w:jc w:val="center"/>
        <w:outlineLvl w:val="1"/>
        <w:rPr>
          <w:color w:val="000000"/>
        </w:rPr>
      </w:pPr>
      <w:r>
        <w:rPr>
          <w:color w:val="000000"/>
        </w:rPr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212" w:leader="none"/>
        </w:tabs>
        <w:ind w:left="57" w:right="57" w:hanging="0"/>
        <w:jc w:val="center"/>
        <w:outlineLvl w:val="1"/>
        <w:rPr>
          <w:color w:val="000000"/>
        </w:rPr>
      </w:pPr>
      <w:r>
        <w:rPr>
          <w:color w:val="000000"/>
        </w:rPr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212" w:leader="none"/>
        </w:tabs>
        <w:ind w:left="57" w:right="57" w:hanging="0"/>
        <w:jc w:val="center"/>
        <w:outlineLvl w:val="1"/>
        <w:rPr>
          <w:color w:val="000000"/>
        </w:rPr>
      </w:pPr>
      <w:r>
        <w:rPr>
          <w:color w:val="000000"/>
        </w:rPr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212" w:leader="none"/>
        </w:tabs>
        <w:ind w:left="57" w:right="57" w:hanging="0"/>
        <w:jc w:val="center"/>
        <w:outlineLvl w:val="1"/>
        <w:rPr>
          <w:color w:val="000000"/>
        </w:rPr>
      </w:pPr>
      <w:r>
        <w:rPr>
          <w:color w:val="000000"/>
        </w:rPr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212" w:leader="none"/>
        </w:tabs>
        <w:ind w:left="57" w:right="57" w:hanging="0"/>
        <w:jc w:val="center"/>
        <w:outlineLvl w:val="1"/>
        <w:rPr>
          <w:color w:val="000000"/>
        </w:rPr>
      </w:pPr>
      <w:r>
        <w:rPr>
          <w:color w:val="000000"/>
        </w:rPr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212" w:leader="none"/>
        </w:tabs>
        <w:ind w:left="57" w:right="57" w:hanging="0"/>
        <w:jc w:val="center"/>
        <w:outlineLvl w:val="1"/>
        <w:rPr>
          <w:color w:val="000000"/>
        </w:rPr>
      </w:pPr>
      <w:r>
        <w:rPr>
          <w:color w:val="000000"/>
        </w:rPr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212" w:leader="none"/>
        </w:tabs>
        <w:ind w:left="57" w:right="57" w:hanging="0"/>
        <w:jc w:val="center"/>
        <w:outlineLvl w:val="1"/>
        <w:rPr>
          <w:color w:val="000000"/>
        </w:rPr>
      </w:pPr>
      <w:r>
        <w:rPr>
          <w:color w:val="000000"/>
        </w:rPr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212" w:leader="none"/>
        </w:tabs>
        <w:ind w:left="57" w:right="57" w:hanging="0"/>
        <w:jc w:val="center"/>
        <w:outlineLvl w:val="1"/>
        <w:rPr>
          <w:color w:val="000000"/>
        </w:rPr>
      </w:pPr>
      <w:r>
        <w:rPr>
          <w:color w:val="000000"/>
        </w:rPr>
      </w:r>
      <w:bookmarkStart w:id="0" w:name="_GoBack"/>
      <w:bookmarkStart w:id="1" w:name="_GoBack"/>
      <w:bookmarkEnd w:id="1"/>
    </w:p>
    <w:p>
      <w:pPr>
        <w:pStyle w:val="Normal"/>
        <w:numPr>
          <w:ilvl w:val="0"/>
          <w:numId w:val="0"/>
        </w:numPr>
        <w:tabs>
          <w:tab w:val="clear" w:pos="708"/>
          <w:tab w:val="left" w:pos="212" w:leader="none"/>
        </w:tabs>
        <w:ind w:left="57" w:right="57" w:hanging="0"/>
        <w:jc w:val="center"/>
        <w:outlineLvl w:val="1"/>
        <w:rPr>
          <w:color w:val="000000"/>
        </w:rPr>
      </w:pPr>
      <w:r>
        <w:rPr>
          <w:color w:val="000000"/>
        </w:rPr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212" w:leader="none"/>
        </w:tabs>
        <w:ind w:left="57" w:right="57" w:hanging="0"/>
        <w:jc w:val="center"/>
        <w:outlineLvl w:val="1"/>
        <w:rPr>
          <w:color w:val="000000"/>
        </w:rPr>
      </w:pPr>
      <w:r>
        <w:rPr>
          <w:color w:val="000000"/>
        </w:rPr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212" w:leader="none"/>
        </w:tabs>
        <w:ind w:left="57" w:right="57" w:hanging="0"/>
        <w:jc w:val="center"/>
        <w:outlineLvl w:val="1"/>
        <w:rPr>
          <w:color w:val="000000"/>
        </w:rPr>
      </w:pPr>
      <w:r>
        <w:rPr>
          <w:color w:val="000000"/>
        </w:rPr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212" w:leader="none"/>
        </w:tabs>
        <w:ind w:left="57" w:right="57" w:hanging="0"/>
        <w:jc w:val="center"/>
        <w:outlineLvl w:val="1"/>
        <w:rPr>
          <w:color w:val="000000"/>
        </w:rPr>
      </w:pPr>
      <w:r>
        <w:rPr>
          <w:color w:val="000000"/>
        </w:rPr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212" w:leader="none"/>
        </w:tabs>
        <w:ind w:left="57" w:right="57" w:hanging="0"/>
        <w:jc w:val="center"/>
        <w:outlineLvl w:val="1"/>
        <w:rPr>
          <w:color w:val="000000"/>
        </w:rPr>
      </w:pPr>
      <w:r>
        <w:rPr>
          <w:color w:val="000000"/>
        </w:rPr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212" w:leader="none"/>
        </w:tabs>
        <w:ind w:left="57" w:right="57" w:hanging="0"/>
        <w:jc w:val="center"/>
        <w:outlineLvl w:val="1"/>
        <w:rPr>
          <w:color w:val="000000"/>
        </w:rPr>
      </w:pPr>
      <w:r>
        <w:rPr>
          <w:color w:val="000000"/>
        </w:rPr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212" w:leader="none"/>
        </w:tabs>
        <w:ind w:right="57" w:hanging="0"/>
        <w:jc w:val="center"/>
        <w:outlineLvl w:val="1"/>
        <w:rPr>
          <w:color w:val="000000"/>
        </w:rPr>
      </w:pPr>
      <w:r>
        <w:rPr/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212" w:leader="none"/>
        </w:tabs>
        <w:ind w:right="57" w:hanging="0"/>
        <w:jc w:val="center"/>
        <w:outlineLvl w:val="1"/>
        <w:rPr>
          <w:color w:val="000000"/>
        </w:rPr>
      </w:pPr>
      <w:r>
        <w:rPr/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212" w:leader="none"/>
        </w:tabs>
        <w:ind w:right="57" w:hanging="0"/>
        <w:jc w:val="center"/>
        <w:outlineLvl w:val="1"/>
        <w:rPr>
          <w:color w:val="000000"/>
        </w:rPr>
      </w:pPr>
      <w:r>
        <w:rPr/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212" w:leader="none"/>
        </w:tabs>
        <w:ind w:right="57" w:hanging="0"/>
        <w:jc w:val="center"/>
        <w:outlineLvl w:val="1"/>
        <w:rPr>
          <w:color w:val="000000"/>
        </w:rPr>
      </w:pPr>
      <w:r>
        <w:rPr/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212" w:leader="none"/>
        </w:tabs>
        <w:ind w:right="57" w:hanging="0"/>
        <w:jc w:val="center"/>
        <w:outlineLvl w:val="1"/>
        <w:rPr>
          <w:color w:val="000000"/>
        </w:rPr>
      </w:pPr>
      <w:r>
        <w:rPr/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212" w:leader="none"/>
        </w:tabs>
        <w:ind w:right="57" w:hanging="0"/>
        <w:jc w:val="center"/>
        <w:outlineLvl w:val="1"/>
        <w:rPr>
          <w:color w:val="000000"/>
        </w:rPr>
      </w:pPr>
      <w:r>
        <w:rPr/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212" w:leader="none"/>
        </w:tabs>
        <w:ind w:right="57" w:hanging="0"/>
        <w:jc w:val="center"/>
        <w:outlineLvl w:val="1"/>
        <w:rPr>
          <w:color w:val="000000"/>
        </w:rPr>
      </w:pPr>
      <w:r>
        <w:rPr/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212" w:leader="none"/>
        </w:tabs>
        <w:ind w:right="57" w:hanging="0"/>
        <w:jc w:val="center"/>
        <w:outlineLvl w:val="1"/>
        <w:rPr>
          <w:color w:val="000000"/>
        </w:rPr>
      </w:pPr>
      <w:r>
        <w:rPr/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212" w:leader="none"/>
        </w:tabs>
        <w:ind w:right="57" w:hanging="0"/>
        <w:jc w:val="center"/>
        <w:outlineLvl w:val="1"/>
        <w:rPr>
          <w:color w:val="000000"/>
        </w:rPr>
      </w:pPr>
      <w:r>
        <w:rPr/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212" w:leader="none"/>
        </w:tabs>
        <w:ind w:right="57" w:hanging="0"/>
        <w:jc w:val="center"/>
        <w:outlineLvl w:val="1"/>
        <w:rPr>
          <w:color w:val="000000"/>
        </w:rPr>
      </w:pPr>
      <w:r>
        <w:rPr/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212" w:leader="none"/>
        </w:tabs>
        <w:ind w:right="57" w:hanging="0"/>
        <w:jc w:val="center"/>
        <w:outlineLvl w:val="1"/>
        <w:rPr>
          <w:color w:val="000000"/>
        </w:rPr>
      </w:pPr>
      <w:r>
        <w:rPr/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212" w:leader="none"/>
        </w:tabs>
        <w:ind w:right="57" w:hanging="0"/>
        <w:jc w:val="center"/>
        <w:outlineLvl w:val="1"/>
        <w:rPr>
          <w:color w:val="000000"/>
        </w:rPr>
      </w:pPr>
      <w:r>
        <w:rPr/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212" w:leader="none"/>
        </w:tabs>
        <w:ind w:right="57" w:hanging="0"/>
        <w:jc w:val="center"/>
        <w:outlineLvl w:val="1"/>
        <w:rPr>
          <w:color w:val="000000"/>
        </w:rPr>
      </w:pPr>
      <w:r>
        <w:rPr/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212" w:leader="none"/>
        </w:tabs>
        <w:ind w:right="57" w:hanging="0"/>
        <w:jc w:val="center"/>
        <w:outlineLvl w:val="1"/>
        <w:rPr>
          <w:color w:val="000000"/>
        </w:rPr>
      </w:pPr>
      <w:r>
        <w:rPr/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212" w:leader="none"/>
        </w:tabs>
        <w:ind w:right="57" w:hanging="0"/>
        <w:jc w:val="center"/>
        <w:outlineLvl w:val="1"/>
        <w:rPr>
          <w:color w:val="000000"/>
        </w:rPr>
      </w:pPr>
      <w:r>
        <w:rPr/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212" w:leader="none"/>
        </w:tabs>
        <w:ind w:right="57" w:hanging="0"/>
        <w:jc w:val="center"/>
        <w:outlineLvl w:val="1"/>
        <w:rPr>
          <w:color w:val="000000"/>
        </w:rPr>
      </w:pPr>
      <w:r>
        <w:rPr/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212" w:leader="none"/>
        </w:tabs>
        <w:ind w:right="57" w:hanging="0"/>
        <w:jc w:val="center"/>
        <w:outlineLvl w:val="1"/>
        <w:rPr>
          <w:color w:val="000000"/>
        </w:rPr>
      </w:pPr>
      <w:r>
        <w:rPr/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212" w:leader="none"/>
        </w:tabs>
        <w:ind w:right="57" w:hanging="0"/>
        <w:jc w:val="center"/>
        <w:outlineLvl w:val="1"/>
        <w:rPr>
          <w:color w:val="000000"/>
        </w:rPr>
      </w:pPr>
      <w:r>
        <w:rPr/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212" w:leader="none"/>
        </w:tabs>
        <w:ind w:right="57" w:hanging="0"/>
        <w:jc w:val="center"/>
        <w:outlineLvl w:val="1"/>
        <w:rPr>
          <w:color w:val="000000"/>
        </w:rPr>
      </w:pPr>
      <w:r>
        <w:rPr/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212" w:leader="none"/>
        </w:tabs>
        <w:ind w:right="57" w:hanging="0"/>
        <w:jc w:val="center"/>
        <w:outlineLvl w:val="1"/>
        <w:rPr>
          <w:color w:val="000000"/>
        </w:rPr>
      </w:pPr>
      <w:r>
        <w:rPr/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212" w:leader="none"/>
        </w:tabs>
        <w:ind w:right="57" w:hanging="0"/>
        <w:jc w:val="center"/>
        <w:outlineLvl w:val="1"/>
        <w:rPr>
          <w:color w:val="000000"/>
        </w:rPr>
      </w:pPr>
      <w:r>
        <w:rPr/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212" w:leader="none"/>
        </w:tabs>
        <w:ind w:right="57" w:hanging="0"/>
        <w:jc w:val="center"/>
        <w:outlineLvl w:val="1"/>
        <w:rPr>
          <w:color w:val="000000"/>
        </w:rPr>
      </w:pPr>
      <w:r>
        <w:rPr/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212" w:leader="none"/>
        </w:tabs>
        <w:ind w:right="57" w:hanging="0"/>
        <w:jc w:val="center"/>
        <w:outlineLvl w:val="1"/>
        <w:rPr>
          <w:color w:val="000000"/>
        </w:rPr>
      </w:pPr>
      <w:r>
        <w:rPr/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212" w:leader="none"/>
        </w:tabs>
        <w:ind w:right="57" w:hanging="0"/>
        <w:jc w:val="center"/>
        <w:outlineLvl w:val="1"/>
        <w:rPr>
          <w:color w:val="000000"/>
        </w:rPr>
      </w:pPr>
      <w:r>
        <w:rPr/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212" w:leader="none"/>
        </w:tabs>
        <w:ind w:right="57" w:hanging="0"/>
        <w:jc w:val="center"/>
        <w:outlineLvl w:val="1"/>
        <w:rPr>
          <w:color w:val="000000"/>
        </w:rPr>
      </w:pPr>
      <w:r>
        <w:rPr/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212" w:leader="none"/>
        </w:tabs>
        <w:ind w:right="57" w:hanging="0"/>
        <w:jc w:val="center"/>
        <w:outlineLvl w:val="1"/>
        <w:rPr>
          <w:color w:val="000000"/>
        </w:rPr>
      </w:pPr>
      <w:r>
        <w:rPr/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212" w:leader="none"/>
        </w:tabs>
        <w:ind w:right="57" w:hanging="0"/>
        <w:jc w:val="center"/>
        <w:outlineLvl w:val="1"/>
        <w:rPr>
          <w:color w:val="000000"/>
        </w:rPr>
      </w:pPr>
      <w:r>
        <w:rPr/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212" w:leader="none"/>
        </w:tabs>
        <w:ind w:right="57" w:hanging="0"/>
        <w:jc w:val="center"/>
        <w:outlineLvl w:val="1"/>
        <w:rPr/>
      </w:pPr>
      <w:r>
        <w:rPr>
          <w:color w:val="000000"/>
        </w:rPr>
        <w:t>О</w:t>
      </w:r>
      <w:r>
        <w:rPr/>
        <w:t xml:space="preserve">бучения физкультурного актива школы </w:t>
      </w:r>
    </w:p>
    <w:p>
      <w:pPr>
        <w:pStyle w:val="Normal"/>
        <w:numPr>
          <w:ilvl w:val="0"/>
          <w:numId w:val="0"/>
        </w:numPr>
        <w:ind w:left="57" w:right="57" w:hanging="0"/>
        <w:jc w:val="center"/>
        <w:outlineLvl w:val="1"/>
        <w:rPr>
          <w:b/>
          <w:b/>
          <w:bCs/>
          <w:color w:val="000000"/>
        </w:rPr>
      </w:pPr>
      <w:r>
        <w:rPr>
          <w:b/>
          <w:bCs/>
          <w:color w:val="000000"/>
        </w:rPr>
      </w:r>
    </w:p>
    <w:p>
      <w:pPr>
        <w:pStyle w:val="Normal"/>
        <w:numPr>
          <w:ilvl w:val="0"/>
          <w:numId w:val="0"/>
        </w:numPr>
        <w:ind w:left="57" w:right="57" w:hanging="0"/>
        <w:jc w:val="center"/>
        <w:outlineLvl w:val="1"/>
        <w:rPr>
          <w:b/>
          <w:b/>
          <w:bCs/>
          <w:color w:val="000000"/>
        </w:rPr>
      </w:pPr>
      <w:r>
        <w:rPr>
          <w:b/>
          <w:bCs/>
          <w:color w:val="000000"/>
        </w:rPr>
        <w:t>УЧЁБА ФИЗОРГОВ КЛАССА</w:t>
      </w:r>
    </w:p>
    <w:tbl>
      <w:tblPr>
        <w:tblpPr w:vertAnchor="text" w:horzAnchor="margin" w:tblpXSpec="center" w:leftFromText="180" w:rightFromText="180" w:tblpY="182"/>
        <w:tblW w:w="12950" w:type="dxa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3189"/>
        <w:gridCol w:w="4175"/>
        <w:gridCol w:w="1879"/>
        <w:gridCol w:w="1671"/>
        <w:gridCol w:w="2036"/>
      </w:tblGrid>
      <w:tr>
        <w:trPr/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ind w:left="0" w:right="57" w:hanging="0"/>
              <w:outlineLvl w:val="1"/>
              <w:rPr>
                <w:i/>
                <w:i/>
                <w:color w:val="000000"/>
              </w:rPr>
            </w:pPr>
            <w:r>
              <w:rPr>
                <w:color w:val="000000"/>
              </w:rPr>
              <w:br/>
            </w:r>
            <w:r>
              <w:rPr>
                <w:i/>
                <w:color w:val="000000"/>
              </w:rPr>
              <w:t>№</w:t>
            </w:r>
          </w:p>
        </w:tc>
        <w:tc>
          <w:tcPr>
            <w:tcW w:w="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ind w:left="0" w:right="57" w:hanging="0"/>
              <w:outlineLvl w:val="1"/>
              <w:rPr>
                <w:i/>
                <w:i/>
                <w:color w:val="000000"/>
              </w:rPr>
            </w:pPr>
            <w:r>
              <w:rPr>
                <w:i/>
                <w:color w:val="000000"/>
              </w:rPr>
              <w:t>Темы теоретических и практических занятий: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ind w:left="0" w:right="57" w:hanging="0"/>
              <w:outlineLvl w:val="1"/>
              <w:rPr>
                <w:i/>
                <w:i/>
                <w:color w:val="000000"/>
              </w:rPr>
            </w:pPr>
            <w:r>
              <w:rPr>
                <w:i/>
                <w:color w:val="000000"/>
              </w:rPr>
              <w:t>Кол-во часов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i/>
                <w:i/>
              </w:rPr>
            </w:pPr>
            <w:r>
              <w:rPr>
                <w:i/>
              </w:rPr>
              <w:t>Сроки проведения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i/>
                <w:i/>
              </w:rPr>
            </w:pPr>
            <w:r>
              <w:rPr>
                <w:i/>
              </w:rPr>
              <w:t>Ответственные лица</w:t>
            </w:r>
          </w:p>
        </w:tc>
      </w:tr>
      <w:tr>
        <w:trPr>
          <w:trHeight w:val="1709" w:hRule="atLeast"/>
        </w:trPr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ind w:left="0" w:right="57" w:hanging="0"/>
              <w:outlineLvl w:val="1"/>
              <w:rPr>
                <w:i/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</w:p>
          <w:p>
            <w:pPr>
              <w:pStyle w:val="Normal"/>
              <w:numPr>
                <w:ilvl w:val="0"/>
                <w:numId w:val="0"/>
              </w:numPr>
              <w:ind w:left="0" w:right="57" w:hanging="0"/>
              <w:outlineLvl w:val="1"/>
              <w:rPr>
                <w:i/>
                <w:i/>
                <w:color w:val="000000"/>
              </w:rPr>
            </w:pPr>
            <w:r>
              <w:rPr>
                <w:i/>
                <w:color w:val="000000"/>
              </w:rPr>
            </w:r>
          </w:p>
        </w:tc>
        <w:tc>
          <w:tcPr>
            <w:tcW w:w="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ind w:left="0" w:right="57" w:hanging="0"/>
              <w:outlineLvl w:val="1"/>
              <w:rPr>
                <w:i/>
                <w:i/>
                <w:color w:val="000000"/>
              </w:rPr>
            </w:pPr>
            <w:r>
              <w:rPr>
                <w:color w:val="000000"/>
              </w:rPr>
              <w:t>Задачи физического воспитания школьников.</w:t>
            </w:r>
          </w:p>
          <w:p>
            <w:pPr>
              <w:pStyle w:val="Normal"/>
              <w:numPr>
                <w:ilvl w:val="0"/>
                <w:numId w:val="0"/>
              </w:numPr>
              <w:ind w:left="0" w:right="57" w:hanging="0"/>
              <w:outlineLvl w:val="1"/>
              <w:rPr>
                <w:i/>
                <w:i/>
                <w:color w:val="000000"/>
              </w:rPr>
            </w:pPr>
            <w:r>
              <w:rPr>
                <w:color w:val="000000"/>
              </w:rPr>
              <w:t xml:space="preserve">Формы и содержание физкультурно-гигиенической и спортивной работы в классе. Права и обязанности физоргов класса. 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ind w:left="0" w:right="57" w:hanging="0"/>
              <w:jc w:val="center"/>
              <w:outlineLvl w:val="1"/>
              <w:rPr>
                <w:i/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</w:p>
          <w:p>
            <w:pPr>
              <w:pStyle w:val="Normal"/>
              <w:numPr>
                <w:ilvl w:val="0"/>
                <w:numId w:val="0"/>
              </w:numPr>
              <w:ind w:left="0" w:right="57" w:hanging="0"/>
              <w:jc w:val="center"/>
              <w:outlineLvl w:val="1"/>
              <w:rPr>
                <w:i/>
                <w:i/>
                <w:color w:val="000000"/>
              </w:rPr>
            </w:pPr>
            <w:r>
              <w:rPr>
                <w:i/>
                <w:color w:val="000000"/>
              </w:rPr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ind w:left="0" w:right="57" w:hanging="0"/>
              <w:jc w:val="center"/>
              <w:outlineLvl w:val="1"/>
              <w:rPr>
                <w:color w:val="000000"/>
              </w:rPr>
            </w:pPr>
            <w:r>
              <w:rPr>
                <w:color w:val="000000"/>
              </w:rPr>
              <w:t>Сентябрь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Учитель физической культуры</w:t>
            </w:r>
          </w:p>
        </w:tc>
      </w:tr>
      <w:tr>
        <w:trPr/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ind w:left="0" w:right="57" w:hanging="0"/>
              <w:outlineLvl w:val="1"/>
              <w:rPr>
                <w:i/>
                <w:i/>
                <w:color w:val="000000"/>
              </w:rPr>
            </w:pPr>
            <w:r>
              <w:rPr>
                <w:i/>
                <w:color w:val="000000"/>
              </w:rPr>
              <w:t>2</w:t>
            </w:r>
          </w:p>
        </w:tc>
        <w:tc>
          <w:tcPr>
            <w:tcW w:w="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ind w:left="0" w:right="57" w:hanging="0"/>
              <w:outlineLvl w:val="1"/>
              <w:rPr>
                <w:i/>
                <w:i/>
                <w:color w:val="000000"/>
              </w:rPr>
            </w:pPr>
            <w:r>
              <w:rPr>
                <w:color w:val="000000"/>
              </w:rPr>
              <w:t>Планирование физкультурно-гигиенической и спортивной работы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ind w:left="0" w:right="57" w:hanging="0"/>
              <w:jc w:val="center"/>
              <w:outlineLvl w:val="1"/>
              <w:rPr>
                <w:i/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color w:val="000000"/>
              </w:rPr>
              <w:t>Сентябрь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ind w:left="0" w:right="57" w:hanging="0"/>
              <w:outlineLvl w:val="1"/>
              <w:rPr>
                <w:i/>
                <w:i/>
                <w:color w:val="000000"/>
              </w:rPr>
            </w:pPr>
            <w:r>
              <w:rPr/>
              <w:t>учитель физической культуры, мед.работник</w:t>
            </w:r>
          </w:p>
        </w:tc>
      </w:tr>
      <w:tr>
        <w:trPr/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ind w:left="0" w:right="57" w:hanging="0"/>
              <w:outlineLvl w:val="1"/>
              <w:rPr>
                <w:i/>
                <w:i/>
                <w:color w:val="000000"/>
              </w:rPr>
            </w:pPr>
            <w:r>
              <w:rPr>
                <w:i/>
                <w:color w:val="000000"/>
              </w:rPr>
              <w:t>3</w:t>
            </w:r>
          </w:p>
        </w:tc>
        <w:tc>
          <w:tcPr>
            <w:tcW w:w="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ind w:left="0" w:right="57" w:hanging="0"/>
              <w:outlineLvl w:val="1"/>
              <w:rPr>
                <w:i/>
                <w:i/>
                <w:color w:val="000000"/>
              </w:rPr>
            </w:pPr>
            <w:r>
              <w:rPr>
                <w:color w:val="000000"/>
              </w:rPr>
              <w:t>Создание и руководство деятельностью физкультурного и спортивного актива класса.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ind w:left="0" w:right="57" w:hanging="0"/>
              <w:jc w:val="center"/>
              <w:outlineLvl w:val="1"/>
              <w:rPr>
                <w:i/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color w:val="000000"/>
              </w:rPr>
              <w:t>Сентябрь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ind w:left="0" w:right="57" w:hanging="0"/>
              <w:jc w:val="both"/>
              <w:outlineLvl w:val="1"/>
              <w:rPr>
                <w:i/>
                <w:i/>
                <w:color w:val="000000"/>
              </w:rPr>
            </w:pPr>
            <w:r>
              <w:rPr/>
              <w:t>учитель физической культуры</w:t>
            </w:r>
          </w:p>
        </w:tc>
      </w:tr>
      <w:tr>
        <w:trPr/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ind w:left="0" w:right="57" w:hanging="0"/>
              <w:outlineLvl w:val="1"/>
              <w:rPr>
                <w:i/>
                <w:i/>
                <w:color w:val="000000"/>
              </w:rPr>
            </w:pPr>
            <w:r>
              <w:rPr>
                <w:i/>
                <w:color w:val="000000"/>
              </w:rPr>
              <w:t>4</w:t>
            </w:r>
          </w:p>
        </w:tc>
        <w:tc>
          <w:tcPr>
            <w:tcW w:w="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ind w:left="0" w:right="57" w:hanging="0"/>
              <w:outlineLvl w:val="1"/>
              <w:rPr>
                <w:i/>
                <w:i/>
                <w:color w:val="000000"/>
              </w:rPr>
            </w:pPr>
            <w:r>
              <w:rPr>
                <w:color w:val="000000"/>
              </w:rPr>
              <w:t>Подготовка команд к школьным соревнованиям, смотру – конкурсу на лучший спортивный класс. Организация дополнительных занятий с отстающими по физкультуре. Составление положения, заявки, знакомство с календарём спортивных мероприятий класса.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ind w:left="0" w:right="57" w:hanging="0"/>
              <w:jc w:val="center"/>
              <w:outlineLvl w:val="1"/>
              <w:rPr>
                <w:i/>
                <w:i/>
                <w:color w:val="000000"/>
              </w:rPr>
            </w:pPr>
            <w:r>
              <w:rPr>
                <w:i/>
                <w:color w:val="000000"/>
              </w:rPr>
              <w:t>4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color w:val="000000"/>
              </w:rPr>
              <w:t>Сентябрь-октябрь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ind w:left="0" w:right="57" w:hanging="0"/>
              <w:outlineLvl w:val="1"/>
              <w:rPr>
                <w:i/>
                <w:i/>
                <w:color w:val="000000"/>
              </w:rPr>
            </w:pPr>
            <w:r>
              <w:rPr/>
              <w:t>учитель физической культуры</w:t>
            </w:r>
          </w:p>
        </w:tc>
      </w:tr>
      <w:tr>
        <w:trPr/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ind w:left="0" w:right="57" w:hanging="0"/>
              <w:outlineLvl w:val="1"/>
              <w:rPr>
                <w:i/>
                <w:i/>
                <w:color w:val="000000"/>
              </w:rPr>
            </w:pPr>
            <w:r>
              <w:rPr>
                <w:i/>
                <w:color w:val="000000"/>
              </w:rPr>
              <w:t>5</w:t>
            </w:r>
          </w:p>
        </w:tc>
        <w:tc>
          <w:tcPr>
            <w:tcW w:w="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ind w:left="0" w:right="57" w:hanging="0"/>
              <w:outlineLvl w:val="1"/>
              <w:rPr>
                <w:i/>
                <w:i/>
                <w:color w:val="000000"/>
              </w:rPr>
            </w:pPr>
            <w:r>
              <w:rPr>
                <w:color w:val="000000"/>
              </w:rPr>
              <w:t xml:space="preserve">Физкультура в режиме дня школьника. 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ind w:left="0" w:right="57" w:hanging="0"/>
              <w:jc w:val="center"/>
              <w:outlineLvl w:val="1"/>
              <w:rPr>
                <w:i/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ind w:left="0" w:right="57" w:hanging="0"/>
              <w:jc w:val="center"/>
              <w:outlineLvl w:val="1"/>
              <w:rPr>
                <w:color w:val="000000"/>
              </w:rPr>
            </w:pPr>
            <w:r>
              <w:rPr>
                <w:color w:val="000000"/>
              </w:rPr>
              <w:t>Октябрь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ind w:left="0" w:right="57" w:hanging="0"/>
              <w:outlineLvl w:val="1"/>
              <w:rPr>
                <w:i/>
                <w:i/>
                <w:color w:val="000000"/>
              </w:rPr>
            </w:pPr>
            <w:r>
              <w:rPr/>
              <w:t>учитель физической культуры</w:t>
            </w:r>
          </w:p>
        </w:tc>
      </w:tr>
      <w:tr>
        <w:trPr>
          <w:trHeight w:val="1460" w:hRule="atLeast"/>
        </w:trPr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ind w:left="0" w:right="57" w:hanging="0"/>
              <w:outlineLvl w:val="1"/>
              <w:rPr>
                <w:i/>
                <w:i/>
                <w:color w:val="000000"/>
              </w:rPr>
            </w:pPr>
            <w:r>
              <w:rPr>
                <w:i/>
                <w:color w:val="000000"/>
              </w:rPr>
              <w:t>6</w:t>
            </w:r>
          </w:p>
        </w:tc>
        <w:tc>
          <w:tcPr>
            <w:tcW w:w="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ind w:left="0" w:right="57" w:hanging="0"/>
              <w:outlineLvl w:val="1"/>
              <w:rPr>
                <w:i/>
                <w:i/>
                <w:color w:val="000000"/>
              </w:rPr>
            </w:pPr>
            <w:r>
              <w:rPr>
                <w:color w:val="000000"/>
              </w:rPr>
              <w:t>Формы агитации и пропаганды физкультуры и спорта (беседы, спортивный уголок здоровья.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ind w:left="0" w:right="57" w:hanging="0"/>
              <w:jc w:val="center"/>
              <w:outlineLvl w:val="1"/>
              <w:rPr>
                <w:i/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ind w:left="0" w:right="57" w:hanging="0"/>
              <w:jc w:val="center"/>
              <w:outlineLvl w:val="1"/>
              <w:rPr>
                <w:color w:val="000000"/>
              </w:rPr>
            </w:pPr>
            <w:r>
              <w:rPr>
                <w:color w:val="000000"/>
              </w:rPr>
              <w:t>Ноябрь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 </w:t>
            </w:r>
            <w:r>
              <w:rPr/>
              <w:t>учителяь физической культуры</w:t>
            </w:r>
            <w:r>
              <w:rPr>
                <w:color w:val="000000"/>
              </w:rPr>
              <w:t xml:space="preserve"> </w:t>
            </w:r>
          </w:p>
        </w:tc>
      </w:tr>
      <w:tr>
        <w:trPr/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ind w:left="0" w:right="57" w:hanging="0"/>
              <w:outlineLvl w:val="1"/>
              <w:rPr>
                <w:i/>
                <w:i/>
                <w:color w:val="000000"/>
              </w:rPr>
            </w:pPr>
            <w:r>
              <w:rPr>
                <w:i/>
                <w:color w:val="000000"/>
              </w:rPr>
              <w:t>7</w:t>
            </w:r>
          </w:p>
        </w:tc>
        <w:tc>
          <w:tcPr>
            <w:tcW w:w="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ind w:left="0" w:right="57" w:hanging="0"/>
              <w:outlineLvl w:val="1"/>
              <w:rPr>
                <w:i/>
                <w:i/>
                <w:color w:val="000000"/>
              </w:rPr>
            </w:pPr>
            <w:r>
              <w:rPr>
                <w:color w:val="000000"/>
              </w:rPr>
              <w:t>Учёт работы по физкультуре и спорту в классе. Дневник физорга.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ind w:left="0" w:right="57" w:hanging="0"/>
              <w:jc w:val="center"/>
              <w:outlineLvl w:val="1"/>
              <w:rPr>
                <w:i/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ind w:left="0" w:right="57" w:hanging="0"/>
              <w:jc w:val="center"/>
              <w:outlineLvl w:val="1"/>
              <w:rPr>
                <w:color w:val="000000"/>
              </w:rPr>
            </w:pPr>
            <w:r>
              <w:rPr>
                <w:color w:val="000000"/>
              </w:rPr>
              <w:t>Ноябрь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учителя физической культуры</w:t>
            </w:r>
          </w:p>
        </w:tc>
      </w:tr>
      <w:tr>
        <w:trPr/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ind w:left="0" w:right="57" w:hanging="0"/>
              <w:outlineLvl w:val="1"/>
              <w:rPr>
                <w:i/>
                <w:i/>
                <w:color w:val="000000"/>
              </w:rPr>
            </w:pPr>
            <w:r>
              <w:rPr>
                <w:i/>
                <w:color w:val="000000"/>
              </w:rPr>
              <w:t>8</w:t>
            </w:r>
          </w:p>
        </w:tc>
        <w:tc>
          <w:tcPr>
            <w:tcW w:w="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ind w:left="0" w:right="57" w:hanging="0"/>
              <w:outlineLvl w:val="1"/>
              <w:rPr>
                <w:i/>
                <w:i/>
                <w:color w:val="000000"/>
              </w:rPr>
            </w:pPr>
            <w:r>
              <w:rPr>
                <w:color w:val="000000"/>
              </w:rPr>
              <w:t>Врачебный контроль и самоконтроль. Режим дня и санитарно- гигиенические требования.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ind w:left="0" w:right="57" w:hanging="0"/>
              <w:jc w:val="center"/>
              <w:outlineLvl w:val="1"/>
              <w:rPr>
                <w:i/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ind w:left="0" w:right="57" w:hanging="0"/>
              <w:jc w:val="center"/>
              <w:outlineLvl w:val="1"/>
              <w:rPr>
                <w:color w:val="000000"/>
              </w:rPr>
            </w:pPr>
            <w:r>
              <w:rPr>
                <w:color w:val="000000"/>
              </w:rPr>
              <w:t>Ноябрь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учитель физической культуры, мед.работник</w:t>
            </w:r>
          </w:p>
        </w:tc>
      </w:tr>
      <w:tr>
        <w:trPr/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ind w:left="0" w:right="57" w:hanging="0"/>
              <w:outlineLvl w:val="1"/>
              <w:rPr>
                <w:i/>
                <w:i/>
                <w:color w:val="000000"/>
              </w:rPr>
            </w:pPr>
            <w:r>
              <w:rPr>
                <w:i/>
                <w:color w:val="000000"/>
              </w:rPr>
              <w:t>9</w:t>
            </w:r>
          </w:p>
        </w:tc>
        <w:tc>
          <w:tcPr>
            <w:tcW w:w="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ind w:left="0" w:right="57" w:hanging="0"/>
              <w:outlineLvl w:val="1"/>
              <w:rPr>
                <w:i/>
                <w:i/>
                <w:color w:val="000000"/>
              </w:rPr>
            </w:pPr>
            <w:r>
              <w:rPr>
                <w:color w:val="000000"/>
              </w:rPr>
              <w:t>Инструкторские навыки физорга.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ind w:left="0" w:right="57" w:hanging="0"/>
              <w:jc w:val="center"/>
              <w:outlineLvl w:val="1"/>
              <w:rPr>
                <w:i/>
                <w:i/>
                <w:color w:val="000000"/>
              </w:rPr>
            </w:pPr>
            <w:r>
              <w:rPr>
                <w:i/>
                <w:color w:val="000000"/>
              </w:rPr>
              <w:t>4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ind w:left="0" w:right="57" w:hanging="0"/>
              <w:jc w:val="center"/>
              <w:outlineLvl w:val="1"/>
              <w:rPr>
                <w:color w:val="000000"/>
              </w:rPr>
            </w:pPr>
            <w:r>
              <w:rPr>
                <w:color w:val="000000"/>
              </w:rPr>
              <w:t>Декабрь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учитель физической культуры</w:t>
            </w:r>
          </w:p>
        </w:tc>
      </w:tr>
    </w:tbl>
    <w:p>
      <w:pPr>
        <w:pStyle w:val="Normal"/>
        <w:numPr>
          <w:ilvl w:val="0"/>
          <w:numId w:val="0"/>
        </w:numPr>
        <w:ind w:left="57" w:right="57" w:hanging="0"/>
        <w:jc w:val="center"/>
        <w:outlineLvl w:val="1"/>
        <w:rPr>
          <w:color w:val="000000"/>
        </w:rPr>
      </w:pPr>
      <w:r>
        <w:rPr>
          <w:color w:val="000000"/>
        </w:rPr>
      </w:r>
    </w:p>
    <w:p>
      <w:pPr>
        <w:pStyle w:val="Normal"/>
        <w:numPr>
          <w:ilvl w:val="0"/>
          <w:numId w:val="0"/>
        </w:numPr>
        <w:ind w:left="57" w:right="57" w:hanging="0"/>
        <w:jc w:val="center"/>
        <w:outlineLvl w:val="1"/>
        <w:rPr>
          <w:color w:val="000000"/>
        </w:rPr>
      </w:pPr>
      <w:r>
        <w:rPr>
          <w:color w:val="000000"/>
        </w:rPr>
      </w:r>
    </w:p>
    <w:p>
      <w:pPr>
        <w:pStyle w:val="Normal"/>
        <w:numPr>
          <w:ilvl w:val="0"/>
          <w:numId w:val="0"/>
        </w:numPr>
        <w:ind w:left="57" w:right="57" w:hanging="0"/>
        <w:jc w:val="center"/>
        <w:outlineLvl w:val="1"/>
        <w:rPr>
          <w:color w:val="000000"/>
        </w:rPr>
      </w:pPr>
      <w:r>
        <w:rPr>
          <w:color w:val="000000"/>
        </w:rPr>
      </w:r>
    </w:p>
    <w:p>
      <w:pPr>
        <w:pStyle w:val="Normal"/>
        <w:numPr>
          <w:ilvl w:val="0"/>
          <w:numId w:val="0"/>
        </w:numPr>
        <w:ind w:left="57" w:right="57" w:hanging="0"/>
        <w:jc w:val="center"/>
        <w:outlineLvl w:val="1"/>
        <w:rPr>
          <w:color w:val="000000"/>
        </w:rPr>
      </w:pPr>
      <w:r>
        <w:rPr>
          <w:color w:val="000000"/>
        </w:rPr>
      </w:r>
    </w:p>
    <w:p>
      <w:pPr>
        <w:pStyle w:val="Normal"/>
        <w:numPr>
          <w:ilvl w:val="0"/>
          <w:numId w:val="0"/>
        </w:numPr>
        <w:ind w:left="57" w:right="57" w:hanging="0"/>
        <w:jc w:val="center"/>
        <w:outlineLvl w:val="1"/>
        <w:rPr>
          <w:color w:val="000000"/>
        </w:rPr>
      </w:pPr>
      <w:r>
        <w:rPr>
          <w:color w:val="000000"/>
        </w:rPr>
      </w:r>
    </w:p>
    <w:p>
      <w:pPr>
        <w:pStyle w:val="Normal"/>
        <w:numPr>
          <w:ilvl w:val="0"/>
          <w:numId w:val="0"/>
        </w:numPr>
        <w:ind w:left="57" w:right="57" w:hanging="0"/>
        <w:jc w:val="center"/>
        <w:outlineLvl w:val="1"/>
        <w:rPr>
          <w:color w:val="000000"/>
        </w:rPr>
      </w:pPr>
      <w:r>
        <w:rPr>
          <w:color w:val="000000"/>
        </w:rPr>
      </w:r>
    </w:p>
    <w:p>
      <w:pPr>
        <w:pStyle w:val="Normal"/>
        <w:numPr>
          <w:ilvl w:val="0"/>
          <w:numId w:val="0"/>
        </w:numPr>
        <w:ind w:left="57" w:right="57" w:hanging="0"/>
        <w:jc w:val="center"/>
        <w:outlineLvl w:val="1"/>
        <w:rPr>
          <w:color w:val="000000"/>
        </w:rPr>
      </w:pPr>
      <w:r>
        <w:rPr>
          <w:color w:val="000000"/>
        </w:rPr>
      </w:r>
    </w:p>
    <w:p>
      <w:pPr>
        <w:pStyle w:val="Normal"/>
        <w:numPr>
          <w:ilvl w:val="0"/>
          <w:numId w:val="0"/>
        </w:numPr>
        <w:ind w:left="57" w:right="57" w:hanging="0"/>
        <w:jc w:val="center"/>
        <w:outlineLvl w:val="1"/>
        <w:rPr>
          <w:color w:val="000000"/>
        </w:rPr>
      </w:pPr>
      <w:r>
        <w:rPr>
          <w:color w:val="000000"/>
        </w:rPr>
      </w:r>
    </w:p>
    <w:p>
      <w:pPr>
        <w:pStyle w:val="Normal"/>
        <w:numPr>
          <w:ilvl w:val="0"/>
          <w:numId w:val="0"/>
        </w:numPr>
        <w:ind w:left="57" w:right="57" w:hanging="0"/>
        <w:jc w:val="center"/>
        <w:outlineLvl w:val="1"/>
        <w:rPr>
          <w:color w:val="000000"/>
        </w:rPr>
      </w:pPr>
      <w:r>
        <w:rPr>
          <w:color w:val="000000"/>
        </w:rPr>
      </w:r>
    </w:p>
    <w:p>
      <w:pPr>
        <w:pStyle w:val="Normal"/>
        <w:numPr>
          <w:ilvl w:val="0"/>
          <w:numId w:val="0"/>
        </w:numPr>
        <w:ind w:left="57" w:right="57" w:hanging="0"/>
        <w:jc w:val="center"/>
        <w:outlineLvl w:val="1"/>
        <w:rPr>
          <w:color w:val="000000"/>
        </w:rPr>
      </w:pPr>
      <w:r>
        <w:rPr>
          <w:color w:val="000000"/>
        </w:rPr>
      </w:r>
    </w:p>
    <w:p>
      <w:pPr>
        <w:pStyle w:val="Normal"/>
        <w:numPr>
          <w:ilvl w:val="0"/>
          <w:numId w:val="0"/>
        </w:numPr>
        <w:ind w:left="57" w:right="57" w:hanging="0"/>
        <w:jc w:val="center"/>
        <w:outlineLvl w:val="1"/>
        <w:rPr>
          <w:color w:val="000000"/>
        </w:rPr>
      </w:pPr>
      <w:r>
        <w:rPr>
          <w:color w:val="000000"/>
        </w:rPr>
      </w:r>
    </w:p>
    <w:p>
      <w:pPr>
        <w:pStyle w:val="Normal"/>
        <w:numPr>
          <w:ilvl w:val="0"/>
          <w:numId w:val="0"/>
        </w:numPr>
        <w:ind w:left="57" w:right="57" w:hanging="0"/>
        <w:jc w:val="center"/>
        <w:outlineLvl w:val="1"/>
        <w:rPr>
          <w:color w:val="000000"/>
        </w:rPr>
      </w:pPr>
      <w:r>
        <w:rPr>
          <w:color w:val="000000"/>
        </w:rPr>
      </w:r>
    </w:p>
    <w:p>
      <w:pPr>
        <w:pStyle w:val="Normal"/>
        <w:numPr>
          <w:ilvl w:val="0"/>
          <w:numId w:val="0"/>
        </w:numPr>
        <w:ind w:left="57" w:right="57" w:hanging="0"/>
        <w:jc w:val="center"/>
        <w:outlineLvl w:val="1"/>
        <w:rPr>
          <w:color w:val="000000"/>
        </w:rPr>
      </w:pPr>
      <w:r>
        <w:rPr>
          <w:color w:val="000000"/>
        </w:rPr>
      </w:r>
    </w:p>
    <w:p>
      <w:pPr>
        <w:pStyle w:val="Normal"/>
        <w:numPr>
          <w:ilvl w:val="0"/>
          <w:numId w:val="0"/>
        </w:numPr>
        <w:ind w:left="57" w:right="57" w:hanging="0"/>
        <w:jc w:val="center"/>
        <w:outlineLvl w:val="1"/>
        <w:rPr>
          <w:color w:val="000000"/>
        </w:rPr>
      </w:pPr>
      <w:r>
        <w:rPr>
          <w:color w:val="000000"/>
        </w:rPr>
      </w:r>
    </w:p>
    <w:p>
      <w:pPr>
        <w:pStyle w:val="Normal"/>
        <w:numPr>
          <w:ilvl w:val="0"/>
          <w:numId w:val="0"/>
        </w:numPr>
        <w:ind w:left="57" w:right="57" w:hanging="0"/>
        <w:jc w:val="center"/>
        <w:outlineLvl w:val="1"/>
        <w:rPr>
          <w:color w:val="000000"/>
        </w:rPr>
      </w:pPr>
      <w:r>
        <w:rPr>
          <w:color w:val="000000"/>
        </w:rPr>
      </w:r>
    </w:p>
    <w:p>
      <w:pPr>
        <w:pStyle w:val="Normal"/>
        <w:numPr>
          <w:ilvl w:val="0"/>
          <w:numId w:val="0"/>
        </w:numPr>
        <w:ind w:left="57" w:right="57" w:hanging="0"/>
        <w:jc w:val="center"/>
        <w:outlineLvl w:val="1"/>
        <w:rPr>
          <w:color w:val="000000"/>
        </w:rPr>
      </w:pPr>
      <w:r>
        <w:rPr>
          <w:color w:val="000000"/>
        </w:rPr>
      </w:r>
    </w:p>
    <w:p>
      <w:pPr>
        <w:pStyle w:val="Normal"/>
        <w:numPr>
          <w:ilvl w:val="0"/>
          <w:numId w:val="0"/>
        </w:numPr>
        <w:ind w:left="57" w:right="57" w:hanging="0"/>
        <w:jc w:val="center"/>
        <w:outlineLvl w:val="1"/>
        <w:rPr>
          <w:color w:val="000000"/>
        </w:rPr>
      </w:pPr>
      <w:r>
        <w:rPr>
          <w:color w:val="000000"/>
        </w:rPr>
      </w:r>
    </w:p>
    <w:p>
      <w:pPr>
        <w:pStyle w:val="Normal"/>
        <w:numPr>
          <w:ilvl w:val="0"/>
          <w:numId w:val="0"/>
        </w:numPr>
        <w:ind w:left="57" w:right="57" w:hanging="0"/>
        <w:jc w:val="center"/>
        <w:outlineLvl w:val="1"/>
        <w:rPr>
          <w:color w:val="000000"/>
        </w:rPr>
      </w:pPr>
      <w:r>
        <w:rPr>
          <w:color w:val="000000"/>
        </w:rPr>
      </w:r>
    </w:p>
    <w:p>
      <w:pPr>
        <w:pStyle w:val="Normal"/>
        <w:numPr>
          <w:ilvl w:val="0"/>
          <w:numId w:val="0"/>
        </w:numPr>
        <w:ind w:left="57" w:right="57" w:hanging="0"/>
        <w:jc w:val="center"/>
        <w:outlineLvl w:val="1"/>
        <w:rPr>
          <w:color w:val="000000"/>
        </w:rPr>
      </w:pPr>
      <w:r>
        <w:rPr>
          <w:color w:val="000000"/>
        </w:rPr>
      </w:r>
    </w:p>
    <w:p>
      <w:pPr>
        <w:pStyle w:val="Normal"/>
        <w:numPr>
          <w:ilvl w:val="0"/>
          <w:numId w:val="0"/>
        </w:numPr>
        <w:ind w:left="57" w:right="57" w:hanging="0"/>
        <w:jc w:val="center"/>
        <w:outlineLvl w:val="1"/>
        <w:rPr>
          <w:color w:val="000000"/>
        </w:rPr>
      </w:pPr>
      <w:r>
        <w:rPr>
          <w:color w:val="000000"/>
        </w:rPr>
      </w:r>
    </w:p>
    <w:p>
      <w:pPr>
        <w:pStyle w:val="Normal"/>
        <w:numPr>
          <w:ilvl w:val="0"/>
          <w:numId w:val="0"/>
        </w:numPr>
        <w:ind w:left="57" w:right="57" w:hanging="0"/>
        <w:jc w:val="center"/>
        <w:outlineLvl w:val="1"/>
        <w:rPr>
          <w:color w:val="000000"/>
        </w:rPr>
      </w:pPr>
      <w:r>
        <w:rPr>
          <w:color w:val="000000"/>
        </w:rPr>
      </w:r>
    </w:p>
    <w:p>
      <w:pPr>
        <w:pStyle w:val="Normal"/>
        <w:numPr>
          <w:ilvl w:val="0"/>
          <w:numId w:val="0"/>
        </w:numPr>
        <w:ind w:left="57" w:right="57" w:hanging="0"/>
        <w:jc w:val="center"/>
        <w:outlineLvl w:val="1"/>
        <w:rPr>
          <w:color w:val="000000"/>
        </w:rPr>
      </w:pPr>
      <w:r>
        <w:rPr>
          <w:color w:val="000000"/>
        </w:rPr>
      </w:r>
    </w:p>
    <w:p>
      <w:pPr>
        <w:pStyle w:val="Normal"/>
        <w:numPr>
          <w:ilvl w:val="0"/>
          <w:numId w:val="0"/>
        </w:numPr>
        <w:ind w:left="57" w:right="57" w:hanging="0"/>
        <w:jc w:val="center"/>
        <w:outlineLvl w:val="1"/>
        <w:rPr>
          <w:color w:val="000000"/>
        </w:rPr>
      </w:pPr>
      <w:r>
        <w:rPr>
          <w:color w:val="000000"/>
        </w:rPr>
      </w:r>
    </w:p>
    <w:p>
      <w:pPr>
        <w:pStyle w:val="Normal"/>
        <w:numPr>
          <w:ilvl w:val="0"/>
          <w:numId w:val="0"/>
        </w:numPr>
        <w:ind w:left="57" w:right="57" w:hanging="0"/>
        <w:outlineLvl w:val="1"/>
        <w:rPr>
          <w:color w:val="000000"/>
        </w:rPr>
      </w:pPr>
      <w:r>
        <w:rPr>
          <w:color w:val="000000"/>
        </w:rPr>
        <w:br/>
      </w:r>
    </w:p>
    <w:p>
      <w:pPr>
        <w:pStyle w:val="Normal"/>
        <w:numPr>
          <w:ilvl w:val="0"/>
          <w:numId w:val="0"/>
        </w:numPr>
        <w:ind w:left="57" w:right="57" w:hanging="0"/>
        <w:outlineLvl w:val="1"/>
        <w:rPr>
          <w:color w:val="000000"/>
        </w:rPr>
      </w:pPr>
      <w:r>
        <w:rPr>
          <w:color w:val="000000"/>
        </w:rPr>
        <w:t xml:space="preserve">   </w:t>
      </w:r>
    </w:p>
    <w:p>
      <w:pPr>
        <w:pStyle w:val="Normal"/>
        <w:numPr>
          <w:ilvl w:val="0"/>
          <w:numId w:val="0"/>
        </w:numPr>
        <w:ind w:left="57" w:right="57" w:hanging="0"/>
        <w:outlineLvl w:val="1"/>
        <w:rPr>
          <w:color w:val="000000"/>
        </w:rPr>
      </w:pPr>
      <w:r>
        <w:rPr>
          <w:color w:val="000000"/>
        </w:rPr>
      </w:r>
    </w:p>
    <w:p>
      <w:pPr>
        <w:pStyle w:val="Normal"/>
        <w:numPr>
          <w:ilvl w:val="0"/>
          <w:numId w:val="0"/>
        </w:numPr>
        <w:ind w:left="57" w:right="57" w:hanging="0"/>
        <w:outlineLvl w:val="1"/>
        <w:rPr>
          <w:color w:val="000000"/>
        </w:rPr>
      </w:pPr>
      <w:r>
        <w:rPr>
          <w:color w:val="000000"/>
        </w:rPr>
        <w:t xml:space="preserve">Все занятия совета физоргов обязательно протоколируются: что решили, кому поручили и срок исполнения. Протокол ведёт физорг школы каждый раз с новым секретарём. </w:t>
        <w:br/>
        <w:t xml:space="preserve">Секретарь после совета физоргов пишет на отдельной бумаге (тетрадном листе) решение совета физоргов и вывешивает на стенд «Олимп» для всех учеников. </w:t>
      </w:r>
    </w:p>
    <w:p>
      <w:pPr>
        <w:pStyle w:val="Normal"/>
        <w:numPr>
          <w:ilvl w:val="0"/>
          <w:numId w:val="0"/>
        </w:numPr>
        <w:ind w:left="57" w:right="57" w:hanging="0"/>
        <w:outlineLvl w:val="1"/>
        <w:rPr>
          <w:color w:val="000000"/>
        </w:rPr>
      </w:pPr>
      <w:r>
        <w:rPr>
          <w:color w:val="000000"/>
        </w:rPr>
      </w:r>
    </w:p>
    <w:p>
      <w:pPr>
        <w:pStyle w:val="Normal"/>
        <w:numPr>
          <w:ilvl w:val="0"/>
          <w:numId w:val="0"/>
        </w:numPr>
        <w:ind w:left="57" w:right="57" w:hanging="0"/>
        <w:jc w:val="center"/>
        <w:outlineLvl w:val="1"/>
        <w:rPr>
          <w:b/>
          <w:b/>
          <w:bCs/>
          <w:color w:val="000000"/>
        </w:rPr>
      </w:pPr>
      <w:r>
        <w:rPr>
          <w:b/>
          <w:bCs/>
          <w:color w:val="000000"/>
        </w:rPr>
      </w:r>
    </w:p>
    <w:p>
      <w:pPr>
        <w:pStyle w:val="Normal"/>
        <w:numPr>
          <w:ilvl w:val="0"/>
          <w:numId w:val="0"/>
        </w:numPr>
        <w:ind w:left="57" w:right="57" w:hanging="0"/>
        <w:jc w:val="center"/>
        <w:outlineLvl w:val="1"/>
        <w:rPr>
          <w:b/>
          <w:b/>
          <w:bCs/>
          <w:color w:val="000000"/>
        </w:rPr>
      </w:pPr>
      <w:r>
        <w:rPr>
          <w:b/>
          <w:bCs/>
          <w:color w:val="000000"/>
        </w:rPr>
      </w:r>
    </w:p>
    <w:p>
      <w:pPr>
        <w:pStyle w:val="Normal"/>
        <w:numPr>
          <w:ilvl w:val="0"/>
          <w:numId w:val="0"/>
        </w:numPr>
        <w:ind w:left="57" w:right="57" w:hanging="0"/>
        <w:jc w:val="center"/>
        <w:outlineLvl w:val="1"/>
        <w:rPr>
          <w:b/>
          <w:b/>
          <w:bCs/>
          <w:color w:val="000000"/>
        </w:rPr>
      </w:pPr>
      <w:r>
        <w:rPr>
          <w:b/>
          <w:bCs/>
          <w:color w:val="000000"/>
        </w:rPr>
      </w:r>
    </w:p>
    <w:p>
      <w:pPr>
        <w:pStyle w:val="Normal"/>
        <w:numPr>
          <w:ilvl w:val="0"/>
          <w:numId w:val="0"/>
        </w:numPr>
        <w:ind w:left="57" w:right="57" w:hanging="0"/>
        <w:jc w:val="center"/>
        <w:outlineLvl w:val="1"/>
        <w:rPr>
          <w:b/>
          <w:b/>
          <w:bCs/>
          <w:color w:val="000000"/>
        </w:rPr>
      </w:pPr>
      <w:r>
        <w:rPr>
          <w:b/>
          <w:bCs/>
          <w:color w:val="000000"/>
        </w:rPr>
      </w:r>
    </w:p>
    <w:p>
      <w:pPr>
        <w:pStyle w:val="Normal"/>
        <w:numPr>
          <w:ilvl w:val="0"/>
          <w:numId w:val="0"/>
        </w:numPr>
        <w:ind w:left="57" w:right="57" w:hanging="0"/>
        <w:jc w:val="center"/>
        <w:outlineLvl w:val="1"/>
        <w:rPr>
          <w:b/>
          <w:b/>
          <w:bCs/>
          <w:color w:val="000000"/>
        </w:rPr>
      </w:pPr>
      <w:r>
        <w:rPr>
          <w:b/>
          <w:bCs/>
          <w:color w:val="000000"/>
        </w:rPr>
      </w:r>
    </w:p>
    <w:p>
      <w:pPr>
        <w:pStyle w:val="Normal"/>
        <w:numPr>
          <w:ilvl w:val="0"/>
          <w:numId w:val="0"/>
        </w:numPr>
        <w:ind w:left="57" w:right="57" w:hanging="0"/>
        <w:jc w:val="center"/>
        <w:outlineLvl w:val="1"/>
        <w:rPr>
          <w:b/>
          <w:b/>
          <w:bCs/>
          <w:color w:val="000000"/>
        </w:rPr>
      </w:pPr>
      <w:r>
        <w:rPr>
          <w:b/>
          <w:bCs/>
          <w:color w:val="000000"/>
        </w:rPr>
      </w:r>
    </w:p>
    <w:p>
      <w:pPr>
        <w:pStyle w:val="Normal"/>
        <w:numPr>
          <w:ilvl w:val="0"/>
          <w:numId w:val="0"/>
        </w:numPr>
        <w:ind w:left="57" w:right="57" w:hanging="0"/>
        <w:jc w:val="center"/>
        <w:outlineLvl w:val="1"/>
        <w:rPr>
          <w:color w:val="000000"/>
        </w:rPr>
      </w:pPr>
      <w:r>
        <w:rPr>
          <w:b/>
          <w:bCs/>
          <w:color w:val="000000"/>
        </w:rPr>
        <w:t>УЧЁБА ОБЩЕСТВЕННЫХ ИНСТРУКТОРОВ.</w:t>
      </w:r>
    </w:p>
    <w:p>
      <w:pPr>
        <w:pStyle w:val="Normal"/>
        <w:numPr>
          <w:ilvl w:val="0"/>
          <w:numId w:val="0"/>
        </w:numPr>
        <w:ind w:left="57" w:right="57" w:hanging="0"/>
        <w:outlineLvl w:val="1"/>
        <w:rPr>
          <w:color w:val="000000"/>
        </w:rPr>
      </w:pPr>
      <w:r>
        <w:rPr>
          <w:color w:val="000000"/>
        </w:rPr>
        <w:t xml:space="preserve">Данная категория общественного физкультурного актива школы призвана осуществлять массовую физкультурную работу в режиме учебного дня, а именно: проведение гимнастики до занятий, физкультурных удлинённых перемен, физкультпауз ( физкультминуток) во время учебных занятий, занятий в секции общей физической подготовки ( ОФП) </w:t>
        <w:br/>
      </w:r>
    </w:p>
    <w:tbl>
      <w:tblPr>
        <w:tblW w:w="16063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612"/>
        <w:gridCol w:w="4248"/>
        <w:gridCol w:w="1995"/>
        <w:gridCol w:w="1642"/>
        <w:gridCol w:w="7566"/>
      </w:tblGrid>
      <w:tr>
        <w:trPr/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ind w:left="0" w:right="57" w:hanging="0"/>
              <w:outlineLvl w:val="1"/>
              <w:rPr>
                <w:i/>
                <w:i/>
                <w:color w:val="000000"/>
              </w:rPr>
            </w:pPr>
            <w:r>
              <w:rPr>
                <w:color w:val="000000"/>
              </w:rPr>
              <w:br/>
            </w:r>
            <w:r>
              <w:rPr>
                <w:i/>
                <w:color w:val="000000"/>
              </w:rPr>
              <w:t>№</w:t>
            </w:r>
          </w:p>
        </w:tc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ind w:left="0" w:right="57" w:hanging="0"/>
              <w:outlineLvl w:val="1"/>
              <w:rPr>
                <w:i/>
                <w:i/>
                <w:color w:val="000000"/>
              </w:rPr>
            </w:pPr>
            <w:r>
              <w:rPr>
                <w:i/>
                <w:color w:val="000000"/>
              </w:rPr>
              <w:t>Темы теоретических и практических занятий: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ind w:left="0" w:right="57" w:hanging="0"/>
              <w:outlineLvl w:val="1"/>
              <w:rPr>
                <w:i/>
                <w:i/>
                <w:color w:val="000000"/>
              </w:rPr>
            </w:pPr>
            <w:r>
              <w:rPr>
                <w:i/>
                <w:color w:val="000000"/>
              </w:rPr>
              <w:t>Кол-во часов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Сроки проведения</w:t>
            </w:r>
          </w:p>
        </w:tc>
        <w:tc>
          <w:tcPr>
            <w:tcW w:w="7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Ответственные лица</w:t>
            </w:r>
          </w:p>
        </w:tc>
      </w:tr>
      <w:tr>
        <w:trPr/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ind w:left="0" w:right="57" w:hanging="0"/>
              <w:outlineLvl w:val="1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ind w:left="0" w:right="57" w:hanging="0"/>
              <w:outlineLvl w:val="1"/>
              <w:rPr>
                <w:i/>
                <w:i/>
                <w:color w:val="000000"/>
              </w:rPr>
            </w:pPr>
            <w:r>
              <w:rPr>
                <w:color w:val="000000"/>
              </w:rPr>
              <w:t>Физическая культура как средство укрепления здоровья школьников. Гигиенические условия проведения оздоровительных мероприятий по физкультуре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ind w:left="0" w:right="57" w:hanging="0"/>
              <w:jc w:val="center"/>
              <w:outlineLvl w:val="1"/>
              <w:rPr>
                <w:i/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ind w:left="0" w:right="57" w:hanging="0"/>
              <w:jc w:val="center"/>
              <w:outlineLvl w:val="1"/>
              <w:rPr>
                <w:color w:val="000000"/>
              </w:rPr>
            </w:pPr>
            <w:r>
              <w:rPr>
                <w:color w:val="000000"/>
              </w:rPr>
              <w:t>сентябрь</w:t>
            </w:r>
          </w:p>
        </w:tc>
        <w:tc>
          <w:tcPr>
            <w:tcW w:w="7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учителя физической культуры, мед.работник</w:t>
            </w:r>
          </w:p>
        </w:tc>
      </w:tr>
      <w:tr>
        <w:trPr/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ind w:left="0" w:right="57" w:hanging="0"/>
              <w:outlineLvl w:val="1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ind w:left="0" w:right="57" w:hanging="0"/>
              <w:outlineLvl w:val="1"/>
              <w:rPr>
                <w:i/>
                <w:i/>
                <w:color w:val="000000"/>
              </w:rPr>
            </w:pPr>
            <w:r>
              <w:rPr>
                <w:color w:val="000000"/>
              </w:rPr>
              <w:t>Формы оздоровительных мероприятий в школе, их организация и проведение.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ind w:left="0" w:right="57" w:hanging="0"/>
              <w:jc w:val="center"/>
              <w:outlineLvl w:val="1"/>
              <w:rPr>
                <w:i/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ind w:left="0" w:right="57" w:hanging="0"/>
              <w:jc w:val="center"/>
              <w:outlineLvl w:val="1"/>
              <w:rPr>
                <w:color w:val="000000"/>
              </w:rPr>
            </w:pPr>
            <w:r>
              <w:rPr>
                <w:color w:val="000000"/>
              </w:rPr>
              <w:t>сентября</w:t>
            </w:r>
          </w:p>
        </w:tc>
        <w:tc>
          <w:tcPr>
            <w:tcW w:w="7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учителя физической культуры</w:t>
            </w:r>
          </w:p>
        </w:tc>
      </w:tr>
      <w:tr>
        <w:trPr/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ind w:left="0" w:right="57" w:hanging="0"/>
              <w:outlineLvl w:val="1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ind w:left="0" w:right="57" w:hanging="0"/>
              <w:outlineLvl w:val="1"/>
              <w:rPr>
                <w:color w:val="000000"/>
              </w:rPr>
            </w:pPr>
            <w:r>
              <w:rPr>
                <w:color w:val="000000"/>
              </w:rPr>
              <w:t>Методика проведения гимнастики до занятий, игр на воздухе, физкультурных пауз</w:t>
            </w:r>
          </w:p>
          <w:p>
            <w:pPr>
              <w:pStyle w:val="Normal"/>
              <w:numPr>
                <w:ilvl w:val="0"/>
                <w:numId w:val="0"/>
              </w:numPr>
              <w:ind w:left="0" w:right="57" w:hanging="0"/>
              <w:outlineLvl w:val="1"/>
              <w:rPr>
                <w:i/>
                <w:i/>
                <w:color w:val="000000"/>
              </w:rPr>
            </w:pPr>
            <w:r>
              <w:rPr>
                <w:color w:val="000000"/>
              </w:rPr>
              <w:t xml:space="preserve">( физкультминуток) 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ind w:left="0" w:right="57" w:hanging="0"/>
              <w:jc w:val="center"/>
              <w:outlineLvl w:val="1"/>
              <w:rPr>
                <w:i/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ind w:left="0" w:right="57" w:hanging="0"/>
              <w:jc w:val="center"/>
              <w:outlineLvl w:val="1"/>
              <w:rPr>
                <w:color w:val="000000"/>
              </w:rPr>
            </w:pPr>
            <w:r>
              <w:rPr>
                <w:color w:val="000000"/>
              </w:rPr>
              <w:t>сентябрь</w:t>
            </w:r>
          </w:p>
        </w:tc>
        <w:tc>
          <w:tcPr>
            <w:tcW w:w="7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учителя физической культуры</w:t>
            </w:r>
          </w:p>
        </w:tc>
      </w:tr>
      <w:tr>
        <w:trPr/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ind w:left="0" w:right="57" w:hanging="0"/>
              <w:outlineLvl w:val="1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ind w:left="0" w:right="57" w:hanging="0"/>
              <w:outlineLvl w:val="1"/>
              <w:rPr>
                <w:i/>
                <w:i/>
                <w:color w:val="000000"/>
              </w:rPr>
            </w:pPr>
            <w:r>
              <w:rPr>
                <w:color w:val="000000"/>
              </w:rPr>
              <w:t xml:space="preserve">Методика проведения занятий в секции ОФП 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ind w:left="0" w:right="57" w:hanging="0"/>
              <w:jc w:val="center"/>
              <w:outlineLvl w:val="1"/>
              <w:rPr>
                <w:i/>
                <w:i/>
                <w:color w:val="000000"/>
              </w:rPr>
            </w:pPr>
            <w:r>
              <w:rPr>
                <w:i/>
                <w:color w:val="000000"/>
              </w:rPr>
              <w:t>2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ind w:left="0" w:right="57" w:hanging="0"/>
              <w:jc w:val="center"/>
              <w:outlineLvl w:val="1"/>
              <w:rPr>
                <w:color w:val="000000"/>
              </w:rPr>
            </w:pPr>
            <w:r>
              <w:rPr>
                <w:color w:val="000000"/>
              </w:rPr>
              <w:t>сентябрь</w:t>
            </w:r>
          </w:p>
        </w:tc>
        <w:tc>
          <w:tcPr>
            <w:tcW w:w="7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учителя физической культуры</w:t>
            </w:r>
          </w:p>
        </w:tc>
      </w:tr>
      <w:tr>
        <w:trPr>
          <w:trHeight w:val="832" w:hRule="atLeast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ind w:left="0" w:right="57" w:hanging="0"/>
              <w:outlineLvl w:val="1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ind w:left="0" w:right="57" w:hanging="0"/>
              <w:outlineLvl w:val="1"/>
              <w:rPr>
                <w:i/>
                <w:i/>
                <w:color w:val="000000"/>
              </w:rPr>
            </w:pPr>
            <w:r>
              <w:rPr>
                <w:color w:val="000000"/>
              </w:rPr>
              <w:t>Составление комплекса упражнений для утренней гимнастики и физкультминуток.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ind w:left="0" w:right="57" w:hanging="0"/>
              <w:jc w:val="center"/>
              <w:outlineLvl w:val="1"/>
              <w:rPr>
                <w:i/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ind w:left="0" w:right="57" w:hanging="0"/>
              <w:jc w:val="center"/>
              <w:outlineLvl w:val="1"/>
              <w:rPr>
                <w:color w:val="000000"/>
              </w:rPr>
            </w:pPr>
            <w:r>
              <w:rPr>
                <w:color w:val="000000"/>
              </w:rPr>
              <w:t>октябрь</w:t>
            </w:r>
          </w:p>
        </w:tc>
        <w:tc>
          <w:tcPr>
            <w:tcW w:w="7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учителя физической культуры</w:t>
            </w:r>
          </w:p>
        </w:tc>
      </w:tr>
      <w:tr>
        <w:trPr/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ind w:left="0" w:right="57" w:hanging="0"/>
              <w:outlineLvl w:val="1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ind w:left="0" w:right="57" w:hanging="0"/>
              <w:outlineLvl w:val="1"/>
              <w:rPr>
                <w:i/>
                <w:i/>
                <w:color w:val="000000"/>
              </w:rPr>
            </w:pPr>
            <w:r>
              <w:rPr>
                <w:color w:val="000000"/>
              </w:rPr>
              <w:t>Планирование занятий общефизической подготовки, разработка и составление учебного плана, плана – конспекта.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ind w:left="0" w:right="57" w:hanging="0"/>
              <w:jc w:val="center"/>
              <w:outlineLvl w:val="1"/>
              <w:rPr>
                <w:i/>
                <w:i/>
                <w:color w:val="000000"/>
              </w:rPr>
            </w:pPr>
            <w:r>
              <w:rPr>
                <w:i/>
                <w:color w:val="000000"/>
              </w:rPr>
              <w:t>2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ind w:left="0" w:right="57" w:hanging="0"/>
              <w:jc w:val="center"/>
              <w:outlineLvl w:val="1"/>
              <w:rPr>
                <w:color w:val="000000"/>
              </w:rPr>
            </w:pPr>
            <w:r>
              <w:rPr>
                <w:color w:val="000000"/>
              </w:rPr>
              <w:t>октябрь</w:t>
            </w:r>
          </w:p>
        </w:tc>
        <w:tc>
          <w:tcPr>
            <w:tcW w:w="7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учителя физической культуры</w:t>
            </w:r>
          </w:p>
        </w:tc>
      </w:tr>
      <w:tr>
        <w:trPr/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ind w:left="0" w:right="57" w:hanging="0"/>
              <w:outlineLvl w:val="1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ind w:left="0" w:right="57" w:hanging="0"/>
              <w:outlineLvl w:val="1"/>
              <w:rPr>
                <w:i/>
                <w:i/>
                <w:color w:val="000000"/>
              </w:rPr>
            </w:pPr>
            <w:r>
              <w:rPr>
                <w:color w:val="000000"/>
              </w:rPr>
              <w:t xml:space="preserve">Разучивание подвижных игр, спортивных аттракционов для проведения физкультурных перемен в помещении и игр на воздухе. 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ind w:left="0" w:right="57" w:hanging="0"/>
              <w:jc w:val="center"/>
              <w:outlineLvl w:val="1"/>
              <w:rPr>
                <w:i/>
                <w:i/>
                <w:color w:val="000000"/>
              </w:rPr>
            </w:pPr>
            <w:r>
              <w:rPr>
                <w:i/>
                <w:color w:val="000000"/>
              </w:rPr>
              <w:t>4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ind w:left="0" w:right="57" w:hanging="0"/>
              <w:jc w:val="center"/>
              <w:outlineLvl w:val="1"/>
              <w:rPr>
                <w:color w:val="000000"/>
              </w:rPr>
            </w:pPr>
            <w:r>
              <w:rPr>
                <w:color w:val="000000"/>
              </w:rPr>
              <w:t>октябрь-ноябрь</w:t>
            </w:r>
          </w:p>
        </w:tc>
        <w:tc>
          <w:tcPr>
            <w:tcW w:w="7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учителя физической культуры</w:t>
            </w:r>
          </w:p>
        </w:tc>
      </w:tr>
      <w:tr>
        <w:trPr/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ind w:left="0" w:right="57" w:hanging="0"/>
              <w:outlineLvl w:val="1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ind w:left="0" w:right="57" w:hanging="0"/>
              <w:outlineLvl w:val="1"/>
              <w:rPr>
                <w:i/>
                <w:i/>
                <w:color w:val="000000"/>
              </w:rPr>
            </w:pPr>
            <w:r>
              <w:rPr>
                <w:color w:val="000000"/>
              </w:rPr>
              <w:t>Особенности организации спортивно- массовой и физкультурно-оздоровительной внешкольной работы.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ind w:left="0" w:right="57" w:hanging="0"/>
              <w:jc w:val="center"/>
              <w:outlineLvl w:val="1"/>
              <w:rPr>
                <w:i/>
                <w:i/>
                <w:color w:val="000000"/>
              </w:rPr>
            </w:pPr>
            <w:r>
              <w:rPr>
                <w:i/>
                <w:color w:val="000000"/>
              </w:rPr>
              <w:t>2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ind w:left="0" w:right="57" w:hanging="0"/>
              <w:jc w:val="center"/>
              <w:outlineLvl w:val="1"/>
              <w:rPr>
                <w:color w:val="000000"/>
              </w:rPr>
            </w:pPr>
            <w:r>
              <w:rPr>
                <w:color w:val="000000"/>
              </w:rPr>
              <w:t>октябрь-ноябрь</w:t>
            </w:r>
          </w:p>
        </w:tc>
        <w:tc>
          <w:tcPr>
            <w:tcW w:w="7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учителя физической культуры</w:t>
            </w:r>
          </w:p>
        </w:tc>
      </w:tr>
    </w:tbl>
    <w:p>
      <w:pPr>
        <w:pStyle w:val="Normal"/>
        <w:numPr>
          <w:ilvl w:val="0"/>
          <w:numId w:val="0"/>
        </w:numPr>
        <w:tabs>
          <w:tab w:val="clear" w:pos="708"/>
          <w:tab w:val="left" w:pos="1440" w:leader="none"/>
          <w:tab w:val="center" w:pos="5102" w:leader="none"/>
        </w:tabs>
        <w:ind w:left="57" w:right="57" w:hanging="0"/>
        <w:outlineLvl w:val="1"/>
        <w:rPr>
          <w:b/>
          <w:b/>
          <w:bCs/>
          <w:color w:val="000000"/>
        </w:rPr>
      </w:pPr>
      <w:r>
        <w:rPr>
          <w:b/>
          <w:bCs/>
          <w:color w:val="000000"/>
        </w:rPr>
        <w:tab/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1440" w:leader="none"/>
          <w:tab w:val="center" w:pos="5102" w:leader="none"/>
        </w:tabs>
        <w:ind w:left="57" w:right="57" w:hanging="0"/>
        <w:outlineLvl w:val="1"/>
        <w:rPr>
          <w:color w:val="000000"/>
        </w:rPr>
      </w:pPr>
      <w:r>
        <w:rPr>
          <w:b/>
          <w:bCs/>
          <w:color w:val="000000"/>
        </w:rPr>
        <w:tab/>
        <w:t>ПОДГОТОВКА ИНСТРУКТОРОВ ПО СПОРТУ (8-9 классы)</w:t>
      </w:r>
    </w:p>
    <w:p>
      <w:pPr>
        <w:pStyle w:val="Normal"/>
        <w:numPr>
          <w:ilvl w:val="0"/>
          <w:numId w:val="0"/>
        </w:numPr>
        <w:ind w:left="57" w:right="57" w:hanging="0"/>
        <w:outlineLvl w:val="1"/>
        <w:rPr>
          <w:color w:val="000000"/>
        </w:rPr>
      </w:pPr>
      <w:r>
        <w:rPr>
          <w:color w:val="000000"/>
        </w:rPr>
        <w:br/>
        <w:t xml:space="preserve">Форма проведения занятии(мероприятий) имеет учебно-методический характер. </w:t>
      </w:r>
    </w:p>
    <w:tbl>
      <w:tblPr>
        <w:tblW w:w="16220" w:type="dxa"/>
        <w:jc w:val="left"/>
        <w:tblInd w:w="-94" w:type="dxa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512"/>
        <w:gridCol w:w="4110"/>
        <w:gridCol w:w="1885"/>
        <w:gridCol w:w="1672"/>
        <w:gridCol w:w="8041"/>
      </w:tblGrid>
      <w:tr>
        <w:trPr/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ind w:left="0" w:right="57" w:hanging="0"/>
              <w:outlineLvl w:val="1"/>
              <w:rPr>
                <w:i/>
                <w:i/>
                <w:color w:val="000000"/>
              </w:rPr>
            </w:pPr>
            <w:r>
              <w:rPr>
                <w:color w:val="000000"/>
              </w:rPr>
              <w:br/>
            </w:r>
            <w:r>
              <w:rPr>
                <w:i/>
                <w:color w:val="000000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ind w:left="0" w:right="57" w:hanging="0"/>
              <w:outlineLvl w:val="1"/>
              <w:rPr>
                <w:i/>
                <w:i/>
                <w:color w:val="000000"/>
              </w:rPr>
            </w:pPr>
            <w:r>
              <w:rPr>
                <w:i/>
                <w:color w:val="000000"/>
              </w:rPr>
              <w:t>Темы теоретических и практических занятий: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ind w:left="0" w:right="57" w:hanging="0"/>
              <w:jc w:val="center"/>
              <w:outlineLvl w:val="1"/>
              <w:rPr>
                <w:i/>
                <w:i/>
                <w:color w:val="000000"/>
              </w:rPr>
            </w:pPr>
            <w:r>
              <w:rPr>
                <w:i/>
                <w:color w:val="000000"/>
              </w:rPr>
              <w:t>Кол-во часов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i/>
                <w:i/>
              </w:rPr>
            </w:pPr>
            <w:r>
              <w:rPr>
                <w:i/>
              </w:rPr>
              <w:t>Сроки проведения</w:t>
            </w:r>
          </w:p>
        </w:tc>
        <w:tc>
          <w:tcPr>
            <w:tcW w:w="8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i/>
                <w:i/>
              </w:rPr>
            </w:pPr>
            <w:r>
              <w:rPr>
                <w:i/>
              </w:rPr>
              <w:t>Ответственные лица</w:t>
            </w:r>
          </w:p>
        </w:tc>
      </w:tr>
      <w:tr>
        <w:trPr>
          <w:trHeight w:val="785" w:hRule="atLeast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ind w:left="0" w:right="57" w:hanging="0"/>
              <w:outlineLvl w:val="1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ind w:left="0" w:right="57" w:hanging="0"/>
              <w:outlineLvl w:val="1"/>
              <w:rPr>
                <w:i/>
                <w:i/>
                <w:color w:val="000000"/>
              </w:rPr>
            </w:pPr>
            <w:r>
              <w:rPr>
                <w:color w:val="000000"/>
              </w:rPr>
              <w:t>История развития данного</w:t>
            </w:r>
            <w:hyperlink r:id="rId2">
              <w:r>
                <w:rPr>
                  <w:bCs/>
                </w:rPr>
                <w:t xml:space="preserve"> вида спорта</w:t>
              </w:r>
            </w:hyperlink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ind w:left="0" w:right="57" w:hanging="0"/>
              <w:jc w:val="center"/>
              <w:outlineLvl w:val="1"/>
              <w:rPr>
                <w:i/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ind w:left="0" w:right="57" w:hanging="0"/>
              <w:jc w:val="center"/>
              <w:outlineLvl w:val="1"/>
              <w:rPr>
                <w:color w:val="000000"/>
              </w:rPr>
            </w:pPr>
            <w:r>
              <w:rPr>
                <w:color w:val="000000"/>
              </w:rPr>
              <w:t>сентябрь</w:t>
            </w:r>
          </w:p>
        </w:tc>
        <w:tc>
          <w:tcPr>
            <w:tcW w:w="8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Учитель физической культуры</w:t>
            </w:r>
          </w:p>
        </w:tc>
      </w:tr>
      <w:tr>
        <w:trPr/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ind w:left="0" w:right="57" w:hanging="0"/>
              <w:outlineLvl w:val="1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ind w:left="0" w:right="57" w:hanging="0"/>
              <w:outlineLvl w:val="1"/>
              <w:rPr>
                <w:i/>
                <w:i/>
                <w:color w:val="000000"/>
              </w:rPr>
            </w:pPr>
            <w:r>
              <w:rPr>
                <w:color w:val="000000"/>
              </w:rPr>
              <w:t>Организация работы спортивной секции в школе.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ind w:left="0" w:right="57" w:hanging="0"/>
              <w:jc w:val="center"/>
              <w:outlineLvl w:val="1"/>
              <w:rPr>
                <w:i/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ind w:left="0" w:right="57" w:hanging="0"/>
              <w:jc w:val="center"/>
              <w:outlineLvl w:val="1"/>
              <w:rPr>
                <w:color w:val="000000"/>
              </w:rPr>
            </w:pPr>
            <w:r>
              <w:rPr>
                <w:color w:val="000000"/>
              </w:rPr>
              <w:t>сентябрь</w:t>
            </w:r>
          </w:p>
        </w:tc>
        <w:tc>
          <w:tcPr>
            <w:tcW w:w="8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учитель физической культуры</w:t>
            </w:r>
          </w:p>
        </w:tc>
      </w:tr>
      <w:tr>
        <w:trPr/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ind w:left="0" w:right="57" w:hanging="0"/>
              <w:outlineLvl w:val="1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ind w:left="0" w:right="57" w:hanging="0"/>
              <w:outlineLvl w:val="1"/>
              <w:rPr>
                <w:i/>
                <w:i/>
                <w:color w:val="000000"/>
              </w:rPr>
            </w:pPr>
            <w:r>
              <w:rPr>
                <w:color w:val="000000"/>
              </w:rPr>
              <w:t>Основы построение спортивной тренировки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ind w:left="0" w:right="57" w:hanging="0"/>
              <w:jc w:val="center"/>
              <w:outlineLvl w:val="1"/>
              <w:rPr>
                <w:i/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ind w:left="0" w:right="57" w:hanging="0"/>
              <w:jc w:val="center"/>
              <w:outlineLvl w:val="1"/>
              <w:rPr>
                <w:color w:val="000000"/>
              </w:rPr>
            </w:pPr>
            <w:r>
              <w:rPr>
                <w:color w:val="000000"/>
              </w:rPr>
              <w:t>сентябрь</w:t>
            </w:r>
          </w:p>
        </w:tc>
        <w:tc>
          <w:tcPr>
            <w:tcW w:w="8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учитель физической культуры</w:t>
            </w:r>
          </w:p>
        </w:tc>
      </w:tr>
      <w:tr>
        <w:trPr/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ind w:left="0" w:right="57" w:hanging="0"/>
              <w:outlineLvl w:val="1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ind w:left="0" w:right="57" w:hanging="0"/>
              <w:outlineLvl w:val="1"/>
              <w:rPr>
                <w:i/>
                <w:i/>
                <w:color w:val="000000"/>
              </w:rPr>
            </w:pPr>
            <w:r>
              <w:rPr>
                <w:color w:val="000000"/>
              </w:rPr>
              <w:t>Врачебно - педагогический контроль за занимающимися спортом. Нормы нагрузок на тренировках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ind w:left="0" w:right="57" w:hanging="0"/>
              <w:jc w:val="center"/>
              <w:outlineLvl w:val="1"/>
              <w:rPr>
                <w:i/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ind w:left="0" w:right="57" w:hanging="0"/>
              <w:jc w:val="center"/>
              <w:outlineLvl w:val="1"/>
              <w:rPr>
                <w:color w:val="000000"/>
              </w:rPr>
            </w:pPr>
            <w:r>
              <w:rPr>
                <w:color w:val="000000"/>
              </w:rPr>
              <w:t>сентябрь</w:t>
            </w:r>
          </w:p>
        </w:tc>
        <w:tc>
          <w:tcPr>
            <w:tcW w:w="8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учитель физической культуры, мед.работник</w:t>
            </w:r>
          </w:p>
        </w:tc>
      </w:tr>
      <w:tr>
        <w:trPr>
          <w:trHeight w:val="1980" w:hRule="atLeast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ind w:left="0" w:right="57" w:hanging="0"/>
              <w:outlineLvl w:val="1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ind w:left="0" w:right="57" w:hanging="0"/>
              <w:outlineLvl w:val="1"/>
              <w:rPr>
                <w:color w:val="000000"/>
              </w:rPr>
            </w:pPr>
            <w:r>
              <w:rPr>
                <w:color w:val="000000"/>
              </w:rPr>
              <w:t xml:space="preserve">Особенности дифференцированного применения средств физической культуры в занятиях со школьниками разного пола и возраста с учётом состояния их здоровья, степени физического развития и уровня подготовленности. 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ind w:left="0" w:right="57" w:hanging="0"/>
              <w:jc w:val="center"/>
              <w:outlineLvl w:val="1"/>
              <w:rPr>
                <w:i/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ind w:left="0" w:right="57" w:hanging="0"/>
              <w:jc w:val="center"/>
              <w:outlineLvl w:val="1"/>
              <w:rPr>
                <w:color w:val="000000"/>
              </w:rPr>
            </w:pPr>
            <w:r>
              <w:rPr>
                <w:color w:val="000000"/>
              </w:rPr>
              <w:t>октябрь</w:t>
            </w:r>
          </w:p>
        </w:tc>
        <w:tc>
          <w:tcPr>
            <w:tcW w:w="8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учитель физической культуры, мед.работник</w:t>
            </w:r>
          </w:p>
        </w:tc>
      </w:tr>
      <w:tr>
        <w:trPr/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ind w:left="0" w:right="57" w:hanging="0"/>
              <w:outlineLvl w:val="1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ind w:left="0" w:right="57" w:hanging="0"/>
              <w:outlineLvl w:val="1"/>
              <w:rPr>
                <w:color w:val="000000"/>
              </w:rPr>
            </w:pPr>
            <w:r>
              <w:rPr>
                <w:color w:val="000000"/>
              </w:rPr>
              <w:t>Оценка физического развития и физической подготовленности, занимающихся физкультурой и спортом.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ind w:left="0" w:right="57" w:hanging="0"/>
              <w:jc w:val="center"/>
              <w:outlineLvl w:val="1"/>
              <w:rPr>
                <w:i/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ind w:left="0" w:right="57" w:hanging="0"/>
              <w:jc w:val="center"/>
              <w:outlineLvl w:val="1"/>
              <w:rPr>
                <w:color w:val="000000"/>
              </w:rPr>
            </w:pPr>
            <w:r>
              <w:rPr>
                <w:color w:val="000000"/>
              </w:rPr>
              <w:t>октябрь</w:t>
            </w:r>
          </w:p>
        </w:tc>
        <w:tc>
          <w:tcPr>
            <w:tcW w:w="8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учитель физической культуры</w:t>
            </w:r>
          </w:p>
        </w:tc>
      </w:tr>
      <w:tr>
        <w:trPr/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ind w:left="0" w:right="57" w:hanging="0"/>
              <w:outlineLvl w:val="1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ind w:left="0" w:right="57" w:hanging="0"/>
              <w:outlineLvl w:val="1"/>
              <w:rPr>
                <w:color w:val="000000"/>
              </w:rPr>
            </w:pPr>
            <w:r>
              <w:rPr>
                <w:color w:val="000000"/>
              </w:rPr>
              <w:t>Планирование спортивных тренировок.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ind w:left="0" w:right="57" w:hanging="0"/>
              <w:jc w:val="center"/>
              <w:outlineLvl w:val="1"/>
              <w:rPr>
                <w:i/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ind w:left="0" w:right="57" w:hanging="0"/>
              <w:jc w:val="center"/>
              <w:outlineLvl w:val="1"/>
              <w:rPr>
                <w:color w:val="000000"/>
              </w:rPr>
            </w:pPr>
            <w:r>
              <w:rPr>
                <w:color w:val="000000"/>
              </w:rPr>
              <w:t>октябрь</w:t>
            </w:r>
          </w:p>
        </w:tc>
        <w:tc>
          <w:tcPr>
            <w:tcW w:w="8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учитель физической культуры</w:t>
            </w:r>
          </w:p>
        </w:tc>
      </w:tr>
      <w:tr>
        <w:trPr/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ind w:left="0" w:right="57" w:hanging="0"/>
              <w:outlineLvl w:val="1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ind w:left="0" w:right="57" w:hanging="0"/>
              <w:outlineLvl w:val="1"/>
              <w:rPr>
                <w:color w:val="000000"/>
              </w:rPr>
            </w:pPr>
            <w:r>
              <w:rPr>
                <w:color w:val="000000"/>
              </w:rPr>
              <w:t xml:space="preserve">Общефизическая подготовка </w:t>
              <w:br/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ind w:left="0" w:right="57" w:hanging="0"/>
              <w:jc w:val="center"/>
              <w:outlineLvl w:val="1"/>
              <w:rPr>
                <w:i/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ind w:left="0" w:right="57" w:hanging="0"/>
              <w:jc w:val="center"/>
              <w:outlineLvl w:val="1"/>
              <w:rPr>
                <w:color w:val="000000"/>
              </w:rPr>
            </w:pPr>
            <w:r>
              <w:rPr>
                <w:color w:val="000000"/>
              </w:rPr>
              <w:t>ноябрь</w:t>
            </w:r>
          </w:p>
        </w:tc>
        <w:tc>
          <w:tcPr>
            <w:tcW w:w="8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учитель физической культуры</w:t>
            </w:r>
          </w:p>
        </w:tc>
      </w:tr>
      <w:tr>
        <w:trPr/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ind w:left="0" w:right="57" w:hanging="0"/>
              <w:outlineLvl w:val="1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ind w:left="0" w:right="57" w:hanging="0"/>
              <w:outlineLvl w:val="1"/>
              <w:rPr>
                <w:color w:val="000000"/>
              </w:rPr>
            </w:pPr>
            <w:r>
              <w:rPr>
                <w:color w:val="000000"/>
              </w:rPr>
              <w:t>Судейство соревнований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ind w:left="0" w:right="57" w:hanging="0"/>
              <w:jc w:val="center"/>
              <w:outlineLvl w:val="1"/>
              <w:rPr>
                <w:i/>
                <w:i/>
                <w:color w:val="000000"/>
              </w:rPr>
            </w:pPr>
            <w:r>
              <w:rPr>
                <w:i/>
                <w:color w:val="000000"/>
              </w:rPr>
              <w:t>4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ind w:left="0" w:right="57" w:hanging="0"/>
              <w:jc w:val="center"/>
              <w:outlineLvl w:val="1"/>
              <w:rPr>
                <w:color w:val="000000"/>
              </w:rPr>
            </w:pPr>
            <w:r>
              <w:rPr>
                <w:color w:val="000000"/>
              </w:rPr>
              <w:t>Ноябрь-декабрь</w:t>
            </w:r>
          </w:p>
        </w:tc>
        <w:tc>
          <w:tcPr>
            <w:tcW w:w="8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учитель физической культуры</w:t>
            </w:r>
          </w:p>
        </w:tc>
      </w:tr>
      <w:tr>
        <w:trPr/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ind w:left="0" w:right="57" w:hanging="0"/>
              <w:outlineLvl w:val="1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ind w:left="0" w:right="57" w:hanging="0"/>
              <w:outlineLvl w:val="1"/>
              <w:rPr>
                <w:color w:val="000000"/>
              </w:rPr>
            </w:pPr>
            <w:r>
              <w:rPr>
                <w:color w:val="000000"/>
              </w:rPr>
              <w:t>Подводящие и специальные упражнения спортсмена, место их в тренировочном процессе.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ind w:left="0" w:right="57" w:hanging="0"/>
              <w:jc w:val="center"/>
              <w:outlineLvl w:val="1"/>
              <w:rPr>
                <w:i/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ind w:left="0" w:right="57" w:hanging="0"/>
              <w:jc w:val="center"/>
              <w:outlineLvl w:val="1"/>
              <w:rPr>
                <w:color w:val="000000"/>
              </w:rPr>
            </w:pPr>
            <w:r>
              <w:rPr>
                <w:color w:val="000000"/>
              </w:rPr>
              <w:t>декабрь</w:t>
            </w:r>
          </w:p>
        </w:tc>
        <w:tc>
          <w:tcPr>
            <w:tcW w:w="8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учитель физической культуры</w:t>
            </w:r>
          </w:p>
        </w:tc>
      </w:tr>
    </w:tbl>
    <w:p>
      <w:pPr>
        <w:pStyle w:val="Normal"/>
        <w:numPr>
          <w:ilvl w:val="0"/>
          <w:numId w:val="0"/>
        </w:numPr>
        <w:ind w:left="57" w:right="57" w:hanging="0"/>
        <w:jc w:val="center"/>
        <w:outlineLvl w:val="1"/>
        <w:rPr>
          <w:b/>
          <w:b/>
          <w:bCs/>
          <w:color w:val="000000"/>
        </w:rPr>
      </w:pPr>
      <w:r>
        <w:rPr>
          <w:color w:val="000000"/>
        </w:rPr>
        <w:br/>
      </w:r>
      <w:r>
        <w:rPr>
          <w:b/>
          <w:bCs/>
          <w:color w:val="000000"/>
        </w:rPr>
        <w:t>ПОДГОТОВКА СПОРТИВНЫХ СУДЕЙ</w:t>
      </w:r>
    </w:p>
    <w:tbl>
      <w:tblPr>
        <w:tblpPr w:bottomFromText="0" w:horzAnchor="margin" w:leftFromText="180" w:rightFromText="180" w:tblpX="0" w:tblpY="315" w:topFromText="0" w:vertAnchor="margin"/>
        <w:tblW w:w="16126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567"/>
        <w:gridCol w:w="4254"/>
        <w:gridCol w:w="1984"/>
        <w:gridCol w:w="1701"/>
        <w:gridCol w:w="7620"/>
      </w:tblGrid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ind w:left="0" w:right="57" w:hanging="0"/>
              <w:outlineLvl w:val="1"/>
              <w:rPr>
                <w:i/>
                <w:i/>
                <w:color w:val="000000"/>
              </w:rPr>
            </w:pPr>
            <w:r>
              <w:rPr>
                <w:color w:val="000000"/>
              </w:rPr>
              <w:br/>
            </w:r>
            <w:r>
              <w:rPr>
                <w:i/>
                <w:color w:val="000000"/>
              </w:rPr>
              <w:t>№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ind w:left="0" w:right="57" w:hanging="0"/>
              <w:outlineLvl w:val="1"/>
              <w:rPr>
                <w:i/>
                <w:i/>
                <w:color w:val="000000"/>
              </w:rPr>
            </w:pPr>
            <w:r>
              <w:rPr>
                <w:i/>
                <w:color w:val="000000"/>
              </w:rPr>
              <w:t>Темы теоретических и практических занятий: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ind w:left="0" w:right="57" w:hanging="0"/>
              <w:outlineLvl w:val="1"/>
              <w:rPr>
                <w:i/>
                <w:i/>
                <w:color w:val="000000"/>
              </w:rPr>
            </w:pPr>
            <w:r>
              <w:rPr>
                <w:i/>
                <w:color w:val="000000"/>
              </w:rPr>
              <w:t>Кол-во часов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i/>
                <w:i/>
              </w:rPr>
            </w:pPr>
            <w:r>
              <w:rPr>
                <w:i/>
              </w:rPr>
              <w:t>Сроки проведения</w:t>
            </w: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i/>
                <w:i/>
              </w:rPr>
            </w:pPr>
            <w:r>
              <w:rPr>
                <w:i/>
              </w:rPr>
              <w:t>Ответственные лица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ind w:left="0" w:right="57" w:hanging="0"/>
              <w:outlineLvl w:val="1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ind w:left="0" w:right="57" w:hanging="0"/>
              <w:outlineLvl w:val="1"/>
              <w:rPr>
                <w:i/>
                <w:i/>
                <w:color w:val="000000"/>
              </w:rPr>
            </w:pPr>
            <w:r>
              <w:rPr>
                <w:color w:val="000000"/>
              </w:rPr>
              <w:t xml:space="preserve">Развитие физической культуры и спорта в России </w:t>
              <w:br/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ind w:left="0" w:right="57" w:hanging="0"/>
              <w:jc w:val="center"/>
              <w:outlineLvl w:val="1"/>
              <w:rPr>
                <w:i/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ind w:left="0" w:right="57" w:hanging="0"/>
              <w:jc w:val="center"/>
              <w:outlineLvl w:val="1"/>
              <w:rPr>
                <w:color w:val="000000"/>
              </w:rPr>
            </w:pPr>
            <w:r>
              <w:rPr>
                <w:color w:val="000000"/>
              </w:rPr>
              <w:t>сентябрь</w:t>
            </w: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учитель физической культуры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ind w:left="0" w:right="57" w:hanging="0"/>
              <w:outlineLvl w:val="1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ind w:left="0" w:right="57" w:hanging="0"/>
              <w:outlineLvl w:val="1"/>
              <w:rPr>
                <w:i/>
                <w:i/>
                <w:color w:val="000000"/>
              </w:rPr>
            </w:pPr>
            <w:r>
              <w:rPr>
                <w:color w:val="000000"/>
              </w:rPr>
              <w:t>Особенности данного вида спорта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ind w:left="0" w:right="57" w:hanging="0"/>
              <w:jc w:val="center"/>
              <w:outlineLvl w:val="1"/>
              <w:rPr>
                <w:i/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ind w:left="0" w:right="57" w:hanging="0"/>
              <w:jc w:val="center"/>
              <w:outlineLvl w:val="1"/>
              <w:rPr>
                <w:color w:val="000000"/>
              </w:rPr>
            </w:pPr>
            <w:r>
              <w:rPr>
                <w:color w:val="000000"/>
              </w:rPr>
              <w:t>сентябрь</w:t>
            </w: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учитель физической культуры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ind w:left="0" w:right="57" w:hanging="0"/>
              <w:outlineLvl w:val="1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ind w:left="0" w:right="57" w:hanging="0"/>
              <w:outlineLvl w:val="1"/>
              <w:rPr>
                <w:i/>
                <w:i/>
                <w:color w:val="000000"/>
              </w:rPr>
            </w:pPr>
            <w:r>
              <w:rPr>
                <w:color w:val="000000"/>
              </w:rPr>
              <w:t>Подготовка к соревнованиям, их организация и проведение. Составление положения о соревнованиях. Условия проведения соревнований, обеспечение безопасности во время них.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ind w:left="0" w:right="57" w:hanging="0"/>
              <w:jc w:val="center"/>
              <w:outlineLvl w:val="1"/>
              <w:rPr>
                <w:i/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ind w:left="0" w:right="57" w:hanging="0"/>
              <w:jc w:val="center"/>
              <w:outlineLvl w:val="1"/>
              <w:rPr>
                <w:color w:val="000000"/>
              </w:rPr>
            </w:pPr>
            <w:r>
              <w:rPr>
                <w:color w:val="000000"/>
              </w:rPr>
              <w:t>сентябрь-октябрь</w:t>
            </w: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учитель физической культуры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ind w:left="0" w:right="57" w:hanging="0"/>
              <w:outlineLvl w:val="1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ind w:left="0" w:right="57" w:hanging="0"/>
              <w:outlineLvl w:val="1"/>
              <w:rPr>
                <w:i/>
                <w:i/>
                <w:color w:val="000000"/>
              </w:rPr>
            </w:pPr>
            <w:r>
              <w:rPr>
                <w:color w:val="000000"/>
              </w:rPr>
              <w:t xml:space="preserve">Правила соревнований и техника судейства. Практика судейства. </w:t>
              <w:br/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ind w:left="0" w:right="57" w:hanging="0"/>
              <w:jc w:val="center"/>
              <w:outlineLvl w:val="1"/>
              <w:rPr>
                <w:i/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ind w:left="0" w:right="57" w:hanging="0"/>
              <w:jc w:val="center"/>
              <w:outlineLvl w:val="1"/>
              <w:rPr>
                <w:color w:val="000000"/>
              </w:rPr>
            </w:pPr>
            <w:r>
              <w:rPr>
                <w:color w:val="000000"/>
              </w:rPr>
              <w:t>В течении года.</w:t>
            </w: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учитель физической культуры</w:t>
            </w:r>
          </w:p>
        </w:tc>
      </w:tr>
    </w:tbl>
    <w:p>
      <w:pPr>
        <w:pStyle w:val="Normal"/>
        <w:tabs>
          <w:tab w:val="clear" w:pos="708"/>
          <w:tab w:val="left" w:pos="180" w:leader="none"/>
        </w:tabs>
        <w:ind w:left="57" w:right="57" w:firstLine="851"/>
        <w:jc w:val="center"/>
        <w:rPr>
          <w:b/>
          <w:b/>
        </w:rPr>
      </w:pPr>
      <w:r>
        <w:rPr>
          <w:b/>
        </w:rPr>
        <w:t>Ожидаемые результаты.</w:t>
      </w:r>
    </w:p>
    <w:p>
      <w:pPr>
        <w:pStyle w:val="Normal"/>
        <w:tabs>
          <w:tab w:val="clear" w:pos="708"/>
          <w:tab w:val="left" w:pos="180" w:leader="none"/>
        </w:tabs>
        <w:ind w:left="57" w:right="57" w:firstLine="851"/>
        <w:jc w:val="both"/>
        <w:rPr>
          <w:b/>
          <w:b/>
        </w:rPr>
      </w:pPr>
      <w:r>
        <w:rPr>
          <w:b/>
        </w:rPr>
      </w:r>
    </w:p>
    <w:tbl>
      <w:tblPr>
        <w:tblW w:w="16126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1525"/>
        <w:gridCol w:w="7513"/>
        <w:gridCol w:w="7088"/>
      </w:tblGrid>
      <w:tr>
        <w:trPr/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80" w:leader="none"/>
              </w:tabs>
              <w:ind w:left="57" w:right="57" w:hanging="0"/>
              <w:jc w:val="both"/>
              <w:rPr>
                <w:b/>
                <w:b/>
              </w:rPr>
            </w:pPr>
            <w:r>
              <w:rPr>
                <w:b/>
              </w:rPr>
              <w:t>Цель проекта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80" w:leader="none"/>
              </w:tabs>
              <w:ind w:left="57" w:right="57" w:hanging="0"/>
              <w:jc w:val="both"/>
              <w:rPr>
                <w:b/>
                <w:b/>
              </w:rPr>
            </w:pPr>
            <w:r>
              <w:rPr>
                <w:b/>
              </w:rPr>
              <w:t>Мероприятия для отслеживания эффективности проекта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80" w:leader="none"/>
              </w:tabs>
              <w:ind w:left="57" w:right="57" w:hanging="0"/>
              <w:jc w:val="both"/>
              <w:rPr>
                <w:b/>
                <w:b/>
              </w:rPr>
            </w:pPr>
            <w:r>
              <w:rPr>
                <w:b/>
              </w:rPr>
              <w:t>Ответственные</w:t>
            </w:r>
          </w:p>
        </w:tc>
      </w:tr>
      <w:tr>
        <w:trPr/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  <w:t>Привлечение обучающихся общеобразовательного учреждения    к систематическим занятиям физической                                 культурой и спортом;</w:t>
            </w:r>
          </w:p>
          <w:p>
            <w:pPr>
              <w:pStyle w:val="Normal"/>
              <w:tabs>
                <w:tab w:val="clear" w:pos="708"/>
                <w:tab w:val="left" w:pos="180" w:leader="none"/>
              </w:tabs>
              <w:ind w:left="57" w:right="57" w:hanging="0"/>
              <w:jc w:val="both"/>
              <w:rPr/>
            </w:pPr>
            <w:r>
              <w:rPr/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1"/>
              </w:numPr>
              <w:tabs>
                <w:tab w:val="clear" w:pos="708"/>
                <w:tab w:val="left" w:pos="354" w:leader="none"/>
              </w:tabs>
              <w:ind w:left="57" w:right="57" w:hanging="0"/>
              <w:jc w:val="both"/>
              <w:rPr/>
            </w:pPr>
            <w:r>
              <w:rPr/>
              <w:t>Мониторинг здоровья школьников.</w:t>
            </w:r>
          </w:p>
          <w:p>
            <w:pPr>
              <w:pStyle w:val="Normal"/>
              <w:numPr>
                <w:ilvl w:val="0"/>
                <w:numId w:val="1"/>
              </w:numPr>
              <w:tabs>
                <w:tab w:val="clear" w:pos="708"/>
                <w:tab w:val="left" w:pos="354" w:leader="none"/>
              </w:tabs>
              <w:ind w:left="57" w:right="57" w:hanging="0"/>
              <w:jc w:val="both"/>
              <w:rPr/>
            </w:pPr>
            <w:r>
              <w:rPr/>
              <w:t>Отслеживание результативности успеваемости учеников по физической культуре.</w:t>
            </w:r>
          </w:p>
          <w:p>
            <w:pPr>
              <w:pStyle w:val="Normal"/>
              <w:numPr>
                <w:ilvl w:val="0"/>
                <w:numId w:val="1"/>
              </w:numPr>
              <w:tabs>
                <w:tab w:val="clear" w:pos="708"/>
                <w:tab w:val="left" w:pos="354" w:leader="none"/>
              </w:tabs>
              <w:ind w:left="57" w:right="57" w:hanging="0"/>
              <w:jc w:val="both"/>
              <w:rPr/>
            </w:pPr>
            <w:r>
              <w:rPr/>
              <w:t xml:space="preserve">Изучение динамики уровня физического развития учащихся. </w:t>
            </w:r>
          </w:p>
          <w:p>
            <w:pPr>
              <w:pStyle w:val="Normal"/>
              <w:numPr>
                <w:ilvl w:val="0"/>
                <w:numId w:val="1"/>
              </w:numPr>
              <w:tabs>
                <w:tab w:val="clear" w:pos="708"/>
                <w:tab w:val="left" w:pos="354" w:leader="none"/>
              </w:tabs>
              <w:ind w:left="57" w:right="57" w:hanging="0"/>
              <w:jc w:val="both"/>
              <w:rPr/>
            </w:pPr>
            <w:r>
              <w:rPr/>
              <w:t>Контроль результативности участия школы смотрах и спортивных соревнования, а также других физкультурно-массовых мероприятиях.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80" w:leader="none"/>
              </w:tabs>
              <w:ind w:left="57" w:right="57" w:hanging="0"/>
              <w:jc w:val="both"/>
              <w:rPr/>
            </w:pPr>
            <w:r>
              <w:rPr/>
              <w:t>Медработник школы, учителя физкультуры, классные руководители</w:t>
            </w:r>
          </w:p>
        </w:tc>
      </w:tr>
      <w:tr>
        <w:trPr/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80" w:leader="none"/>
              </w:tabs>
              <w:ind w:left="57" w:right="57" w:hanging="0"/>
              <w:jc w:val="both"/>
              <w:rPr/>
            </w:pPr>
            <w:r>
              <w:rPr/>
              <w:t>Повышение интереса к здоровому образу жизни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2"/>
              </w:numPr>
              <w:tabs>
                <w:tab w:val="clear" w:pos="708"/>
                <w:tab w:val="left" w:pos="212" w:leader="none"/>
              </w:tabs>
              <w:ind w:left="57" w:right="57" w:hanging="0"/>
              <w:jc w:val="both"/>
              <w:rPr/>
            </w:pPr>
            <w:r>
              <w:rPr/>
              <w:t>Обучение физкультурного актива школы (физоргов, судей, инструкторов по спорту).</w:t>
            </w:r>
          </w:p>
          <w:p>
            <w:pPr>
              <w:pStyle w:val="Normal"/>
              <w:numPr>
                <w:ilvl w:val="0"/>
                <w:numId w:val="2"/>
              </w:numPr>
              <w:tabs>
                <w:tab w:val="clear" w:pos="708"/>
                <w:tab w:val="left" w:pos="212" w:leader="none"/>
              </w:tabs>
              <w:ind w:left="57" w:right="57" w:hanging="0"/>
              <w:jc w:val="both"/>
              <w:rPr/>
            </w:pPr>
            <w:r>
              <w:rPr/>
              <w:t>Мониторинг массовости физкультурно-оздоровительных и спортивных мероприятий.</w:t>
            </w:r>
          </w:p>
          <w:p>
            <w:pPr>
              <w:pStyle w:val="Normal"/>
              <w:numPr>
                <w:ilvl w:val="0"/>
                <w:numId w:val="2"/>
              </w:numPr>
              <w:tabs>
                <w:tab w:val="clear" w:pos="708"/>
                <w:tab w:val="left" w:pos="212" w:leader="none"/>
              </w:tabs>
              <w:ind w:left="57" w:right="57" w:hanging="0"/>
              <w:jc w:val="both"/>
              <w:rPr/>
            </w:pPr>
            <w:r>
              <w:rPr/>
              <w:t>Отслеживание занятости учащихся в спортивных и кружках.</w:t>
            </w:r>
          </w:p>
          <w:p>
            <w:pPr>
              <w:pStyle w:val="Normal"/>
              <w:numPr>
                <w:ilvl w:val="0"/>
                <w:numId w:val="2"/>
              </w:numPr>
              <w:tabs>
                <w:tab w:val="clear" w:pos="708"/>
                <w:tab w:val="left" w:pos="212" w:leader="none"/>
              </w:tabs>
              <w:ind w:left="57" w:right="57" w:hanging="0"/>
              <w:jc w:val="both"/>
              <w:rPr/>
            </w:pPr>
            <w:r>
              <w:rPr/>
              <w:t>Контроль за учениками, склонным к вредным привычка.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80" w:leader="none"/>
                <w:tab w:val="left" w:pos="540" w:leader="none"/>
              </w:tabs>
              <w:ind w:left="57" w:right="57" w:hanging="0"/>
              <w:jc w:val="both"/>
              <w:rPr/>
            </w:pPr>
            <w:r>
              <w:rPr/>
              <w:t>зам. директора по ВР</w:t>
            </w:r>
          </w:p>
          <w:p>
            <w:pPr>
              <w:pStyle w:val="Normal"/>
              <w:tabs>
                <w:tab w:val="clear" w:pos="708"/>
                <w:tab w:val="left" w:pos="180" w:leader="none"/>
                <w:tab w:val="left" w:pos="540" w:leader="none"/>
              </w:tabs>
              <w:ind w:left="57" w:right="57" w:hanging="0"/>
              <w:jc w:val="both"/>
              <w:rPr/>
            </w:pPr>
            <w:r>
              <w:rPr/>
              <w:t>учителя физкультуры, классные руководители, социальный педагог,</w:t>
            </w:r>
          </w:p>
          <w:p>
            <w:pPr>
              <w:pStyle w:val="Normal"/>
              <w:tabs>
                <w:tab w:val="clear" w:pos="708"/>
                <w:tab w:val="left" w:pos="180" w:leader="none"/>
                <w:tab w:val="left" w:pos="540" w:leader="none"/>
              </w:tabs>
              <w:ind w:left="57" w:right="57" w:hanging="0"/>
              <w:jc w:val="both"/>
              <w:rPr/>
            </w:pPr>
            <w:r>
              <w:rPr/>
              <w:t>психолог школы</w:t>
            </w:r>
          </w:p>
          <w:p>
            <w:pPr>
              <w:pStyle w:val="Normal"/>
              <w:tabs>
                <w:tab w:val="clear" w:pos="708"/>
                <w:tab w:val="left" w:pos="180" w:leader="none"/>
                <w:tab w:val="left" w:pos="540" w:leader="none"/>
              </w:tabs>
              <w:ind w:left="57" w:right="57" w:hanging="0"/>
              <w:jc w:val="both"/>
              <w:rPr/>
            </w:pPr>
            <w:r>
              <w:rPr/>
              <w:t>Совет старшеклассников медработник школы,</w:t>
            </w:r>
          </w:p>
          <w:p>
            <w:pPr>
              <w:pStyle w:val="Normal"/>
              <w:tabs>
                <w:tab w:val="clear" w:pos="708"/>
                <w:tab w:val="left" w:pos="180" w:leader="none"/>
              </w:tabs>
              <w:ind w:left="57" w:right="57" w:hanging="0"/>
              <w:jc w:val="both"/>
              <w:rPr/>
            </w:pPr>
            <w:r>
              <w:rPr/>
              <w:t>Совет физоргов</w:t>
            </w:r>
          </w:p>
        </w:tc>
      </w:tr>
      <w:tr>
        <w:trPr/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80" w:leader="none"/>
              </w:tabs>
              <w:ind w:left="57" w:right="57" w:hanging="0"/>
              <w:jc w:val="both"/>
              <w:rPr/>
            </w:pPr>
            <w:r>
              <w:rPr/>
              <w:t>Совершенствование спортивной МТБ школы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3"/>
              </w:numPr>
              <w:tabs>
                <w:tab w:val="clear" w:pos="708"/>
                <w:tab w:val="left" w:pos="180" w:leader="none"/>
                <w:tab w:val="left" w:pos="212" w:leader="none"/>
              </w:tabs>
              <w:ind w:left="57" w:right="57" w:hanging="0"/>
              <w:jc w:val="both"/>
              <w:rPr/>
            </w:pPr>
            <w:r>
              <w:rPr/>
              <w:t xml:space="preserve">Инвентаризация спортивной МТБ школы </w:t>
            </w:r>
          </w:p>
          <w:p>
            <w:pPr>
              <w:pStyle w:val="Normal"/>
              <w:numPr>
                <w:ilvl w:val="0"/>
                <w:numId w:val="3"/>
              </w:numPr>
              <w:tabs>
                <w:tab w:val="clear" w:pos="708"/>
                <w:tab w:val="left" w:pos="180" w:leader="none"/>
                <w:tab w:val="left" w:pos="212" w:leader="none"/>
              </w:tabs>
              <w:ind w:left="57" w:right="57" w:hanging="0"/>
              <w:jc w:val="both"/>
              <w:rPr/>
            </w:pPr>
            <w:r>
              <w:rPr/>
              <w:t>Отчеты учителей физкультуры по ее сохранению и развитию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80" w:leader="none"/>
                <w:tab w:val="left" w:pos="540" w:leader="none"/>
              </w:tabs>
              <w:ind w:left="57" w:right="57" w:hanging="0"/>
              <w:jc w:val="both"/>
              <w:rPr/>
            </w:pPr>
            <w:r>
              <w:rPr/>
              <w:t>Управляющий Совет школы зам. директора по ВР</w:t>
            </w:r>
          </w:p>
          <w:p>
            <w:pPr>
              <w:pStyle w:val="Normal"/>
              <w:tabs>
                <w:tab w:val="clear" w:pos="708"/>
                <w:tab w:val="left" w:pos="180" w:leader="none"/>
              </w:tabs>
              <w:ind w:left="57" w:right="57" w:hanging="0"/>
              <w:jc w:val="both"/>
              <w:rPr/>
            </w:pPr>
            <w:r>
              <w:rPr/>
              <w:t>учителя физкультуры,</w:t>
            </w:r>
          </w:p>
          <w:p>
            <w:pPr>
              <w:pStyle w:val="Normal"/>
              <w:tabs>
                <w:tab w:val="clear" w:pos="708"/>
                <w:tab w:val="left" w:pos="180" w:leader="none"/>
              </w:tabs>
              <w:ind w:left="57" w:right="57" w:hanging="0"/>
              <w:jc w:val="both"/>
              <w:rPr/>
            </w:pPr>
            <w:r>
              <w:rPr/>
              <w:t>Совет старшеклассников,</w:t>
            </w:r>
          </w:p>
          <w:p>
            <w:pPr>
              <w:pStyle w:val="Normal"/>
              <w:tabs>
                <w:tab w:val="clear" w:pos="708"/>
                <w:tab w:val="left" w:pos="180" w:leader="none"/>
              </w:tabs>
              <w:ind w:left="57" w:right="57" w:hanging="0"/>
              <w:jc w:val="both"/>
              <w:rPr/>
            </w:pPr>
            <w:r>
              <w:rPr/>
              <w:t>Совет физоргов</w:t>
            </w:r>
          </w:p>
        </w:tc>
      </w:tr>
    </w:tbl>
    <w:p>
      <w:pPr>
        <w:pStyle w:val="Normal"/>
        <w:rPr/>
      </w:pPr>
      <w:r>
        <w:rPr/>
      </w:r>
    </w:p>
    <w:p>
      <w:pPr>
        <w:pStyle w:val="3"/>
        <w:spacing w:beforeAutospacing="0" w:before="0" w:afterAutospacing="0" w:after="0"/>
        <w:ind w:firstLine="567"/>
        <w:rPr>
          <w:rFonts w:ascii="Times New Roman" w:hAnsi="Times New Roman" w:cs="Times New Roman"/>
          <w:color w:val="auto"/>
        </w:rPr>
      </w:pPr>
      <w:r>
        <w:rPr>
          <w:rStyle w:val="Strong"/>
          <w:rFonts w:cs="Times New Roman" w:ascii="Times New Roman" w:hAnsi="Times New Roman"/>
          <w:b/>
          <w:bCs/>
          <w:color w:val="auto"/>
        </w:rPr>
        <w:t>Финансово-экономическое обоснование реализации Проекта</w:t>
      </w:r>
    </w:p>
    <w:p>
      <w:pPr>
        <w:pStyle w:val="NormalWeb"/>
        <w:spacing w:beforeAutospacing="0" w:before="0" w:afterAutospacing="0" w:after="0"/>
        <w:ind w:firstLine="567"/>
        <w:rPr/>
      </w:pPr>
      <w:r>
        <w:rPr/>
        <w:t>Источником финансирования деятельности Программы развития являются бюджетные и дополнительно привлеченные ресурсы (дополнительные платные услуги, спонсорская благотворительная помощь).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tabs>
          <w:tab w:val="clear" w:pos="708"/>
          <w:tab w:val="left" w:pos="180" w:leader="none"/>
        </w:tabs>
        <w:ind w:firstLine="570"/>
        <w:jc w:val="both"/>
        <w:rPr>
          <w:b/>
          <w:b/>
        </w:rPr>
      </w:pPr>
      <w:r>
        <w:rPr>
          <w:b/>
        </w:rPr>
        <w:t>Жизнеспособность проекта.</w:t>
      </w:r>
    </w:p>
    <w:p>
      <w:pPr>
        <w:pStyle w:val="Normal"/>
        <w:tabs>
          <w:tab w:val="clear" w:pos="708"/>
          <w:tab w:val="left" w:pos="180" w:leader="none"/>
        </w:tabs>
        <w:ind w:firstLine="570"/>
        <w:jc w:val="both"/>
        <w:rPr/>
      </w:pPr>
      <w:r>
        <w:rPr/>
        <w:t>Проект реально осуществить в любом образовательном учреждении. Он хорошо накладывается на любую воспитательную систему, т. к. отражает потребности образовательной политики современного общества. В каждой территории возможно подобрать собственные спортивные объединения, объекты для осуществления физкультурно-оздоровительной деятельности школьников.</w:t>
      </w:r>
    </w:p>
    <w:p>
      <w:pPr>
        <w:pStyle w:val="Normal"/>
        <w:tabs>
          <w:tab w:val="clear" w:pos="708"/>
          <w:tab w:val="left" w:pos="180" w:leader="none"/>
        </w:tabs>
        <w:ind w:firstLine="570"/>
        <w:jc w:val="both"/>
        <w:rPr/>
      </w:pPr>
      <w:r>
        <w:rPr/>
        <w:t>Здоровые, социально-активные, коммуникабельные дети, ориентированные на здоровый образ жизни, приученные к самостоятельной активной физкультурно-оздоровительной деятельности – вот то, на что направлена реализация данной проекта.</w:t>
      </w:r>
    </w:p>
    <w:p>
      <w:pPr>
        <w:pStyle w:val="Normal"/>
        <w:ind w:left="720" w:hanging="0"/>
        <w:jc w:val="both"/>
        <w:rPr>
          <w:b/>
          <w:b/>
        </w:rPr>
      </w:pPr>
      <w:r>
        <w:rPr>
          <w:b/>
        </w:rPr>
      </w:r>
    </w:p>
    <w:p>
      <w:pPr>
        <w:pStyle w:val="Normal"/>
        <w:rPr/>
      </w:pPr>
      <w:r>
        <w:rPr/>
      </w:r>
    </w:p>
    <w:sectPr>
      <w:type w:val="nextPage"/>
      <w:pgSz w:orient="landscape" w:w="16838" w:h="11906"/>
      <w:pgMar w:left="567" w:right="851" w:header="0" w:top="850" w:footer="0" w:bottom="709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Arial">
    <w:charset w:val="01"/>
    <w:family w:val="roman"/>
    <w:pitch w:val="default"/>
  </w:font>
  <w:font w:name="PT Astra Serif">
    <w:charset w:val="01"/>
    <w:family w:val="roman"/>
    <w:pitch w:val="default"/>
  </w:font>
  <w:font w:name="Wingdings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0" w:semiHidden="0" w:unhideWhenUsed="0" w:qFormat="1"/>
    <w:lsdException w:name="Emphasis" w:uiPriority="20" w:semiHidden="0" w:unhideWhenUsed="0" w:qFormat="1"/>
    <w:lsdException w:name="Normal (Web)" w:uiPriority="0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9d35a0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3">
    <w:name w:val="Heading 3"/>
    <w:basedOn w:val="Normal"/>
    <w:link w:val="30"/>
    <w:qFormat/>
    <w:rsid w:val="009d35a0"/>
    <w:pPr>
      <w:spacing w:beforeAutospacing="1" w:afterAutospacing="1"/>
      <w:outlineLvl w:val="2"/>
    </w:pPr>
    <w:rPr>
      <w:rFonts w:ascii="Arial" w:hAnsi="Arial" w:cs="Arial"/>
      <w:b/>
      <w:bCs/>
      <w:color w:val="8B735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31" w:customStyle="1">
    <w:name w:val="Заголовок 3 Знак"/>
    <w:basedOn w:val="DefaultParagraphFont"/>
    <w:link w:val="3"/>
    <w:qFormat/>
    <w:rsid w:val="009d35a0"/>
    <w:rPr>
      <w:rFonts w:ascii="Arial" w:hAnsi="Arial" w:eastAsia="Times New Roman" w:cs="Arial"/>
      <w:b/>
      <w:bCs/>
      <w:color w:val="8B735A"/>
      <w:sz w:val="24"/>
      <w:szCs w:val="24"/>
      <w:lang w:eastAsia="ru-RU"/>
    </w:rPr>
  </w:style>
  <w:style w:type="character" w:styleId="Strong">
    <w:name w:val="Strong"/>
    <w:qFormat/>
    <w:rsid w:val="009d35a0"/>
    <w:rPr>
      <w:b/>
      <w:bCs/>
    </w:rPr>
  </w:style>
  <w:style w:type="character" w:styleId="Hl" w:customStyle="1">
    <w:name w:val="hl"/>
    <w:basedOn w:val="DefaultParagraphFont"/>
    <w:qFormat/>
    <w:rsid w:val="009d35a0"/>
    <w:rPr/>
  </w:style>
  <w:style w:type="character" w:styleId="C0" w:customStyle="1">
    <w:name w:val="c0"/>
    <w:basedOn w:val="DefaultParagraphFont"/>
    <w:qFormat/>
    <w:rsid w:val="009d35a0"/>
    <w:rPr/>
  </w:style>
  <w:style w:type="character" w:styleId="Style13">
    <w:name w:val="Интернет-ссылка"/>
    <w:rPr>
      <w:color w:val="000080"/>
      <w:u w:val="single"/>
      <w:lang w:val="zxx" w:eastAsia="zxx" w:bidi="zxx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ascii="PT Astra Serif" w:hAnsi="PT Astra Serif" w:cs="Noto Sans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NormalWeb">
    <w:name w:val="Normal (Web)"/>
    <w:basedOn w:val="Normal"/>
    <w:qFormat/>
    <w:rsid w:val="009d35a0"/>
    <w:pPr>
      <w:spacing w:beforeAutospacing="1" w:afterAutospacing="1"/>
    </w:pPr>
    <w:rPr/>
  </w:style>
  <w:style w:type="paragraph" w:styleId="Style19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uchportal.ru/load/102-1-0-23310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3D91BA-BCFE-4A62-B5BE-A51F6CB669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Application>LibreOffice/6.4.7.2$Linux_X86_64 LibreOffice_project/40$Build-2</Application>
  <Pages>11</Pages>
  <Words>1570</Words>
  <Characters>11592</Characters>
  <CharactersWithSpaces>12927</CharactersWithSpaces>
  <Paragraphs>311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2021-02-09T08:47:00Z</dcterms:created>
  <dc:creator>Paмиль</dc:creator>
  <dc:description/>
  <dc:language>ru-RU</dc:language>
  <cp:lastModifiedBy/>
  <dcterms:modified xsi:type="dcterms:W3CDTF">2025-10-28T10:09:23Z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