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52" w:rsidRDefault="00AB3A52" w:rsidP="00B46F7F">
      <w:pPr>
        <w:pStyle w:val="a6"/>
        <w:jc w:val="center"/>
        <w:rPr>
          <w:sz w:val="24"/>
          <w:szCs w:val="24"/>
          <w:lang w:eastAsia="ru-RU"/>
        </w:rPr>
      </w:pPr>
    </w:p>
    <w:p w:rsidR="00AB3A52" w:rsidRDefault="00AB3A52" w:rsidP="00AB3A52">
      <w:pPr>
        <w:pStyle w:val="a6"/>
        <w:ind w:left="-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D4BED4B" wp14:editId="04DB2453">
            <wp:extent cx="7072744" cy="9725025"/>
            <wp:effectExtent l="0" t="0" r="0" b="0"/>
            <wp:docPr id="3" name="Рисунок 3" descr="C:\Users\001\Desktop\ПРИКАЗЫ ФГОС\положения ФГО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ПРИКАЗЫ ФГОС\положения ФГОС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460" cy="972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A52" w:rsidRDefault="00AB3A52" w:rsidP="00AB3A52">
      <w:pPr>
        <w:pStyle w:val="a6"/>
        <w:ind w:left="-709"/>
        <w:jc w:val="both"/>
        <w:rPr>
          <w:sz w:val="24"/>
          <w:szCs w:val="24"/>
        </w:rPr>
      </w:pPr>
    </w:p>
    <w:p w:rsidR="00AB3A52" w:rsidRDefault="005942E0" w:rsidP="00AB3A52">
      <w:pPr>
        <w:pStyle w:val="a6"/>
        <w:jc w:val="both"/>
        <w:rPr>
          <w:spacing w:val="-2"/>
          <w:sz w:val="24"/>
          <w:szCs w:val="24"/>
        </w:rPr>
      </w:pPr>
      <w:r w:rsidRPr="00AB3A52">
        <w:rPr>
          <w:sz w:val="24"/>
          <w:szCs w:val="24"/>
        </w:rPr>
        <w:t xml:space="preserve">образования и языка изучения образовательная организация </w:t>
      </w:r>
      <w:proofErr w:type="spellStart"/>
      <w:r w:rsidRPr="00AB3A52">
        <w:rPr>
          <w:sz w:val="24"/>
          <w:szCs w:val="24"/>
        </w:rPr>
        <w:t>обеспечиваетсвоевременное</w:t>
      </w:r>
      <w:proofErr w:type="spellEnd"/>
      <w:r w:rsidRPr="00AB3A52">
        <w:rPr>
          <w:sz w:val="24"/>
          <w:szCs w:val="24"/>
        </w:rPr>
        <w:t xml:space="preserve">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</w:t>
      </w:r>
      <w:r w:rsidRPr="00AB3A52">
        <w:rPr>
          <w:spacing w:val="-2"/>
          <w:sz w:val="24"/>
          <w:szCs w:val="24"/>
        </w:rPr>
        <w:t>Федерации.</w:t>
      </w:r>
    </w:p>
    <w:p w:rsidR="00AB3A52" w:rsidRDefault="00AB3A52" w:rsidP="00AB3A52">
      <w:pPr>
        <w:pStyle w:val="a6"/>
        <w:ind w:firstLine="684"/>
        <w:jc w:val="both"/>
        <w:rPr>
          <w:spacing w:val="-2"/>
        </w:rPr>
      </w:pPr>
      <w:r>
        <w:rPr>
          <w:sz w:val="24"/>
          <w:szCs w:val="24"/>
        </w:rPr>
        <w:t xml:space="preserve">1.6. </w:t>
      </w:r>
      <w:r w:rsidR="005942E0" w:rsidRPr="00AB3A52">
        <w:rPr>
          <w:sz w:val="24"/>
          <w:szCs w:val="24"/>
        </w:rPr>
        <w:t>Образование</w:t>
      </w:r>
      <w:r w:rsidR="009F7180" w:rsidRPr="00AB3A52">
        <w:rPr>
          <w:sz w:val="24"/>
          <w:szCs w:val="24"/>
        </w:rPr>
        <w:t xml:space="preserve"> </w:t>
      </w:r>
      <w:r w:rsidR="005942E0" w:rsidRPr="00AB3A52">
        <w:rPr>
          <w:sz w:val="24"/>
          <w:szCs w:val="24"/>
        </w:rPr>
        <w:t>может</w:t>
      </w:r>
      <w:r w:rsidR="009F7180" w:rsidRPr="00AB3A52">
        <w:rPr>
          <w:sz w:val="24"/>
          <w:szCs w:val="24"/>
        </w:rPr>
        <w:t xml:space="preserve"> </w:t>
      </w:r>
      <w:r w:rsidR="005942E0" w:rsidRPr="00AB3A52">
        <w:rPr>
          <w:sz w:val="24"/>
          <w:szCs w:val="24"/>
        </w:rPr>
        <w:t>быть</w:t>
      </w:r>
      <w:r w:rsidR="009F7180" w:rsidRPr="00AB3A52">
        <w:rPr>
          <w:sz w:val="24"/>
          <w:szCs w:val="24"/>
        </w:rPr>
        <w:t xml:space="preserve"> </w:t>
      </w:r>
      <w:r w:rsidR="005942E0" w:rsidRPr="00AB3A52">
        <w:rPr>
          <w:sz w:val="24"/>
          <w:szCs w:val="24"/>
        </w:rPr>
        <w:t>получено</w:t>
      </w:r>
      <w:r w:rsidR="009F7180" w:rsidRPr="00AB3A52">
        <w:rPr>
          <w:sz w:val="24"/>
          <w:szCs w:val="24"/>
        </w:rPr>
        <w:t xml:space="preserve"> </w:t>
      </w:r>
      <w:r w:rsidR="005942E0" w:rsidRPr="00AB3A52">
        <w:rPr>
          <w:sz w:val="24"/>
          <w:szCs w:val="24"/>
        </w:rPr>
        <w:t>на</w:t>
      </w:r>
      <w:r w:rsidR="009F7180" w:rsidRPr="00AB3A52">
        <w:rPr>
          <w:sz w:val="24"/>
          <w:szCs w:val="24"/>
        </w:rPr>
        <w:t xml:space="preserve"> </w:t>
      </w:r>
      <w:r w:rsidR="005942E0" w:rsidRPr="00AB3A52">
        <w:rPr>
          <w:sz w:val="24"/>
          <w:szCs w:val="24"/>
        </w:rPr>
        <w:t>иностранном</w:t>
      </w:r>
      <w:r w:rsidR="009F7180" w:rsidRPr="00AB3A52">
        <w:rPr>
          <w:sz w:val="24"/>
          <w:szCs w:val="24"/>
        </w:rPr>
        <w:t xml:space="preserve"> </w:t>
      </w:r>
      <w:r w:rsidR="005942E0" w:rsidRPr="00AB3A52">
        <w:rPr>
          <w:sz w:val="24"/>
          <w:szCs w:val="24"/>
        </w:rPr>
        <w:t>языке</w:t>
      </w:r>
      <w:r w:rsidR="009F7180" w:rsidRPr="00AB3A52">
        <w:rPr>
          <w:sz w:val="24"/>
          <w:szCs w:val="24"/>
        </w:rPr>
        <w:t xml:space="preserve"> </w:t>
      </w:r>
      <w:r w:rsidR="005942E0" w:rsidRPr="00AB3A52">
        <w:rPr>
          <w:sz w:val="24"/>
          <w:szCs w:val="24"/>
        </w:rPr>
        <w:t>в</w:t>
      </w:r>
      <w:r w:rsidR="009F7180" w:rsidRPr="00AB3A52">
        <w:rPr>
          <w:sz w:val="24"/>
          <w:szCs w:val="24"/>
        </w:rPr>
        <w:t xml:space="preserve"> </w:t>
      </w:r>
      <w:r w:rsidR="005942E0" w:rsidRPr="00AB3A52">
        <w:rPr>
          <w:sz w:val="24"/>
          <w:szCs w:val="24"/>
        </w:rPr>
        <w:t>соответствии</w:t>
      </w:r>
      <w:r w:rsidR="009F7180" w:rsidRPr="00AB3A52">
        <w:rPr>
          <w:sz w:val="24"/>
          <w:szCs w:val="24"/>
        </w:rPr>
        <w:t xml:space="preserve"> </w:t>
      </w:r>
      <w:r w:rsidR="005942E0" w:rsidRPr="00AB3A52">
        <w:rPr>
          <w:spacing w:val="-10"/>
          <w:sz w:val="24"/>
          <w:szCs w:val="24"/>
        </w:rPr>
        <w:t>с</w:t>
      </w:r>
      <w:r w:rsidR="00B46F7F" w:rsidRPr="00AB3A52">
        <w:rPr>
          <w:spacing w:val="-10"/>
          <w:sz w:val="24"/>
          <w:szCs w:val="24"/>
        </w:rPr>
        <w:t xml:space="preserve"> </w:t>
      </w:r>
      <w:r w:rsidR="00B46F7F">
        <w:t xml:space="preserve">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</w:t>
      </w:r>
      <w:r w:rsidR="00B46F7F" w:rsidRPr="00AB3A52">
        <w:rPr>
          <w:spacing w:val="-2"/>
        </w:rPr>
        <w:t>деятельность.</w:t>
      </w:r>
    </w:p>
    <w:p w:rsidR="00AB3A52" w:rsidRDefault="00AB3A52" w:rsidP="00AB3A52">
      <w:pPr>
        <w:pStyle w:val="a6"/>
        <w:ind w:firstLine="684"/>
        <w:jc w:val="both"/>
        <w:rPr>
          <w:sz w:val="24"/>
        </w:rPr>
      </w:pPr>
      <w:r>
        <w:rPr>
          <w:spacing w:val="-2"/>
        </w:rPr>
        <w:t xml:space="preserve">1.7. </w:t>
      </w:r>
      <w:r w:rsidR="00B46F7F" w:rsidRPr="00AB3A52">
        <w:rPr>
          <w:sz w:val="24"/>
        </w:rPr>
        <w:t xml:space="preserve">Организация выбора языка изучения предусматривает обязательное участие коллегиального органа управления </w:t>
      </w:r>
      <w:proofErr w:type="gramStart"/>
      <w:r w:rsidR="00B46F7F" w:rsidRPr="00AB3A52">
        <w:rPr>
          <w:sz w:val="24"/>
        </w:rPr>
        <w:t>школой—Совета</w:t>
      </w:r>
      <w:proofErr w:type="gramEnd"/>
      <w:r w:rsidR="00B46F7F" w:rsidRPr="00AB3A52">
        <w:rPr>
          <w:sz w:val="24"/>
        </w:rPr>
        <w:t xml:space="preserve"> школы. Результаты выбора фиксируются в заявлениях родителей (законных представителей).</w:t>
      </w:r>
    </w:p>
    <w:p w:rsidR="00B46F7F" w:rsidRPr="00AB3A52" w:rsidRDefault="00AB3A52" w:rsidP="00AB3A52">
      <w:pPr>
        <w:pStyle w:val="a6"/>
        <w:ind w:firstLine="684"/>
        <w:jc w:val="both"/>
        <w:rPr>
          <w:spacing w:val="-2"/>
          <w:sz w:val="20"/>
        </w:rPr>
      </w:pPr>
      <w:r>
        <w:rPr>
          <w:sz w:val="24"/>
        </w:rPr>
        <w:t xml:space="preserve">1.8. </w:t>
      </w:r>
      <w:r w:rsidR="00B46F7F" w:rsidRPr="00AB3A52"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B46F7F" w:rsidRPr="00E02308" w:rsidRDefault="00B46F7F">
      <w:pPr>
        <w:jc w:val="both"/>
        <w:rPr>
          <w:sz w:val="8"/>
          <w:szCs w:val="24"/>
        </w:rPr>
      </w:pPr>
    </w:p>
    <w:p w:rsidR="00B46F7F" w:rsidRPr="00B46F7F" w:rsidRDefault="00AB3A52" w:rsidP="00AB3A52">
      <w:pPr>
        <w:pStyle w:val="1"/>
        <w:tabs>
          <w:tab w:val="left" w:pos="3609"/>
        </w:tabs>
        <w:ind w:left="0" w:firstLine="0"/>
        <w:jc w:val="center"/>
      </w:pPr>
      <w:r>
        <w:t xml:space="preserve">2. </w:t>
      </w:r>
      <w:r w:rsidR="00B46F7F">
        <w:t xml:space="preserve">Язык  образования </w:t>
      </w:r>
      <w:r w:rsidR="00B46F7F">
        <w:rPr>
          <w:spacing w:val="-2"/>
        </w:rPr>
        <w:t>(обучения)</w:t>
      </w:r>
    </w:p>
    <w:p w:rsidR="00B46F7F" w:rsidRPr="00E02308" w:rsidRDefault="00B46F7F" w:rsidP="00B46F7F">
      <w:pPr>
        <w:pStyle w:val="1"/>
        <w:tabs>
          <w:tab w:val="left" w:pos="3609"/>
        </w:tabs>
        <w:ind w:left="3369" w:firstLine="0"/>
        <w:rPr>
          <w:sz w:val="10"/>
        </w:rPr>
      </w:pPr>
    </w:p>
    <w:p w:rsidR="00B46F7F" w:rsidRDefault="00B46F7F" w:rsidP="00B46F7F">
      <w:pPr>
        <w:pStyle w:val="a5"/>
        <w:numPr>
          <w:ilvl w:val="1"/>
          <w:numId w:val="6"/>
        </w:numPr>
        <w:tabs>
          <w:tab w:val="left" w:pos="1142"/>
        </w:tabs>
        <w:spacing w:before="7"/>
        <w:ind w:right="121" w:firstLine="566"/>
        <w:rPr>
          <w:sz w:val="24"/>
        </w:rPr>
      </w:pPr>
      <w:r>
        <w:rPr>
          <w:sz w:val="24"/>
        </w:rPr>
        <w:t>В соответствии со ст.14 п.1 Закона РФ «Об образовании в Российской Федерации»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</w:t>
      </w:r>
    </w:p>
    <w:p w:rsidR="00B46F7F" w:rsidRDefault="00B46F7F" w:rsidP="00B46F7F">
      <w:pPr>
        <w:pStyle w:val="a5"/>
        <w:numPr>
          <w:ilvl w:val="1"/>
          <w:numId w:val="6"/>
        </w:numPr>
        <w:tabs>
          <w:tab w:val="left" w:pos="1182"/>
        </w:tabs>
        <w:ind w:firstLine="566"/>
        <w:rPr>
          <w:sz w:val="24"/>
        </w:rPr>
      </w:pPr>
      <w:r>
        <w:rPr>
          <w:sz w:val="24"/>
        </w:rPr>
        <w:t xml:space="preserve">Образовательная деятельность в образовательной организации осуществляется на русском языке.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</w:t>
      </w:r>
      <w:hyperlink r:id="rId10" w:anchor="dst0">
        <w:r>
          <w:rPr>
            <w:sz w:val="24"/>
          </w:rPr>
          <w:t>стандартами</w:t>
        </w:r>
      </w:hyperlink>
      <w:r>
        <w:rPr>
          <w:sz w:val="24"/>
        </w:rPr>
        <w:t>.</w:t>
      </w:r>
    </w:p>
    <w:p w:rsidR="00B46F7F" w:rsidRDefault="00B46F7F" w:rsidP="00B46F7F">
      <w:pPr>
        <w:pStyle w:val="a5"/>
        <w:numPr>
          <w:ilvl w:val="1"/>
          <w:numId w:val="6"/>
        </w:numPr>
        <w:tabs>
          <w:tab w:val="left" w:pos="1122"/>
        </w:tabs>
        <w:spacing w:before="1"/>
        <w:ind w:right="123" w:firstLine="566"/>
        <w:rPr>
          <w:sz w:val="24"/>
        </w:rPr>
      </w:pPr>
      <w:r>
        <w:rPr>
          <w:sz w:val="24"/>
        </w:rPr>
        <w:t>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B46F7F" w:rsidRDefault="00B46F7F" w:rsidP="00B46F7F">
      <w:pPr>
        <w:pStyle w:val="a5"/>
        <w:numPr>
          <w:ilvl w:val="1"/>
          <w:numId w:val="6"/>
        </w:numPr>
        <w:tabs>
          <w:tab w:val="left" w:pos="1106"/>
        </w:tabs>
        <w:ind w:right="113" w:firstLine="566"/>
        <w:rPr>
          <w:sz w:val="24"/>
        </w:rPr>
      </w:pPr>
      <w:r>
        <w:rPr>
          <w:sz w:val="24"/>
        </w:rPr>
        <w:t>Документооборот в образовательной организации осуществляется на русском языке - государственном языке Российской Федерации. Документы об образовании оформляются на государственном языке Российской Федерации — русском языке.</w:t>
      </w:r>
    </w:p>
    <w:p w:rsidR="00B46F7F" w:rsidRDefault="00B46F7F" w:rsidP="00B46F7F">
      <w:pPr>
        <w:pStyle w:val="a5"/>
        <w:numPr>
          <w:ilvl w:val="1"/>
          <w:numId w:val="6"/>
        </w:numPr>
        <w:tabs>
          <w:tab w:val="left" w:pos="1192"/>
        </w:tabs>
        <w:ind w:right="118" w:firstLine="566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</w:t>
      </w:r>
    </w:p>
    <w:p w:rsidR="00B46F7F" w:rsidRDefault="00B46F7F" w:rsidP="00B46F7F">
      <w:pPr>
        <w:pStyle w:val="a5"/>
        <w:numPr>
          <w:ilvl w:val="1"/>
          <w:numId w:val="6"/>
        </w:numPr>
        <w:tabs>
          <w:tab w:val="left" w:pos="1170"/>
        </w:tabs>
        <w:ind w:right="115" w:firstLine="566"/>
        <w:rPr>
          <w:sz w:val="24"/>
        </w:rPr>
      </w:pPr>
      <w:r>
        <w:rPr>
          <w:sz w:val="24"/>
        </w:rPr>
        <w:t>Граждане Российской Федерации,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начального общего, основного общего, среднего общего образованиявсоответствиисФедеральнымигосударственнымиобразовательными</w:t>
      </w:r>
      <w:r>
        <w:rPr>
          <w:spacing w:val="-2"/>
          <w:sz w:val="24"/>
        </w:rPr>
        <w:t>стандартами.</w:t>
      </w:r>
    </w:p>
    <w:p w:rsidR="00B46F7F" w:rsidRDefault="00B46F7F" w:rsidP="00B46F7F">
      <w:pPr>
        <w:pStyle w:val="a5"/>
        <w:numPr>
          <w:ilvl w:val="1"/>
          <w:numId w:val="6"/>
        </w:numPr>
        <w:tabs>
          <w:tab w:val="left" w:pos="1142"/>
        </w:tabs>
        <w:spacing w:before="1"/>
        <w:ind w:firstLine="566"/>
        <w:rPr>
          <w:sz w:val="24"/>
        </w:rPr>
      </w:pPr>
      <w:r>
        <w:rPr>
          <w:sz w:val="24"/>
        </w:rPr>
        <w:t>Школа обеспечивает открытость и доступность информац</w:t>
      </w:r>
      <w:proofErr w:type="gramStart"/>
      <w:r>
        <w:rPr>
          <w:sz w:val="24"/>
        </w:rPr>
        <w:t>ии о я</w:t>
      </w:r>
      <w:proofErr w:type="gramEnd"/>
      <w:r>
        <w:rPr>
          <w:sz w:val="24"/>
        </w:rPr>
        <w:t xml:space="preserve">зыке образования и </w:t>
      </w:r>
      <w:proofErr w:type="gramStart"/>
      <w:r>
        <w:rPr>
          <w:sz w:val="24"/>
        </w:rPr>
        <w:t>порядке</w:t>
      </w:r>
      <w:proofErr w:type="gramEnd"/>
      <w:r>
        <w:rPr>
          <w:sz w:val="24"/>
        </w:rPr>
        <w:t xml:space="preserve"> организации изучения родных языков.</w:t>
      </w:r>
    </w:p>
    <w:p w:rsidR="00B46F7F" w:rsidRDefault="00B46F7F">
      <w:pPr>
        <w:jc w:val="both"/>
        <w:rPr>
          <w:sz w:val="24"/>
          <w:szCs w:val="24"/>
        </w:rPr>
      </w:pPr>
    </w:p>
    <w:p w:rsidR="00B46F7F" w:rsidRDefault="00B46F7F" w:rsidP="00B46F7F">
      <w:pPr>
        <w:pStyle w:val="1"/>
        <w:tabs>
          <w:tab w:val="left" w:pos="957"/>
        </w:tabs>
        <w:ind w:left="0" w:firstLine="0"/>
        <w:jc w:val="center"/>
        <w:rPr>
          <w:spacing w:val="-2"/>
        </w:rPr>
      </w:pPr>
      <w:r>
        <w:t xml:space="preserve">3. Изучение русского языка как государственного языка Российской </w:t>
      </w:r>
      <w:r>
        <w:rPr>
          <w:spacing w:val="-2"/>
        </w:rPr>
        <w:t>Федерации</w:t>
      </w:r>
    </w:p>
    <w:p w:rsidR="00B46F7F" w:rsidRPr="00E02308" w:rsidRDefault="00B46F7F" w:rsidP="00B46F7F">
      <w:pPr>
        <w:pStyle w:val="1"/>
        <w:tabs>
          <w:tab w:val="left" w:pos="957"/>
        </w:tabs>
        <w:ind w:left="0" w:firstLine="0"/>
        <w:jc w:val="center"/>
        <w:rPr>
          <w:sz w:val="8"/>
        </w:rPr>
      </w:pPr>
    </w:p>
    <w:p w:rsidR="00B46F7F" w:rsidRPr="00B46F7F" w:rsidRDefault="00B46F7F" w:rsidP="00B46F7F">
      <w:pPr>
        <w:tabs>
          <w:tab w:val="left" w:pos="1118"/>
        </w:tabs>
        <w:spacing w:before="3"/>
        <w:ind w:right="116" w:firstLine="709"/>
        <w:jc w:val="both"/>
        <w:rPr>
          <w:sz w:val="24"/>
        </w:rPr>
      </w:pPr>
      <w:r>
        <w:rPr>
          <w:sz w:val="24"/>
        </w:rPr>
        <w:t xml:space="preserve">3.1. </w:t>
      </w:r>
      <w:r w:rsidRPr="00B46F7F">
        <w:rPr>
          <w:sz w:val="24"/>
        </w:rPr>
        <w:t>Русский язык как государственный язык Российской Федерации изучается во всех с 1 по 9 классах в соответствии с Законом Российской Федерации № 1807-1 от 25.10.1991 г. «О языках народов Российской Федерации» и с Федеральным законом №273-ФЗот29.12.2012г.</w:t>
      </w:r>
    </w:p>
    <w:p w:rsidR="00B46F7F" w:rsidRDefault="00B46F7F" w:rsidP="00B46F7F">
      <w:pPr>
        <w:pStyle w:val="a3"/>
        <w:ind w:firstLine="0"/>
        <w:rPr>
          <w:spacing w:val="-2"/>
        </w:rPr>
      </w:pPr>
      <w:r>
        <w:t>«Об образовании в Российской</w:t>
      </w:r>
      <w:r>
        <w:rPr>
          <w:spacing w:val="-2"/>
        </w:rPr>
        <w:t xml:space="preserve"> Федерации».</w:t>
      </w:r>
    </w:p>
    <w:p w:rsidR="00B46F7F" w:rsidRDefault="00B46F7F" w:rsidP="00B46F7F">
      <w:pPr>
        <w:pStyle w:val="a3"/>
      </w:pPr>
      <w:r>
        <w:rPr>
          <w:spacing w:val="-2"/>
        </w:rPr>
        <w:t xml:space="preserve">3.2. </w:t>
      </w:r>
      <w:r w:rsidRPr="00B46F7F">
        <w:t>Изучение русского языка как государственного языка в школе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</w:t>
      </w:r>
    </w:p>
    <w:p w:rsidR="00B46F7F" w:rsidRPr="00B46F7F" w:rsidRDefault="00B46F7F" w:rsidP="00B46F7F">
      <w:pPr>
        <w:pStyle w:val="a3"/>
        <w:rPr>
          <w:spacing w:val="-2"/>
        </w:rPr>
      </w:pPr>
      <w:r>
        <w:t xml:space="preserve">3.3. </w:t>
      </w:r>
      <w:r w:rsidRPr="00B46F7F">
        <w:t xml:space="preserve">Не допускается сокращение количества часов на изучение русского </w:t>
      </w:r>
      <w:r w:rsidRPr="00B46F7F">
        <w:rPr>
          <w:spacing w:val="-2"/>
        </w:rPr>
        <w:t>языка.</w:t>
      </w:r>
    </w:p>
    <w:p w:rsidR="00B46F7F" w:rsidRPr="00B46F7F" w:rsidRDefault="00B46F7F" w:rsidP="00B46F7F">
      <w:pPr>
        <w:tabs>
          <w:tab w:val="left" w:pos="1118"/>
        </w:tabs>
        <w:spacing w:before="2"/>
        <w:ind w:firstLine="709"/>
        <w:jc w:val="both"/>
        <w:rPr>
          <w:sz w:val="24"/>
        </w:rPr>
      </w:pPr>
      <w:r>
        <w:rPr>
          <w:sz w:val="24"/>
        </w:rPr>
        <w:t xml:space="preserve">3.4. </w:t>
      </w:r>
      <w:r w:rsidRPr="00B46F7F">
        <w:rPr>
          <w:sz w:val="24"/>
        </w:rPr>
        <w:t>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:rsidR="00B46F7F" w:rsidRDefault="00B46F7F" w:rsidP="00B46F7F">
      <w:pPr>
        <w:tabs>
          <w:tab w:val="left" w:pos="1118"/>
        </w:tabs>
        <w:spacing w:before="2"/>
        <w:ind w:firstLine="709"/>
        <w:jc w:val="both"/>
        <w:rPr>
          <w:sz w:val="24"/>
        </w:rPr>
      </w:pPr>
      <w:r>
        <w:rPr>
          <w:sz w:val="24"/>
        </w:rPr>
        <w:t xml:space="preserve">3.5. </w:t>
      </w:r>
      <w:r w:rsidRPr="00B46F7F">
        <w:rPr>
          <w:sz w:val="24"/>
        </w:rPr>
        <w:t xml:space="preserve">К использованию в образовательной деятельности допускаются учебники, </w:t>
      </w:r>
      <w:proofErr w:type="spellStart"/>
      <w:r w:rsidRPr="00B46F7F">
        <w:rPr>
          <w:sz w:val="24"/>
        </w:rPr>
        <w:t>включенные</w:t>
      </w:r>
      <w:proofErr w:type="spellEnd"/>
      <w:r w:rsidRPr="00B46F7F">
        <w:rPr>
          <w:sz w:val="24"/>
        </w:rPr>
        <w:t xml:space="preserve">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</w:t>
      </w:r>
    </w:p>
    <w:p w:rsidR="00B46F7F" w:rsidRPr="00B46F7F" w:rsidRDefault="00B46F7F" w:rsidP="00B46F7F">
      <w:pPr>
        <w:pStyle w:val="a3"/>
        <w:ind w:left="0" w:firstLine="0"/>
        <w:sectPr w:rsidR="00B46F7F" w:rsidRPr="00B46F7F" w:rsidSect="00B46F7F">
          <w:footerReference w:type="default" r:id="rId11"/>
          <w:type w:val="continuous"/>
          <w:pgSz w:w="11910" w:h="16840"/>
          <w:pgMar w:top="567" w:right="567" w:bottom="567" w:left="1247" w:header="0" w:footer="612" w:gutter="0"/>
          <w:pgNumType w:start="1"/>
          <w:cols w:space="720"/>
        </w:sectPr>
      </w:pPr>
    </w:p>
    <w:p w:rsidR="00B46F7F" w:rsidRDefault="00B46F7F" w:rsidP="00B46F7F">
      <w:pPr>
        <w:tabs>
          <w:tab w:val="left" w:pos="1118"/>
        </w:tabs>
        <w:spacing w:before="2"/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3.6. </w:t>
      </w:r>
      <w:r w:rsidR="005942E0" w:rsidRPr="00B46F7F">
        <w:rPr>
          <w:sz w:val="24"/>
        </w:rPr>
        <w:t xml:space="preserve">Изучение родного языка в школе регламентируется федеральными государственными образовательными стандартами. Родной язык изучается в </w:t>
      </w:r>
      <w:proofErr w:type="spellStart"/>
      <w:r w:rsidR="005942E0" w:rsidRPr="00B46F7F">
        <w:rPr>
          <w:sz w:val="24"/>
        </w:rPr>
        <w:t>объеме</w:t>
      </w:r>
      <w:proofErr w:type="spellEnd"/>
      <w:r w:rsidR="005942E0" w:rsidRPr="00B46F7F">
        <w:rPr>
          <w:sz w:val="24"/>
        </w:rPr>
        <w:t xml:space="preserve"> часов, предусмотренных на изучение предметных областей «Родной язык и литературное чтение», «Родной язык и родная литература» примерных учебных планов начального общего и основного общего образования.</w:t>
      </w:r>
    </w:p>
    <w:p w:rsidR="00B46F7F" w:rsidRDefault="00B46F7F" w:rsidP="00B46F7F">
      <w:pPr>
        <w:tabs>
          <w:tab w:val="left" w:pos="1118"/>
        </w:tabs>
        <w:spacing w:before="2"/>
        <w:ind w:firstLine="709"/>
        <w:jc w:val="both"/>
        <w:rPr>
          <w:sz w:val="24"/>
        </w:rPr>
      </w:pPr>
      <w:r>
        <w:rPr>
          <w:sz w:val="24"/>
        </w:rPr>
        <w:t xml:space="preserve">3.7. </w:t>
      </w:r>
      <w:r w:rsidR="005942E0" w:rsidRPr="00B46F7F">
        <w:rPr>
          <w:sz w:val="24"/>
        </w:rPr>
        <w:t>Количество часов, отводимых в образовательной организации на преподавание учебных</w:t>
      </w:r>
      <w:r w:rsidR="009F7180" w:rsidRPr="00B46F7F">
        <w:rPr>
          <w:sz w:val="24"/>
        </w:rPr>
        <w:t xml:space="preserve"> </w:t>
      </w:r>
      <w:r w:rsidR="005942E0" w:rsidRPr="00B46F7F">
        <w:rPr>
          <w:sz w:val="24"/>
        </w:rPr>
        <w:t>предметов</w:t>
      </w:r>
      <w:r w:rsidR="009F7180" w:rsidRPr="00B46F7F">
        <w:rPr>
          <w:sz w:val="24"/>
        </w:rPr>
        <w:t xml:space="preserve"> </w:t>
      </w:r>
      <w:r w:rsidR="005942E0" w:rsidRPr="00B46F7F">
        <w:rPr>
          <w:sz w:val="24"/>
        </w:rPr>
        <w:t>«Родной</w:t>
      </w:r>
      <w:r w:rsidR="000D35F4" w:rsidRPr="00B46F7F">
        <w:rPr>
          <w:sz w:val="24"/>
        </w:rPr>
        <w:t xml:space="preserve"> </w:t>
      </w:r>
      <w:r w:rsidR="005942E0" w:rsidRPr="00B46F7F">
        <w:rPr>
          <w:sz w:val="24"/>
        </w:rPr>
        <w:t>(русский</w:t>
      </w:r>
      <w:proofErr w:type="gramStart"/>
      <w:r w:rsidR="005942E0" w:rsidRPr="00B46F7F">
        <w:rPr>
          <w:sz w:val="24"/>
        </w:rPr>
        <w:t>)я</w:t>
      </w:r>
      <w:proofErr w:type="gramEnd"/>
      <w:r w:rsidR="005942E0" w:rsidRPr="00B46F7F">
        <w:rPr>
          <w:sz w:val="24"/>
        </w:rPr>
        <w:t>зык»,</w:t>
      </w:r>
      <w:r w:rsidR="009F7180" w:rsidRPr="00B46F7F">
        <w:rPr>
          <w:sz w:val="24"/>
        </w:rPr>
        <w:t xml:space="preserve"> </w:t>
      </w:r>
      <w:r w:rsidR="005942E0" w:rsidRPr="00B46F7F">
        <w:rPr>
          <w:sz w:val="24"/>
        </w:rPr>
        <w:t>«Литературное</w:t>
      </w:r>
      <w:r w:rsidR="009F7180" w:rsidRPr="00B46F7F">
        <w:rPr>
          <w:sz w:val="24"/>
        </w:rPr>
        <w:t xml:space="preserve"> </w:t>
      </w:r>
      <w:r w:rsidR="005942E0" w:rsidRPr="00B46F7F">
        <w:rPr>
          <w:sz w:val="24"/>
        </w:rPr>
        <w:t>чтение</w:t>
      </w:r>
      <w:r w:rsidR="009F7180" w:rsidRPr="00B46F7F">
        <w:rPr>
          <w:sz w:val="24"/>
        </w:rPr>
        <w:t xml:space="preserve"> </w:t>
      </w:r>
      <w:r w:rsidR="005942E0" w:rsidRPr="00B46F7F">
        <w:rPr>
          <w:sz w:val="24"/>
        </w:rPr>
        <w:t>на</w:t>
      </w:r>
      <w:r w:rsidR="009F7180" w:rsidRPr="00B46F7F">
        <w:rPr>
          <w:sz w:val="24"/>
        </w:rPr>
        <w:t xml:space="preserve"> </w:t>
      </w:r>
      <w:r w:rsidR="005942E0" w:rsidRPr="00B46F7F">
        <w:rPr>
          <w:sz w:val="24"/>
        </w:rPr>
        <w:t>родном(русском)языке»</w:t>
      </w:r>
      <w:r>
        <w:rPr>
          <w:sz w:val="24"/>
        </w:rPr>
        <w:t xml:space="preserve"> </w:t>
      </w:r>
      <w:r>
        <w:t>и «Родная (русская) литература», устанавливается самостоятельно учебным планом ООП на основании решения Педагогического совета.</w:t>
      </w:r>
    </w:p>
    <w:p w:rsidR="00B46F7F" w:rsidRDefault="00B46F7F" w:rsidP="00B46F7F">
      <w:pPr>
        <w:tabs>
          <w:tab w:val="left" w:pos="1118"/>
        </w:tabs>
        <w:spacing w:before="2"/>
        <w:ind w:firstLine="709"/>
        <w:jc w:val="both"/>
        <w:rPr>
          <w:sz w:val="24"/>
        </w:rPr>
      </w:pPr>
      <w:r>
        <w:rPr>
          <w:sz w:val="24"/>
        </w:rPr>
        <w:t xml:space="preserve">3.8. </w:t>
      </w:r>
      <w:r w:rsidRPr="00B46F7F">
        <w:rPr>
          <w:sz w:val="24"/>
        </w:rPr>
        <w:t>Рабочие программы учебных предметов при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(уровень основного общего образования) разрабатываются в соответствии с ФГОС и утверждаются школой самостоятельно в рамках ООП.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</w:t>
      </w:r>
    </w:p>
    <w:p w:rsidR="00B46F7F" w:rsidRDefault="00B46F7F" w:rsidP="00B46F7F">
      <w:pPr>
        <w:tabs>
          <w:tab w:val="left" w:pos="1118"/>
        </w:tabs>
        <w:spacing w:before="2"/>
        <w:ind w:firstLine="709"/>
        <w:jc w:val="both"/>
        <w:rPr>
          <w:sz w:val="24"/>
        </w:rPr>
      </w:pPr>
      <w:r>
        <w:rPr>
          <w:sz w:val="24"/>
        </w:rPr>
        <w:t xml:space="preserve">3.9. </w:t>
      </w:r>
      <w:r w:rsidRPr="00B46F7F">
        <w:rPr>
          <w:sz w:val="24"/>
        </w:rPr>
        <w:t>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</w:t>
      </w:r>
    </w:p>
    <w:p w:rsidR="00B46F7F" w:rsidRDefault="00B46F7F" w:rsidP="00B46F7F">
      <w:pPr>
        <w:tabs>
          <w:tab w:val="left" w:pos="1118"/>
        </w:tabs>
        <w:spacing w:before="2"/>
        <w:ind w:firstLine="709"/>
        <w:jc w:val="both"/>
        <w:rPr>
          <w:sz w:val="24"/>
        </w:rPr>
      </w:pPr>
      <w:r>
        <w:rPr>
          <w:sz w:val="24"/>
        </w:rPr>
        <w:t xml:space="preserve">3.10. </w:t>
      </w:r>
      <w:r w:rsidRPr="00B46F7F">
        <w:rPr>
          <w:sz w:val="24"/>
        </w:rPr>
        <w:t>Обучающимся, слабо владеющим русским языком, образовательная организация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</w:t>
      </w:r>
    </w:p>
    <w:p w:rsidR="00B46F7F" w:rsidRPr="00B46F7F" w:rsidRDefault="00B46F7F" w:rsidP="00B46F7F">
      <w:pPr>
        <w:tabs>
          <w:tab w:val="left" w:pos="1118"/>
        </w:tabs>
        <w:spacing w:before="2"/>
        <w:ind w:firstLine="709"/>
        <w:jc w:val="both"/>
        <w:rPr>
          <w:sz w:val="24"/>
        </w:rPr>
      </w:pPr>
      <w:r>
        <w:rPr>
          <w:sz w:val="24"/>
        </w:rPr>
        <w:t xml:space="preserve">3.11. </w:t>
      </w:r>
      <w:r w:rsidRPr="00B46F7F">
        <w:rPr>
          <w:sz w:val="24"/>
        </w:rPr>
        <w:t>При использовании государственного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:rsidR="00B46F7F" w:rsidRPr="00B46F7F" w:rsidRDefault="00B46F7F" w:rsidP="00B46F7F">
      <w:pPr>
        <w:pStyle w:val="a3"/>
        <w:ind w:left="0" w:firstLine="0"/>
        <w:jc w:val="left"/>
        <w:rPr>
          <w:sz w:val="14"/>
        </w:rPr>
      </w:pPr>
    </w:p>
    <w:p w:rsidR="00B46F7F" w:rsidRDefault="00B46F7F" w:rsidP="00B46F7F">
      <w:pPr>
        <w:pStyle w:val="1"/>
        <w:tabs>
          <w:tab w:val="left" w:pos="3576"/>
        </w:tabs>
        <w:spacing w:before="1"/>
        <w:ind w:left="0" w:firstLine="0"/>
        <w:jc w:val="center"/>
      </w:pPr>
      <w:r>
        <w:rPr>
          <w:spacing w:val="-2"/>
        </w:rPr>
        <w:t xml:space="preserve">4. Изучение иностранного </w:t>
      </w:r>
      <w:r>
        <w:rPr>
          <w:spacing w:val="-4"/>
        </w:rPr>
        <w:t>языка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106"/>
        </w:tabs>
        <w:ind w:right="122" w:firstLine="566"/>
        <w:rPr>
          <w:sz w:val="24"/>
        </w:rPr>
      </w:pPr>
      <w:r>
        <w:rPr>
          <w:sz w:val="24"/>
        </w:rPr>
        <w:t>Обучение иностранным языкам в образовательной организации на уровнях начального общего, основного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336"/>
        </w:tabs>
        <w:spacing w:before="2"/>
        <w:ind w:right="115" w:firstLine="566"/>
        <w:rPr>
          <w:sz w:val="24"/>
        </w:rPr>
      </w:pPr>
      <w:r>
        <w:rPr>
          <w:sz w:val="24"/>
        </w:rPr>
        <w:t xml:space="preserve">Изучение иностранных языков направлено на достижение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2"/>
        </w:tabs>
        <w:spacing w:before="7" w:line="235" w:lineRule="auto"/>
        <w:ind w:right="115" w:firstLine="491"/>
        <w:rPr>
          <w:sz w:val="24"/>
        </w:rPr>
      </w:pPr>
      <w:r>
        <w:rPr>
          <w:sz w:val="24"/>
        </w:rPr>
        <w:t>формирование иноязычной коммуникативной компетенции — освоение знаний о языковыхявленияхизучаемогоязыка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азныхспособахвыражениямысливиностранномязыке;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2"/>
        </w:tabs>
        <w:spacing w:before="5" w:line="235" w:lineRule="auto"/>
        <w:ind w:right="115" w:firstLine="491"/>
        <w:rPr>
          <w:sz w:val="24"/>
        </w:rPr>
      </w:pPr>
      <w:r>
        <w:rPr>
          <w:sz w:val="24"/>
        </w:rPr>
        <w:t>формирование социокультурной/межкультурной компетенции — приобщение к культуре, традициям, реалиям стран/страны изучаемого языка;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2"/>
        </w:tabs>
        <w:spacing w:before="8" w:line="235" w:lineRule="auto"/>
        <w:ind w:right="119" w:firstLine="491"/>
        <w:rPr>
          <w:sz w:val="24"/>
        </w:rPr>
      </w:pPr>
      <w:r>
        <w:rPr>
          <w:sz w:val="24"/>
        </w:rPr>
        <w:t xml:space="preserve">формирование умения представлять свою страну, </w:t>
      </w:r>
      <w:proofErr w:type="spellStart"/>
      <w:r>
        <w:rPr>
          <w:sz w:val="24"/>
        </w:rPr>
        <w:t>ее</w:t>
      </w:r>
      <w:proofErr w:type="spellEnd"/>
      <w:r>
        <w:rPr>
          <w:sz w:val="24"/>
        </w:rPr>
        <w:t xml:space="preserve"> культуру в условиях межкультурного общения;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2"/>
        </w:tabs>
        <w:spacing w:before="3" w:line="237" w:lineRule="auto"/>
        <w:ind w:right="119" w:firstLine="491"/>
        <w:rPr>
          <w:sz w:val="24"/>
        </w:rPr>
      </w:pPr>
      <w:r>
        <w:rPr>
          <w:sz w:val="24"/>
        </w:rPr>
        <w:t>развитие учебно-познавательной компетенции — ознакомление с доступными обучающимсяспособамииприемамисамостоятельногоизученияязыковикультур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 с использованием новых информационных технологий;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2"/>
        </w:tabs>
        <w:spacing w:before="7" w:line="235" w:lineRule="auto"/>
        <w:ind w:firstLine="491"/>
        <w:rPr>
          <w:sz w:val="24"/>
        </w:rPr>
      </w:pPr>
      <w:r>
        <w:rPr>
          <w:sz w:val="24"/>
        </w:rPr>
        <w:t xml:space="preserve">развитие личности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посредством реализации воспитательного потенциала иностранного языка;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2"/>
        </w:tabs>
        <w:spacing w:before="3" w:line="237" w:lineRule="auto"/>
        <w:ind w:firstLine="491"/>
        <w:rPr>
          <w:sz w:val="24"/>
        </w:rPr>
      </w:pPr>
      <w:r>
        <w:rPr>
          <w:sz w:val="24"/>
        </w:rPr>
        <w:t>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олиэтническоммиревусловияхглобализациинаосновеосознанияважности изучения иностранного языка и родного языка как средства общения в современном мире;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2"/>
        </w:tabs>
        <w:spacing w:before="10" w:line="235" w:lineRule="auto"/>
        <w:ind w:right="126" w:firstLine="491"/>
        <w:rPr>
          <w:sz w:val="24"/>
        </w:rPr>
      </w:pPr>
      <w:r>
        <w:rPr>
          <w:sz w:val="24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0"/>
        </w:tabs>
        <w:spacing w:line="314" w:lineRule="exact"/>
        <w:ind w:left="939" w:right="0" w:hanging="217"/>
        <w:rPr>
          <w:sz w:val="24"/>
        </w:rPr>
      </w:pPr>
      <w:proofErr w:type="spellStart"/>
      <w:r>
        <w:rPr>
          <w:spacing w:val="-2"/>
          <w:sz w:val="24"/>
        </w:rPr>
        <w:t>воспитаниекачествгражданина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атриота</w:t>
      </w:r>
      <w:proofErr w:type="spellEnd"/>
      <w:r>
        <w:rPr>
          <w:spacing w:val="-2"/>
          <w:sz w:val="24"/>
        </w:rPr>
        <w:t>;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2"/>
        </w:tabs>
        <w:spacing w:before="9" w:line="235" w:lineRule="auto"/>
        <w:ind w:firstLine="491"/>
        <w:rPr>
          <w:sz w:val="24"/>
        </w:rPr>
      </w:pPr>
      <w:r>
        <w:rPr>
          <w:sz w:val="24"/>
        </w:rPr>
        <w:t>развитие национального самосознания, стремление к взаимопониманию между людьми разных сообществ, толерантному отношению к проявлениям иной культуры;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0"/>
        </w:tabs>
        <w:spacing w:line="314" w:lineRule="exact"/>
        <w:ind w:left="939" w:right="0" w:hanging="217"/>
        <w:rPr>
          <w:sz w:val="24"/>
        </w:rPr>
      </w:pPr>
      <w:proofErr w:type="spellStart"/>
      <w:r>
        <w:rPr>
          <w:sz w:val="24"/>
        </w:rPr>
        <w:lastRenderedPageBreak/>
        <w:t>лучшемуосознаниюсвоейсобственной</w:t>
      </w:r>
      <w:r>
        <w:rPr>
          <w:spacing w:val="-2"/>
          <w:sz w:val="24"/>
        </w:rPr>
        <w:t>культуры</w:t>
      </w:r>
      <w:proofErr w:type="spellEnd"/>
      <w:r>
        <w:rPr>
          <w:spacing w:val="-2"/>
          <w:sz w:val="24"/>
        </w:rPr>
        <w:t>;</w:t>
      </w:r>
    </w:p>
    <w:p w:rsidR="00B46F7F" w:rsidRDefault="00B46F7F" w:rsidP="00B46F7F">
      <w:pPr>
        <w:pStyle w:val="a5"/>
        <w:numPr>
          <w:ilvl w:val="0"/>
          <w:numId w:val="4"/>
        </w:numPr>
        <w:tabs>
          <w:tab w:val="left" w:pos="942"/>
        </w:tabs>
        <w:spacing w:before="10" w:line="235" w:lineRule="auto"/>
        <w:ind w:firstLine="491"/>
        <w:rPr>
          <w:sz w:val="24"/>
        </w:rPr>
      </w:pPr>
      <w:r>
        <w:rPr>
          <w:sz w:val="24"/>
        </w:rPr>
        <w:t xml:space="preserve">развитиестремленияковладениюосновамимировойкультурысредствамииностранного </w:t>
      </w:r>
      <w:r>
        <w:rPr>
          <w:spacing w:val="-2"/>
          <w:sz w:val="24"/>
        </w:rPr>
        <w:t>языка.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110"/>
        </w:tabs>
        <w:spacing w:before="67"/>
        <w:ind w:right="123" w:firstLine="566"/>
        <w:rPr>
          <w:sz w:val="24"/>
        </w:rPr>
      </w:pPr>
      <w:r>
        <w:rPr>
          <w:sz w:val="24"/>
        </w:rPr>
        <w:t xml:space="preserve">Обучение иностранным языкам на всех уровнях образования осуществляется с </w:t>
      </w:r>
      <w:proofErr w:type="spellStart"/>
      <w:r>
        <w:rPr>
          <w:sz w:val="24"/>
        </w:rPr>
        <w:t>учетом</w:t>
      </w:r>
      <w:proofErr w:type="spellEnd"/>
      <w:r>
        <w:rPr>
          <w:sz w:val="24"/>
        </w:rPr>
        <w:t xml:space="preserve"> фактора преемственности обучения.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108"/>
        </w:tabs>
        <w:ind w:right="114" w:firstLine="566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законные представители)несовершеннолетнего обучающегося имеют право выбора обязательного второго иностранного языка с </w:t>
      </w:r>
      <w:proofErr w:type="spellStart"/>
      <w:r>
        <w:rPr>
          <w:sz w:val="24"/>
        </w:rPr>
        <w:t>учетом</w:t>
      </w:r>
      <w:proofErr w:type="spellEnd"/>
      <w:r>
        <w:rPr>
          <w:sz w:val="24"/>
        </w:rPr>
        <w:t xml:space="preserve"> наличия в образовательной организации условий возможностей, практического уровня подготовки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 xml:space="preserve"> и фактора преемственности обучения.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300"/>
        </w:tabs>
        <w:ind w:firstLine="566"/>
        <w:rPr>
          <w:sz w:val="24"/>
        </w:rPr>
      </w:pPr>
      <w:r>
        <w:rPr>
          <w:sz w:val="24"/>
        </w:rPr>
        <w:t>В соответствии с реализуемой образовательной программой организации, осуществляющей образовательную деятельность, и учебным планом, обучающиеся изучают иностранные языки со 2 класса. Более раннее изучение иностранного языка возможно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иными образовательными организациями.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125"/>
        </w:tabs>
        <w:spacing w:before="1"/>
        <w:ind w:firstLine="566"/>
        <w:rPr>
          <w:sz w:val="24"/>
        </w:rPr>
      </w:pPr>
      <w:r>
        <w:rPr>
          <w:sz w:val="24"/>
        </w:rPr>
        <w:t>Школа предоставляет возможность изучения второго иностранного языка на уровнях основного общего образования.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202"/>
        </w:tabs>
        <w:ind w:right="121" w:firstLine="566"/>
        <w:rPr>
          <w:sz w:val="24"/>
        </w:rPr>
      </w:pPr>
      <w:r>
        <w:rPr>
          <w:sz w:val="24"/>
        </w:rPr>
        <w:t xml:space="preserve">Спектр иностранных языков, предлагаемый для изучения в рамках реализации общеобразовательных программ и программ дополнительного образования, определяется самостоятельно с </w:t>
      </w:r>
      <w:proofErr w:type="spellStart"/>
      <w:r>
        <w:rPr>
          <w:sz w:val="24"/>
        </w:rPr>
        <w:t>учетом</w:t>
      </w:r>
      <w:proofErr w:type="spellEnd"/>
      <w:r>
        <w:rPr>
          <w:sz w:val="24"/>
        </w:rPr>
        <w:t xml:space="preserve"> анализа выявляемых потребностей и возможностей организации, осуществляющей образовательную деятельность, наличия в школе условий и возможностей, практического уровня подготовки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 xml:space="preserve"> и фактора преемственности обучения.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228"/>
        </w:tabs>
        <w:ind w:right="122" w:firstLine="566"/>
        <w:rPr>
          <w:sz w:val="24"/>
        </w:rPr>
      </w:pPr>
      <w:r>
        <w:rPr>
          <w:sz w:val="24"/>
        </w:rPr>
        <w:t>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149"/>
        </w:tabs>
        <w:ind w:right="124" w:firstLine="566"/>
        <w:rPr>
          <w:sz w:val="24"/>
        </w:rPr>
      </w:pPr>
      <w:r>
        <w:rPr>
          <w:sz w:val="24"/>
        </w:rPr>
        <w:t xml:space="preserve">Выбор иностранного языка для изучения в рамках общеобразовательных программ </w:t>
      </w:r>
      <w:r>
        <w:rPr>
          <w:spacing w:val="-2"/>
          <w:sz w:val="24"/>
        </w:rPr>
        <w:t>осуществляется:</w:t>
      </w:r>
    </w:p>
    <w:p w:rsidR="00B46F7F" w:rsidRDefault="00B46F7F" w:rsidP="00B46F7F">
      <w:pPr>
        <w:pStyle w:val="a5"/>
        <w:numPr>
          <w:ilvl w:val="0"/>
          <w:numId w:val="3"/>
        </w:numPr>
        <w:tabs>
          <w:tab w:val="left" w:pos="942"/>
        </w:tabs>
        <w:spacing w:before="7" w:line="235" w:lineRule="auto"/>
        <w:ind w:right="115" w:firstLine="427"/>
        <w:rPr>
          <w:sz w:val="24"/>
        </w:rPr>
      </w:pPr>
      <w:r>
        <w:rPr>
          <w:sz w:val="24"/>
        </w:rPr>
        <w:t>На  уровне начального общего, основного общего образования—родителям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законными представителями) несовершеннолетнего обучающегося и с </w:t>
      </w:r>
      <w:proofErr w:type="spellStart"/>
      <w:r>
        <w:rPr>
          <w:sz w:val="24"/>
        </w:rPr>
        <w:t>учетом</w:t>
      </w:r>
      <w:proofErr w:type="spellEnd"/>
      <w:r>
        <w:rPr>
          <w:sz w:val="24"/>
        </w:rPr>
        <w:t xml:space="preserve"> его мнения;</w:t>
      </w:r>
    </w:p>
    <w:p w:rsidR="00B46F7F" w:rsidRDefault="00B46F7F" w:rsidP="00B46F7F">
      <w:pPr>
        <w:pStyle w:val="a5"/>
        <w:numPr>
          <w:ilvl w:val="0"/>
          <w:numId w:val="3"/>
        </w:numPr>
        <w:tabs>
          <w:tab w:val="left" w:pos="940"/>
        </w:tabs>
        <w:spacing w:line="316" w:lineRule="exact"/>
        <w:ind w:left="939" w:right="0" w:hanging="282"/>
        <w:rPr>
          <w:sz w:val="24"/>
        </w:rPr>
      </w:pPr>
      <w:r>
        <w:rPr>
          <w:sz w:val="24"/>
        </w:rPr>
        <w:t xml:space="preserve">На уровне среднего общего образования—самим </w:t>
      </w:r>
      <w:proofErr w:type="gramStart"/>
      <w:r>
        <w:rPr>
          <w:spacing w:val="-2"/>
          <w:sz w:val="24"/>
        </w:rPr>
        <w:t>обучающимся</w:t>
      </w:r>
      <w:proofErr w:type="gramEnd"/>
      <w:r>
        <w:rPr>
          <w:spacing w:val="-2"/>
          <w:sz w:val="24"/>
        </w:rPr>
        <w:t>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264"/>
        </w:tabs>
        <w:ind w:firstLine="566"/>
        <w:rPr>
          <w:sz w:val="24"/>
        </w:rPr>
      </w:pPr>
      <w:r>
        <w:rPr>
          <w:sz w:val="24"/>
        </w:rPr>
        <w:t xml:space="preserve">Обучение иностранным языкам осуществляется в группах. Формирование групп и перевод обучающихся в соответствующие группы изучения </w:t>
      </w:r>
      <w:proofErr w:type="spellStart"/>
      <w:r>
        <w:rPr>
          <w:sz w:val="24"/>
        </w:rPr>
        <w:t>иностранныхязыков</w:t>
      </w:r>
      <w:proofErr w:type="spellEnd"/>
      <w:r>
        <w:rPr>
          <w:sz w:val="24"/>
        </w:rPr>
        <w:t xml:space="preserve"> относится к компетенции образовательной организации.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379"/>
        </w:tabs>
        <w:ind w:right="122" w:firstLine="566"/>
        <w:rPr>
          <w:sz w:val="24"/>
        </w:rPr>
      </w:pPr>
      <w:r>
        <w:rPr>
          <w:sz w:val="24"/>
        </w:rPr>
        <w:t>Формирование групп и перевод обучающихся в соответствующие группы иностранных языков осуществляется приказом директора школы.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233"/>
        </w:tabs>
        <w:ind w:right="126" w:firstLine="566"/>
        <w:rPr>
          <w:sz w:val="24"/>
        </w:rPr>
      </w:pPr>
      <w:r>
        <w:rPr>
          <w:sz w:val="24"/>
        </w:rPr>
        <w:t>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271"/>
        </w:tabs>
        <w:ind w:right="116" w:firstLine="566"/>
        <w:rPr>
          <w:sz w:val="24"/>
        </w:rPr>
      </w:pPr>
      <w:proofErr w:type="gramStart"/>
      <w:r>
        <w:rPr>
          <w:sz w:val="24"/>
        </w:rPr>
        <w:t>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формах, периодичности и порядке текущего контроля успеваемости и промежуточной аттестации обучающихся образовательной организации.</w:t>
      </w:r>
      <w:proofErr w:type="gramEnd"/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233"/>
        </w:tabs>
        <w:ind w:right="126" w:firstLine="566"/>
        <w:rPr>
          <w:sz w:val="24"/>
        </w:rPr>
      </w:pPr>
      <w:r>
        <w:rPr>
          <w:sz w:val="24"/>
        </w:rPr>
        <w:t xml:space="preserve">В школе не </w:t>
      </w:r>
      <w:proofErr w:type="spellStart"/>
      <w:r>
        <w:rPr>
          <w:sz w:val="24"/>
        </w:rPr>
        <w:t>ведется</w:t>
      </w:r>
      <w:proofErr w:type="spellEnd"/>
      <w:r>
        <w:rPr>
          <w:sz w:val="24"/>
        </w:rPr>
        <w:t xml:space="preserve"> преподавание и изучение отдельных учебных предметов, курсов, дисциплин (модулей) и иных компонентов на иностранных языках (</w:t>
      </w:r>
      <w:proofErr w:type="spellStart"/>
      <w:r>
        <w:rPr>
          <w:sz w:val="24"/>
        </w:rPr>
        <w:t>билингвальное</w:t>
      </w:r>
      <w:proofErr w:type="spellEnd"/>
      <w:r>
        <w:rPr>
          <w:sz w:val="24"/>
        </w:rPr>
        <w:t xml:space="preserve"> обучение).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310"/>
        </w:tabs>
        <w:ind w:right="121" w:firstLine="566"/>
        <w:rPr>
          <w:sz w:val="24"/>
        </w:rPr>
      </w:pPr>
      <w:r>
        <w:rPr>
          <w:sz w:val="24"/>
        </w:rPr>
        <w:t>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360"/>
        </w:tabs>
        <w:ind w:right="125" w:firstLine="566"/>
        <w:rPr>
          <w:sz w:val="24"/>
        </w:rPr>
      </w:pPr>
      <w:r>
        <w:rPr>
          <w:sz w:val="24"/>
        </w:rPr>
        <w:t>Преподавание и изучение иностранного языка не осуществляется в ущерб преподаванию и изучению государственного языка Российской Федерации — русскому языку.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310"/>
        </w:tabs>
        <w:ind w:right="123" w:firstLine="566"/>
        <w:rPr>
          <w:sz w:val="24"/>
        </w:rPr>
      </w:pPr>
      <w:r>
        <w:rPr>
          <w:sz w:val="24"/>
        </w:rPr>
        <w:t>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:rsidR="00B46F7F" w:rsidRDefault="00B46F7F" w:rsidP="00B46F7F">
      <w:pPr>
        <w:pStyle w:val="a5"/>
        <w:numPr>
          <w:ilvl w:val="1"/>
          <w:numId w:val="5"/>
        </w:numPr>
        <w:tabs>
          <w:tab w:val="left" w:pos="1300"/>
        </w:tabs>
        <w:ind w:right="114" w:firstLine="566"/>
        <w:rPr>
          <w:sz w:val="24"/>
        </w:rPr>
      </w:pPr>
      <w:r>
        <w:rPr>
          <w:sz w:val="24"/>
        </w:rPr>
        <w:t>В соответствии с учебным планом школа предоставляет возможность изучения второго иностранного языка с 5-ого класса.</w:t>
      </w:r>
    </w:p>
    <w:p w:rsidR="00AB3A52" w:rsidRDefault="00AB3A52" w:rsidP="00B46F7F">
      <w:pPr>
        <w:jc w:val="both"/>
        <w:rPr>
          <w:sz w:val="24"/>
        </w:rPr>
      </w:pPr>
    </w:p>
    <w:p w:rsidR="00B46F7F" w:rsidRPr="00AB3A52" w:rsidRDefault="00B46F7F" w:rsidP="00AB3A52">
      <w:pPr>
        <w:pStyle w:val="1"/>
        <w:tabs>
          <w:tab w:val="left" w:pos="3497"/>
        </w:tabs>
        <w:ind w:left="0" w:firstLine="0"/>
        <w:jc w:val="center"/>
      </w:pPr>
      <w:r w:rsidRPr="00AB3A52">
        <w:lastRenderedPageBreak/>
        <w:t xml:space="preserve">5. Порядок выбора родного </w:t>
      </w:r>
      <w:r w:rsidRPr="00AB3A52">
        <w:rPr>
          <w:spacing w:val="-4"/>
        </w:rPr>
        <w:t>языка</w:t>
      </w:r>
    </w:p>
    <w:p w:rsidR="00B46F7F" w:rsidRPr="00AB3A52" w:rsidRDefault="00B46F7F" w:rsidP="00AB3A52">
      <w:pPr>
        <w:pStyle w:val="a5"/>
        <w:numPr>
          <w:ilvl w:val="1"/>
          <w:numId w:val="2"/>
        </w:numPr>
        <w:tabs>
          <w:tab w:val="left" w:pos="1180"/>
        </w:tabs>
        <w:ind w:right="121" w:firstLine="566"/>
        <w:rPr>
          <w:sz w:val="24"/>
          <w:szCs w:val="24"/>
        </w:rPr>
      </w:pPr>
      <w:r w:rsidRPr="00AB3A52">
        <w:rPr>
          <w:sz w:val="24"/>
          <w:szCs w:val="24"/>
        </w:rPr>
        <w:t xml:space="preserve">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</w:t>
      </w:r>
      <w:r w:rsidRPr="00AB3A52">
        <w:rPr>
          <w:spacing w:val="-2"/>
          <w:sz w:val="24"/>
          <w:szCs w:val="24"/>
        </w:rPr>
        <w:t>образовании.</w:t>
      </w:r>
    </w:p>
    <w:p w:rsidR="00B46F7F" w:rsidRPr="00AB3A52" w:rsidRDefault="00B46F7F" w:rsidP="00AB3A52">
      <w:pPr>
        <w:pStyle w:val="a5"/>
        <w:numPr>
          <w:ilvl w:val="1"/>
          <w:numId w:val="2"/>
        </w:numPr>
        <w:tabs>
          <w:tab w:val="left" w:pos="0"/>
        </w:tabs>
        <w:ind w:left="0" w:right="0" w:firstLine="685"/>
        <w:rPr>
          <w:sz w:val="24"/>
          <w:szCs w:val="24"/>
        </w:rPr>
      </w:pPr>
      <w:r w:rsidRPr="00AB3A52">
        <w:rPr>
          <w:sz w:val="24"/>
          <w:szCs w:val="24"/>
        </w:rPr>
        <w:t xml:space="preserve">Для определения языка изучения на будущий учебный год в апреле-мае </w:t>
      </w:r>
      <w:r w:rsidRPr="00AB3A52">
        <w:rPr>
          <w:spacing w:val="-2"/>
          <w:sz w:val="24"/>
          <w:szCs w:val="24"/>
        </w:rPr>
        <w:t xml:space="preserve">проводятся </w:t>
      </w:r>
      <w:r w:rsidRPr="00AB3A52">
        <w:rPr>
          <w:sz w:val="24"/>
          <w:szCs w:val="24"/>
        </w:rPr>
        <w:t>классные родительские собрания, о повестке которых родители (законные представители) уведомляются заранее.</w:t>
      </w:r>
    </w:p>
    <w:p w:rsidR="00B46F7F" w:rsidRPr="00AB3A52" w:rsidRDefault="00B46F7F" w:rsidP="00AB3A52">
      <w:pPr>
        <w:pStyle w:val="a5"/>
        <w:numPr>
          <w:ilvl w:val="1"/>
          <w:numId w:val="2"/>
        </w:numPr>
        <w:tabs>
          <w:tab w:val="left" w:pos="0"/>
        </w:tabs>
        <w:ind w:left="0" w:right="0" w:firstLine="685"/>
        <w:rPr>
          <w:sz w:val="24"/>
          <w:szCs w:val="24"/>
        </w:rPr>
      </w:pPr>
      <w:r w:rsidRPr="00AB3A52">
        <w:rPr>
          <w:sz w:val="24"/>
          <w:szCs w:val="24"/>
        </w:rPr>
        <w:t>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</w:t>
      </w:r>
    </w:p>
    <w:p w:rsidR="00B46F7F" w:rsidRPr="00AB3A52" w:rsidRDefault="00B46F7F" w:rsidP="00AB3A52">
      <w:pPr>
        <w:pStyle w:val="a5"/>
        <w:numPr>
          <w:ilvl w:val="1"/>
          <w:numId w:val="2"/>
        </w:numPr>
        <w:tabs>
          <w:tab w:val="left" w:pos="0"/>
        </w:tabs>
        <w:ind w:left="0" w:right="0" w:firstLine="685"/>
        <w:rPr>
          <w:sz w:val="24"/>
          <w:szCs w:val="24"/>
        </w:rPr>
      </w:pPr>
      <w:r w:rsidRPr="00AB3A52">
        <w:rPr>
          <w:sz w:val="24"/>
          <w:szCs w:val="24"/>
        </w:rPr>
        <w:t>Заполнение родителям</w:t>
      </w:r>
      <w:proofErr w:type="gramStart"/>
      <w:r w:rsidRPr="00AB3A52">
        <w:rPr>
          <w:sz w:val="24"/>
          <w:szCs w:val="24"/>
        </w:rPr>
        <w:t>и(</w:t>
      </w:r>
      <w:proofErr w:type="gramEnd"/>
      <w:r w:rsidRPr="00AB3A52">
        <w:rPr>
          <w:sz w:val="24"/>
          <w:szCs w:val="24"/>
        </w:rPr>
        <w:t>законными представителями)обучающихся личных заявлений (образец заявления – приложение № 1) производится в удобное им время.</w:t>
      </w:r>
    </w:p>
    <w:p w:rsidR="00B46F7F" w:rsidRPr="00AB3A52" w:rsidRDefault="00B46F7F" w:rsidP="00AB3A52">
      <w:pPr>
        <w:pStyle w:val="a5"/>
        <w:numPr>
          <w:ilvl w:val="1"/>
          <w:numId w:val="2"/>
        </w:numPr>
        <w:tabs>
          <w:tab w:val="left" w:pos="0"/>
        </w:tabs>
        <w:ind w:left="0" w:right="0" w:firstLine="685"/>
        <w:rPr>
          <w:sz w:val="24"/>
          <w:szCs w:val="24"/>
        </w:rPr>
      </w:pPr>
      <w:r w:rsidRPr="00AB3A52">
        <w:rPr>
          <w:sz w:val="24"/>
          <w:szCs w:val="24"/>
        </w:rPr>
        <w:t xml:space="preserve">Протоколы родительских собраний и заявления родителей (законных представителей) передаются на рассмотрение Совета школы, который до начала нового учебного года рассматривает поступившие материалы и определяет перечень языков народов Российской </w:t>
      </w:r>
      <w:proofErr w:type="spellStart"/>
      <w:r w:rsidRPr="00AB3A52">
        <w:rPr>
          <w:sz w:val="24"/>
          <w:szCs w:val="24"/>
        </w:rPr>
        <w:t>Федерации,обучение</w:t>
      </w:r>
      <w:proofErr w:type="spellEnd"/>
      <w:r w:rsidRPr="00AB3A52">
        <w:rPr>
          <w:sz w:val="24"/>
          <w:szCs w:val="24"/>
        </w:rPr>
        <w:t xml:space="preserve"> которым необходимо обучающимся в новом учебном </w:t>
      </w:r>
      <w:proofErr w:type="spellStart"/>
      <w:r w:rsidRPr="00AB3A52">
        <w:rPr>
          <w:sz w:val="24"/>
          <w:szCs w:val="24"/>
        </w:rPr>
        <w:t>году</w:t>
      </w:r>
      <w:proofErr w:type="gramStart"/>
      <w:r w:rsidRPr="00AB3A52">
        <w:rPr>
          <w:sz w:val="24"/>
          <w:szCs w:val="24"/>
        </w:rPr>
        <w:t>.Р</w:t>
      </w:r>
      <w:proofErr w:type="gramEnd"/>
      <w:r w:rsidRPr="00AB3A52">
        <w:rPr>
          <w:sz w:val="24"/>
          <w:szCs w:val="24"/>
        </w:rPr>
        <w:t>ешение</w:t>
      </w:r>
      <w:proofErr w:type="spellEnd"/>
      <w:r w:rsidRPr="00AB3A52">
        <w:rPr>
          <w:sz w:val="24"/>
          <w:szCs w:val="24"/>
        </w:rPr>
        <w:t xml:space="preserve"> Совета школы </w:t>
      </w:r>
      <w:proofErr w:type="spellStart"/>
      <w:r w:rsidRPr="00AB3A52">
        <w:rPr>
          <w:sz w:val="24"/>
          <w:szCs w:val="24"/>
        </w:rPr>
        <w:t>передается</w:t>
      </w:r>
      <w:proofErr w:type="spellEnd"/>
      <w:r w:rsidRPr="00AB3A52">
        <w:rPr>
          <w:sz w:val="24"/>
          <w:szCs w:val="24"/>
        </w:rPr>
        <w:t xml:space="preserve"> на рассмотрение Педагогического совета школы.</w:t>
      </w:r>
    </w:p>
    <w:p w:rsidR="00B46F7F" w:rsidRPr="00AB3A52" w:rsidRDefault="00B46F7F" w:rsidP="00AB3A52">
      <w:pPr>
        <w:pStyle w:val="a5"/>
        <w:numPr>
          <w:ilvl w:val="1"/>
          <w:numId w:val="2"/>
        </w:numPr>
        <w:tabs>
          <w:tab w:val="left" w:pos="0"/>
        </w:tabs>
        <w:ind w:left="0" w:right="0" w:firstLine="685"/>
        <w:rPr>
          <w:sz w:val="24"/>
          <w:szCs w:val="24"/>
        </w:rPr>
      </w:pPr>
      <w:r w:rsidRPr="00AB3A52">
        <w:rPr>
          <w:sz w:val="24"/>
          <w:szCs w:val="24"/>
        </w:rPr>
        <w:t>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</w:t>
      </w:r>
      <w:proofErr w:type="gramStart"/>
      <w:r w:rsidRPr="00AB3A52">
        <w:rPr>
          <w:sz w:val="24"/>
          <w:szCs w:val="24"/>
        </w:rPr>
        <w:t>и(</w:t>
      </w:r>
      <w:proofErr w:type="gramEnd"/>
      <w:r w:rsidRPr="00AB3A52">
        <w:rPr>
          <w:sz w:val="24"/>
          <w:szCs w:val="24"/>
        </w:rPr>
        <w:t>социальным педагогам).</w:t>
      </w:r>
    </w:p>
    <w:p w:rsidR="00B46F7F" w:rsidRPr="00AB3A52" w:rsidRDefault="00B46F7F" w:rsidP="00AB3A52">
      <w:pPr>
        <w:pStyle w:val="a5"/>
        <w:numPr>
          <w:ilvl w:val="1"/>
          <w:numId w:val="2"/>
        </w:numPr>
        <w:tabs>
          <w:tab w:val="left" w:pos="0"/>
        </w:tabs>
        <w:ind w:left="0" w:right="0" w:firstLine="685"/>
        <w:rPr>
          <w:sz w:val="24"/>
          <w:szCs w:val="24"/>
        </w:rPr>
      </w:pPr>
      <w:proofErr w:type="gramStart"/>
      <w:r w:rsidRPr="00AB3A52">
        <w:rPr>
          <w:sz w:val="24"/>
          <w:szCs w:val="24"/>
        </w:rPr>
        <w:t>Педагогический совет школы до начала нового учебного года принимает решение о внесении изменений в основные образовательные программы начального, основного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литература» (ООП основного общего и среднего образования) согласно заявлениям родителей, протоколам родительских собраний и</w:t>
      </w:r>
      <w:proofErr w:type="gramEnd"/>
      <w:r w:rsidRPr="00AB3A52">
        <w:rPr>
          <w:sz w:val="24"/>
          <w:szCs w:val="24"/>
        </w:rPr>
        <w:t xml:space="preserve"> Совета образовательной организации.</w:t>
      </w:r>
    </w:p>
    <w:p w:rsidR="00B46F7F" w:rsidRPr="00AB3A52" w:rsidRDefault="00B46F7F" w:rsidP="00AB3A52">
      <w:pPr>
        <w:pStyle w:val="a5"/>
        <w:numPr>
          <w:ilvl w:val="1"/>
          <w:numId w:val="2"/>
        </w:numPr>
        <w:tabs>
          <w:tab w:val="left" w:pos="0"/>
        </w:tabs>
        <w:ind w:left="0" w:right="0" w:firstLine="685"/>
        <w:rPr>
          <w:sz w:val="24"/>
          <w:szCs w:val="24"/>
        </w:rPr>
      </w:pPr>
      <w:r w:rsidRPr="00AB3A52">
        <w:rPr>
          <w:sz w:val="24"/>
          <w:szCs w:val="24"/>
        </w:rPr>
        <w:t xml:space="preserve">При поступлении </w:t>
      </w:r>
      <w:proofErr w:type="spellStart"/>
      <w:r w:rsidRPr="00AB3A52">
        <w:rPr>
          <w:sz w:val="24"/>
          <w:szCs w:val="24"/>
        </w:rPr>
        <w:t>ребенка</w:t>
      </w:r>
      <w:proofErr w:type="spellEnd"/>
      <w:r w:rsidRPr="00AB3A52">
        <w:rPr>
          <w:sz w:val="24"/>
          <w:szCs w:val="24"/>
        </w:rPr>
        <w:t xml:space="preserve"> в школу родители (законные представители) несовершеннолетних обучающихся или лица,</w:t>
      </w:r>
      <w:r w:rsidR="00AB3A52">
        <w:rPr>
          <w:sz w:val="24"/>
          <w:szCs w:val="24"/>
        </w:rPr>
        <w:t xml:space="preserve"> </w:t>
      </w:r>
      <w:bookmarkStart w:id="0" w:name="_GoBack"/>
      <w:bookmarkEnd w:id="0"/>
      <w:r w:rsidRPr="00AB3A52">
        <w:rPr>
          <w:sz w:val="24"/>
          <w:szCs w:val="24"/>
        </w:rPr>
        <w:t>их заменяющие, в заявлении указывают желаемое для них изучение родного языка.</w:t>
      </w:r>
    </w:p>
    <w:p w:rsidR="00B46F7F" w:rsidRPr="00AB3A52" w:rsidRDefault="00B46F7F" w:rsidP="00AB3A52">
      <w:pPr>
        <w:pStyle w:val="1"/>
        <w:tabs>
          <w:tab w:val="left" w:pos="3576"/>
        </w:tabs>
        <w:ind w:left="0" w:firstLine="0"/>
        <w:jc w:val="center"/>
      </w:pPr>
      <w:r w:rsidRPr="00AB3A52">
        <w:rPr>
          <w:b w:val="0"/>
          <w:bCs w:val="0"/>
        </w:rPr>
        <w:t xml:space="preserve">6. </w:t>
      </w:r>
      <w:r w:rsidRPr="00AB3A52">
        <w:rPr>
          <w:w w:val="95"/>
        </w:rPr>
        <w:t xml:space="preserve">Заключительные </w:t>
      </w:r>
      <w:r w:rsidRPr="00AB3A52">
        <w:rPr>
          <w:spacing w:val="-2"/>
        </w:rPr>
        <w:t>положения</w:t>
      </w:r>
    </w:p>
    <w:p w:rsidR="00B46F7F" w:rsidRPr="00AB3A52" w:rsidRDefault="00B46F7F" w:rsidP="00AB3A52">
      <w:pPr>
        <w:pStyle w:val="a5"/>
        <w:numPr>
          <w:ilvl w:val="1"/>
          <w:numId w:val="1"/>
        </w:numPr>
        <w:tabs>
          <w:tab w:val="left" w:pos="1319"/>
        </w:tabs>
        <w:ind w:right="122" w:firstLine="566"/>
        <w:rPr>
          <w:sz w:val="24"/>
          <w:szCs w:val="24"/>
        </w:rPr>
      </w:pPr>
      <w:r w:rsidRPr="00AB3A52">
        <w:rPr>
          <w:sz w:val="24"/>
          <w:szCs w:val="24"/>
        </w:rPr>
        <w:t>Заявления родителей, протоколы  родительских собраний, Совета школы образовательной организации хранятся в образовательной организации не менее 5 лет.</w:t>
      </w:r>
    </w:p>
    <w:p w:rsidR="00B46F7F" w:rsidRPr="00AB3A52" w:rsidRDefault="00B46F7F" w:rsidP="00AB3A52">
      <w:pPr>
        <w:pStyle w:val="a5"/>
        <w:numPr>
          <w:ilvl w:val="1"/>
          <w:numId w:val="1"/>
        </w:numPr>
        <w:tabs>
          <w:tab w:val="left" w:pos="1146"/>
        </w:tabs>
        <w:ind w:right="115" w:firstLine="566"/>
        <w:rPr>
          <w:sz w:val="24"/>
          <w:szCs w:val="24"/>
        </w:rPr>
      </w:pPr>
      <w:r w:rsidRPr="00AB3A52">
        <w:rPr>
          <w:sz w:val="24"/>
          <w:szCs w:val="24"/>
        </w:rPr>
        <w:t xml:space="preserve">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</w:t>
      </w:r>
      <w:proofErr w:type="gramStart"/>
      <w:r w:rsidRPr="00AB3A52">
        <w:rPr>
          <w:sz w:val="24"/>
          <w:szCs w:val="24"/>
        </w:rPr>
        <w:t>обучающихся</w:t>
      </w:r>
      <w:proofErr w:type="gramEnd"/>
      <w:r w:rsidRPr="00AB3A52">
        <w:rPr>
          <w:sz w:val="24"/>
          <w:szCs w:val="24"/>
        </w:rPr>
        <w:t xml:space="preserve"> обращаются к руководителю организации,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</w:t>
      </w:r>
    </w:p>
    <w:p w:rsidR="00B46F7F" w:rsidRPr="00AB3A52" w:rsidRDefault="00B46F7F" w:rsidP="00AB3A52">
      <w:pPr>
        <w:pStyle w:val="a5"/>
        <w:numPr>
          <w:ilvl w:val="1"/>
          <w:numId w:val="1"/>
        </w:numPr>
        <w:tabs>
          <w:tab w:val="left" w:pos="1106"/>
        </w:tabs>
        <w:ind w:right="119" w:firstLine="566"/>
        <w:rPr>
          <w:sz w:val="24"/>
          <w:szCs w:val="24"/>
        </w:rPr>
      </w:pPr>
      <w:r w:rsidRPr="00AB3A52">
        <w:rPr>
          <w:sz w:val="24"/>
          <w:szCs w:val="24"/>
        </w:rPr>
        <w:t>Настоящее Положение о языке образования и порядке организации изучения родных и иностранных языков в школе 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B46F7F" w:rsidRPr="00AB3A52" w:rsidRDefault="00B46F7F" w:rsidP="00AB3A52">
      <w:pPr>
        <w:pStyle w:val="a5"/>
        <w:numPr>
          <w:ilvl w:val="1"/>
          <w:numId w:val="1"/>
        </w:numPr>
        <w:tabs>
          <w:tab w:val="left" w:pos="1173"/>
        </w:tabs>
        <w:ind w:right="115" w:firstLine="566"/>
        <w:rPr>
          <w:sz w:val="24"/>
          <w:szCs w:val="24"/>
        </w:rPr>
      </w:pPr>
      <w:r w:rsidRPr="00AB3A52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46F7F" w:rsidRPr="00AB3A52" w:rsidRDefault="00B46F7F" w:rsidP="00AB3A52">
      <w:pPr>
        <w:pStyle w:val="a5"/>
        <w:numPr>
          <w:ilvl w:val="1"/>
          <w:numId w:val="1"/>
        </w:numPr>
        <w:tabs>
          <w:tab w:val="left" w:pos="1226"/>
        </w:tabs>
        <w:ind w:right="115" w:firstLine="566"/>
        <w:rPr>
          <w:sz w:val="24"/>
          <w:szCs w:val="24"/>
        </w:rPr>
      </w:pPr>
      <w:r w:rsidRPr="00AB3A52">
        <w:rPr>
          <w:sz w:val="24"/>
          <w:szCs w:val="24"/>
        </w:rPr>
        <w:t>Положение о языке образования и порядке организации изучения родных и иностранныхязыковвобщеобразовательнойорганизациипринимаетсянанеопределенныйсрок. Изменения и дополнения к Положению принимаются в порядке, предусмотренном п.6.3. настоящего Положения.</w:t>
      </w:r>
    </w:p>
    <w:p w:rsidR="00443625" w:rsidRPr="00AB3A52" w:rsidRDefault="00AB3A52" w:rsidP="00AB3A52">
      <w:pPr>
        <w:pStyle w:val="a5"/>
        <w:numPr>
          <w:ilvl w:val="1"/>
          <w:numId w:val="1"/>
        </w:numPr>
        <w:tabs>
          <w:tab w:val="left" w:pos="1175"/>
        </w:tabs>
        <w:ind w:right="177" w:firstLine="566"/>
        <w:rPr>
          <w:sz w:val="24"/>
          <w:szCs w:val="24"/>
        </w:rPr>
      </w:pPr>
      <w:r w:rsidRPr="00AB3A52">
        <w:rPr>
          <w:sz w:val="24"/>
          <w:szCs w:val="24"/>
        </w:rPr>
        <w:t xml:space="preserve">После принятия Положения (или изменений и дополнений отдельных пунктов и </w:t>
      </w:r>
      <w:r>
        <w:rPr>
          <w:sz w:val="24"/>
          <w:szCs w:val="24"/>
        </w:rPr>
        <w:t xml:space="preserve">разделов) в новой редакции предыдущая редакция автоматически утрачивает силу. </w:t>
      </w:r>
    </w:p>
    <w:sectPr w:rsidR="00443625" w:rsidRPr="00AB3A52" w:rsidSect="00AB3A52">
      <w:footerReference w:type="default" r:id="rId12"/>
      <w:pgSz w:w="11920" w:h="16850"/>
      <w:pgMar w:top="567" w:right="567" w:bottom="567" w:left="136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1E8" w:rsidRDefault="007721E8">
      <w:r>
        <w:separator/>
      </w:r>
    </w:p>
  </w:endnote>
  <w:endnote w:type="continuationSeparator" w:id="0">
    <w:p w:rsidR="007721E8" w:rsidRDefault="0077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625" w:rsidRDefault="007721E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2.95pt;margin-top:800.35pt;width:12.55pt;height:14.25pt;z-index:-251658752;mso-position-horizontal-relative:page;mso-position-vertical-relative:page" filled="f" stroked="f">
          <v:textbox style="mso-next-textbox:#docshape1" inset="0,0,0,0">
            <w:txbxContent>
              <w:p w:rsidR="00443625" w:rsidRDefault="00443625" w:rsidP="00AB3A52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625" w:rsidRDefault="00443625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1E8" w:rsidRDefault="007721E8">
      <w:r>
        <w:separator/>
      </w:r>
    </w:p>
  </w:footnote>
  <w:footnote w:type="continuationSeparator" w:id="0">
    <w:p w:rsidR="007721E8" w:rsidRDefault="00772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3A6"/>
    <w:multiLevelType w:val="hybridMultilevel"/>
    <w:tmpl w:val="4B5EAD00"/>
    <w:lvl w:ilvl="0" w:tplc="446AF21A">
      <w:numFmt w:val="bullet"/>
      <w:lvlText w:val=""/>
      <w:lvlJc w:val="left"/>
      <w:pPr>
        <w:ind w:left="231" w:hanging="284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1" w:tplc="5832EBB6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2" w:tplc="320427C2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3" w:tplc="CB10D64E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059A329A">
      <w:numFmt w:val="bullet"/>
      <w:lvlText w:val="•"/>
      <w:lvlJc w:val="left"/>
      <w:pPr>
        <w:ind w:left="4218" w:hanging="284"/>
      </w:pPr>
      <w:rPr>
        <w:rFonts w:hint="default"/>
        <w:lang w:val="ru-RU" w:eastAsia="en-US" w:bidi="ar-SA"/>
      </w:rPr>
    </w:lvl>
    <w:lvl w:ilvl="5" w:tplc="ADE6F4C6">
      <w:numFmt w:val="bullet"/>
      <w:lvlText w:val="•"/>
      <w:lvlJc w:val="left"/>
      <w:pPr>
        <w:ind w:left="5213" w:hanging="284"/>
      </w:pPr>
      <w:rPr>
        <w:rFonts w:hint="default"/>
        <w:lang w:val="ru-RU" w:eastAsia="en-US" w:bidi="ar-SA"/>
      </w:rPr>
    </w:lvl>
    <w:lvl w:ilvl="6" w:tplc="145A3A7A">
      <w:numFmt w:val="bullet"/>
      <w:lvlText w:val="•"/>
      <w:lvlJc w:val="left"/>
      <w:pPr>
        <w:ind w:left="6207" w:hanging="284"/>
      </w:pPr>
      <w:rPr>
        <w:rFonts w:hint="default"/>
        <w:lang w:val="ru-RU" w:eastAsia="en-US" w:bidi="ar-SA"/>
      </w:rPr>
    </w:lvl>
    <w:lvl w:ilvl="7" w:tplc="E7681F1C">
      <w:numFmt w:val="bullet"/>
      <w:lvlText w:val="•"/>
      <w:lvlJc w:val="left"/>
      <w:pPr>
        <w:ind w:left="7202" w:hanging="284"/>
      </w:pPr>
      <w:rPr>
        <w:rFonts w:hint="default"/>
        <w:lang w:val="ru-RU" w:eastAsia="en-US" w:bidi="ar-SA"/>
      </w:rPr>
    </w:lvl>
    <w:lvl w:ilvl="8" w:tplc="DE005FEE">
      <w:numFmt w:val="bullet"/>
      <w:lvlText w:val="•"/>
      <w:lvlJc w:val="left"/>
      <w:pPr>
        <w:ind w:left="8197" w:hanging="284"/>
      </w:pPr>
      <w:rPr>
        <w:rFonts w:hint="default"/>
        <w:lang w:val="ru-RU" w:eastAsia="en-US" w:bidi="ar-SA"/>
      </w:rPr>
    </w:lvl>
  </w:abstractNum>
  <w:abstractNum w:abstractNumId="1">
    <w:nsid w:val="0F7D520F"/>
    <w:multiLevelType w:val="multilevel"/>
    <w:tmpl w:val="E346966E"/>
    <w:lvl w:ilvl="0">
      <w:start w:val="1"/>
      <w:numFmt w:val="decimal"/>
      <w:lvlText w:val="%1."/>
      <w:lvlJc w:val="left"/>
      <w:pPr>
        <w:ind w:left="41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1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2" w:hanging="432"/>
      </w:pPr>
      <w:rPr>
        <w:rFonts w:hint="default"/>
        <w:lang w:val="ru-RU" w:eastAsia="en-US" w:bidi="ar-SA"/>
      </w:rPr>
    </w:lvl>
  </w:abstractNum>
  <w:abstractNum w:abstractNumId="2">
    <w:nsid w:val="215579E4"/>
    <w:multiLevelType w:val="multilevel"/>
    <w:tmpl w:val="E346966E"/>
    <w:lvl w:ilvl="0">
      <w:start w:val="1"/>
      <w:numFmt w:val="decimal"/>
      <w:lvlText w:val="%1."/>
      <w:lvlJc w:val="left"/>
      <w:pPr>
        <w:ind w:left="41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1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2" w:hanging="432"/>
      </w:pPr>
      <w:rPr>
        <w:rFonts w:hint="default"/>
        <w:lang w:val="ru-RU" w:eastAsia="en-US" w:bidi="ar-SA"/>
      </w:rPr>
    </w:lvl>
  </w:abstractNum>
  <w:abstractNum w:abstractNumId="3">
    <w:nsid w:val="451F79CB"/>
    <w:multiLevelType w:val="multilevel"/>
    <w:tmpl w:val="889EAA50"/>
    <w:lvl w:ilvl="0">
      <w:start w:val="6"/>
      <w:numFmt w:val="decimal"/>
      <w:lvlText w:val="%1"/>
      <w:lvlJc w:val="left"/>
      <w:pPr>
        <w:ind w:left="118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34"/>
      </w:pPr>
      <w:rPr>
        <w:rFonts w:hint="default"/>
        <w:lang w:val="ru-RU" w:eastAsia="en-US" w:bidi="ar-SA"/>
      </w:rPr>
    </w:lvl>
  </w:abstractNum>
  <w:abstractNum w:abstractNumId="4">
    <w:nsid w:val="52BE060B"/>
    <w:multiLevelType w:val="multilevel"/>
    <w:tmpl w:val="405ED196"/>
    <w:lvl w:ilvl="0">
      <w:start w:val="1"/>
      <w:numFmt w:val="decimal"/>
      <w:lvlText w:val="%1"/>
      <w:lvlJc w:val="left"/>
      <w:pPr>
        <w:ind w:left="118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54"/>
      </w:pPr>
      <w:rPr>
        <w:rFonts w:hint="default"/>
        <w:lang w:val="ru-RU" w:eastAsia="en-US" w:bidi="ar-SA"/>
      </w:rPr>
    </w:lvl>
  </w:abstractNum>
  <w:abstractNum w:abstractNumId="5">
    <w:nsid w:val="58824029"/>
    <w:multiLevelType w:val="hybridMultilevel"/>
    <w:tmpl w:val="412CA926"/>
    <w:lvl w:ilvl="0" w:tplc="C3CCEC6C">
      <w:numFmt w:val="bullet"/>
      <w:lvlText w:val=""/>
      <w:lvlJc w:val="left"/>
      <w:pPr>
        <w:ind w:left="231" w:hanging="219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1" w:tplc="7BCCAC3A">
      <w:numFmt w:val="bullet"/>
      <w:lvlText w:val="•"/>
      <w:lvlJc w:val="left"/>
      <w:pPr>
        <w:ind w:left="1234" w:hanging="219"/>
      </w:pPr>
      <w:rPr>
        <w:rFonts w:hint="default"/>
        <w:lang w:val="ru-RU" w:eastAsia="en-US" w:bidi="ar-SA"/>
      </w:rPr>
    </w:lvl>
    <w:lvl w:ilvl="2" w:tplc="CC5206C6">
      <w:numFmt w:val="bullet"/>
      <w:lvlText w:val="•"/>
      <w:lvlJc w:val="left"/>
      <w:pPr>
        <w:ind w:left="2229" w:hanging="219"/>
      </w:pPr>
      <w:rPr>
        <w:rFonts w:hint="default"/>
        <w:lang w:val="ru-RU" w:eastAsia="en-US" w:bidi="ar-SA"/>
      </w:rPr>
    </w:lvl>
    <w:lvl w:ilvl="3" w:tplc="2FAC60D6">
      <w:numFmt w:val="bullet"/>
      <w:lvlText w:val="•"/>
      <w:lvlJc w:val="left"/>
      <w:pPr>
        <w:ind w:left="3223" w:hanging="219"/>
      </w:pPr>
      <w:rPr>
        <w:rFonts w:hint="default"/>
        <w:lang w:val="ru-RU" w:eastAsia="en-US" w:bidi="ar-SA"/>
      </w:rPr>
    </w:lvl>
    <w:lvl w:ilvl="4" w:tplc="581A343A">
      <w:numFmt w:val="bullet"/>
      <w:lvlText w:val="•"/>
      <w:lvlJc w:val="left"/>
      <w:pPr>
        <w:ind w:left="4218" w:hanging="219"/>
      </w:pPr>
      <w:rPr>
        <w:rFonts w:hint="default"/>
        <w:lang w:val="ru-RU" w:eastAsia="en-US" w:bidi="ar-SA"/>
      </w:rPr>
    </w:lvl>
    <w:lvl w:ilvl="5" w:tplc="E09EA69C">
      <w:numFmt w:val="bullet"/>
      <w:lvlText w:val="•"/>
      <w:lvlJc w:val="left"/>
      <w:pPr>
        <w:ind w:left="5213" w:hanging="219"/>
      </w:pPr>
      <w:rPr>
        <w:rFonts w:hint="default"/>
        <w:lang w:val="ru-RU" w:eastAsia="en-US" w:bidi="ar-SA"/>
      </w:rPr>
    </w:lvl>
    <w:lvl w:ilvl="6" w:tplc="3D16C9C4">
      <w:numFmt w:val="bullet"/>
      <w:lvlText w:val="•"/>
      <w:lvlJc w:val="left"/>
      <w:pPr>
        <w:ind w:left="6207" w:hanging="219"/>
      </w:pPr>
      <w:rPr>
        <w:rFonts w:hint="default"/>
        <w:lang w:val="ru-RU" w:eastAsia="en-US" w:bidi="ar-SA"/>
      </w:rPr>
    </w:lvl>
    <w:lvl w:ilvl="7" w:tplc="0F0CA3CC">
      <w:numFmt w:val="bullet"/>
      <w:lvlText w:val="•"/>
      <w:lvlJc w:val="left"/>
      <w:pPr>
        <w:ind w:left="7202" w:hanging="219"/>
      </w:pPr>
      <w:rPr>
        <w:rFonts w:hint="default"/>
        <w:lang w:val="ru-RU" w:eastAsia="en-US" w:bidi="ar-SA"/>
      </w:rPr>
    </w:lvl>
    <w:lvl w:ilvl="8" w:tplc="4DA63D10">
      <w:numFmt w:val="bullet"/>
      <w:lvlText w:val="•"/>
      <w:lvlJc w:val="left"/>
      <w:pPr>
        <w:ind w:left="8197" w:hanging="219"/>
      </w:pPr>
      <w:rPr>
        <w:rFonts w:hint="default"/>
        <w:lang w:val="ru-RU" w:eastAsia="en-US" w:bidi="ar-SA"/>
      </w:rPr>
    </w:lvl>
  </w:abstractNum>
  <w:abstractNum w:abstractNumId="6">
    <w:nsid w:val="5FFD3425"/>
    <w:multiLevelType w:val="multilevel"/>
    <w:tmpl w:val="405ED196"/>
    <w:lvl w:ilvl="0">
      <w:start w:val="1"/>
      <w:numFmt w:val="decimal"/>
      <w:lvlText w:val="%1"/>
      <w:lvlJc w:val="left"/>
      <w:pPr>
        <w:ind w:left="118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54"/>
      </w:pPr>
      <w:rPr>
        <w:rFonts w:hint="default"/>
        <w:lang w:val="ru-RU" w:eastAsia="en-US" w:bidi="ar-SA"/>
      </w:rPr>
    </w:lvl>
  </w:abstractNum>
  <w:abstractNum w:abstractNumId="7">
    <w:nsid w:val="695D5D89"/>
    <w:multiLevelType w:val="multilevel"/>
    <w:tmpl w:val="3446D97C"/>
    <w:lvl w:ilvl="0">
      <w:start w:val="5"/>
      <w:numFmt w:val="decimal"/>
      <w:lvlText w:val="%1"/>
      <w:lvlJc w:val="left"/>
      <w:pPr>
        <w:ind w:left="11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95"/>
      </w:pPr>
      <w:rPr>
        <w:rFonts w:hint="default"/>
        <w:lang w:val="ru-RU" w:eastAsia="en-US" w:bidi="ar-SA"/>
      </w:rPr>
    </w:lvl>
  </w:abstractNum>
  <w:abstractNum w:abstractNumId="8">
    <w:nsid w:val="6F9A426D"/>
    <w:multiLevelType w:val="multilevel"/>
    <w:tmpl w:val="3468FF0E"/>
    <w:lvl w:ilvl="0">
      <w:start w:val="4"/>
      <w:numFmt w:val="decimal"/>
      <w:lvlText w:val="%1"/>
      <w:lvlJc w:val="left"/>
      <w:pPr>
        <w:ind w:left="1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20"/>
      </w:pPr>
      <w:rPr>
        <w:rFonts w:hint="default"/>
        <w:lang w:val="ru-RU" w:eastAsia="en-US" w:bidi="ar-SA"/>
      </w:rPr>
    </w:lvl>
  </w:abstractNum>
  <w:abstractNum w:abstractNumId="9">
    <w:nsid w:val="71FF25B4"/>
    <w:multiLevelType w:val="multilevel"/>
    <w:tmpl w:val="3446D97C"/>
    <w:lvl w:ilvl="0">
      <w:start w:val="5"/>
      <w:numFmt w:val="decimal"/>
      <w:lvlText w:val="%1"/>
      <w:lvlJc w:val="left"/>
      <w:pPr>
        <w:ind w:left="11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95"/>
      </w:pPr>
      <w:rPr>
        <w:rFonts w:hint="default"/>
        <w:lang w:val="ru-RU" w:eastAsia="en-US" w:bidi="ar-SA"/>
      </w:rPr>
    </w:lvl>
  </w:abstractNum>
  <w:abstractNum w:abstractNumId="10">
    <w:nsid w:val="727952A0"/>
    <w:multiLevelType w:val="multilevel"/>
    <w:tmpl w:val="02829A98"/>
    <w:lvl w:ilvl="0">
      <w:start w:val="2"/>
      <w:numFmt w:val="decimal"/>
      <w:lvlText w:val="%1"/>
      <w:lvlJc w:val="left"/>
      <w:pPr>
        <w:ind w:left="118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43625"/>
    <w:rsid w:val="000D35F4"/>
    <w:rsid w:val="001004DF"/>
    <w:rsid w:val="00443625"/>
    <w:rsid w:val="005942E0"/>
    <w:rsid w:val="005F00A5"/>
    <w:rsid w:val="00682CDF"/>
    <w:rsid w:val="007721E8"/>
    <w:rsid w:val="008F76FF"/>
    <w:rsid w:val="009B70FF"/>
    <w:rsid w:val="009F7180"/>
    <w:rsid w:val="00A67CC7"/>
    <w:rsid w:val="00AB3A52"/>
    <w:rsid w:val="00B46F7F"/>
    <w:rsid w:val="00BF6552"/>
    <w:rsid w:val="00CB3665"/>
    <w:rsid w:val="00E02308"/>
    <w:rsid w:val="00E50B99"/>
    <w:rsid w:val="00EF02E2"/>
    <w:rsid w:val="00EF3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6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B3665"/>
    <w:pPr>
      <w:ind w:left="3575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36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3665"/>
    <w:pPr>
      <w:ind w:left="118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CB3665"/>
    <w:pPr>
      <w:ind w:left="887" w:right="102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B3665"/>
    <w:pPr>
      <w:ind w:left="118" w:right="12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B3665"/>
  </w:style>
  <w:style w:type="paragraph" w:styleId="a6">
    <w:name w:val="No Spacing"/>
    <w:uiPriority w:val="1"/>
    <w:qFormat/>
    <w:rsid w:val="009F7180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9F71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23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2308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AB3A5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B3A5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B3A5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3A5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142304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E9D2A-6DFC-401D-A846-D3E6C0CF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10</cp:revision>
  <cp:lastPrinted>2022-08-23T12:48:00Z</cp:lastPrinted>
  <dcterms:created xsi:type="dcterms:W3CDTF">2022-03-23T04:43:00Z</dcterms:created>
  <dcterms:modified xsi:type="dcterms:W3CDTF">2022-08-24T06:32:00Z</dcterms:modified>
</cp:coreProperties>
</file>