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7A4" w:rsidRDefault="001A2E34" w:rsidP="001A2E34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2B65101B" wp14:editId="0CADA9D0">
            <wp:extent cx="5765852" cy="69246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1508" cy="694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377A4" w:rsidRDefault="00A377A4" w:rsidP="003A7BEE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7A4" w:rsidRDefault="00A377A4" w:rsidP="003A7BEE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7A4" w:rsidRDefault="00A377A4" w:rsidP="003A7BEE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7A4" w:rsidRDefault="00A377A4" w:rsidP="003A7BEE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7A4" w:rsidRDefault="00A377A4" w:rsidP="003A7BEE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7A4" w:rsidRDefault="00A377A4" w:rsidP="003A7BEE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7A4" w:rsidRDefault="00A377A4" w:rsidP="003A7BEE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7A4" w:rsidRDefault="00A377A4" w:rsidP="003A7BEE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7A4" w:rsidRDefault="00A377A4" w:rsidP="003A7BEE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A377A4" w:rsidRDefault="00A377A4" w:rsidP="003A7BEE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Содержание: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I. Целевой раздел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I.1. Пояснительная записка к адаптированной образовательной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>программе дошкольного об</w:t>
      </w:r>
      <w:r w:rsidR="00A377A4">
        <w:rPr>
          <w:rFonts w:ascii="Times New Roman" w:hAnsi="Times New Roman" w:cs="Times New Roman"/>
          <w:sz w:val="28"/>
          <w:szCs w:val="28"/>
        </w:rPr>
        <w:t>разования для детей с ОВЗ ТНР (5</w:t>
      </w:r>
      <w:r w:rsidR="003876A8">
        <w:rPr>
          <w:rFonts w:ascii="Times New Roman" w:hAnsi="Times New Roman" w:cs="Times New Roman"/>
          <w:sz w:val="28"/>
          <w:szCs w:val="28"/>
        </w:rPr>
        <w:t xml:space="preserve">-7 лет)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>I.2. Цели и задачи реализации АОП ДО М</w:t>
      </w:r>
      <w:r w:rsidR="00A377A4">
        <w:rPr>
          <w:rFonts w:ascii="Times New Roman" w:hAnsi="Times New Roman" w:cs="Times New Roman"/>
          <w:sz w:val="28"/>
          <w:szCs w:val="28"/>
        </w:rPr>
        <w:t>Б</w:t>
      </w:r>
      <w:r w:rsidR="003876A8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>I.3. Принципы и подходы формирования АОП ДО М</w:t>
      </w:r>
      <w:r w:rsidR="00A377A4">
        <w:rPr>
          <w:rFonts w:ascii="Times New Roman" w:hAnsi="Times New Roman" w:cs="Times New Roman"/>
          <w:sz w:val="28"/>
          <w:szCs w:val="28"/>
        </w:rPr>
        <w:t>Б</w:t>
      </w:r>
      <w:r w:rsidR="003876A8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>I.4 Значимые для разработки и реализа</w:t>
      </w:r>
      <w:r w:rsidR="003876A8">
        <w:rPr>
          <w:rFonts w:ascii="Times New Roman" w:hAnsi="Times New Roman" w:cs="Times New Roman"/>
          <w:sz w:val="28"/>
          <w:szCs w:val="28"/>
        </w:rPr>
        <w:t xml:space="preserve">ции Программы характеристики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I.5. Планируемые </w:t>
      </w:r>
      <w:r w:rsidR="003876A8">
        <w:rPr>
          <w:rFonts w:ascii="Times New Roman" w:hAnsi="Times New Roman" w:cs="Times New Roman"/>
          <w:sz w:val="28"/>
          <w:szCs w:val="28"/>
        </w:rPr>
        <w:t xml:space="preserve">результаты освоения Программы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II. Содержательный раздел программы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II.1Описание образовательной деятельности в соответствии с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>направлениями развития</w:t>
      </w:r>
      <w:r w:rsidR="003876A8">
        <w:rPr>
          <w:rFonts w:ascii="Times New Roman" w:hAnsi="Times New Roman" w:cs="Times New Roman"/>
          <w:sz w:val="28"/>
          <w:szCs w:val="28"/>
        </w:rPr>
        <w:t xml:space="preserve"> ребенка, представленными в пяти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образовательных областях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II.2. Описание образовательной деятельности по профессиональной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>коррекции на</w:t>
      </w:r>
      <w:r w:rsidR="003876A8">
        <w:rPr>
          <w:rFonts w:ascii="Times New Roman" w:hAnsi="Times New Roman" w:cs="Times New Roman"/>
          <w:sz w:val="28"/>
          <w:szCs w:val="28"/>
        </w:rPr>
        <w:t xml:space="preserve">рушений развития детей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II.3. Формы, способы, методы и средства реализации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программы с учетом возрастных и индивидуальных особенностей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воспитанников, специфики их образовательных потребностей и </w:t>
      </w:r>
    </w:p>
    <w:p w:rsidR="003A7BEE" w:rsidRPr="003A7BEE" w:rsidRDefault="003876A8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интересов.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II.4. Особенности организации различных видов детской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>деят</w:t>
      </w:r>
      <w:r w:rsidR="003876A8">
        <w:rPr>
          <w:rFonts w:ascii="Times New Roman" w:hAnsi="Times New Roman" w:cs="Times New Roman"/>
          <w:sz w:val="28"/>
          <w:szCs w:val="28"/>
        </w:rPr>
        <w:t xml:space="preserve">ельности и культурных практик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II.5. Способы и направления </w:t>
      </w:r>
      <w:r w:rsidR="003876A8">
        <w:rPr>
          <w:rFonts w:ascii="Times New Roman" w:hAnsi="Times New Roman" w:cs="Times New Roman"/>
          <w:sz w:val="28"/>
          <w:szCs w:val="28"/>
        </w:rPr>
        <w:t xml:space="preserve">поддержки детской инициативы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>II.6. Взаимодей</w:t>
      </w:r>
      <w:r w:rsidR="003876A8">
        <w:rPr>
          <w:rFonts w:ascii="Times New Roman" w:hAnsi="Times New Roman" w:cs="Times New Roman"/>
          <w:sz w:val="28"/>
          <w:szCs w:val="28"/>
        </w:rPr>
        <w:t xml:space="preserve">ствие с семьями воспитанников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II.7. Часть Программы, формируемая участниками образовательных </w:t>
      </w:r>
    </w:p>
    <w:p w:rsidR="003A7BEE" w:rsidRPr="003A7BEE" w:rsidRDefault="003876A8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Отношений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III. Организационный раздел программы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III.1. Описание специальных условий обучения и воспитания детей с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>огранич</w:t>
      </w:r>
      <w:r w:rsidR="003876A8">
        <w:rPr>
          <w:rFonts w:ascii="Times New Roman" w:hAnsi="Times New Roman" w:cs="Times New Roman"/>
          <w:sz w:val="28"/>
          <w:szCs w:val="28"/>
        </w:rPr>
        <w:t xml:space="preserve">енными возможностями здоровья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III.2. Методическое обеспечение обязательной части Программы для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>дете</w:t>
      </w:r>
      <w:r w:rsidR="003876A8">
        <w:rPr>
          <w:rFonts w:ascii="Times New Roman" w:hAnsi="Times New Roman" w:cs="Times New Roman"/>
          <w:sz w:val="28"/>
          <w:szCs w:val="28"/>
        </w:rPr>
        <w:t xml:space="preserve">й с тяжелыми нарушениями речи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>III.3. Средства обучения и воспитани</w:t>
      </w:r>
      <w:r w:rsidR="003876A8">
        <w:rPr>
          <w:rFonts w:ascii="Times New Roman" w:hAnsi="Times New Roman" w:cs="Times New Roman"/>
          <w:sz w:val="28"/>
          <w:szCs w:val="28"/>
        </w:rPr>
        <w:t xml:space="preserve">я по образовательным областям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III.4. Организация режима жизнедеятельности детей в группе </w:t>
      </w:r>
    </w:p>
    <w:p w:rsidR="003A7BEE" w:rsidRPr="003A7BEE" w:rsidRDefault="003876A8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 с ОВЗ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III.5. Особенности организации развивающей предметно-пространственной </w:t>
      </w:r>
    </w:p>
    <w:p w:rsidR="003A7BEE" w:rsidRPr="003A7BEE" w:rsidRDefault="003876A8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среды </w:t>
      </w:r>
    </w:p>
    <w:p w:rsidR="003A7BEE" w:rsidRPr="003A7BEE" w:rsidRDefault="003A7BEE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III 6. Особенности традиционных событий, праздников, </w:t>
      </w:r>
    </w:p>
    <w:p w:rsidR="003A7BEE" w:rsidRPr="003A7BEE" w:rsidRDefault="003876A8" w:rsidP="003A7BEE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</w:t>
      </w:r>
    </w:p>
    <w:p w:rsidR="003A7BEE" w:rsidRPr="003A7BEE" w:rsidRDefault="003A7BEE" w:rsidP="003A7BEE">
      <w:pPr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III.7 </w:t>
      </w:r>
      <w:r w:rsidR="003876A8">
        <w:rPr>
          <w:rFonts w:ascii="Times New Roman" w:hAnsi="Times New Roman" w:cs="Times New Roman"/>
          <w:szCs w:val="28"/>
        </w:rPr>
        <w:t>Краткая презентация программы</w:t>
      </w:r>
    </w:p>
    <w:p w:rsidR="003A7BEE" w:rsidRPr="003A7BEE" w:rsidRDefault="003A7BEE" w:rsidP="003A7BEE">
      <w:pPr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rPr>
          <w:sz w:val="24"/>
        </w:rPr>
      </w:pPr>
    </w:p>
    <w:p w:rsidR="003A7BEE" w:rsidRPr="003A7BEE" w:rsidRDefault="003A7BEE" w:rsidP="003A7BEE">
      <w:pPr>
        <w:rPr>
          <w:sz w:val="24"/>
        </w:rPr>
      </w:pPr>
    </w:p>
    <w:p w:rsidR="003A7BEE" w:rsidRPr="003A7BEE" w:rsidRDefault="003A7BEE" w:rsidP="003A7BEE">
      <w:pPr>
        <w:rPr>
          <w:sz w:val="24"/>
        </w:rPr>
      </w:pPr>
    </w:p>
    <w:p w:rsidR="003A7BEE" w:rsidRPr="00A377A4" w:rsidRDefault="003A7BEE" w:rsidP="003A7BEE">
      <w:pPr>
        <w:spacing w:after="21" w:line="259" w:lineRule="auto"/>
        <w:ind w:left="0" w:right="0" w:firstLine="0"/>
        <w:rPr>
          <w:sz w:val="24"/>
        </w:rPr>
      </w:pPr>
    </w:p>
    <w:p w:rsidR="003A7BEE" w:rsidRPr="00A377A4" w:rsidRDefault="003A7BEE" w:rsidP="003A7BEE">
      <w:pPr>
        <w:spacing w:after="21" w:line="259" w:lineRule="auto"/>
        <w:ind w:left="0" w:right="0" w:firstLine="0"/>
      </w:pPr>
    </w:p>
    <w:p w:rsidR="003A7BEE" w:rsidRPr="00A377A4" w:rsidRDefault="003A7BEE" w:rsidP="003876A8">
      <w:pPr>
        <w:spacing w:after="12" w:line="268" w:lineRule="auto"/>
        <w:ind w:left="-5" w:right="132"/>
        <w:jc w:val="center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>ЦЕЛЕВОЙ РАЗДЕЛ</w:t>
      </w:r>
    </w:p>
    <w:p w:rsidR="003A7BEE" w:rsidRPr="003A7BEE" w:rsidRDefault="003A7BEE" w:rsidP="003A7BEE">
      <w:pPr>
        <w:spacing w:after="12" w:line="268" w:lineRule="auto"/>
        <w:ind w:left="-5" w:right="13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I.1Пояснительная записка </w:t>
      </w:r>
    </w:p>
    <w:p w:rsidR="003A7BEE" w:rsidRPr="003A7BEE" w:rsidRDefault="003A7BEE" w:rsidP="003A7BEE">
      <w:pPr>
        <w:spacing w:after="33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Адаптированная образовательная программа для детей с ограниченными возможностями здоровья с </w:t>
      </w:r>
      <w:r w:rsidR="00DC2A40" w:rsidRPr="003A7BEE">
        <w:rPr>
          <w:rFonts w:ascii="Times New Roman" w:hAnsi="Times New Roman" w:cs="Times New Roman"/>
          <w:szCs w:val="28"/>
        </w:rPr>
        <w:t>тяжёлыми</w:t>
      </w:r>
      <w:r w:rsidRPr="003A7BEE">
        <w:rPr>
          <w:rFonts w:ascii="Times New Roman" w:hAnsi="Times New Roman" w:cs="Times New Roman"/>
          <w:szCs w:val="28"/>
        </w:rPr>
        <w:t xml:space="preserve"> нарушениями речи муниципального дошкольного образовательного учреждения «Детский </w:t>
      </w:r>
      <w:r w:rsidR="00A377A4">
        <w:rPr>
          <w:rFonts w:ascii="Times New Roman" w:hAnsi="Times New Roman" w:cs="Times New Roman"/>
          <w:szCs w:val="28"/>
        </w:rPr>
        <w:t>сад № 243 комбинированного вида</w:t>
      </w:r>
      <w:r w:rsidRPr="003A7BEE">
        <w:rPr>
          <w:rFonts w:ascii="Times New Roman" w:hAnsi="Times New Roman" w:cs="Times New Roman"/>
          <w:szCs w:val="28"/>
        </w:rPr>
        <w:t xml:space="preserve">» разработана для детей с ОВЗ (ограниченными возможностями здоровья) предназначена для организации образовательного процесса с ними с учетом особенностей их психофизического развития, индивидуальных возможностей и при необходимости обеспечивающая коррекцию нарушений и социальную адаптацию. </w:t>
      </w:r>
    </w:p>
    <w:p w:rsidR="003A7BEE" w:rsidRPr="003A7BEE" w:rsidRDefault="003A7BEE" w:rsidP="003A7BEE">
      <w:pPr>
        <w:ind w:left="-5" w:right="12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Адаптированная образовательная программа М</w:t>
      </w:r>
      <w:r w:rsidR="00A377A4">
        <w:rPr>
          <w:rFonts w:ascii="Times New Roman" w:hAnsi="Times New Roman" w:cs="Times New Roman"/>
          <w:szCs w:val="28"/>
        </w:rPr>
        <w:t xml:space="preserve">БДОУ 243 </w:t>
      </w:r>
      <w:r w:rsidRPr="003A7BEE">
        <w:rPr>
          <w:rFonts w:ascii="Times New Roman" w:hAnsi="Times New Roman" w:cs="Times New Roman"/>
          <w:szCs w:val="28"/>
        </w:rPr>
        <w:t xml:space="preserve">разработана в соответствии с: </w:t>
      </w:r>
    </w:p>
    <w:p w:rsidR="003A7BEE" w:rsidRPr="003A7BEE" w:rsidRDefault="003A7BEE" w:rsidP="003A7BEE">
      <w:pPr>
        <w:numPr>
          <w:ilvl w:val="0"/>
          <w:numId w:val="5"/>
        </w:numPr>
        <w:ind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Федеральным законом об образовании в Российской Федерации (29 декабря 2012 года N 273-ФЗ); </w:t>
      </w:r>
    </w:p>
    <w:p w:rsidR="003A7BEE" w:rsidRPr="003A7BEE" w:rsidRDefault="003A7BEE" w:rsidP="003A7BEE">
      <w:pPr>
        <w:numPr>
          <w:ilvl w:val="0"/>
          <w:numId w:val="5"/>
        </w:numPr>
        <w:spacing w:after="33" w:line="250" w:lineRule="auto"/>
        <w:ind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Санитарно-эпидемиологическими требованиями к устройству, содержанию и организации режима работы дошкольных образовательных учреждений (СанПиН 2.4.1.3096-13); </w:t>
      </w:r>
    </w:p>
    <w:p w:rsidR="003A7BEE" w:rsidRPr="003A7BEE" w:rsidRDefault="003A7BEE" w:rsidP="003A7BEE">
      <w:pPr>
        <w:numPr>
          <w:ilvl w:val="0"/>
          <w:numId w:val="5"/>
        </w:numPr>
        <w:spacing w:after="33" w:line="250" w:lineRule="auto"/>
        <w:ind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(Утвержден приказом Министерства образования и науки Российской Федерации от 30августа 2013 г. N 1014); </w:t>
      </w:r>
    </w:p>
    <w:p w:rsidR="003A7BEE" w:rsidRPr="003A7BEE" w:rsidRDefault="003A7BEE" w:rsidP="003A7BEE">
      <w:pPr>
        <w:numPr>
          <w:ilvl w:val="0"/>
          <w:numId w:val="5"/>
        </w:numPr>
        <w:spacing w:after="33" w:line="250" w:lineRule="auto"/>
        <w:ind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17октяабря 2013 г.№ 1155). </w:t>
      </w:r>
    </w:p>
    <w:p w:rsidR="003A7BEE" w:rsidRPr="003A7BEE" w:rsidRDefault="003A7BEE" w:rsidP="003A7BEE">
      <w:pPr>
        <w:numPr>
          <w:ilvl w:val="0"/>
          <w:numId w:val="5"/>
        </w:numPr>
        <w:ind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Основной образовательной программой дошкольного образования </w:t>
      </w:r>
    </w:p>
    <w:p w:rsidR="003A7BEE" w:rsidRPr="003A7BEE" w:rsidRDefault="00A377A4" w:rsidP="003A7BEE">
      <w:pPr>
        <w:ind w:left="-5" w:right="12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МБДОУ 243.</w:t>
      </w:r>
    </w:p>
    <w:p w:rsidR="003A7BEE" w:rsidRPr="003A7BEE" w:rsidRDefault="003A7BEE" w:rsidP="003A7BEE">
      <w:pPr>
        <w:spacing w:after="33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При разработке Программы для детей с ОВЗ  ТНР  использованы материалы и рекомендации, содержащиеся в Примерной адаптированной основной образовательной программе для дошкольников с тяжелыми нарушениями речи (Под ред. Л. В. Лопатиной). </w:t>
      </w:r>
    </w:p>
    <w:p w:rsidR="003A7BEE" w:rsidRPr="003A7BEE" w:rsidRDefault="003A7BEE" w:rsidP="003A7BEE">
      <w:pPr>
        <w:spacing w:after="33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Адаптированная образовательная программа обеспечивает систему коррекционно-развивающей работы с детьми с ограниченными возможностями с</w:t>
      </w:r>
      <w:r w:rsidR="00DC2A40">
        <w:rPr>
          <w:rFonts w:ascii="Times New Roman" w:hAnsi="Times New Roman" w:cs="Times New Roman"/>
          <w:szCs w:val="28"/>
        </w:rPr>
        <w:t xml:space="preserve"> тяжёлыми</w:t>
      </w:r>
      <w:r w:rsidR="00A377A4">
        <w:rPr>
          <w:rFonts w:ascii="Times New Roman" w:hAnsi="Times New Roman" w:cs="Times New Roman"/>
          <w:szCs w:val="28"/>
        </w:rPr>
        <w:t xml:space="preserve"> нарушениями речи от 5</w:t>
      </w:r>
      <w:r w:rsidRPr="003A7BEE">
        <w:rPr>
          <w:rFonts w:ascii="Times New Roman" w:hAnsi="Times New Roman" w:cs="Times New Roman"/>
          <w:szCs w:val="28"/>
        </w:rPr>
        <w:t xml:space="preserve"> до 7 лет в условиях общеобразовательной группы, обучающимися</w:t>
      </w:r>
      <w:r w:rsidR="00A377A4">
        <w:rPr>
          <w:rFonts w:ascii="Times New Roman" w:hAnsi="Times New Roman" w:cs="Times New Roman"/>
          <w:szCs w:val="28"/>
        </w:rPr>
        <w:t xml:space="preserve"> в МБДОУ 243</w:t>
      </w:r>
      <w:r w:rsidRPr="003A7BEE">
        <w:rPr>
          <w:rFonts w:ascii="Times New Roman" w:hAnsi="Times New Roman" w:cs="Times New Roman"/>
          <w:szCs w:val="28"/>
        </w:rPr>
        <w:t xml:space="preserve">. </w:t>
      </w:r>
    </w:p>
    <w:p w:rsidR="003A7BEE" w:rsidRPr="003A7BEE" w:rsidRDefault="003A7BEE" w:rsidP="003A7BEE">
      <w:pPr>
        <w:spacing w:after="33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В программе описаны специальные условия для получения образования детьми с ограниченными возможностями здоровья с ТНР, в том числе механизмы адаптации Программы для указанной категории детей, использование специальных образовательных программ и методов, специальных методических пособий и дидактических материалов, провед</w:t>
      </w:r>
      <w:r w:rsidR="00DC2A40">
        <w:rPr>
          <w:rFonts w:ascii="Times New Roman" w:hAnsi="Times New Roman" w:cs="Times New Roman"/>
          <w:szCs w:val="28"/>
        </w:rPr>
        <w:t xml:space="preserve">ение групповых и индивидуальных </w:t>
      </w:r>
      <w:r w:rsidRPr="003A7BEE">
        <w:rPr>
          <w:rFonts w:ascii="Times New Roman" w:hAnsi="Times New Roman" w:cs="Times New Roman"/>
          <w:szCs w:val="28"/>
        </w:rPr>
        <w:t xml:space="preserve">коррекционных занятий и осуществления квалифицированной коррекции нарушений их развития. </w:t>
      </w:r>
    </w:p>
    <w:p w:rsidR="003A7BEE" w:rsidRPr="003A7BEE" w:rsidRDefault="003A7BEE" w:rsidP="003A7BEE">
      <w:pPr>
        <w:spacing w:after="2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Адаптированная образовательная программа для детей с ограниченными возможностями здоровья включает три основных раздела: целевой, содержательный, организационный. В них представлено описание целей, задач, подходов и принципов образовательной деятельности с детьми с ОВЗ, результатов освоения образовательной программы дошкольного образования; описание образовательной деятельности по направлениям (образовательным областям); характеристика развития детей </w:t>
      </w:r>
      <w:r w:rsidR="00A377A4">
        <w:rPr>
          <w:rFonts w:ascii="Times New Roman" w:hAnsi="Times New Roman" w:cs="Times New Roman"/>
          <w:szCs w:val="28"/>
        </w:rPr>
        <w:t>с ОВЗ дошкольного возраста (от 5</w:t>
      </w:r>
      <w:r w:rsidRPr="003A7BEE">
        <w:rPr>
          <w:rFonts w:ascii="Times New Roman" w:hAnsi="Times New Roman" w:cs="Times New Roman"/>
          <w:szCs w:val="28"/>
        </w:rPr>
        <w:t xml:space="preserve"> до 7 лет); требования к развивающей </w:t>
      </w:r>
      <w:r w:rsidR="00DC2A40" w:rsidRPr="003A7BEE">
        <w:rPr>
          <w:rFonts w:ascii="Times New Roman" w:hAnsi="Times New Roman" w:cs="Times New Roman"/>
          <w:szCs w:val="28"/>
        </w:rPr>
        <w:t>предметно пространственной</w:t>
      </w:r>
      <w:r w:rsidRPr="003A7BEE">
        <w:rPr>
          <w:rFonts w:ascii="Times New Roman" w:hAnsi="Times New Roman" w:cs="Times New Roman"/>
          <w:szCs w:val="28"/>
        </w:rPr>
        <w:t xml:space="preserve"> среде с учетом специфики проблемы; особенности взаимодействия педагогического коллектива с семьями воспитанников.  В программе показано, как, с помощью каких методов, приемов, педагогических технологий, методических пособий, через создание какой предметно-развивающей среды для детей с ограниченными возможностями здоровья реализуется содержание, заложенное во ФГОС дошкольного образования.  </w:t>
      </w:r>
    </w:p>
    <w:p w:rsidR="003A7BEE" w:rsidRPr="003A7BEE" w:rsidRDefault="003A7BEE" w:rsidP="003A7BEE">
      <w:pPr>
        <w:spacing w:after="0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Программа определяет содержание и организацию образовательного процесса для детей с ограниченными возможностями здоровья и направлена на создание в учреждении специальных условий воспитания, обучения, позволяющих учитывать особые образовательные потребности этих детей посредством индивидуализации и дифференциации образовательного процесса.  </w:t>
      </w:r>
    </w:p>
    <w:p w:rsidR="003A7BEE" w:rsidRPr="003A7BEE" w:rsidRDefault="003A7BEE" w:rsidP="003A7BEE">
      <w:pPr>
        <w:spacing w:after="0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При воспитании и обучении детей с ОВЗ существует ряд проблем, обусловленных психофизическими особенностями: стойкое нарушение познавательной деятельности, недоразвитие высших познавательных функций, конкретность и поверхностность мышления, несформированность всех операций речевой деятельности, нарушение словесной регуляции поведения, незрелость эмоционально-волевой сферы, несформированность произвольности и целенаправленности всех видов деятельности, низкая работоспособность. Поэтому разработка адаптированной программы, учитывающей специфику воспитания и обучения детей с ОВЗ, посещающих группы общеразвивающей направленности учреждения, является актуальной.  </w:t>
      </w:r>
    </w:p>
    <w:p w:rsidR="003A7BEE" w:rsidRPr="003A7BEE" w:rsidRDefault="003A7BEE" w:rsidP="003A7BEE">
      <w:pPr>
        <w:spacing w:after="2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Программой предусматривается разностороннее развитие детей, коррекция недостатков в их речевом развитии, а также профилактика вторичных нарушений, развитие личности, мотивации и способностей детей в различных видах деятельности. </w:t>
      </w:r>
    </w:p>
    <w:p w:rsidR="003A7BEE" w:rsidRPr="003A7BEE" w:rsidRDefault="003A7BEE" w:rsidP="003A7BEE">
      <w:pPr>
        <w:spacing w:after="19" w:line="259" w:lineRule="auto"/>
        <w:ind w:left="708" w:right="0" w:firstLine="0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spacing w:after="12" w:line="268" w:lineRule="auto"/>
        <w:ind w:left="718" w:right="13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I.2.Цели и задачи реализации программы </w:t>
      </w:r>
    </w:p>
    <w:p w:rsidR="003A7BEE" w:rsidRPr="003A7BEE" w:rsidRDefault="003A7BEE" w:rsidP="003A7BEE">
      <w:pPr>
        <w:spacing w:after="12" w:line="268" w:lineRule="auto"/>
        <w:ind w:left="-5" w:right="13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>Цель программы</w:t>
      </w:r>
      <w:r w:rsidRPr="003A7BEE">
        <w:rPr>
          <w:rFonts w:ascii="Times New Roman" w:hAnsi="Times New Roman" w:cs="Times New Roman"/>
          <w:szCs w:val="28"/>
        </w:rPr>
        <w:t xml:space="preserve">: </w:t>
      </w:r>
    </w:p>
    <w:p w:rsidR="003A7BEE" w:rsidRPr="003A7BEE" w:rsidRDefault="003A7BEE" w:rsidP="003A7BEE">
      <w:pPr>
        <w:spacing w:after="2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Построение системы коррекционно-развивающей психолого</w:t>
      </w:r>
      <w:r w:rsidR="00A377A4">
        <w:rPr>
          <w:rFonts w:ascii="Times New Roman" w:hAnsi="Times New Roman" w:cs="Times New Roman"/>
          <w:szCs w:val="28"/>
        </w:rPr>
        <w:t>-</w:t>
      </w:r>
      <w:r w:rsidRPr="003A7BEE">
        <w:rPr>
          <w:rFonts w:ascii="Times New Roman" w:hAnsi="Times New Roman" w:cs="Times New Roman"/>
          <w:szCs w:val="28"/>
        </w:rPr>
        <w:t>педагогичес</w:t>
      </w:r>
      <w:r w:rsidR="00A377A4">
        <w:rPr>
          <w:rFonts w:ascii="Times New Roman" w:hAnsi="Times New Roman" w:cs="Times New Roman"/>
          <w:szCs w:val="28"/>
        </w:rPr>
        <w:t>кой работы с дошкольниками (от 5</w:t>
      </w:r>
      <w:r w:rsidRPr="003A7BEE">
        <w:rPr>
          <w:rFonts w:ascii="Times New Roman" w:hAnsi="Times New Roman" w:cs="Times New Roman"/>
          <w:szCs w:val="28"/>
        </w:rPr>
        <w:t xml:space="preserve"> до 7 лет) с ОВЗ с </w:t>
      </w:r>
      <w:r w:rsidR="00DC2A40" w:rsidRPr="003A7BEE">
        <w:rPr>
          <w:rFonts w:ascii="Times New Roman" w:hAnsi="Times New Roman" w:cs="Times New Roman"/>
          <w:szCs w:val="28"/>
        </w:rPr>
        <w:t>тяжёлыми</w:t>
      </w:r>
      <w:r w:rsidRPr="003A7BEE">
        <w:rPr>
          <w:rFonts w:ascii="Times New Roman" w:hAnsi="Times New Roman" w:cs="Times New Roman"/>
          <w:szCs w:val="28"/>
        </w:rPr>
        <w:t xml:space="preserve"> нарушениями речи, максимально обеспечивающей создание условий для коррекции нарушений развития и социальной адаптации ребенка, личностного развития, развития инициативы и творческих способностей на основе сотрудничества со взрослыми и сверстниками в соответствующих возрасту видах деятельности. </w:t>
      </w:r>
    </w:p>
    <w:p w:rsidR="003A7BEE" w:rsidRPr="003A7BEE" w:rsidRDefault="003A7BEE" w:rsidP="003A7BEE">
      <w:pPr>
        <w:spacing w:after="12" w:line="268" w:lineRule="auto"/>
        <w:ind w:left="-5" w:right="13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Задачи: </w:t>
      </w:r>
    </w:p>
    <w:p w:rsidR="003A7BEE" w:rsidRPr="003A7BEE" w:rsidRDefault="003A7BEE" w:rsidP="003A7BEE">
      <w:pPr>
        <w:ind w:left="-5" w:right="12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-охрана и укрепление физического и психического здоровья детей, в том числе их эмоционального благополучия; </w:t>
      </w:r>
    </w:p>
    <w:p w:rsidR="003A7BEE" w:rsidRPr="003A7BEE" w:rsidRDefault="003A7BEE" w:rsidP="003A7BEE">
      <w:pPr>
        <w:ind w:left="-5" w:right="12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-обеспечение равных возможностей для полноценного развития каждого ребенка в период дошкольного детства независимо от места </w:t>
      </w:r>
    </w:p>
    <w:p w:rsidR="003A7BEE" w:rsidRPr="003A7BEE" w:rsidRDefault="003A7BEE" w:rsidP="003A7BEE">
      <w:pPr>
        <w:ind w:left="-5" w:right="12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проживания, пола, нации, языка, социального статуса; </w:t>
      </w:r>
    </w:p>
    <w:p w:rsidR="003A7BEE" w:rsidRPr="003A7BEE" w:rsidRDefault="003A7BEE" w:rsidP="003A7BEE">
      <w:pPr>
        <w:ind w:left="-5" w:right="12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-создание благоприятных условий развития детей в соответствии с их возрастными </w:t>
      </w:r>
      <w:r w:rsidRPr="003A7BEE">
        <w:rPr>
          <w:rFonts w:ascii="Times New Roman" w:hAnsi="Times New Roman" w:cs="Times New Roman"/>
          <w:szCs w:val="28"/>
        </w:rPr>
        <w:tab/>
        <w:t xml:space="preserve">и </w:t>
      </w:r>
      <w:r w:rsidRPr="003A7BEE">
        <w:rPr>
          <w:rFonts w:ascii="Times New Roman" w:hAnsi="Times New Roman" w:cs="Times New Roman"/>
          <w:szCs w:val="28"/>
        </w:rPr>
        <w:tab/>
        <w:t xml:space="preserve">индивидуальными </w:t>
      </w:r>
      <w:r w:rsidRPr="003A7BEE">
        <w:rPr>
          <w:rFonts w:ascii="Times New Roman" w:hAnsi="Times New Roman" w:cs="Times New Roman"/>
          <w:szCs w:val="28"/>
        </w:rPr>
        <w:tab/>
        <w:t xml:space="preserve">особенностями, </w:t>
      </w:r>
      <w:r w:rsidRPr="003A7BEE">
        <w:rPr>
          <w:rFonts w:ascii="Times New Roman" w:hAnsi="Times New Roman" w:cs="Times New Roman"/>
          <w:szCs w:val="28"/>
        </w:rPr>
        <w:tab/>
        <w:t xml:space="preserve">развитие способностей и творческого потенциала каждого ребенка как субъекта отношений с другими детьми, взрослыми и миром; </w:t>
      </w:r>
    </w:p>
    <w:p w:rsidR="003A7BEE" w:rsidRPr="003A7BEE" w:rsidRDefault="003A7BEE" w:rsidP="003A7BEE">
      <w:pPr>
        <w:spacing w:after="33" w:line="250" w:lineRule="auto"/>
        <w:ind w:left="-15"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-объединение обучения и воспитания в целостный образовательный процесс на основе духовно-нравственных и социо</w:t>
      </w:r>
      <w:r w:rsidR="00A377A4">
        <w:rPr>
          <w:rFonts w:ascii="Times New Roman" w:hAnsi="Times New Roman" w:cs="Times New Roman"/>
          <w:szCs w:val="28"/>
        </w:rPr>
        <w:t>-</w:t>
      </w:r>
      <w:r w:rsidRPr="003A7BEE">
        <w:rPr>
          <w:rFonts w:ascii="Times New Roman" w:hAnsi="Times New Roman" w:cs="Times New Roman"/>
          <w:szCs w:val="28"/>
        </w:rPr>
        <w:t xml:space="preserve">культурных ценностей, принятых в обществе правил и норм поведения в интересах человека, семьи, общества; </w:t>
      </w:r>
    </w:p>
    <w:p w:rsidR="003A7BEE" w:rsidRPr="003A7BEE" w:rsidRDefault="003A7BEE" w:rsidP="003A7BEE">
      <w:pPr>
        <w:spacing w:after="33" w:line="250" w:lineRule="auto"/>
        <w:ind w:left="-15"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</w:t>
      </w:r>
    </w:p>
    <w:p w:rsidR="003A7BEE" w:rsidRPr="003A7BEE" w:rsidRDefault="003A7BEE" w:rsidP="003A7BEE">
      <w:pPr>
        <w:tabs>
          <w:tab w:val="center" w:pos="3797"/>
          <w:tab w:val="center" w:pos="5974"/>
          <w:tab w:val="right" w:pos="9491"/>
        </w:tabs>
        <w:ind w:left="-15" w:right="0" w:firstLine="0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-формирование </w:t>
      </w:r>
      <w:r w:rsidRPr="003A7BEE">
        <w:rPr>
          <w:rFonts w:ascii="Times New Roman" w:hAnsi="Times New Roman" w:cs="Times New Roman"/>
          <w:szCs w:val="28"/>
        </w:rPr>
        <w:tab/>
        <w:t>социо</w:t>
      </w:r>
      <w:r w:rsidR="00A377A4">
        <w:rPr>
          <w:rFonts w:ascii="Times New Roman" w:hAnsi="Times New Roman" w:cs="Times New Roman"/>
          <w:szCs w:val="28"/>
        </w:rPr>
        <w:t>-</w:t>
      </w:r>
      <w:r w:rsidRPr="003A7BEE">
        <w:rPr>
          <w:rFonts w:ascii="Times New Roman" w:hAnsi="Times New Roman" w:cs="Times New Roman"/>
          <w:szCs w:val="28"/>
        </w:rPr>
        <w:t>культурной</w:t>
      </w:r>
      <w:r w:rsidRPr="003A7BEE">
        <w:rPr>
          <w:rFonts w:ascii="Times New Roman" w:hAnsi="Times New Roman" w:cs="Times New Roman"/>
          <w:szCs w:val="28"/>
        </w:rPr>
        <w:tab/>
        <w:t xml:space="preserve">среды, </w:t>
      </w:r>
      <w:r w:rsidRPr="003A7BEE">
        <w:rPr>
          <w:rFonts w:ascii="Times New Roman" w:hAnsi="Times New Roman" w:cs="Times New Roman"/>
          <w:szCs w:val="28"/>
        </w:rPr>
        <w:tab/>
        <w:t xml:space="preserve">соответствующей </w:t>
      </w:r>
    </w:p>
    <w:p w:rsidR="003A7BEE" w:rsidRPr="003A7BEE" w:rsidRDefault="003A7BEE" w:rsidP="003A7BEE">
      <w:pPr>
        <w:ind w:left="-5" w:right="12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возрастным и индивидуальным особенностям детей; </w:t>
      </w:r>
    </w:p>
    <w:p w:rsidR="003A7BEE" w:rsidRPr="003A7BEE" w:rsidRDefault="003A7BEE" w:rsidP="003A7BEE">
      <w:pPr>
        <w:spacing w:after="33" w:line="250" w:lineRule="auto"/>
        <w:ind w:left="-15"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 </w:t>
      </w:r>
    </w:p>
    <w:p w:rsidR="003A7BEE" w:rsidRPr="003A7BEE" w:rsidRDefault="003A7BEE" w:rsidP="003A7BEE">
      <w:pPr>
        <w:ind w:left="-5" w:right="12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-обеспечение преемственности целей, задач и содержания дошкольного и начального общего образования; </w:t>
      </w:r>
    </w:p>
    <w:p w:rsidR="003A7BEE" w:rsidRPr="003A7BEE" w:rsidRDefault="003A7BEE" w:rsidP="003A7BEE">
      <w:pPr>
        <w:spacing w:after="33" w:line="250" w:lineRule="auto"/>
        <w:ind w:left="-15"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-создание ребенку с ОВЗ возможности для осуществления содержательной деятельности в условиях, оптимальных для его всестороннего и своевременного психического развития; </w:t>
      </w:r>
    </w:p>
    <w:p w:rsidR="003A7BEE" w:rsidRPr="003A7BEE" w:rsidRDefault="003A7BEE" w:rsidP="003A7BEE">
      <w:pPr>
        <w:ind w:left="-5" w:right="12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-коррекция (исправление или ослабление) негативных тенденций развития; </w:t>
      </w:r>
    </w:p>
    <w:p w:rsidR="003A7BEE" w:rsidRPr="003A7BEE" w:rsidRDefault="003A7BEE" w:rsidP="003A7BEE">
      <w:pPr>
        <w:ind w:left="-5" w:right="12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-профилактика (предупреждение) вторичных отклонений в развитии и трудностей в обучении на начальном этапе. </w:t>
      </w:r>
    </w:p>
    <w:p w:rsidR="003A7BEE" w:rsidRPr="003A7BEE" w:rsidRDefault="003A7BEE" w:rsidP="003A7BEE">
      <w:pPr>
        <w:spacing w:after="0" w:line="259" w:lineRule="auto"/>
        <w:ind w:left="0" w:right="0" w:firstLine="0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spacing w:after="12" w:line="268" w:lineRule="auto"/>
        <w:ind w:left="-5" w:right="13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I.3. Принципы и подходы к формированию программы </w:t>
      </w:r>
    </w:p>
    <w:p w:rsidR="003A7BEE" w:rsidRPr="003A7BEE" w:rsidRDefault="003A7BEE" w:rsidP="003A7BEE">
      <w:pPr>
        <w:ind w:left="-15" w:right="12" w:firstLine="708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Принципы подхода к формированию программы отражены в ФГОС дошкольного образования.  </w:t>
      </w:r>
    </w:p>
    <w:p w:rsidR="003A7BEE" w:rsidRPr="003A7BEE" w:rsidRDefault="003A7BEE" w:rsidP="003A7BEE">
      <w:pPr>
        <w:spacing w:after="33" w:line="250" w:lineRule="auto"/>
        <w:ind w:left="-15"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1. Поддержка разнообразия детства; сохранение уникальности и самоценности детства как важного этапа в общем развитии человека, самоценность детства – понимание (рассмотрение) детства как периода жизни значимого самого по себе, без всяких условий; значимого тем, что происходит с </w:t>
      </w:r>
      <w:r w:rsidR="00DC2A40" w:rsidRPr="003A7BEE">
        <w:rPr>
          <w:rFonts w:ascii="Times New Roman" w:hAnsi="Times New Roman" w:cs="Times New Roman"/>
          <w:szCs w:val="28"/>
        </w:rPr>
        <w:t>ребёнком</w:t>
      </w:r>
      <w:r w:rsidRPr="003A7BEE">
        <w:rPr>
          <w:rFonts w:ascii="Times New Roman" w:hAnsi="Times New Roman" w:cs="Times New Roman"/>
          <w:szCs w:val="28"/>
        </w:rPr>
        <w:t xml:space="preserve"> сейчас, а не тем, что этот период есть период подготовки к следующему периоду. </w:t>
      </w:r>
    </w:p>
    <w:p w:rsidR="003A7BEE" w:rsidRPr="003A7BEE" w:rsidRDefault="003A7BEE" w:rsidP="003A7BEE">
      <w:pPr>
        <w:ind w:left="-5" w:right="12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2.Личностно-развивающий </w:t>
      </w:r>
      <w:r w:rsidRPr="003A7BEE">
        <w:rPr>
          <w:rFonts w:ascii="Times New Roman" w:hAnsi="Times New Roman" w:cs="Times New Roman"/>
          <w:szCs w:val="28"/>
        </w:rPr>
        <w:tab/>
        <w:t xml:space="preserve">и </w:t>
      </w:r>
      <w:r w:rsidRPr="003A7BEE">
        <w:rPr>
          <w:rFonts w:ascii="Times New Roman" w:hAnsi="Times New Roman" w:cs="Times New Roman"/>
          <w:szCs w:val="28"/>
        </w:rPr>
        <w:tab/>
        <w:t xml:space="preserve">гуманистический </w:t>
      </w:r>
      <w:r w:rsidRPr="003A7BEE">
        <w:rPr>
          <w:rFonts w:ascii="Times New Roman" w:hAnsi="Times New Roman" w:cs="Times New Roman"/>
          <w:szCs w:val="28"/>
        </w:rPr>
        <w:tab/>
        <w:t xml:space="preserve">характер взаимодействия взрослых (родителей (законных представителей), педагогических и иных работников Организации) и детей. </w:t>
      </w:r>
    </w:p>
    <w:p w:rsidR="003A7BEE" w:rsidRPr="003A7BEE" w:rsidRDefault="003A7BEE" w:rsidP="003A7BEE">
      <w:pPr>
        <w:numPr>
          <w:ilvl w:val="0"/>
          <w:numId w:val="6"/>
        </w:numPr>
        <w:ind w:right="69" w:firstLine="0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Уважение личности ребенка. </w:t>
      </w:r>
    </w:p>
    <w:p w:rsidR="003A7BEE" w:rsidRPr="003A7BEE" w:rsidRDefault="003A7BEE" w:rsidP="003A7BEE">
      <w:pPr>
        <w:numPr>
          <w:ilvl w:val="0"/>
          <w:numId w:val="6"/>
        </w:numPr>
        <w:spacing w:after="8" w:line="250" w:lineRule="auto"/>
        <w:ind w:right="69" w:firstLine="0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</w:t>
      </w:r>
      <w:r w:rsidR="00D40DE5" w:rsidRPr="003A7BEE">
        <w:rPr>
          <w:rFonts w:ascii="Times New Roman" w:hAnsi="Times New Roman" w:cs="Times New Roman"/>
          <w:szCs w:val="28"/>
        </w:rPr>
        <w:t>ребёнка</w:t>
      </w:r>
      <w:r w:rsidRPr="003A7BEE">
        <w:rPr>
          <w:rFonts w:ascii="Times New Roman" w:hAnsi="Times New Roman" w:cs="Times New Roman"/>
          <w:szCs w:val="28"/>
        </w:rPr>
        <w:t xml:space="preserve">. </w:t>
      </w:r>
    </w:p>
    <w:p w:rsidR="003A7BEE" w:rsidRPr="003A7BEE" w:rsidRDefault="003A7BEE" w:rsidP="003A7BEE">
      <w:pPr>
        <w:spacing w:after="12" w:line="268" w:lineRule="auto"/>
        <w:ind w:left="2242" w:right="132" w:hanging="1666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>Система общедидактических и специфических принципов построения АОП для детей с ОВЗ .</w:t>
      </w:r>
    </w:p>
    <w:p w:rsidR="003A7BEE" w:rsidRPr="003A7BEE" w:rsidRDefault="003A7BEE" w:rsidP="003A7BEE">
      <w:pPr>
        <w:ind w:left="-5" w:right="12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1. Системность коррекционных, профилактических и развивающих задач (три уровня).  </w:t>
      </w:r>
    </w:p>
    <w:p w:rsidR="003A7BEE" w:rsidRPr="003A7BEE" w:rsidRDefault="003A7BEE" w:rsidP="003A7BEE">
      <w:pPr>
        <w:numPr>
          <w:ilvl w:val="0"/>
          <w:numId w:val="7"/>
        </w:numPr>
        <w:spacing w:after="55"/>
        <w:ind w:right="12" w:hanging="177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коррекционный (исправление отклонений, нарушений развития, разрешение трудностей); </w:t>
      </w:r>
    </w:p>
    <w:p w:rsidR="003A7BEE" w:rsidRPr="003A7BEE" w:rsidRDefault="003A7BEE" w:rsidP="003A7BEE">
      <w:pPr>
        <w:numPr>
          <w:ilvl w:val="0"/>
          <w:numId w:val="7"/>
        </w:numPr>
        <w:ind w:right="12" w:hanging="177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профилактический; </w:t>
      </w:r>
    </w:p>
    <w:p w:rsidR="003A7BEE" w:rsidRPr="003A7BEE" w:rsidRDefault="003A7BEE" w:rsidP="003A7BEE">
      <w:pPr>
        <w:numPr>
          <w:ilvl w:val="0"/>
          <w:numId w:val="7"/>
        </w:numPr>
        <w:ind w:right="12" w:hanging="177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развивающий (оптимизация, стимулирование и обогащение содержания развития). </w:t>
      </w:r>
    </w:p>
    <w:p w:rsidR="003A7BEE" w:rsidRPr="003A7BEE" w:rsidRDefault="003A7BEE" w:rsidP="003A7BEE">
      <w:pPr>
        <w:numPr>
          <w:ilvl w:val="0"/>
          <w:numId w:val="8"/>
        </w:numPr>
        <w:ind w:right="12" w:hanging="314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Единство диагностики и коррекции. </w:t>
      </w:r>
    </w:p>
    <w:p w:rsidR="003A7BEE" w:rsidRPr="003A7BEE" w:rsidRDefault="003A7BEE" w:rsidP="003A7BEE">
      <w:pPr>
        <w:spacing w:after="33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Обязательное комплексное диагностическое обследование ребенка и на основе его результатов определение целей и задач индивидуальной коррекционно-развивающей программы. </w:t>
      </w:r>
    </w:p>
    <w:p w:rsidR="003A7BEE" w:rsidRPr="003A7BEE" w:rsidRDefault="003A7BEE" w:rsidP="003A7BEE">
      <w:pPr>
        <w:numPr>
          <w:ilvl w:val="0"/>
          <w:numId w:val="8"/>
        </w:numPr>
        <w:ind w:right="12" w:hanging="314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Деятельностный принцип коррекции.  </w:t>
      </w:r>
    </w:p>
    <w:p w:rsidR="00D40DE5" w:rsidRDefault="003A7BEE" w:rsidP="003A7BEE">
      <w:pPr>
        <w:spacing w:after="33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Данный принцип означает, что генеральным способом коррекционно-развивающего воздействия на детей с ТНР является организация активной деятельности ребенка и создание оптимальных условий для ориентировки ребенка в конкретной ситуации. </w:t>
      </w:r>
    </w:p>
    <w:p w:rsidR="003A7BEE" w:rsidRPr="003A7BEE" w:rsidRDefault="003A7BEE" w:rsidP="003A7BEE">
      <w:pPr>
        <w:spacing w:after="33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4. Учет возрастно-психологических и индивидуальных особенностей ребенка. </w:t>
      </w:r>
    </w:p>
    <w:p w:rsidR="003A7BEE" w:rsidRPr="003A7BEE" w:rsidRDefault="003A7BEE" w:rsidP="003A7BEE">
      <w:pPr>
        <w:spacing w:after="33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Согласно этому принципу следует учитывать соответствие хода развития ребенка, психического и личностного, нормативному, памятуя в то же время об уникальности, неповторимости, своеобразии каждой личности. </w:t>
      </w:r>
    </w:p>
    <w:p w:rsidR="003A7BEE" w:rsidRPr="003A7BEE" w:rsidRDefault="003A7BEE" w:rsidP="003A7BEE">
      <w:pPr>
        <w:numPr>
          <w:ilvl w:val="0"/>
          <w:numId w:val="9"/>
        </w:numPr>
        <w:ind w:right="69" w:firstLine="0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Комплексность методов психологического воздействия. </w:t>
      </w:r>
    </w:p>
    <w:p w:rsidR="003A7BEE" w:rsidRPr="003A7BEE" w:rsidRDefault="003A7BEE" w:rsidP="003A7BEE">
      <w:pPr>
        <w:spacing w:after="33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Этот принцип позволяет говорить о необходимости использования как в обучении, так и воспитании детей с ОВЗ всего многообразия методов, приемов, средств. </w:t>
      </w:r>
    </w:p>
    <w:p w:rsidR="003A7BEE" w:rsidRPr="003A7BEE" w:rsidRDefault="003A7BEE" w:rsidP="003A7BEE">
      <w:pPr>
        <w:numPr>
          <w:ilvl w:val="0"/>
          <w:numId w:val="9"/>
        </w:numPr>
        <w:spacing w:after="0" w:line="250" w:lineRule="auto"/>
        <w:ind w:right="69" w:firstLine="0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Конкретность, доступность и постепенности подачи материала. Концентрическое наращивание информации в каждой из последующих возрастных групп по всем направлениям работы позволяет ребенку опираться на уже имеющиеся у него знания и умения, и в конечном итоге обеспечивает поступательное развитие. </w:t>
      </w:r>
    </w:p>
    <w:p w:rsidR="003A7BEE" w:rsidRPr="003A7BEE" w:rsidRDefault="003A7BEE" w:rsidP="003A7BEE">
      <w:pPr>
        <w:spacing w:after="33" w:line="250" w:lineRule="auto"/>
        <w:ind w:left="-15"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6. Активное привлечение ближайшего социального окружения к работе с ребенком. Перенос нового позитивного опыта, полученного ребенком на коррекционных занятиях,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взаимодействия. </w:t>
      </w:r>
    </w:p>
    <w:p w:rsidR="003A7BEE" w:rsidRPr="003A7BEE" w:rsidRDefault="003A7BEE" w:rsidP="003A7BEE">
      <w:pPr>
        <w:spacing w:after="33" w:line="250" w:lineRule="auto"/>
        <w:ind w:left="-15"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 Настоящая </w:t>
      </w:r>
      <w:r w:rsidRPr="003A7BEE">
        <w:rPr>
          <w:rFonts w:ascii="Times New Roman" w:hAnsi="Times New Roman" w:cs="Times New Roman"/>
          <w:b/>
          <w:i/>
          <w:szCs w:val="28"/>
        </w:rPr>
        <w:t xml:space="preserve">программа формируется с учетом особенностей контингента обучающихся </w:t>
      </w:r>
      <w:r w:rsidRPr="003A7BEE">
        <w:rPr>
          <w:rFonts w:ascii="Times New Roman" w:hAnsi="Times New Roman" w:cs="Times New Roman"/>
          <w:szCs w:val="28"/>
        </w:rPr>
        <w:t xml:space="preserve">(воспитанников). В связи с наличием в детском саду детей с ограниченными возможностями здоровья основополагающими принципами построения образовательной деятельности выступают принципы специальной (коррекционной) педагогики.  </w:t>
      </w:r>
    </w:p>
    <w:p w:rsidR="003A7BEE" w:rsidRPr="003A7BEE" w:rsidRDefault="003A7BEE" w:rsidP="003A7BEE">
      <w:pPr>
        <w:spacing w:after="33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Принципы специальной педагогики – это общепедагогические и специальные принципы. Реализация общепедагогических принципов в системе специального образования имеет качественное своеобразие. Собственные принципы специальной педагогики отражают важнейшие, концептуальные положения специального образования лиц с особыми образовательными потребностями. Эти принципы являются специфическими для специальной педагогики.  </w:t>
      </w:r>
    </w:p>
    <w:p w:rsidR="003A7BEE" w:rsidRPr="003A7BEE" w:rsidRDefault="003A7BEE" w:rsidP="003A7BEE">
      <w:pPr>
        <w:ind w:left="-5" w:right="12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Общие дидактические принципы:  </w:t>
      </w:r>
    </w:p>
    <w:p w:rsidR="003A7BEE" w:rsidRPr="003A7BEE" w:rsidRDefault="003A7BEE" w:rsidP="003A7BEE">
      <w:pPr>
        <w:numPr>
          <w:ilvl w:val="0"/>
          <w:numId w:val="10"/>
        </w:numPr>
        <w:spacing w:after="1" w:line="250" w:lineRule="auto"/>
        <w:ind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 xml:space="preserve">Принцип научности </w:t>
      </w:r>
      <w:r w:rsidRPr="003A7BEE">
        <w:rPr>
          <w:rFonts w:ascii="Times New Roman" w:hAnsi="Times New Roman" w:cs="Times New Roman"/>
          <w:szCs w:val="28"/>
        </w:rPr>
        <w:t xml:space="preserve">предполагает научный характер знаний, которые преподносятся детям, даже если эти знания адаптируются с учетом познавательных возможностей учащихся и носят элементарный характер.  </w:t>
      </w:r>
    </w:p>
    <w:p w:rsidR="003A7BEE" w:rsidRPr="003A7BEE" w:rsidRDefault="003A7BEE" w:rsidP="003A7BEE">
      <w:pPr>
        <w:numPr>
          <w:ilvl w:val="0"/>
          <w:numId w:val="10"/>
        </w:numPr>
        <w:spacing w:after="0" w:line="250" w:lineRule="auto"/>
        <w:ind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>Принцип связи теории с практикой</w:t>
      </w:r>
      <w:r w:rsidRPr="003A7BEE">
        <w:rPr>
          <w:rFonts w:ascii="Times New Roman" w:hAnsi="Times New Roman" w:cs="Times New Roman"/>
          <w:szCs w:val="28"/>
        </w:rPr>
        <w:t xml:space="preserve">. Первые сведения об окружающем мире ребенок получает в процессе предметно практической деятельности, в дальнейшем педагог обобщает и систематизирует этот опыт, сообщает новые сведения о предметах и явлениях. Приобретенные знания ребенок может использовать как в процессе усвоения новых знаний, так и на практике, за счет чего его деятельность поднимается на новый уровень.  </w:t>
      </w:r>
    </w:p>
    <w:p w:rsidR="003A7BEE" w:rsidRPr="003A7BEE" w:rsidRDefault="003A7BEE" w:rsidP="003A7BEE">
      <w:pPr>
        <w:numPr>
          <w:ilvl w:val="0"/>
          <w:numId w:val="10"/>
        </w:numPr>
        <w:spacing w:after="8" w:line="250" w:lineRule="auto"/>
        <w:ind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>Принцип активности и сознательности в обучении</w:t>
      </w:r>
      <w:r w:rsidRPr="003A7BEE">
        <w:rPr>
          <w:rFonts w:ascii="Times New Roman" w:hAnsi="Times New Roman" w:cs="Times New Roman"/>
          <w:szCs w:val="28"/>
        </w:rPr>
        <w:t xml:space="preserve">. Обучение и воспитание представляют собой двусторонние процессы. С одной стороны – объект обучающего и воспитывающего воздействия – ребенок, которого обучают и воспитывают, а с другой стороны – ребенок сам активно участвует в процессе обучения, и чем выше его субъективная активность, тем лучше результат. Снижение уровня субъективной активности, слабость познавательных интересов, несформированность учебной мотивации существенно влияют на успешность освоения учебной программы детьми с отклонениями в развитии. Педагоги специального образования должны знать об этих особенностях и строить воспитательную и образовательную работу, применяя соответствующие методы и приемы, активизирующие и стимулирующие субъективную активность учащихся.  </w:t>
      </w:r>
    </w:p>
    <w:p w:rsidR="003A7BEE" w:rsidRPr="003A7BEE" w:rsidRDefault="003A7BEE" w:rsidP="003A7BEE">
      <w:pPr>
        <w:numPr>
          <w:ilvl w:val="0"/>
          <w:numId w:val="10"/>
        </w:numPr>
        <w:spacing w:after="0" w:line="250" w:lineRule="auto"/>
        <w:ind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 xml:space="preserve">Принцип доступности </w:t>
      </w:r>
      <w:r w:rsidRPr="003A7BEE">
        <w:rPr>
          <w:rFonts w:ascii="Times New Roman" w:hAnsi="Times New Roman" w:cs="Times New Roman"/>
          <w:szCs w:val="28"/>
        </w:rPr>
        <w:t xml:space="preserve">предполагает учет возрастных и психофизиологических особенностей детей, а также учет уровня актуального развития и потенциальных возможностей каждого из них. Все обучение проблемного ребенка должно строиться с опорой на «зону ближайшего развития» и предполагает выбор образовательного содержания посильной трудности, при этом в равной мере нежелательно облегчать или чрезмерно повышать трудность учебной информации.  </w:t>
      </w:r>
    </w:p>
    <w:p w:rsidR="003A7BEE" w:rsidRPr="003A7BEE" w:rsidRDefault="003A7BEE" w:rsidP="003A7BEE">
      <w:pPr>
        <w:numPr>
          <w:ilvl w:val="0"/>
          <w:numId w:val="10"/>
        </w:numPr>
        <w:spacing w:after="8" w:line="250" w:lineRule="auto"/>
        <w:ind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>Принцип последовательности и систематичности</w:t>
      </w:r>
      <w:r w:rsidRPr="003A7BEE">
        <w:rPr>
          <w:rFonts w:ascii="Times New Roman" w:hAnsi="Times New Roman" w:cs="Times New Roman"/>
          <w:szCs w:val="28"/>
        </w:rPr>
        <w:t xml:space="preserve">. Учет этого принципа позволяет сформировать у детей целостную систему знаний, умений, навыков.  </w:t>
      </w:r>
    </w:p>
    <w:p w:rsidR="003A7BEE" w:rsidRPr="003A7BEE" w:rsidRDefault="003A7BEE" w:rsidP="003A7BEE">
      <w:pPr>
        <w:spacing w:after="0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Обучение любого ребенка строится от простого к сложному; при отборе программного содержания предусматривается и реализуются повторение материала по концентрическому принципу обучения, что обеспечивает системное повторение, закрепление изученного и создает необходимые условия для организации работы по развитию и обучению воспитанников, позволяет сформировать в сознании учащихся целостную картину мира.  </w:t>
      </w:r>
    </w:p>
    <w:p w:rsidR="003A7BEE" w:rsidRPr="003A7BEE" w:rsidRDefault="003A7BEE" w:rsidP="003A7BEE">
      <w:pPr>
        <w:numPr>
          <w:ilvl w:val="0"/>
          <w:numId w:val="10"/>
        </w:numPr>
        <w:spacing w:after="0" w:line="250" w:lineRule="auto"/>
        <w:ind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>Принцип прочности усвоения знаний</w:t>
      </w:r>
      <w:r w:rsidRPr="003A7BEE">
        <w:rPr>
          <w:rFonts w:ascii="Times New Roman" w:hAnsi="Times New Roman" w:cs="Times New Roman"/>
          <w:szCs w:val="28"/>
        </w:rPr>
        <w:t xml:space="preserve">. В процессе обучения необходимо добиться прочного усвоения полученных ребенком знаний, прежде чем переходить к новому материалу. У детей с отклонениями в развитии отмечаются трудности при запоминании учебной информации, особенно если она не подкрепляется наглядностью и не связана с практической деятельностью. В связи с этим возрастает роль повторения и закрепления пройденного при специальной организации различных видов деятельности детей, что побуждает к припоминанию и воспроизведению учебной информации или практических действий. В некоторых случаях возможно обучение детей мнемотехническим приемам.  </w:t>
      </w:r>
    </w:p>
    <w:p w:rsidR="003A7BEE" w:rsidRPr="003A7BEE" w:rsidRDefault="003A7BEE" w:rsidP="003A7BEE">
      <w:pPr>
        <w:numPr>
          <w:ilvl w:val="0"/>
          <w:numId w:val="10"/>
        </w:numPr>
        <w:spacing w:after="33" w:line="250" w:lineRule="auto"/>
        <w:ind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 xml:space="preserve">Принцип наглядности </w:t>
      </w:r>
      <w:r w:rsidRPr="003A7BEE">
        <w:rPr>
          <w:rFonts w:ascii="Times New Roman" w:hAnsi="Times New Roman" w:cs="Times New Roman"/>
          <w:szCs w:val="28"/>
        </w:rPr>
        <w:t>предполагает организацию обучения с опорой на непосредственное восприятие предметов и явлений, при этом важно, чтобы в процессе восприятия участвовали различные органы чувств. В некоторы</w:t>
      </w:r>
      <w:r w:rsidR="00D40DE5">
        <w:rPr>
          <w:rFonts w:ascii="Times New Roman" w:hAnsi="Times New Roman" w:cs="Times New Roman"/>
          <w:szCs w:val="28"/>
        </w:rPr>
        <w:t xml:space="preserve">х случаях недостаточность какой </w:t>
      </w:r>
      <w:r w:rsidRPr="003A7BEE">
        <w:rPr>
          <w:rFonts w:ascii="Times New Roman" w:hAnsi="Times New Roman" w:cs="Times New Roman"/>
          <w:szCs w:val="28"/>
        </w:rPr>
        <w:t xml:space="preserve">либо сенсорной системы компенсируется за счет активизации другой.  </w:t>
      </w:r>
    </w:p>
    <w:p w:rsidR="003A7BEE" w:rsidRPr="003A7BEE" w:rsidRDefault="003A7BEE" w:rsidP="003A7BEE">
      <w:pPr>
        <w:numPr>
          <w:ilvl w:val="0"/>
          <w:numId w:val="10"/>
        </w:numPr>
        <w:spacing w:after="12" w:line="266" w:lineRule="auto"/>
        <w:ind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>Принцип индивидуального подхода к обучению и воспитанию</w:t>
      </w:r>
      <w:r w:rsidRPr="003A7BEE">
        <w:rPr>
          <w:rFonts w:ascii="Times New Roman" w:hAnsi="Times New Roman" w:cs="Times New Roman"/>
          <w:szCs w:val="28"/>
        </w:rPr>
        <w:t xml:space="preserve">.   </w:t>
      </w:r>
    </w:p>
    <w:p w:rsidR="003A7BEE" w:rsidRPr="003A7BEE" w:rsidRDefault="003A7BEE" w:rsidP="003A7BEE">
      <w:pPr>
        <w:ind w:left="-5" w:right="12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Наполняемость дошкольных групп позволяет использовать как фронтальные, так и подгрупповые и индивидуальные формы обучения.  </w:t>
      </w:r>
    </w:p>
    <w:p w:rsidR="003A7BEE" w:rsidRPr="003A7BEE" w:rsidRDefault="003A7BEE" w:rsidP="003A7BEE">
      <w:pPr>
        <w:spacing w:after="33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Индивидуальный подход является конкретизацией дифференцированного подхода. Он направлен на создание благоприятных условий обучения, учитывающих как индивидуальные особенности каждого ребенка (особенности высшей нервной деятельности, темперамента и соответственно характера, скорость протекания мыслительных процессов, уровень сформированности знаний и навыков, работоспособность, умение учиться, мотивацию, уровень развития эмоционально волевой сферы и др.), так и типологические особенности, свойственные данной категории детей.  Индивидуальный подход позволяет не исключать из образовательного процесса детей, для которых общепринятые способы коррекционного воздействия оказываются неэффективными. Благодаря индивидуальному подходу становится возможным развитие детей с тяжелыми и множественными нарушениями через иное, доступное для них содержание обучения, через особый его темп и организацию, через использование специфических приемов и способов коррекционно-педагогической работы.  </w:t>
      </w:r>
    </w:p>
    <w:p w:rsidR="003A7BEE" w:rsidRPr="003A7BEE" w:rsidRDefault="003A7BEE" w:rsidP="003A7BEE">
      <w:pPr>
        <w:ind w:left="-5" w:right="12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Специальные принципы:  </w:t>
      </w:r>
    </w:p>
    <w:p w:rsidR="003A7BEE" w:rsidRPr="003A7BEE" w:rsidRDefault="003A7BEE" w:rsidP="003A7BEE">
      <w:pPr>
        <w:numPr>
          <w:ilvl w:val="0"/>
          <w:numId w:val="10"/>
        </w:numPr>
        <w:spacing w:after="0" w:line="250" w:lineRule="auto"/>
        <w:ind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 xml:space="preserve">Этиопатогенетический принцип </w:t>
      </w:r>
      <w:r w:rsidRPr="003A7BEE">
        <w:rPr>
          <w:rFonts w:ascii="Times New Roman" w:hAnsi="Times New Roman" w:cs="Times New Roman"/>
          <w:szCs w:val="28"/>
        </w:rPr>
        <w:t xml:space="preserve">очень важен, так как для правильного построения коррекционной работы с ребенком специалистам необходимо знать этиологию (причины) и патогенез (механизмы) нарушения. У детей, особенно в дошкольном возрасте, при различной локализации нарушений возможна сходная симтоматика.  </w:t>
      </w:r>
    </w:p>
    <w:p w:rsidR="003A7BEE" w:rsidRPr="003A7BEE" w:rsidRDefault="003A7BEE" w:rsidP="003A7BEE">
      <w:pPr>
        <w:numPr>
          <w:ilvl w:val="0"/>
          <w:numId w:val="10"/>
        </w:numPr>
        <w:spacing w:after="0" w:line="250" w:lineRule="auto"/>
        <w:ind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>Принцип системного подхода к диагностике и коррекции нарушений</w:t>
      </w:r>
      <w:r w:rsidRPr="003A7BEE">
        <w:rPr>
          <w:rFonts w:ascii="Times New Roman" w:hAnsi="Times New Roman" w:cs="Times New Roman"/>
          <w:szCs w:val="28"/>
        </w:rPr>
        <w:t xml:space="preserve">. Для построения коррекционной работы необходимо правильно разобраться в структуре дефекта, определить иерархию нарушений. Любой дефект имеет системный характер. Следует различать внутрисистемные нарушения, связанные с первичным дефектом, и межсистемные, обусловленные взаимным влиянием нарушенных и сохранных функций.  </w:t>
      </w:r>
    </w:p>
    <w:p w:rsidR="003A7BEE" w:rsidRPr="003A7BEE" w:rsidRDefault="003A7BEE" w:rsidP="003A7BEE">
      <w:pPr>
        <w:numPr>
          <w:ilvl w:val="0"/>
          <w:numId w:val="10"/>
        </w:numPr>
        <w:spacing w:after="33" w:line="250" w:lineRule="auto"/>
        <w:ind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>Принцип комплексного подхода к диагностике и коррекции нарушений</w:t>
      </w:r>
      <w:r w:rsidRPr="003A7BEE">
        <w:rPr>
          <w:rFonts w:ascii="Times New Roman" w:hAnsi="Times New Roman" w:cs="Times New Roman"/>
          <w:szCs w:val="28"/>
        </w:rPr>
        <w:t xml:space="preserve">. Психолого-педагогическая диагностика является важнейшим структурным компонентом педагогического процесса. В ходе комплексного обследования, в котором участвуют  различные специалисты (врачи, психологи, учителя дефектологи, логопеды), собираются достоверные сведения о ребенке и формулируется заключение, квалифицирующее состояние ребенка и характер имеющихся недостатков в его развитии.  </w:t>
      </w:r>
    </w:p>
    <w:p w:rsidR="003A7BEE" w:rsidRPr="003A7BEE" w:rsidRDefault="003A7BEE" w:rsidP="003A7BEE">
      <w:pPr>
        <w:numPr>
          <w:ilvl w:val="0"/>
          <w:numId w:val="10"/>
        </w:numPr>
        <w:spacing w:after="33" w:line="250" w:lineRule="auto"/>
        <w:ind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>Принцип коррекционно-компенсирующей направленности образования</w:t>
      </w:r>
      <w:r w:rsidRPr="003A7BEE">
        <w:rPr>
          <w:rFonts w:ascii="Times New Roman" w:hAnsi="Times New Roman" w:cs="Times New Roman"/>
          <w:szCs w:val="28"/>
        </w:rPr>
        <w:t xml:space="preserve">. Любой момент в обучении проблемного ребенка должен быть направлен на предупреждение и коррекцию нарушений. </w:t>
      </w:r>
    </w:p>
    <w:p w:rsidR="003A7BEE" w:rsidRPr="003A7BEE" w:rsidRDefault="003A7BEE" w:rsidP="003A7BEE">
      <w:pPr>
        <w:spacing w:after="0" w:line="250" w:lineRule="auto"/>
        <w:ind w:left="-15"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Коррекционная направленность – это специфическая особенность педагогического процесса в группе компенсирующей направленности, в котором решается более широкий круг задач (образовательные, воспитательные и коррекционные) по сравнению с группой общеразвивающей направленности (где решаются образовательные и воспитательные задачи).  </w:t>
      </w:r>
    </w:p>
    <w:p w:rsidR="003A7BEE" w:rsidRPr="003A7BEE" w:rsidRDefault="003A7BEE" w:rsidP="003A7BEE">
      <w:pPr>
        <w:spacing w:after="33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Этот принцип также предполагает построение образовательного процесса с использованием сохранных анализаторов, функций и систем организма в соответствии со спецификой природы недостатка развития.  </w:t>
      </w:r>
    </w:p>
    <w:p w:rsidR="003A7BEE" w:rsidRPr="003A7BEE" w:rsidRDefault="003A7BEE" w:rsidP="003A7BEE">
      <w:pPr>
        <w:numPr>
          <w:ilvl w:val="0"/>
          <w:numId w:val="10"/>
        </w:numPr>
        <w:spacing w:after="33" w:line="250" w:lineRule="auto"/>
        <w:ind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>Принцип опоры на закономерности онтогенетического развития</w:t>
      </w:r>
      <w:r w:rsidRPr="003A7BEE">
        <w:rPr>
          <w:rFonts w:ascii="Times New Roman" w:hAnsi="Times New Roman" w:cs="Times New Roman"/>
          <w:szCs w:val="28"/>
        </w:rPr>
        <w:t>. Для того чтобы правильно выстроить систему корре</w:t>
      </w:r>
      <w:r w:rsidR="00C65C8C">
        <w:rPr>
          <w:rFonts w:ascii="Times New Roman" w:hAnsi="Times New Roman" w:cs="Times New Roman"/>
          <w:szCs w:val="28"/>
        </w:rPr>
        <w:t>к</w:t>
      </w:r>
      <w:r w:rsidRPr="003A7BEE">
        <w:rPr>
          <w:rFonts w:ascii="Times New Roman" w:hAnsi="Times New Roman" w:cs="Times New Roman"/>
          <w:szCs w:val="28"/>
        </w:rPr>
        <w:t>ционно</w:t>
      </w:r>
      <w:r w:rsidR="00A377A4">
        <w:rPr>
          <w:rFonts w:ascii="Times New Roman" w:hAnsi="Times New Roman" w:cs="Times New Roman"/>
          <w:szCs w:val="28"/>
        </w:rPr>
        <w:t>-</w:t>
      </w:r>
      <w:r w:rsidRPr="003A7BEE">
        <w:rPr>
          <w:rFonts w:ascii="Times New Roman" w:hAnsi="Times New Roman" w:cs="Times New Roman"/>
          <w:szCs w:val="28"/>
        </w:rPr>
        <w:t xml:space="preserve">развивающего воздействия, необходимо знать, как те или иные функции развиваются в онтогенезе. Можно сказать, что коррекционная психолого-педагогическая работа строится по принципу «замещающего онтогенеза».  </w:t>
      </w:r>
    </w:p>
    <w:p w:rsidR="003A7BEE" w:rsidRPr="003A7BEE" w:rsidRDefault="003A7BEE" w:rsidP="003A7BEE">
      <w:pPr>
        <w:numPr>
          <w:ilvl w:val="0"/>
          <w:numId w:val="10"/>
        </w:numPr>
        <w:spacing w:after="0" w:line="250" w:lineRule="auto"/>
        <w:ind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>Принцип реализации деятельностного подхода в обучении и воспитании</w:t>
      </w:r>
      <w:r w:rsidRPr="003A7BEE">
        <w:rPr>
          <w:rFonts w:ascii="Times New Roman" w:hAnsi="Times New Roman" w:cs="Times New Roman"/>
          <w:szCs w:val="28"/>
        </w:rPr>
        <w:t xml:space="preserve">. Реализация этого принципа предполагает организацию обучения с опорой на ведущую деятельность возраста. Однако нарушенное развитие характеризуется тем, что ни один из названных видов деятельности не формируется своевременно и полноценно, каждая деятельность в свою очередь нуждается в коррекционном воздействии.  </w:t>
      </w:r>
    </w:p>
    <w:p w:rsidR="003A7BEE" w:rsidRPr="003A7BEE" w:rsidRDefault="003A7BEE" w:rsidP="003A7BEE">
      <w:pPr>
        <w:numPr>
          <w:ilvl w:val="0"/>
          <w:numId w:val="10"/>
        </w:numPr>
        <w:spacing w:after="0" w:line="250" w:lineRule="auto"/>
        <w:ind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>Принцип педагогического оптимизма</w:t>
      </w:r>
      <w:r w:rsidRPr="003A7BEE">
        <w:rPr>
          <w:rFonts w:ascii="Times New Roman" w:hAnsi="Times New Roman" w:cs="Times New Roman"/>
          <w:szCs w:val="28"/>
        </w:rPr>
        <w:t xml:space="preserve">. Специальная педагогика исходит из того, что учиться могут все дети.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компетенции, обеспечивающих его адаптацию. В этом отличие от традиционного для общей педагогики понимания способности к обучению в педагогике, которая характеризуется возможностью и успешностью освоения знаний по общеобразовательной программе.  </w:t>
      </w:r>
    </w:p>
    <w:p w:rsidR="003A7BEE" w:rsidRPr="003A7BEE" w:rsidRDefault="003A7BEE" w:rsidP="003A7BEE">
      <w:pPr>
        <w:numPr>
          <w:ilvl w:val="0"/>
          <w:numId w:val="10"/>
        </w:numPr>
        <w:spacing w:after="0" w:line="250" w:lineRule="auto"/>
        <w:ind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 вышеуказанным принципом органично связан </w:t>
      </w:r>
      <w:r w:rsidRPr="003A7BEE">
        <w:rPr>
          <w:rFonts w:ascii="Times New Roman" w:hAnsi="Times New Roman" w:cs="Times New Roman"/>
          <w:i/>
          <w:szCs w:val="28"/>
        </w:rPr>
        <w:t xml:space="preserve">принцип социально адаптирующей направленности образования. </w:t>
      </w:r>
      <w:r w:rsidRPr="003A7BEE">
        <w:rPr>
          <w:rFonts w:ascii="Times New Roman" w:hAnsi="Times New Roman" w:cs="Times New Roman"/>
          <w:szCs w:val="28"/>
        </w:rPr>
        <w:t xml:space="preserve">Коррекция и компенсация недостатков развития рассматриваются в специальном образовательном процессе не как самоцель, а как средство обеспечения человеку с ограниченными возможностями жизнедеятельности самостоятельности и независимости в социальной жизни.  </w:t>
      </w:r>
    </w:p>
    <w:p w:rsidR="003A7BEE" w:rsidRPr="003A7BEE" w:rsidRDefault="003A7BEE" w:rsidP="003A7BEE">
      <w:pPr>
        <w:spacing w:after="0" w:line="250" w:lineRule="auto"/>
        <w:ind w:left="-15"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Социально адаптирующая направленность специального образования позволяет преодолеть или значительно уменьшить «социальное выпадение», помогает найти ту социальную нишу, в которой недостаток развития и ограничение возможностей максимально компенсировались бы, позволяя вести независимый социально и материально достойный человека образ жизни.  </w:t>
      </w:r>
    </w:p>
    <w:p w:rsidR="003A7BEE" w:rsidRPr="003A7BEE" w:rsidRDefault="003A7BEE" w:rsidP="003A7BEE">
      <w:pPr>
        <w:numPr>
          <w:ilvl w:val="0"/>
          <w:numId w:val="10"/>
        </w:numPr>
        <w:spacing w:after="0" w:line="250" w:lineRule="auto"/>
        <w:ind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>Принцип развития мышления, языка и коммуникации как средств специального образования</w:t>
      </w:r>
      <w:r w:rsidRPr="003A7BEE">
        <w:rPr>
          <w:rFonts w:ascii="Times New Roman" w:hAnsi="Times New Roman" w:cs="Times New Roman"/>
          <w:szCs w:val="28"/>
        </w:rPr>
        <w:t xml:space="preserve">. Нормально развивающийся ребенок с первых месяцев жизни, находясь в языковой среде и активно взаимодействуя с предметным и социальным окружением, обладает всеми необходимыми условиями для развития речи и мышления, формирования речевого поведения, освоения коммуникативных умений. Любое нарушение умственного или физического развития отрицательно сказывается на развитии у ребенка и мышления, и речи, и умения общаться. Свои специфические проблемы в развитии речи, мышления, коммуникации существуют у всех категорий детей и подростков с ограниченными возможностями, поэтому важнейшей общей для них образовательной потребностью является потребность в коррекционно-педагогической помощи по развитию речи, мышления и общения. Это необходимое условие реализации специального образования и успешной социокультурной адаптации человека с ограниченными возможностями.  </w:t>
      </w:r>
    </w:p>
    <w:p w:rsidR="003A7BEE" w:rsidRPr="00C65C8C" w:rsidRDefault="003A7BEE" w:rsidP="00C65C8C">
      <w:pPr>
        <w:numPr>
          <w:ilvl w:val="0"/>
          <w:numId w:val="10"/>
        </w:numPr>
        <w:spacing w:after="33" w:line="250" w:lineRule="auto"/>
        <w:ind w:right="127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>Принцип необходимости специального педагогического руководства</w:t>
      </w:r>
      <w:r w:rsidRPr="003A7BEE">
        <w:rPr>
          <w:rFonts w:ascii="Times New Roman" w:hAnsi="Times New Roman" w:cs="Times New Roman"/>
          <w:szCs w:val="28"/>
        </w:rPr>
        <w:t xml:space="preserve">. Учебно-познавательная деятельность ребенка с любым отклонением в развитии отличается от  </w:t>
      </w:r>
      <w:r w:rsidRPr="00C65C8C">
        <w:rPr>
          <w:rFonts w:ascii="Times New Roman" w:hAnsi="Times New Roman" w:cs="Times New Roman"/>
          <w:szCs w:val="28"/>
        </w:rPr>
        <w:t>учебно-познавательной деятельности обычного ребенка, так как имеет особое содержание, глубокое своеобразие протекания и нуждается в особой организации и способах ее реализации. Естественно, что только специальный педагог, зная закономерности и особенности развития и познавательных возможностей данного ребенка, с одной стороны, и возможные пути и способы коррекционной и компенсирующей помощи ему – с другой, может организовать процесс учебно-познавательной деятельности и управлять этим процессом. В большинстве случаев вследствие глубокого своеобразия развития детей с особыми образовательными потребностями самостоятельная учебно-познавательная деятельность их затруднена или невозможна.  Таким образом, учет общедидактических и специальных принципов коррекционной педагогики, заложенный в программе, позволит педагогам грамотно спланировать и организовать образовательный процесс с детьми с ограниченными возможностями здоровья.</w:t>
      </w:r>
    </w:p>
    <w:p w:rsidR="003A7BEE" w:rsidRPr="003A7BEE" w:rsidRDefault="003A7BEE" w:rsidP="003A7BEE">
      <w:pPr>
        <w:spacing w:after="33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В ДОУ созданы кадровые условия: воспитатели, учитель</w:t>
      </w:r>
      <w:r w:rsidR="00A377A4">
        <w:rPr>
          <w:rFonts w:ascii="Times New Roman" w:hAnsi="Times New Roman" w:cs="Times New Roman"/>
          <w:szCs w:val="28"/>
        </w:rPr>
        <w:t>-</w:t>
      </w:r>
      <w:r w:rsidRPr="003A7BEE">
        <w:rPr>
          <w:rFonts w:ascii="Times New Roman" w:hAnsi="Times New Roman" w:cs="Times New Roman"/>
          <w:szCs w:val="28"/>
        </w:rPr>
        <w:t xml:space="preserve">логопед, инструктор физической культуры, музыкальный руководитель. </w:t>
      </w:r>
    </w:p>
    <w:p w:rsidR="003A7BEE" w:rsidRPr="003A7BEE" w:rsidRDefault="003A7BEE" w:rsidP="003A7BEE">
      <w:pPr>
        <w:ind w:left="-15" w:right="12" w:firstLine="708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По наполняемости группы, в которых обучаются дети с ОВЗ  соответствуют требованиям СанПиН. </w:t>
      </w:r>
    </w:p>
    <w:p w:rsidR="003A7BEE" w:rsidRPr="003A7BEE" w:rsidRDefault="003A7BEE" w:rsidP="003A7BEE">
      <w:pPr>
        <w:ind w:left="-15" w:right="12" w:firstLine="708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Форма обучения – очная. Обучение осуществляется на русском языке.  </w:t>
      </w:r>
    </w:p>
    <w:p w:rsidR="003A7BEE" w:rsidRPr="003A7BEE" w:rsidRDefault="003A7BEE" w:rsidP="003A7BEE">
      <w:pPr>
        <w:spacing w:after="0" w:line="276" w:lineRule="auto"/>
        <w:ind w:left="708" w:right="471" w:firstLine="331"/>
        <w:jc w:val="center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Характеристика особенностей развития дошкольников с ОВЗ с тяжѐлыми нарушениями речи (ТНР). </w:t>
      </w:r>
      <w:r w:rsidRPr="003A7BEE">
        <w:rPr>
          <w:rFonts w:ascii="Times New Roman" w:hAnsi="Times New Roman" w:cs="Times New Roman"/>
          <w:i/>
          <w:szCs w:val="28"/>
        </w:rPr>
        <w:t>Общая характеристика детей с первым уровнем речевого развития (по Р.Е. Левиной)</w:t>
      </w:r>
    </w:p>
    <w:p w:rsidR="003A7BEE" w:rsidRPr="003A7BEE" w:rsidRDefault="003A7BEE" w:rsidP="003A7BEE">
      <w:pPr>
        <w:spacing w:after="7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Активный словарь детей с тяжелыми нарушениями речи находится в зачаточном состоянии. Он включает звукоподражания, лепетные слова и небольшое количество общеупотребительных слов. Значения слов неустойчивы и недифференцированы. Звуковые комплексы непонятны окружающим (пол — ли, дедушка — де), часто сопровождаются жестами. Лепетная речь представляет собой набор речевых элементов, сходных со словами (петух —уту, киска — тита), а также совершенно непохожих на произносимое слово (воробей — ки). В речи детей могут встречаться отдельные общеупотребительные слова, но они недостаточно сформированы по структуре и звуковому составу, употребляются в неточных значениях. Дифференцированное обозначение предметов и действий почти отсутствует.  </w:t>
      </w:r>
    </w:p>
    <w:p w:rsidR="003A7BEE" w:rsidRPr="003A7BEE" w:rsidRDefault="003A7BEE" w:rsidP="003A7BEE">
      <w:pPr>
        <w:spacing w:after="0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Дети с тяжелыми нарушениями речи объединяют предметы под одним названием, ориентируясь на сходство отдельных частных признаков. Например, слово лапа обозначает лапы животных, ноги человека, колеса машины, то есть все, с помощью чего живые и неживые предметы могут передвигаться; слово лед обозначает зеркало, оконное стекло, полированную крышку стола, то есть все, что имеет гладкую блестящую поверхность. Исходя из внешнего сходства, дети с ТНР один и тот же объект в разных ситуациях называют разными словами, например, паук — жук, таракан, пчела, оса и т.п. Названия действий дети часто заменяют названиями предметов (открывать —дверь) или наоборот (кровать — спать).  </w:t>
      </w:r>
    </w:p>
    <w:p w:rsidR="003A7BEE" w:rsidRPr="003A7BEE" w:rsidRDefault="003A7BEE" w:rsidP="003A7BEE">
      <w:pPr>
        <w:spacing w:after="0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Небольшой словарный запас отражает непосредственно воспринимаемые детьми предметы и явления. Слова, обозначающие отвлеченные понятия, дети с ТНР не используют. Они также не используют морфологические элементы для выражения грамматических значений. У детей отмечается преобладание корневых слов, лишенных флексий, или неизменяемых звуковых комплексов. Лишь у некоторых детей можно обнаружить попытки грамматического оформления с помощью флексий (акой — открой). Пассивный словарь детей с первым уровнем речевого развития шире активного, однако понимание речи вне ситуации ограничено. На первый план выступает лексическое значение слов, в то время как грамматические формы детьми не учитываются. Для них характерно непонимание значений грамматических изменений слова: единственное и множественное число существительных, прошедшее время глагола, мужской и женский род прилагательного и т д., например, дети одинаково реагируют на просьбу «Дай карандаш» и «Дай карандаши». У них отмечается смешение значений слов, имеющих сходное звучание (например, рамка — марка, деревья — деревня). Фразовая речь у детей первого уровня речевого развития почти полностью отсутствует. Лишь иногда наблюдаются попытки оформления мысли в лепетное предложение: Папа туту — папа уехал.  </w:t>
      </w:r>
    </w:p>
    <w:p w:rsidR="003A7BEE" w:rsidRPr="003A7BEE" w:rsidRDefault="003A7BEE" w:rsidP="003A7BEE">
      <w:pPr>
        <w:spacing w:after="9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Способность воспроизводить звуковую и слоговую структуру слова у детей не сформирована. Бедность словарного запаса не позволяет точно определить состояние звукопроизношения у таких детей. При этом отмечается непостоянный характер  звукового оформления одних и тех же слов: дверь — теф, вефь, веть. Произношение отдельных звуков лишено постоянной артикуляции. Способность воспроизводить слоговые элементы слова у детей с ТНР ограничена. В их самостоятельной речи преобладают односложные и двусложные образования. В отраженной речи заметна тенденция к сокращению повторяемого слова до одного-двух слогов: кубики — ку. Лишь некоторые дети используют единичные трех- и четырехсложные слова с достаточно постоянным составом звуков (обычно это слова, часто употребляемые в речи).  </w:t>
      </w:r>
    </w:p>
    <w:p w:rsidR="003A7BEE" w:rsidRPr="003A7BEE" w:rsidRDefault="003A7BEE" w:rsidP="003A7BEE">
      <w:pPr>
        <w:spacing w:after="33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Звуковой анализ слова детям с ТНР недоступен. Они не могут выделить отдельные звуки в слове.  </w:t>
      </w:r>
      <w:r w:rsidRPr="003A7BEE">
        <w:rPr>
          <w:rFonts w:ascii="Times New Roman" w:hAnsi="Times New Roman" w:cs="Times New Roman"/>
          <w:i/>
          <w:szCs w:val="28"/>
        </w:rPr>
        <w:t xml:space="preserve">Общая характеристика детей со вторым уровнем речевого развития (по Р. Е. Левиной) </w:t>
      </w:r>
    </w:p>
    <w:p w:rsidR="003A7BEE" w:rsidRPr="003A7BEE" w:rsidRDefault="003A7BEE" w:rsidP="003A7BEE">
      <w:pPr>
        <w:spacing w:after="0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Активный словарь детей расширяется не только за счет существительных и глаголов, но и за счет использования некоторых прилагательных (преимущественно качественных) и наречий. В результате коррекционной логопедической работы дети начинают употреблять личные местоимения, изредка предлоги и союзы в элементарных значениях. Пояснение слова иногда сопровождается жестом (слово чулок — нога и жест надевания чулка, режет хлеб — хлеб, ножик и жест резания). Нередко нужное слово заменяется названием сходного предмета с добавлением частицы не (помидор — яблоко не). В речи детей встречаются отдельные формы словоизменения, наблюдаются попытки изменять слова по родам, числам и падежам, глаголы — по временам, но часто эти попытки оказываются неудачными. Существительные употребляются в основном в именительном падеже, глаголы — в инфинитиве или в форме 3-го лица единственного и множественного числа настоящего времени. При этом глаголы могут не согласовываться с существительными в числе и роде. Употребление существительных в косвенных падежах носит случайный характер. Фраза, как правило, бывает аграмматичной (играет с мячику). Также аграмматично изменение имен существительных по числам (две уши). Форму прошедшего времени глагола дети нередко заменяют формой настоящего времени и наоборот (например, Витя елку иду). В речи тетей встречаются взаимозамены единственного и множественного числа глаголов (кончилась чашки), смешение глаголов прошедшего времени мужского и женского рода (например, мама купил). Средний род глаголов прошедшего времени в активной речи детей не употребляется. Прилагательные используются детьми значительно реже, чем существительные и глаголы, они могут не согласовываться в предложении с другими словами (вкусная грибы). Предлоги в речи детей встречаются редко, часто заменяются или опускаются (собака живет на будке, я был елка). Союзами и частицами дети пользуются крайне редко. Обнаруживаются попытки найти нужную грамматическую форму слова, но эти попытки чаще всего бывают неуспешными (например, при составлении предложения по картинке: на...на...стала лето...лета...лето). Способами словообразования дети не владеют.  </w:t>
      </w:r>
    </w:p>
    <w:p w:rsidR="003A7BEE" w:rsidRPr="003A7BEE" w:rsidRDefault="003A7BEE" w:rsidP="003A7BEE">
      <w:pPr>
        <w:spacing w:after="0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У детей начинает формироваться фразовая речь. Они начинают более или менее развернуто рассказывать о хорошо знакомых событиях, о семье, о себе, о товарищах. Однако в их речи еще очень отчетливо проявляются недостатки: незнание многих слов, неправильное произношение звуков, нарушение структуры слов, аграмматизмы.  </w:t>
      </w:r>
    </w:p>
    <w:p w:rsidR="003A7BEE" w:rsidRPr="003A7BEE" w:rsidRDefault="003A7BEE" w:rsidP="003A7BEE">
      <w:pPr>
        <w:spacing w:after="0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Понимание речи детьми улучшается, расширяется их пассивный словарь. Они начинают различать некоторые грамматические формы, но это различение неустойчиво. Дети способны дифференцировать формы единственного и множественного числа существительных и глаголов, мужского и женского рода глаголов прошедшего времени, особенно с ударными окончаниями. Они начинают ориентироваться не только на лексическое значение, но и на смыслоразличительные морфологические элементы. В то же время у них отсутствует понимание форм числа и рода прилагательных, значения предлогов они различают только в хорошо знакомых ситуациях.  </w:t>
      </w:r>
    </w:p>
    <w:p w:rsidR="003A7BEE" w:rsidRPr="003A7BEE" w:rsidRDefault="003A7BEE" w:rsidP="003A7BEE">
      <w:pPr>
        <w:spacing w:after="0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Звукопроизношение у детей значительно нарушено. Обнаруживается их неподготовленность к овладению звуковым анализом и синтезом. В то же время отмечается более точная дифференциация звуковой стороны речи. Дети могут определять правильно и неправильно произносимые звуки. Количество неправильно произносимых звуков в детской речи достигает 16—20. Нарушенными чаще оказываются звуки [С], [С'], [3], [3'], [Ц], [Ш], [Ж], [Ч], [Щ], [Р], [Р'], [Т], [Т'], [Д],[Д'],[Г], [Г']. Для детей характерны замены твердых согласных мягкими и наоборот. Гласные артикулируются неотчетливо. Между изолированным воспроизведением звуков и их употреблением в речи существуют резкие расхождения. Несформированность звукопроизношения у детей ярко проявляется при произнесении слов и предложений.  </w:t>
      </w:r>
    </w:p>
    <w:p w:rsidR="003A7BEE" w:rsidRPr="003A7BEE" w:rsidRDefault="003A7BEE" w:rsidP="003A7BEE">
      <w:pPr>
        <w:spacing w:after="0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Детям доступно воспроизведение слоговой структуры слов, но звуковой состав этих слов является диффузным. Они правильно передают звуковой состав односложных слов без стечения согласных {мак), в то же время повторить двусложные слова, состоящие из прямых слогов, во многих случаях не могут (ваза —вая). Дети испытывают ярко выраженные затруднения при воспроизведении звукового состава двусложных слов, включающих обратный и прямой слог Количество слогов в слове сохраняется, но звуковой состав слов, последовательность звуков и слогов воспроизводятся неверно: окно — кано. При повторении двусложных слов с закрытым и прямым слогом в речи детей обнаруживается выпадение звуков: банка — бака. Наибольшие затруднения вызывает у детей произнесение односложных и двусложных слов со стечением согласных В их речи часто наблюдается пропуск нескольких звуков- звезда — вида. В трехсложных словах дети наряду с искажением и пропуском звуков допускают перестановки слогов или опускают их совсем: голова — ава, коволя. Искажения в трехсложных словах по сравнению с двусложными более выражены. Четырех-, пятисложные слова произносятся детьми искаженно, происходит упрощение многосложной структуры: велосипед — сипед, тапитет. Еще более часто нарушается произнесение слов во фразовой речи. Нередко слова, которые произносились правильно либо с небольшими искажениями, во фразе теряют всякое сходство с исходным словом: В клетке лев. — Клекивефь.  </w:t>
      </w:r>
    </w:p>
    <w:p w:rsidR="00C65C8C" w:rsidRDefault="003A7BEE" w:rsidP="003A7BEE">
      <w:pPr>
        <w:spacing w:after="33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Недостаточное усвоение звукового состава слов задерживает формирование словаря детей и овладение ими грамматическим строем, о чем свидетельствуют смешения значений слов (грива понимается как грибы, шерсть как шесть).  </w:t>
      </w:r>
    </w:p>
    <w:p w:rsidR="003A7BEE" w:rsidRPr="003A7BEE" w:rsidRDefault="003A7BEE" w:rsidP="00C65C8C">
      <w:pPr>
        <w:spacing w:after="33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 xml:space="preserve">Общая характеристика детей </w:t>
      </w:r>
      <w:r w:rsidR="00C65C8C">
        <w:rPr>
          <w:rFonts w:ascii="Times New Roman" w:hAnsi="Times New Roman" w:cs="Times New Roman"/>
          <w:szCs w:val="28"/>
        </w:rPr>
        <w:t xml:space="preserve"> с</w:t>
      </w:r>
      <w:r w:rsidRPr="003A7BEE">
        <w:rPr>
          <w:rFonts w:ascii="Times New Roman" w:hAnsi="Times New Roman" w:cs="Times New Roman"/>
          <w:i/>
          <w:szCs w:val="28"/>
        </w:rPr>
        <w:t xml:space="preserve">третьим уровнем речевого развития (по Р. Е. Левиной) </w:t>
      </w:r>
    </w:p>
    <w:p w:rsidR="003A7BEE" w:rsidRPr="003A7BEE" w:rsidRDefault="003A7BEE" w:rsidP="003A7BEE">
      <w:pPr>
        <w:spacing w:after="0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На фоне сравнительно развернутой речи наблюдается неточное знание и неточное употребление многих обиходных слов. В активном словаре преобладают существительные и глаголы, реже употребляются слова, характеризующие качества, признаки, состояния предметов и действий, а также способы действий. При употреблении простых предлогов дети допускают большое количество ошибок и почти не используют сложные предлоги.  </w:t>
      </w:r>
    </w:p>
    <w:p w:rsidR="003A7BEE" w:rsidRPr="003A7BEE" w:rsidRDefault="003A7BEE" w:rsidP="003A7BEE">
      <w:pPr>
        <w:spacing w:after="33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Отмечается незнание и неточное употребление некоторых слов детьми: слова могут заменяться другими, обозначающими сходный предмет или действие (кресло — диван, вязать — плести) или близкими по звуковому составу (смола — зола). Иногда, для того чтобы назвать предмет или действие, дети прибегают к пространным объяснениям.  </w:t>
      </w:r>
    </w:p>
    <w:p w:rsidR="003A7BEE" w:rsidRPr="003A7BEE" w:rsidRDefault="003A7BEE" w:rsidP="003A7BEE">
      <w:pPr>
        <w:spacing w:after="0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Словарный запас детей ограничен, поэтому часто отмечается неточный выбор слов. Некоторые слова оказываются недостаточно закрепленными в речи из-за их редкого употребления, поэтому при построении предложений дети стараются избегать их (памятник — героям ставят). Даже знакомые глаголы часто недостаточно дифференцируются детьми по значению (поить — кормить). Замены слов происходят как по смысловому, так и по луковому признаку. Прилагательные преимущественно употребляются качественные, обозначающие непосредственно воспринимаемые признаки предметов — величину, цвет, форму, некоторые свойства предметов. Относительные и притяжательные прилагательные используются только для выражения хорошо знакомых отношений (мамина сумка). Наречия используются редко. Дети употребляют местоимения разных разрядов, простые пр</w:t>
      </w:r>
      <w:r w:rsidR="00C65C8C">
        <w:rPr>
          <w:rFonts w:ascii="Times New Roman" w:hAnsi="Times New Roman" w:cs="Times New Roman"/>
          <w:szCs w:val="28"/>
        </w:rPr>
        <w:t xml:space="preserve">едлоги (особенно для выражения </w:t>
      </w:r>
      <w:r w:rsidRPr="003A7BEE">
        <w:rPr>
          <w:rFonts w:ascii="Times New Roman" w:hAnsi="Times New Roman" w:cs="Times New Roman"/>
          <w:szCs w:val="28"/>
        </w:rPr>
        <w:t>пространственных отношений — в, к, на, под и др.). Временные, причинные, разделительные отношения с помощью предлогов выражаются значительно реже</w:t>
      </w:r>
      <w:r w:rsidR="00C65C8C">
        <w:rPr>
          <w:rFonts w:ascii="Times New Roman" w:hAnsi="Times New Roman" w:cs="Times New Roman"/>
          <w:szCs w:val="28"/>
        </w:rPr>
        <w:t xml:space="preserve">. </w:t>
      </w:r>
      <w:r w:rsidRPr="003A7BEE">
        <w:rPr>
          <w:rFonts w:ascii="Times New Roman" w:hAnsi="Times New Roman" w:cs="Times New Roman"/>
          <w:szCs w:val="28"/>
        </w:rPr>
        <w:t xml:space="preserve">Редко используются предлоги, выражающие обстоятельства, характеристику действия или состояния, свойства предметов или способ действия (около, между, через, сквозь и др.). Предлоги могут опускаться или заменяться. Причем один и тот же предлог при выражении различных отношений может и опускаться, и заменяться. Это указывает на неполное понимание значений даже простых предлогов у детей третьего уровня недостаточно сформированы грамматические формы. Они допускают ошибки в падежных окончаниях, в употреблении временных и видовых форм глаголов, в согласовании и управлении. Способами словообразования дети почти не пользуются. Большое количество ошибок допускается при словоизменении, из-за чего нарушается синтаксическая связь слов в предложениях: смешение окончаний существительных мужского и женского рода (висит ореха; замена окончаний существительных среднего рода в именительном падеже окончанием существительного женского рода (зеркало — зеркалы, копыто —копыты); склонение имен существительных среднего рода как существительных женского рода (пасет стаду); неправильные падежные окончания существительных женского рода с основой на мягкий согласный (солит сольи, нет мебеля); неправильное соотнесение существительных и местоимений (солнце низкое, он греет плохо); ошибочное ударение в слове (с пола, по стволу); неразличение вида глаголов (сели, пока не перестал дождь — вместо сидели); ошибки в беспредложном и предложном управлении (пьет воды, кладет дров); неправильное согласование существительных и прилагательных, особенно среднего рода (небо синяя), реже — неправильное согласование существительных и глаголов (мальчик рисуют).  </w:t>
      </w:r>
    </w:p>
    <w:p w:rsidR="003A7BEE" w:rsidRPr="003A7BEE" w:rsidRDefault="003A7BEE" w:rsidP="003A7BEE">
      <w:pPr>
        <w:spacing w:after="33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Словообразование у детей сформировано недостаточно. Отмечаются трудности подбора однокоренных слов. Часто слово образование заменяется словоизменением (снег — снеги). Редко используются суффиксальный и префиксальный способы словообразования.</w:t>
      </w:r>
      <w:r w:rsidR="00C65C8C">
        <w:rPr>
          <w:rFonts w:ascii="Times New Roman" w:hAnsi="Times New Roman" w:cs="Times New Roman"/>
          <w:szCs w:val="28"/>
        </w:rPr>
        <w:t xml:space="preserve"> П</w:t>
      </w:r>
      <w:r w:rsidRPr="003A7BEE">
        <w:rPr>
          <w:rFonts w:ascii="Times New Roman" w:hAnsi="Times New Roman" w:cs="Times New Roman"/>
          <w:szCs w:val="28"/>
        </w:rPr>
        <w:t xml:space="preserve">ричем образование слов является неправильным (садовник —садник). Изменение слов затруднено звуковыми смешениями, например, к слову город подбирается родственное слово голодный (смешение [Р] -[Л]), к слову свисток -цветы (смешение </w:t>
      </w:r>
    </w:p>
    <w:p w:rsidR="003A7BEE" w:rsidRPr="003A7BEE" w:rsidRDefault="003A7BEE" w:rsidP="003A7BEE">
      <w:pPr>
        <w:ind w:left="-5" w:right="12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[С] - [Ц]).  </w:t>
      </w:r>
    </w:p>
    <w:p w:rsidR="003A7BEE" w:rsidRPr="003A7BEE" w:rsidRDefault="003A7BEE" w:rsidP="003A7BEE">
      <w:pPr>
        <w:ind w:left="-15" w:right="12" w:firstLine="708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 активной речи дети используют преимущественно простые предложения.  </w:t>
      </w:r>
    </w:p>
    <w:p w:rsidR="003A7BEE" w:rsidRPr="003A7BEE" w:rsidRDefault="003A7BEE" w:rsidP="003A7BEE">
      <w:pPr>
        <w:spacing w:after="2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Большие затруднения (а часто и полное неумение; отмечаются у детей при распространении предложений и при построении сложносочиненных и сложноподчиненных предложений. Во фразовой речи детей обнаруживаются отдельные аграмматизмы, часто отсутствует правильная связь слов в предложениях, выражающих временные, пространственные и причинно-следственные отношения (Сегодня уже весь снег растаял, как прошел месяц.).  </w:t>
      </w:r>
    </w:p>
    <w:p w:rsidR="003A7BEE" w:rsidRPr="003A7BEE" w:rsidRDefault="003A7BEE" w:rsidP="003A7BEE">
      <w:pPr>
        <w:spacing w:after="0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У большинства детей сохраняются недостатки произношения звуков и нарушения звукослоговой структуры слова, что создает значительные трудности в овладении детьми звуковым анализом и синтезом. Дефекты звукопроизношения проявляются в затруднениях при различении сходных фонем. Диффузность смешений, их случайный характер отсутствуют. Дети пользуются полной слоговой структурой слов. Редко наблюдаются перестановки звуков, слогов (колбаса — кобалса). Подобные нарушения проявляются главным образом при воспроизведении незнакомых и сложных по звукослоговой структуре слов.  </w:t>
      </w:r>
    </w:p>
    <w:p w:rsidR="003A7BEE" w:rsidRPr="003A7BEE" w:rsidRDefault="003A7BEE" w:rsidP="003A7BEE">
      <w:pPr>
        <w:spacing w:after="0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Понимание обиходной речи детьми в основном хорошее, но иногда обнаруживается незнание отдельных слов и выражений, смешение смысловых значений слов, близких по звучанию, не дифференцированность грамматических форм. Возникают ошибки в понимании речи, связанные с недостаточным различением форм числа, рода и падежа существительных и прилагательных, временных форм глагола, оттенков значений однокоренных слов, а также тех выражений, которые отражают причинно-следственные, временные, пространственные отношения. </w:t>
      </w:r>
    </w:p>
    <w:p w:rsidR="003A7BEE" w:rsidRPr="003A7BEE" w:rsidRDefault="003A7BEE" w:rsidP="003A7BEE">
      <w:pPr>
        <w:spacing w:after="33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Значительным своеобразием отличается поведение этих детей. После поступления в школу они продолжают вести себя, как дошкольники. Ведущей деятельностью </w:t>
      </w:r>
      <w:r w:rsidR="00C65C8C" w:rsidRPr="003A7BEE">
        <w:rPr>
          <w:rFonts w:ascii="Times New Roman" w:hAnsi="Times New Roman" w:cs="Times New Roman"/>
          <w:szCs w:val="28"/>
        </w:rPr>
        <w:t>остаётся</w:t>
      </w:r>
      <w:r w:rsidRPr="003A7BEE">
        <w:rPr>
          <w:rFonts w:ascii="Times New Roman" w:hAnsi="Times New Roman" w:cs="Times New Roman"/>
          <w:szCs w:val="28"/>
        </w:rPr>
        <w:t xml:space="preserve"> игра. У детей не наблюдается положительного отношения к школе. Учебная мотивация отсутствует или крайне слабо выражена. Разрабатывая модель коррекционно-развивающего обучения и воспитания с </w:t>
      </w:r>
      <w:r w:rsidR="00C65C8C" w:rsidRPr="003A7BEE">
        <w:rPr>
          <w:rFonts w:ascii="Times New Roman" w:hAnsi="Times New Roman" w:cs="Times New Roman"/>
          <w:szCs w:val="28"/>
        </w:rPr>
        <w:t>учётом</w:t>
      </w:r>
      <w:r w:rsidRPr="003A7BEE">
        <w:rPr>
          <w:rFonts w:ascii="Times New Roman" w:hAnsi="Times New Roman" w:cs="Times New Roman"/>
          <w:szCs w:val="28"/>
        </w:rPr>
        <w:t xml:space="preserve"> особенностей психического развития воспитанников, педагог определяет основные направления и содержание коррекционной работы. </w:t>
      </w:r>
    </w:p>
    <w:p w:rsidR="003A7BEE" w:rsidRPr="003A7BEE" w:rsidRDefault="003A7BEE" w:rsidP="003A7BEE">
      <w:pPr>
        <w:spacing w:after="33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Одним из компонентов готовности к школьному обучению является </w:t>
      </w:r>
      <w:r w:rsidR="00C65C8C" w:rsidRPr="003A7BEE">
        <w:rPr>
          <w:rFonts w:ascii="Times New Roman" w:hAnsi="Times New Roman" w:cs="Times New Roman"/>
          <w:szCs w:val="28"/>
        </w:rPr>
        <w:t>определённый</w:t>
      </w:r>
      <w:r w:rsidRPr="003A7BEE">
        <w:rPr>
          <w:rFonts w:ascii="Times New Roman" w:hAnsi="Times New Roman" w:cs="Times New Roman"/>
          <w:szCs w:val="28"/>
        </w:rPr>
        <w:t xml:space="preserve"> объем знан</w:t>
      </w:r>
      <w:r w:rsidR="00C65C8C">
        <w:rPr>
          <w:rFonts w:ascii="Times New Roman" w:hAnsi="Times New Roman" w:cs="Times New Roman"/>
          <w:szCs w:val="28"/>
        </w:rPr>
        <w:t>ий. Другие её</w:t>
      </w:r>
      <w:r w:rsidRPr="003A7BEE">
        <w:rPr>
          <w:rFonts w:ascii="Times New Roman" w:hAnsi="Times New Roman" w:cs="Times New Roman"/>
          <w:szCs w:val="28"/>
        </w:rPr>
        <w:t xml:space="preserve"> компоненты - известный круг навыков, умений (в частности, некоторые умственные действия и операции) и необходимый уровень сформированности эмоционально-волевой сферы (прежде всего мотивов учения). </w:t>
      </w:r>
    </w:p>
    <w:p w:rsidR="003A7BEE" w:rsidRPr="003A7BEE" w:rsidRDefault="00C65C8C" w:rsidP="003A7BEE">
      <w:pPr>
        <w:spacing w:after="33" w:line="250" w:lineRule="auto"/>
        <w:ind w:left="-15" w:right="12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Приобретённый</w:t>
      </w:r>
      <w:r w:rsidR="003A7BEE" w:rsidRPr="003A7BEE">
        <w:rPr>
          <w:rFonts w:ascii="Times New Roman" w:hAnsi="Times New Roman" w:cs="Times New Roman"/>
          <w:szCs w:val="28"/>
        </w:rPr>
        <w:t xml:space="preserve"> в период дошкольного детства запас элементарных сведений и представлений, умений и навыков составляет основу овладения научно-теоретическими знаниями, служит предпосылкой усвоения изучаемых в школе предметов. Для овладения математикой по школьной программе </w:t>
      </w:r>
      <w:r w:rsidRPr="003A7BEE">
        <w:rPr>
          <w:rFonts w:ascii="Times New Roman" w:hAnsi="Times New Roman" w:cs="Times New Roman"/>
          <w:szCs w:val="28"/>
        </w:rPr>
        <w:t>ребёнок</w:t>
      </w:r>
      <w:r w:rsidR="003A7BEE" w:rsidRPr="003A7BEE">
        <w:rPr>
          <w:rFonts w:ascii="Times New Roman" w:hAnsi="Times New Roman" w:cs="Times New Roman"/>
          <w:szCs w:val="28"/>
        </w:rPr>
        <w:t xml:space="preserve"> уже до школы должен приобрести практические знания о количестве, величине, форме предметов. </w:t>
      </w:r>
      <w:r w:rsidR="008C0B94" w:rsidRPr="003A7BEE">
        <w:rPr>
          <w:rFonts w:ascii="Times New Roman" w:hAnsi="Times New Roman" w:cs="Times New Roman"/>
          <w:szCs w:val="28"/>
        </w:rPr>
        <w:t>Ребёнку</w:t>
      </w:r>
      <w:r w:rsidR="003A7BEE" w:rsidRPr="003A7BEE">
        <w:rPr>
          <w:rFonts w:ascii="Times New Roman" w:hAnsi="Times New Roman" w:cs="Times New Roman"/>
          <w:szCs w:val="28"/>
        </w:rPr>
        <w:t xml:space="preserve"> надо уметь практически оперировать небольшими множествами (сравнивать, уравнивать, уменьшать и увеличивать), сравнивать предметы по некоторым параметрам (длине, ширине, тяжести и др.) </w:t>
      </w:r>
    </w:p>
    <w:p w:rsidR="003A7BEE" w:rsidRPr="00A377A4" w:rsidRDefault="003A7BEE" w:rsidP="00D8738F">
      <w:pPr>
        <w:spacing w:after="0" w:line="267" w:lineRule="auto"/>
        <w:ind w:left="-5" w:right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eastAsia="Times New Roman" w:hAnsi="Times New Roman" w:cs="Times New Roman"/>
          <w:b/>
          <w:szCs w:val="28"/>
        </w:rPr>
        <w:t xml:space="preserve">I.5 </w:t>
      </w:r>
      <w:r w:rsidRPr="003A7BEE">
        <w:rPr>
          <w:rFonts w:ascii="Times New Roman" w:hAnsi="Times New Roman" w:cs="Times New Roman"/>
          <w:b/>
          <w:szCs w:val="28"/>
        </w:rPr>
        <w:t xml:space="preserve">Планируемые результаты освоения программы </w:t>
      </w:r>
    </w:p>
    <w:p w:rsidR="00A377A4" w:rsidRDefault="003A7BEE" w:rsidP="00D8738F">
      <w:pPr>
        <w:spacing w:after="23" w:line="274" w:lineRule="auto"/>
        <w:ind w:left="0" w:right="812" w:firstLine="0"/>
        <w:jc w:val="both"/>
        <w:rPr>
          <w:rFonts w:ascii="Times New Roman" w:hAnsi="Times New Roman" w:cs="Times New Roman"/>
          <w:i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>Целевые ориентиры освое</w:t>
      </w:r>
      <w:r w:rsidR="008C0B94">
        <w:rPr>
          <w:rFonts w:ascii="Times New Roman" w:hAnsi="Times New Roman" w:cs="Times New Roman"/>
          <w:i/>
          <w:szCs w:val="28"/>
        </w:rPr>
        <w:t xml:space="preserve">ния «Программы» детьми среднего </w:t>
      </w:r>
      <w:r w:rsidRPr="003A7BEE">
        <w:rPr>
          <w:rFonts w:ascii="Times New Roman" w:hAnsi="Times New Roman" w:cs="Times New Roman"/>
          <w:i/>
          <w:szCs w:val="28"/>
        </w:rPr>
        <w:t>дошкольного возраста с ТНР</w:t>
      </w:r>
      <w:r w:rsidR="00A377A4">
        <w:rPr>
          <w:rFonts w:ascii="Times New Roman" w:hAnsi="Times New Roman" w:cs="Times New Roman"/>
          <w:i/>
          <w:szCs w:val="28"/>
        </w:rPr>
        <w:t>.</w:t>
      </w:r>
    </w:p>
    <w:p w:rsidR="00A377A4" w:rsidRDefault="003A7BEE" w:rsidP="00D8738F">
      <w:pPr>
        <w:spacing w:after="23" w:line="274" w:lineRule="auto"/>
        <w:ind w:left="0" w:right="812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  <w:u w:val="single" w:color="000000"/>
        </w:rPr>
        <w:t>Логопедическая рабо</w:t>
      </w:r>
      <w:r w:rsidRPr="003A7BEE">
        <w:rPr>
          <w:rFonts w:ascii="Times New Roman" w:hAnsi="Times New Roman" w:cs="Times New Roman"/>
          <w:szCs w:val="28"/>
        </w:rPr>
        <w:t xml:space="preserve">та </w:t>
      </w:r>
    </w:p>
    <w:p w:rsidR="003A7BEE" w:rsidRPr="003A7BEE" w:rsidRDefault="003A7BEE" w:rsidP="00D8738F">
      <w:pPr>
        <w:spacing w:after="23" w:line="274" w:lineRule="auto"/>
        <w:ind w:left="0" w:right="812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Ребенок: </w:t>
      </w:r>
    </w:p>
    <w:p w:rsidR="003A7BEE" w:rsidRPr="003A7BEE" w:rsidRDefault="003A7BEE" w:rsidP="00D8738F">
      <w:pPr>
        <w:ind w:left="-15" w:right="12" w:firstLine="15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8793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577326</wp:posOffset>
            </wp:positionV>
            <wp:extent cx="195072" cy="217932"/>
            <wp:effectExtent l="0" t="0" r="0" b="0"/>
            <wp:wrapNone/>
            <wp:docPr id="7910" name="Picture 79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0" name="Picture 79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8896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-49037</wp:posOffset>
            </wp:positionV>
            <wp:extent cx="195072" cy="217932"/>
            <wp:effectExtent l="0" t="0" r="0" b="0"/>
            <wp:wrapNone/>
            <wp:docPr id="7895" name="Picture 78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5" name="Picture 789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>проявляет мотивацию к</w:t>
      </w:r>
      <w:r w:rsidR="008C0B94">
        <w:rPr>
          <w:rFonts w:ascii="Times New Roman" w:hAnsi="Times New Roman" w:cs="Times New Roman"/>
          <w:szCs w:val="28"/>
        </w:rPr>
        <w:t xml:space="preserve"> занятиям, попытки планировать </w:t>
      </w:r>
      <w:r w:rsidRPr="003A7BEE">
        <w:rPr>
          <w:rFonts w:ascii="Times New Roman" w:hAnsi="Times New Roman" w:cs="Times New Roman"/>
          <w:szCs w:val="28"/>
        </w:rPr>
        <w:t xml:space="preserve">(с помощью взрослого) деятельность для достижения </w:t>
      </w:r>
      <w:r w:rsidR="008C0B94" w:rsidRPr="003A7BEE">
        <w:rPr>
          <w:rFonts w:ascii="Times New Roman" w:hAnsi="Times New Roman" w:cs="Times New Roman"/>
          <w:szCs w:val="28"/>
        </w:rPr>
        <w:t>какой-либо</w:t>
      </w:r>
      <w:r w:rsidRPr="003A7BEE">
        <w:rPr>
          <w:rFonts w:ascii="Times New Roman" w:hAnsi="Times New Roman" w:cs="Times New Roman"/>
          <w:szCs w:val="28"/>
        </w:rPr>
        <w:t xml:space="preserve">(конкретной) цели; понимает и употребляет слова, обозначающие названия предметов,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действий, признаков, состояний, свойств, качеств.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8998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-49743</wp:posOffset>
            </wp:positionV>
            <wp:extent cx="195072" cy="217932"/>
            <wp:effectExtent l="0" t="0" r="0" b="0"/>
            <wp:wrapNone/>
            <wp:docPr id="7917" name="Picture 7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7" name="Picture 79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употребляет слова, обозначающие названия предметов, действий,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признаков, состояний, свойств и качеств; </w:t>
      </w:r>
    </w:p>
    <w:p w:rsidR="003A7BEE" w:rsidRPr="003A7BEE" w:rsidRDefault="001A2E34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noProof/>
          <w:szCs w:val="28"/>
        </w:rPr>
        <w:pict>
          <v:group id="Group 90565" o:spid="_x0000_s1040" style="position:absolute;left:0;text-align:left;margin-left:0;margin-top:-3.9pt;width:15.35pt;height:34.3pt;z-index:-251534336" coordsize="1950,4358">
            <v:shape id="Picture 7924" o:spid="_x0000_s1041" style="position:absolute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7928" o:spid="_x0000_s1042" style="position:absolute;top:2179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</v:group>
        </w:pict>
      </w:r>
      <w:r w:rsidR="003A7BEE" w:rsidRPr="003A7BEE">
        <w:rPr>
          <w:rFonts w:ascii="Times New Roman" w:hAnsi="Times New Roman" w:cs="Times New Roman"/>
          <w:szCs w:val="28"/>
        </w:rPr>
        <w:t xml:space="preserve">использует слова в соответствии с коммуникативной ситуацией; различает словообразовательные модели и грамматические формы  </w:t>
      </w:r>
    </w:p>
    <w:p w:rsidR="003A7BEE" w:rsidRPr="003A7BEE" w:rsidRDefault="003A7BEE" w:rsidP="00D8738F">
      <w:pPr>
        <w:ind w:left="139" w:right="1702" w:hanging="15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9100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167725</wp:posOffset>
            </wp:positionV>
            <wp:extent cx="195072" cy="217932"/>
            <wp:effectExtent l="0" t="0" r="0" b="0"/>
            <wp:wrapNone/>
            <wp:docPr id="7939" name="Picture 79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9" name="Picture 793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Слов в импрессивной речи; использует в речи простейшие виды сложносочиненных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предложений с сочинительными союзами; </w:t>
      </w:r>
    </w:p>
    <w:p w:rsidR="003A7BEE" w:rsidRPr="003A7BEE" w:rsidRDefault="001A2E34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noProof/>
          <w:szCs w:val="28"/>
        </w:rPr>
        <w:pict>
          <v:group id="Group 90567" o:spid="_x0000_s1056" style="position:absolute;left:0;text-align:left;margin-left:0;margin-top:-3.9pt;width:15.35pt;height:34.3pt;z-index:-251529216" coordsize="1950,4358">
            <v:shape id="Picture 7949" o:spid="_x0000_s1057" style="position:absolute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7953" o:spid="_x0000_s1058" style="position:absolute;top:2179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</v:group>
        </w:pict>
      </w:r>
      <w:r w:rsidR="003A7BEE" w:rsidRPr="003A7BEE">
        <w:rPr>
          <w:rFonts w:ascii="Times New Roman" w:hAnsi="Times New Roman" w:cs="Times New Roman"/>
          <w:szCs w:val="28"/>
        </w:rPr>
        <w:t>пересказывает (с помощ</w:t>
      </w:r>
      <w:r w:rsidR="008C0B94">
        <w:rPr>
          <w:rFonts w:ascii="Times New Roman" w:hAnsi="Times New Roman" w:cs="Times New Roman"/>
          <w:szCs w:val="28"/>
        </w:rPr>
        <w:t xml:space="preserve">ью взрослого) небольшую сказку, </w:t>
      </w:r>
      <w:r w:rsidR="003A7BEE" w:rsidRPr="003A7BEE">
        <w:rPr>
          <w:rFonts w:ascii="Times New Roman" w:hAnsi="Times New Roman" w:cs="Times New Roman"/>
          <w:szCs w:val="28"/>
        </w:rPr>
        <w:t xml:space="preserve">рассказ;  составляет описательный рассказ по вопросам (с помощью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взрослого), ориентируясь на игрушки, картинки, из личного опыта;  </w:t>
      </w:r>
    </w:p>
    <w:p w:rsidR="003A7BEE" w:rsidRPr="003A7BEE" w:rsidRDefault="003A7BEE" w:rsidP="00D8738F">
      <w:pPr>
        <w:ind w:left="-15" w:right="12" w:firstLine="15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9203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-49456</wp:posOffset>
            </wp:positionV>
            <wp:extent cx="195072" cy="217932"/>
            <wp:effectExtent l="0" t="0" r="0" b="0"/>
            <wp:wrapNone/>
            <wp:docPr id="7962" name="Picture 7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2" name="Picture 796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различает на слух ненарушенные и нарушенные в </w:t>
      </w:r>
      <w:r w:rsidR="008C0B94">
        <w:rPr>
          <w:rFonts w:ascii="Times New Roman" w:hAnsi="Times New Roman" w:cs="Times New Roman"/>
          <w:szCs w:val="28"/>
        </w:rPr>
        <w:t xml:space="preserve">произношении </w:t>
      </w:r>
      <w:r w:rsidRPr="003A7BEE">
        <w:rPr>
          <w:rFonts w:ascii="Times New Roman" w:hAnsi="Times New Roman" w:cs="Times New Roman"/>
          <w:szCs w:val="28"/>
        </w:rPr>
        <w:t xml:space="preserve">звуки;  </w:t>
      </w:r>
    </w:p>
    <w:p w:rsidR="00A377A4" w:rsidRDefault="001A2E34" w:rsidP="00D8738F">
      <w:pPr>
        <w:ind w:left="-15" w:right="12" w:firstLine="154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noProof/>
          <w:szCs w:val="28"/>
        </w:rPr>
        <w:pict>
          <v:group id="Group 90569" o:spid="_x0000_s1081" style="position:absolute;left:0;text-align:left;margin-left:0;margin-top:-3.9pt;width:15.35pt;height:34.3pt;z-index:-251522048" coordsize="1950,4358">
            <v:shape id="Picture 7970" o:spid="_x0000_s1082" style="position:absolute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7974" o:spid="_x0000_s1083" style="position:absolute;top:2179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</v:group>
        </w:pict>
      </w:r>
      <w:r w:rsidR="003A7BEE" w:rsidRPr="003A7BEE">
        <w:rPr>
          <w:rFonts w:ascii="Times New Roman" w:hAnsi="Times New Roman" w:cs="Times New Roman"/>
          <w:szCs w:val="28"/>
        </w:rPr>
        <w:t xml:space="preserve">владеет простыми формами фонематического       анализа; использует различные виды интонационных конструкций. </w:t>
      </w:r>
    </w:p>
    <w:p w:rsidR="00A377A4" w:rsidRDefault="003A7BEE" w:rsidP="00D8738F">
      <w:pPr>
        <w:ind w:left="-15" w:right="12" w:firstLine="154"/>
        <w:jc w:val="both"/>
        <w:rPr>
          <w:rFonts w:ascii="Times New Roman" w:hAnsi="Times New Roman" w:cs="Times New Roman"/>
          <w:szCs w:val="28"/>
          <w:u w:val="single" w:color="000000"/>
        </w:rPr>
      </w:pPr>
      <w:r w:rsidRPr="003A7BEE">
        <w:rPr>
          <w:rFonts w:ascii="Times New Roman" w:hAnsi="Times New Roman" w:cs="Times New Roman"/>
          <w:szCs w:val="28"/>
          <w:u w:val="single" w:color="000000"/>
        </w:rPr>
        <w:t>Социально-коммуникативное развитие</w:t>
      </w:r>
    </w:p>
    <w:p w:rsidR="003A7BEE" w:rsidRPr="003A7BEE" w:rsidRDefault="003A7BEE" w:rsidP="00D8738F">
      <w:pPr>
        <w:ind w:left="-15" w:right="12" w:firstLine="15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 Ребенок: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9305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-49715</wp:posOffset>
            </wp:positionV>
            <wp:extent cx="195072" cy="217932"/>
            <wp:effectExtent l="0" t="0" r="0" b="0"/>
            <wp:wrapNone/>
            <wp:docPr id="7985" name="Picture 7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" name="Picture 798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выполняет взаимосвязанные ролевые действия, понимает и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называет свою роль;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9408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-49706</wp:posOffset>
            </wp:positionV>
            <wp:extent cx="195072" cy="217932"/>
            <wp:effectExtent l="0" t="0" r="0" b="0"/>
            <wp:wrapNone/>
            <wp:docPr id="7993" name="Picture 79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3" name="Picture 799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выполняет ролевые действия, изображающие социальные  </w:t>
      </w:r>
    </w:p>
    <w:p w:rsidR="003A7BEE" w:rsidRPr="003A7BEE" w:rsidRDefault="003A7BEE" w:rsidP="00D8738F">
      <w:pPr>
        <w:spacing w:after="36"/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функции людей; </w:t>
      </w:r>
    </w:p>
    <w:p w:rsidR="003A7BEE" w:rsidRPr="003A7BEE" w:rsidRDefault="001A2E34" w:rsidP="00D8738F">
      <w:pPr>
        <w:ind w:left="164" w:right="93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noProof/>
          <w:szCs w:val="28"/>
        </w:rPr>
        <w:pict>
          <v:group id="Group 90575" o:spid="_x0000_s1096" style="position:absolute;left:0;text-align:left;margin-left:0;margin-top:-3.9pt;width:15.35pt;height:34.25pt;z-index:-251516928" coordsize="1950,4347">
            <v:shape id="Picture 8001" o:spid="_x0000_s1097" style="position:absolute;width:1950;height:2179" coordsize="1950,4347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8005" o:spid="_x0000_s1098" style="position:absolute;top:2167;width:1950;height:2179" coordsize="1950,4347" o:spt="100" adj="0,,0" path="" filled="f">
              <v:stroke joinstyle="round"/>
              <v:imagedata r:id="rId9" o:title="image1"/>
              <v:formulas/>
              <v:path o:connecttype="segments"/>
            </v:shape>
          </v:group>
        </w:pict>
      </w:r>
      <w:r w:rsidR="003A7BEE" w:rsidRPr="003A7BEE">
        <w:rPr>
          <w:rFonts w:ascii="Times New Roman" w:hAnsi="Times New Roman" w:cs="Times New Roman"/>
          <w:szCs w:val="28"/>
        </w:rPr>
        <w:t xml:space="preserve">участвует в распределении ролей до начала игры; выполняет знакомые ролевые действия в соответствии с  </w:t>
      </w:r>
    </w:p>
    <w:p w:rsidR="003A7BEE" w:rsidRPr="003A7BEE" w:rsidRDefault="003A7BEE" w:rsidP="00D8738F">
      <w:pPr>
        <w:ind w:left="-5" w:right="1587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содержанием игры, испол</w:t>
      </w:r>
      <w:r w:rsidR="008D519A">
        <w:rPr>
          <w:rFonts w:ascii="Times New Roman" w:hAnsi="Times New Roman" w:cs="Times New Roman"/>
          <w:szCs w:val="28"/>
        </w:rPr>
        <w:t xml:space="preserve">ьзует их в различных ситуациях, </w:t>
      </w:r>
      <w:r w:rsidRPr="003A7BEE">
        <w:rPr>
          <w:rFonts w:ascii="Times New Roman" w:hAnsi="Times New Roman" w:cs="Times New Roman"/>
          <w:szCs w:val="28"/>
        </w:rPr>
        <w:t xml:space="preserve">тематически близких  уже освоенной игре;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9510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-49711</wp:posOffset>
            </wp:positionV>
            <wp:extent cx="195072" cy="217932"/>
            <wp:effectExtent l="0" t="0" r="0" b="0"/>
            <wp:wrapNone/>
            <wp:docPr id="8019" name="Picture 80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9" name="Picture 80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отображает в игровых действиях отношения между людьми  </w:t>
      </w:r>
    </w:p>
    <w:p w:rsidR="003A7BEE" w:rsidRPr="003A7BEE" w:rsidRDefault="003A7BEE" w:rsidP="00D8738F">
      <w:pPr>
        <w:ind w:left="139" w:right="1263" w:hanging="15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9612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166987</wp:posOffset>
            </wp:positionV>
            <wp:extent cx="195072" cy="217932"/>
            <wp:effectExtent l="0" t="0" r="0" b="0"/>
            <wp:wrapNone/>
            <wp:docPr id="8027" name="Picture 8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7" name="Picture 802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(подчинение, сотрудничество); использует в ходе игры различные натуральные предметы,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их модели, предметы-заместители; </w:t>
      </w:r>
    </w:p>
    <w:p w:rsidR="003A7BEE" w:rsidRPr="003A7BEE" w:rsidRDefault="003A7BEE" w:rsidP="00D8738F">
      <w:pPr>
        <w:ind w:left="-15" w:right="12" w:firstLine="15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9715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-49419</wp:posOffset>
            </wp:positionV>
            <wp:extent cx="195072" cy="217932"/>
            <wp:effectExtent l="0" t="0" r="0" b="0"/>
            <wp:wrapNone/>
            <wp:docPr id="8037" name="Picture 8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7" name="Picture 803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>передает в сюжетно-ролевых и театрализованных играх разли</w:t>
      </w:r>
      <w:r w:rsidR="008D519A">
        <w:rPr>
          <w:rFonts w:ascii="Times New Roman" w:hAnsi="Times New Roman" w:cs="Times New Roman"/>
          <w:szCs w:val="28"/>
        </w:rPr>
        <w:t xml:space="preserve">чные </w:t>
      </w:r>
      <w:r w:rsidRPr="003A7BEE">
        <w:rPr>
          <w:rFonts w:ascii="Times New Roman" w:hAnsi="Times New Roman" w:cs="Times New Roman"/>
          <w:szCs w:val="28"/>
        </w:rPr>
        <w:t xml:space="preserve">виды социальных отношений; </w:t>
      </w:r>
    </w:p>
    <w:p w:rsidR="003A7BEE" w:rsidRPr="003A7BEE" w:rsidRDefault="003A7BEE" w:rsidP="00D8738F">
      <w:pPr>
        <w:ind w:left="164" w:right="132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9817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168567</wp:posOffset>
            </wp:positionV>
            <wp:extent cx="195072" cy="217932"/>
            <wp:effectExtent l="0" t="0" r="0" b="0"/>
            <wp:wrapNone/>
            <wp:docPr id="8058" name="Picture 8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8" name="Picture 805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вступает в ролевое взаимодействие с детьми; стремится к самостоятельности, проявляет относительную  </w:t>
      </w:r>
    </w:p>
    <w:p w:rsidR="003A7BEE" w:rsidRPr="003A7BEE" w:rsidRDefault="003A7BEE" w:rsidP="00D8738F">
      <w:pPr>
        <w:ind w:left="139" w:right="1022" w:hanging="15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9920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168550</wp:posOffset>
            </wp:positionV>
            <wp:extent cx="195072" cy="217932"/>
            <wp:effectExtent l="0" t="0" r="0" b="0"/>
            <wp:wrapNone/>
            <wp:docPr id="8066" name="Picture 80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6" name="Picture 806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независимость от взрослого; проявляет доброжелательное отношение к детям, взрослым,  </w:t>
      </w:r>
    </w:p>
    <w:p w:rsidR="00A377A4" w:rsidRDefault="003A7BEE" w:rsidP="00D8738F">
      <w:pPr>
        <w:ind w:left="-5" w:right="17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0022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576884</wp:posOffset>
            </wp:positionV>
            <wp:extent cx="195072" cy="217932"/>
            <wp:effectExtent l="0" t="0" r="0" b="0"/>
            <wp:wrapNone/>
            <wp:docPr id="8081" name="Picture 80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1" name="Picture 808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оказывает помощь в процессе деятельности, благодарит за помощь. </w:t>
      </w:r>
      <w:r w:rsidRPr="003A7BEE">
        <w:rPr>
          <w:rFonts w:ascii="Times New Roman" w:hAnsi="Times New Roman" w:cs="Times New Roman"/>
          <w:szCs w:val="28"/>
          <w:u w:val="single" w:color="000000"/>
        </w:rPr>
        <w:t>Познавательное развитие</w:t>
      </w:r>
    </w:p>
    <w:p w:rsidR="008D519A" w:rsidRDefault="003A7BEE" w:rsidP="00D8738F">
      <w:pPr>
        <w:ind w:left="-5" w:right="17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Ребенок: </w:t>
      </w:r>
    </w:p>
    <w:p w:rsidR="003A7BEE" w:rsidRPr="003A7BEE" w:rsidRDefault="003A7BEE" w:rsidP="00D8738F">
      <w:pPr>
        <w:ind w:left="-5" w:right="17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создает предметный рисунок с деталями, меняя замысел по ходу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изображения;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0124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-49047</wp:posOffset>
            </wp:positionV>
            <wp:extent cx="195072" cy="217932"/>
            <wp:effectExtent l="0" t="0" r="0" b="0"/>
            <wp:wrapNone/>
            <wp:docPr id="8089" name="Picture 80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9" name="Picture 808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создает предметные конструкции из пяти-шести деталей (по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образцу, схеме, условиям, замыслу); </w:t>
      </w:r>
    </w:p>
    <w:p w:rsidR="003A7BEE" w:rsidRPr="003A7BEE" w:rsidRDefault="001A2E34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noProof/>
          <w:szCs w:val="28"/>
        </w:rPr>
        <w:pict>
          <v:group id="Group 90845" o:spid="_x0000_s1043" style="position:absolute;left:0;text-align:left;margin-left:0;margin-top:-3.9pt;width:15.35pt;height:34.35pt;z-index:-251533312" coordsize="1950,4362">
            <v:shape id="Picture 8100" o:spid="_x0000_s1044" style="position:absolute;width:1950;height:2179" coordsize="1950,4362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8106" o:spid="_x0000_s1045" style="position:absolute;top:2183;width:1950;height:2179" coordsize="1950,4362" o:spt="100" adj="0,,0" path="" filled="f">
              <v:stroke joinstyle="round"/>
              <v:imagedata r:id="rId9" o:title="image1"/>
              <v:formulas/>
              <v:path o:connecttype="segments"/>
            </v:shape>
          </v:group>
        </w:pict>
      </w:r>
      <w:r w:rsidR="003A7BEE" w:rsidRPr="003A7BEE">
        <w:rPr>
          <w:rFonts w:ascii="Times New Roman" w:hAnsi="Times New Roman" w:cs="Times New Roman"/>
          <w:szCs w:val="28"/>
        </w:rPr>
        <w:t xml:space="preserve">осваивает конструирование из бумаги и природного материала; выбирает из нескольких одну карточку по названию цвета или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формы; </w:t>
      </w:r>
    </w:p>
    <w:p w:rsidR="003A7BEE" w:rsidRPr="003A7BEE" w:rsidRDefault="001A2E34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noProof/>
          <w:szCs w:val="28"/>
        </w:rPr>
        <w:pict>
          <v:group id="Group 90846" o:spid="_x0000_s1053" style="position:absolute;left:0;text-align:left;margin-left:0;margin-top:-3.85pt;width:15.35pt;height:34.3pt;z-index:-251530240" coordsize="1950,4358">
            <v:shape id="Picture 8114" o:spid="_x0000_s1054" style="position:absolute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8122" o:spid="_x0000_s1055" style="position:absolute;top:2179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</v:group>
        </w:pict>
      </w:r>
      <w:r w:rsidR="003A7BEE" w:rsidRPr="003A7BEE">
        <w:rPr>
          <w:rFonts w:ascii="Times New Roman" w:hAnsi="Times New Roman" w:cs="Times New Roman"/>
          <w:szCs w:val="28"/>
        </w:rPr>
        <w:t xml:space="preserve">располагает по величине пять-семь предметов одинаковой формы; занимается продуктивным видом деятельности, не отвлекаясь, в  </w:t>
      </w:r>
    </w:p>
    <w:p w:rsidR="003A7BEE" w:rsidRPr="003A7BEE" w:rsidRDefault="003A7BEE" w:rsidP="00D8738F">
      <w:pPr>
        <w:ind w:left="139" w:right="688" w:hanging="15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167229</wp:posOffset>
            </wp:positionV>
            <wp:extent cx="195072" cy="217932"/>
            <wp:effectExtent l="0" t="0" r="0" b="0"/>
            <wp:wrapNone/>
            <wp:docPr id="8133" name="Picture 8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3" name="Picture 813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>Течение некоторого времени (15–20 минут); устанавливает причинно-следс</w:t>
      </w:r>
      <w:r w:rsidR="008D519A">
        <w:rPr>
          <w:rFonts w:ascii="Times New Roman" w:hAnsi="Times New Roman" w:cs="Times New Roman"/>
          <w:szCs w:val="28"/>
        </w:rPr>
        <w:t xml:space="preserve">твенные связи между условиями  </w:t>
      </w:r>
      <w:r w:rsidRPr="003A7BEE">
        <w:rPr>
          <w:rFonts w:ascii="Times New Roman" w:hAnsi="Times New Roman" w:cs="Times New Roman"/>
          <w:szCs w:val="28"/>
        </w:rPr>
        <w:t xml:space="preserve">жизни, внешними и функциональными свойствами в животном и  растительном мире на основе наблюдений и практического экспериментирования;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0329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-49706</wp:posOffset>
            </wp:positionV>
            <wp:extent cx="195072" cy="217932"/>
            <wp:effectExtent l="0" t="0" r="0" b="0"/>
            <wp:wrapNone/>
            <wp:docPr id="8144" name="Picture 8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4" name="Picture 814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осуществляет «пошаговое» планирование с последующим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372383</wp:posOffset>
            </wp:positionV>
            <wp:extent cx="195072" cy="217932"/>
            <wp:effectExtent l="0" t="0" r="0" b="0"/>
            <wp:wrapNone/>
            <wp:docPr id="8157" name="Picture 8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7" name="Picture 815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>словесным отчетом о последовательности действий сначала с помощью взрослого, к концу периода обучения, самостоятельно; находит и различает пр</w:t>
      </w:r>
      <w:r w:rsidR="008D519A">
        <w:rPr>
          <w:rFonts w:ascii="Times New Roman" w:hAnsi="Times New Roman" w:cs="Times New Roman"/>
          <w:szCs w:val="28"/>
        </w:rPr>
        <w:t xml:space="preserve">остейшие графические образцы,  </w:t>
      </w:r>
      <w:r w:rsidRPr="003A7BEE">
        <w:rPr>
          <w:rFonts w:ascii="Times New Roman" w:hAnsi="Times New Roman" w:cs="Times New Roman"/>
          <w:szCs w:val="28"/>
        </w:rPr>
        <w:t xml:space="preserve">конструирует из плоскостных элементов (геометрическая мозаика, геометрические фигуры) и из палочек; </w:t>
      </w:r>
    </w:p>
    <w:p w:rsidR="003A7BEE" w:rsidRPr="003A7BEE" w:rsidRDefault="003A7BEE" w:rsidP="00D8738F">
      <w:pPr>
        <w:ind w:left="-15" w:right="347" w:firstLine="15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6131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-49741</wp:posOffset>
            </wp:positionV>
            <wp:extent cx="195072" cy="217932"/>
            <wp:effectExtent l="0" t="0" r="0" b="0"/>
            <wp:wrapNone/>
            <wp:docPr id="8167" name="Picture 8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7" name="Picture 816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моделирует целостный образ предмета из отдельных фрагментов  (конструкторские наборы, сборно-разборные игрушки, разрезные  картинки). использует конструктивные умения в ролевых играх; имеет представления о независимости количества элементов  </w:t>
      </w: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6438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370986</wp:posOffset>
            </wp:positionV>
            <wp:extent cx="195072" cy="217932"/>
            <wp:effectExtent l="0" t="0" r="0" b="0"/>
            <wp:wrapNone/>
            <wp:docPr id="8193" name="Picture 8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3" name="Picture 819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>множества от пространственного расположения предметов, составляющих  множество, и их качественных признаков;  осуществляет элементарные с</w:t>
      </w:r>
      <w:r w:rsidR="008D519A">
        <w:rPr>
          <w:rFonts w:ascii="Times New Roman" w:hAnsi="Times New Roman" w:cs="Times New Roman"/>
          <w:szCs w:val="28"/>
        </w:rPr>
        <w:t xml:space="preserve">четные действия с множествами  </w:t>
      </w:r>
      <w:r w:rsidRPr="003A7BEE">
        <w:rPr>
          <w:rFonts w:ascii="Times New Roman" w:hAnsi="Times New Roman" w:cs="Times New Roman"/>
          <w:szCs w:val="28"/>
        </w:rPr>
        <w:t xml:space="preserve">предметов на основе слухового, тактильного и зрительного восприятия;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0739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-49111</wp:posOffset>
            </wp:positionV>
            <wp:extent cx="195072" cy="217932"/>
            <wp:effectExtent l="0" t="0" r="0" b="0"/>
            <wp:wrapNone/>
            <wp:docPr id="8201" name="Picture 8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1" name="Picture 820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анализирует объект, воспринимая его во всем многообразии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свойств, определяет элементарные отношения сходства и отличия;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0841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-49740</wp:posOffset>
            </wp:positionV>
            <wp:extent cx="195072" cy="217932"/>
            <wp:effectExtent l="0" t="0" r="0" b="0"/>
            <wp:wrapNone/>
            <wp:docPr id="8211" name="Picture 8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1" name="Picture 82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имеет представления о времени на основе наиболее характерных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6540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575977</wp:posOffset>
            </wp:positionV>
            <wp:extent cx="195072" cy="217932"/>
            <wp:effectExtent l="0" t="0" r="0" b="0"/>
            <wp:wrapNone/>
            <wp:docPr id="8236" name="Picture 8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6" name="Picture 823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признаков (по наблюдениям в природе, по изображениям на картинках); узнает и называет реальные явления и их изображения: контрастные времена года (лето и зима) и части суток (день и ночь); действует по правилу </w:t>
      </w:r>
      <w:r w:rsidR="008D519A">
        <w:rPr>
          <w:rFonts w:ascii="Times New Roman" w:hAnsi="Times New Roman" w:cs="Times New Roman"/>
          <w:szCs w:val="28"/>
        </w:rPr>
        <w:t xml:space="preserve">или по инструкции в предметно- </w:t>
      </w:r>
      <w:r w:rsidRPr="003A7BEE">
        <w:rPr>
          <w:rFonts w:ascii="Times New Roman" w:hAnsi="Times New Roman" w:cs="Times New Roman"/>
          <w:szCs w:val="28"/>
        </w:rPr>
        <w:t xml:space="preserve">практических и игровых ситуациях; </w:t>
      </w:r>
    </w:p>
    <w:p w:rsidR="003A7BEE" w:rsidRPr="003A7BEE" w:rsidRDefault="001A2E34" w:rsidP="00D8738F">
      <w:pPr>
        <w:spacing w:after="36"/>
        <w:ind w:left="164" w:right="12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noProof/>
          <w:szCs w:val="28"/>
        </w:rPr>
        <w:pict>
          <v:group id="Group 91009" o:spid="_x0000_s1026" style="position:absolute;left:0;text-align:left;margin-left:0;margin-top:-3.9pt;width:15.35pt;height:34.3pt;z-index:-251538432" coordsize="1950,4358">
            <v:shape id="Picture 8247" o:spid="_x0000_s1027" style="position:absolute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8253" o:spid="_x0000_s1028" style="position:absolute;top:2179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</v:group>
        </w:pict>
      </w:r>
      <w:r w:rsidR="003A7BEE" w:rsidRPr="003A7BEE">
        <w:rPr>
          <w:rFonts w:ascii="Times New Roman" w:hAnsi="Times New Roman" w:cs="Times New Roman"/>
          <w:szCs w:val="28"/>
        </w:rPr>
        <w:t xml:space="preserve">использует схему для ориентировки в пространстве;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распределяет предметы по группам на основе общего признака  </w:t>
      </w:r>
    </w:p>
    <w:p w:rsidR="00A377A4" w:rsidRDefault="003A7BEE" w:rsidP="00D8738F">
      <w:pPr>
        <w:ind w:left="-5" w:right="26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1046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168661</wp:posOffset>
            </wp:positionV>
            <wp:extent cx="195072" cy="217932"/>
            <wp:effectExtent l="0" t="0" r="0" b="0"/>
            <wp:wrapNone/>
            <wp:docPr id="8259" name="Picture 82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9" name="Picture 825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1148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795025</wp:posOffset>
            </wp:positionV>
            <wp:extent cx="195072" cy="217932"/>
            <wp:effectExtent l="0" t="0" r="0" b="0"/>
            <wp:wrapNone/>
            <wp:docPr id="8272" name="Picture 8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2" name="Picture 827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>(одежда, обувь, посуда); запоминает по просьбе взрослого шесть-семь названий предметов</w:t>
      </w:r>
      <w:r w:rsidR="00A377A4">
        <w:rPr>
          <w:rFonts w:ascii="Times New Roman" w:hAnsi="Times New Roman" w:cs="Times New Roman"/>
          <w:szCs w:val="28"/>
        </w:rPr>
        <w:t>.</w:t>
      </w:r>
    </w:p>
    <w:p w:rsidR="00A377A4" w:rsidRDefault="003A7BEE" w:rsidP="00D8738F">
      <w:pPr>
        <w:ind w:left="-5" w:right="26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  <w:u w:val="single" w:color="000000"/>
        </w:rPr>
        <w:t>Речевое развитие</w:t>
      </w:r>
    </w:p>
    <w:p w:rsidR="008D519A" w:rsidRDefault="003A7BEE" w:rsidP="00D8738F">
      <w:pPr>
        <w:ind w:left="-5" w:right="26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Ребенок: </w:t>
      </w:r>
    </w:p>
    <w:p w:rsidR="003A7BEE" w:rsidRPr="003A7BEE" w:rsidRDefault="003A7BEE" w:rsidP="00D8738F">
      <w:pPr>
        <w:ind w:left="-5" w:right="26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владеет элементарными коммуникативными умениями,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 взаимодействует с окружающими взрослыми и сверстниками, используя речевые и неречевые средства общения;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1251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-49125</wp:posOffset>
            </wp:positionV>
            <wp:extent cx="195072" cy="217932"/>
            <wp:effectExtent l="0" t="0" r="0" b="0"/>
            <wp:wrapNone/>
            <wp:docPr id="8289" name="Picture 82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9" name="Picture 828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 может самостоятельно получать новую информацию (задает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вопросы, экспериментирует); </w:t>
      </w:r>
    </w:p>
    <w:p w:rsidR="003A7BEE" w:rsidRPr="003A7BEE" w:rsidRDefault="001A2E34" w:rsidP="00D8738F">
      <w:pPr>
        <w:ind w:left="164" w:right="51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noProof/>
          <w:szCs w:val="28"/>
        </w:rPr>
        <w:pict>
          <v:group id="Group 91015" o:spid="_x0000_s1066" style="position:absolute;left:0;text-align:left;margin-left:0;margin-top:-3.85pt;width:15.35pt;height:68.65pt;z-index:-251526144" coordsize="1950,8717">
            <v:shape id="Picture 8302" o:spid="_x0000_s1067" style="position:absolute;width:1950;height:2179" coordsize="1950,8717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8311" o:spid="_x0000_s1068" style="position:absolute;top:2179;width:1950;height:2179" coordsize="1950,8717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8319" o:spid="_x0000_s1069" style="position:absolute;top:4358;width:1950;height:2179" coordsize="1950,8717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8329" o:spid="_x0000_s1070" style="position:absolute;top:6537;width:1950;height:2179" coordsize="1950,8717" o:spt="100" adj="0,,0" path="" filled="f">
              <v:stroke joinstyle="round"/>
              <v:imagedata r:id="rId9" o:title="image1"/>
              <v:formulas/>
              <v:path o:connecttype="segments"/>
            </v:shape>
          </v:group>
        </w:pict>
      </w:r>
      <w:r w:rsidR="003A7BEE" w:rsidRPr="003A7BEE">
        <w:rPr>
          <w:rFonts w:ascii="Times New Roman" w:hAnsi="Times New Roman" w:cs="Times New Roman"/>
          <w:szCs w:val="28"/>
        </w:rPr>
        <w:t xml:space="preserve">обладает значительно возросшим объемом понимания речи; обладает возросшими звукопроизносительными возможностями; в речи употребляет все части речи, проявляя словотворчество; с помощью взрослого рассказывает по картинке, пересказывает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небольшие произведения; сочиняе</w:t>
      </w:r>
      <w:r w:rsidR="008D519A">
        <w:rPr>
          <w:rFonts w:ascii="Times New Roman" w:hAnsi="Times New Roman" w:cs="Times New Roman"/>
          <w:szCs w:val="28"/>
        </w:rPr>
        <w:t xml:space="preserve">т небольшую сказку или историю </w:t>
      </w:r>
      <w:r w:rsidRPr="003A7BEE">
        <w:rPr>
          <w:rFonts w:ascii="Times New Roman" w:hAnsi="Times New Roman" w:cs="Times New Roman"/>
          <w:szCs w:val="28"/>
        </w:rPr>
        <w:t>по теме, рассказывает о свои</w:t>
      </w:r>
      <w:r w:rsidR="008D519A">
        <w:rPr>
          <w:rFonts w:ascii="Times New Roman" w:hAnsi="Times New Roman" w:cs="Times New Roman"/>
          <w:szCs w:val="28"/>
        </w:rPr>
        <w:t xml:space="preserve">х впечатлениях, высказывается  по содержанию литературных произведений </w:t>
      </w: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6745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166827</wp:posOffset>
            </wp:positionV>
            <wp:extent cx="195072" cy="217932"/>
            <wp:effectExtent l="0" t="0" r="0" b="0"/>
            <wp:wrapNone/>
            <wp:docPr id="8349" name="Picture 8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9" name="Picture 834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(с помощью взрослого и самостоятельно); обладает значительно расширенным активным словарным </w:t>
      </w:r>
    </w:p>
    <w:p w:rsidR="003A7BEE" w:rsidRPr="003A7BEE" w:rsidRDefault="003A7BEE" w:rsidP="00D8738F">
      <w:pPr>
        <w:ind w:left="139" w:right="253" w:hanging="15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6848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168478</wp:posOffset>
            </wp:positionV>
            <wp:extent cx="195072" cy="217932"/>
            <wp:effectExtent l="0" t="0" r="0" b="0"/>
            <wp:wrapNone/>
            <wp:docPr id="8361" name="Picture 8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1" name="Picture 836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>запасом с последующим включением его в простые фразы; владеет ситуативной речью в обще</w:t>
      </w:r>
      <w:r w:rsidR="008D519A">
        <w:rPr>
          <w:rFonts w:ascii="Times New Roman" w:hAnsi="Times New Roman" w:cs="Times New Roman"/>
          <w:szCs w:val="28"/>
        </w:rPr>
        <w:t xml:space="preserve">нии с другими детьми и со  </w:t>
      </w:r>
      <w:r w:rsidRPr="003A7BEE">
        <w:rPr>
          <w:rFonts w:ascii="Times New Roman" w:hAnsi="Times New Roman" w:cs="Times New Roman"/>
          <w:szCs w:val="28"/>
        </w:rPr>
        <w:t xml:space="preserve">взрослыми. </w:t>
      </w:r>
    </w:p>
    <w:p w:rsidR="008D519A" w:rsidRDefault="003A7BEE" w:rsidP="00D8738F">
      <w:pPr>
        <w:spacing w:after="31" w:line="267" w:lineRule="auto"/>
        <w:ind w:left="-5" w:right="298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  <w:u w:val="single" w:color="000000"/>
        </w:rPr>
        <w:t>Художественно-эстетическое развитие</w:t>
      </w:r>
    </w:p>
    <w:p w:rsidR="003A7BEE" w:rsidRPr="003A7BEE" w:rsidRDefault="003A7BEE" w:rsidP="00D8738F">
      <w:pPr>
        <w:spacing w:after="31" w:line="267" w:lineRule="auto"/>
        <w:ind w:left="-5" w:right="298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Ребенок: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1558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-49740</wp:posOffset>
            </wp:positionV>
            <wp:extent cx="195072" cy="217932"/>
            <wp:effectExtent l="0" t="0" r="0" b="0"/>
            <wp:wrapNone/>
            <wp:docPr id="8374" name="Picture 83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4" name="Picture 837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изображает предметы с деталями, появляются элементы сюжета,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композиции, замысел опережает изображение;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1660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-49409</wp:posOffset>
            </wp:positionV>
            <wp:extent cx="195072" cy="217932"/>
            <wp:effectExtent l="0" t="0" r="0" b="0"/>
            <wp:wrapNone/>
            <wp:docPr id="8380" name="Picture 8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0" name="Picture 838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самостоятельно вырезает фигуры простой формы (полоски,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квадраты и т.п.);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1763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-49745</wp:posOffset>
            </wp:positionV>
            <wp:extent cx="195072" cy="217932"/>
            <wp:effectExtent l="0" t="0" r="0" b="0"/>
            <wp:wrapNone/>
            <wp:docPr id="8390" name="Picture 8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0" name="Picture 839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наклеивает вырезанные фигуры на бумагу, создавая орнамент или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предметное изображение;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1865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-49707</wp:posOffset>
            </wp:positionV>
            <wp:extent cx="195072" cy="217932"/>
            <wp:effectExtent l="0" t="0" r="0" b="0"/>
            <wp:wrapNone/>
            <wp:docPr id="8396" name="Picture 8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" name="Picture 839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положительно эмоционально относится к изобразительной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деятельности, ее процессу и результатам;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6950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-49689</wp:posOffset>
            </wp:positionV>
            <wp:extent cx="195072" cy="217932"/>
            <wp:effectExtent l="0" t="0" r="0" b="0"/>
            <wp:wrapNone/>
            <wp:docPr id="8404" name="Picture 8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4" name="Picture 840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знает материалы и средства, используемые в процессе изобразительной деятельности, их свойства (карандаши,  фломастеры, кисти, бумага, краски, мел, пластилин, глина и др.);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7052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-49715</wp:posOffset>
            </wp:positionV>
            <wp:extent cx="195072" cy="217932"/>
            <wp:effectExtent l="0" t="0" r="0" b="0"/>
            <wp:wrapNone/>
            <wp:docPr id="8416" name="Picture 8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6" name="Picture 84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>знает основные цвета и их от</w:t>
      </w:r>
      <w:r w:rsidR="008D519A">
        <w:rPr>
          <w:rFonts w:ascii="Times New Roman" w:hAnsi="Times New Roman" w:cs="Times New Roman"/>
          <w:szCs w:val="28"/>
        </w:rPr>
        <w:t xml:space="preserve">тенки: оранжевый, коричневый,  </w:t>
      </w:r>
      <w:r w:rsidRPr="003A7BEE">
        <w:rPr>
          <w:rFonts w:ascii="Times New Roman" w:hAnsi="Times New Roman" w:cs="Times New Roman"/>
          <w:szCs w:val="28"/>
        </w:rPr>
        <w:t xml:space="preserve">фиолетовый, серый, голубой; </w:t>
      </w:r>
    </w:p>
    <w:p w:rsidR="003A7BEE" w:rsidRPr="003A7BEE" w:rsidRDefault="001A2E34" w:rsidP="00D8738F">
      <w:pPr>
        <w:ind w:left="-15" w:right="85" w:firstLine="154"/>
        <w:jc w:val="both"/>
        <w:rPr>
          <w:rFonts w:ascii="Times New Roman" w:hAnsi="Times New Roman" w:cs="Times New Roman"/>
          <w:szCs w:val="28"/>
        </w:rPr>
        <w:sectPr w:rsidR="003A7BEE" w:rsidRPr="003A7BEE" w:rsidSect="001A2E3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5" w:right="968" w:bottom="1422" w:left="1702" w:header="720" w:footer="709" w:gutter="0"/>
          <w:cols w:space="720"/>
        </w:sectPr>
      </w:pPr>
      <w:r>
        <w:rPr>
          <w:rFonts w:ascii="Times New Roman" w:eastAsia="Calibri" w:hAnsi="Times New Roman" w:cs="Times New Roman"/>
          <w:noProof/>
          <w:szCs w:val="28"/>
        </w:rPr>
        <w:pict>
          <v:group id="Group 91033" o:spid="_x0000_s1132" style="position:absolute;left:0;text-align:left;margin-left:0;margin-top:-3.9pt;width:15.35pt;height:34.3pt;z-index:-251505664" coordsize="1950,4358">
            <v:shape id="Picture 8425" o:spid="_x0000_s1133" style="position:absolute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8429" o:spid="_x0000_s1134" style="position:absolute;top:2178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</v:group>
        </w:pict>
      </w:r>
      <w:r w:rsidR="003A7BEE" w:rsidRPr="003A7BEE">
        <w:rPr>
          <w:rFonts w:ascii="Times New Roman" w:hAnsi="Times New Roman" w:cs="Times New Roman"/>
          <w:szCs w:val="28"/>
        </w:rPr>
        <w:t>ориентируется на плоскости листа (низ, середина, верх); соотносит части реально</w:t>
      </w:r>
      <w:r w:rsidR="008D519A">
        <w:rPr>
          <w:rFonts w:ascii="Times New Roman" w:hAnsi="Times New Roman" w:cs="Times New Roman"/>
          <w:szCs w:val="28"/>
        </w:rPr>
        <w:t xml:space="preserve">го предмета и его изображения, </w:t>
      </w:r>
      <w:r w:rsidR="003A7BEE" w:rsidRPr="003A7BEE">
        <w:rPr>
          <w:rFonts w:ascii="Times New Roman" w:hAnsi="Times New Roman" w:cs="Times New Roman"/>
          <w:szCs w:val="28"/>
        </w:rPr>
        <w:t>показывает и называет их, передает в изображении целостный образ предмета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7155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-49690</wp:posOffset>
            </wp:positionV>
            <wp:extent cx="195072" cy="217932"/>
            <wp:effectExtent l="0" t="0" r="0" b="0"/>
            <wp:wrapNone/>
            <wp:docPr id="8448" name="Picture 8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8" name="Picture 844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>сотрудничает с другими</w:t>
      </w:r>
      <w:r w:rsidR="008D519A">
        <w:rPr>
          <w:rFonts w:ascii="Times New Roman" w:hAnsi="Times New Roman" w:cs="Times New Roman"/>
          <w:szCs w:val="28"/>
        </w:rPr>
        <w:t xml:space="preserve"> детьми в процессе выполнения  </w:t>
      </w:r>
      <w:r w:rsidRPr="003A7BEE">
        <w:rPr>
          <w:rFonts w:ascii="Times New Roman" w:hAnsi="Times New Roman" w:cs="Times New Roman"/>
          <w:szCs w:val="28"/>
        </w:rPr>
        <w:t xml:space="preserve">коллективных работ; </w:t>
      </w:r>
    </w:p>
    <w:p w:rsidR="00A377A4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7360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-49390</wp:posOffset>
            </wp:positionV>
            <wp:extent cx="195072" cy="217932"/>
            <wp:effectExtent l="0" t="0" r="0" b="0"/>
            <wp:wrapNone/>
            <wp:docPr id="8457" name="Picture 8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7" name="Picture 845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>внимательно слушает музыку, понимает</w:t>
      </w:r>
      <w:r w:rsidR="008D519A">
        <w:rPr>
          <w:rFonts w:ascii="Times New Roman" w:hAnsi="Times New Roman" w:cs="Times New Roman"/>
          <w:szCs w:val="28"/>
        </w:rPr>
        <w:t xml:space="preserve"> и интерпретирует  </w:t>
      </w: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7667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166938</wp:posOffset>
            </wp:positionV>
            <wp:extent cx="195072" cy="217932"/>
            <wp:effectExtent l="0" t="0" r="0" b="0"/>
            <wp:wrapNone/>
            <wp:docPr id="8467" name="Picture 8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7" name="Picture 846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>выразительные средства музыки; проявляет же</w:t>
      </w:r>
      <w:r w:rsidR="008D519A">
        <w:rPr>
          <w:rFonts w:ascii="Times New Roman" w:hAnsi="Times New Roman" w:cs="Times New Roman"/>
          <w:szCs w:val="28"/>
        </w:rPr>
        <w:t xml:space="preserve">лание самостоятельно заниматься музыкальной </w:t>
      </w:r>
      <w:r w:rsidRPr="003A7BEE">
        <w:rPr>
          <w:rFonts w:ascii="Times New Roman" w:hAnsi="Times New Roman" w:cs="Times New Roman"/>
          <w:szCs w:val="28"/>
        </w:rPr>
        <w:t xml:space="preserve">деятельностью. </w:t>
      </w:r>
    </w:p>
    <w:p w:rsidR="00A377A4" w:rsidRDefault="003A7BEE" w:rsidP="00D8738F">
      <w:pPr>
        <w:ind w:left="-5" w:right="5575"/>
        <w:jc w:val="both"/>
        <w:rPr>
          <w:rFonts w:ascii="Times New Roman" w:hAnsi="Times New Roman" w:cs="Times New Roman"/>
          <w:szCs w:val="28"/>
          <w:u w:val="single" w:color="000000"/>
        </w:rPr>
      </w:pPr>
      <w:r w:rsidRPr="003A7BEE">
        <w:rPr>
          <w:rFonts w:ascii="Times New Roman" w:hAnsi="Times New Roman" w:cs="Times New Roman"/>
          <w:szCs w:val="28"/>
          <w:u w:val="single" w:color="000000"/>
        </w:rPr>
        <w:t>Физическое развитие</w:t>
      </w:r>
    </w:p>
    <w:p w:rsidR="003A7BEE" w:rsidRPr="003A7BEE" w:rsidRDefault="003A7BEE" w:rsidP="00D8738F">
      <w:pPr>
        <w:ind w:left="-5" w:right="5575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 Ребенок: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2480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-49460</wp:posOffset>
            </wp:positionV>
            <wp:extent cx="195072" cy="217932"/>
            <wp:effectExtent l="0" t="0" r="0" b="0"/>
            <wp:wrapNone/>
            <wp:docPr id="8481" name="Picture 8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1" name="Picture 848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проходит по скамейке, перешагивая незначительные препятствия  </w:t>
      </w:r>
    </w:p>
    <w:p w:rsidR="003A7BEE" w:rsidRPr="003A7BEE" w:rsidRDefault="001A2E34" w:rsidP="00D8738F">
      <w:pPr>
        <w:ind w:left="139" w:right="1440" w:hanging="154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noProof/>
          <w:szCs w:val="28"/>
        </w:rPr>
        <w:pict>
          <v:group id="Group 91479" o:spid="_x0000_s1046" style="position:absolute;left:0;text-align:left;margin-left:0;margin-top:13.15pt;width:15.35pt;height:51.5pt;z-index:-251532288" coordsize="1950,6541">
            <v:shape id="Picture 8489" o:spid="_x0000_s1047" style="position:absolute;width:1950;height:2179" coordsize="1950,6541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8497" o:spid="_x0000_s1048" style="position:absolute;top:2183;width:1950;height:2179" coordsize="1950,6541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8505" o:spid="_x0000_s1049" style="position:absolute;top:4362;width:1950;height:2179" coordsize="1950,6541" o:spt="100" adj="0,,0" path="" filled="f">
              <v:stroke joinstyle="round"/>
              <v:imagedata r:id="rId9" o:title="image1"/>
              <v:formulas/>
              <v:path o:connecttype="segments"/>
            </v:shape>
          </v:group>
        </w:pict>
      </w:r>
      <w:r w:rsidR="003A7BEE" w:rsidRPr="003A7BEE">
        <w:rPr>
          <w:rFonts w:ascii="Times New Roman" w:hAnsi="Times New Roman" w:cs="Times New Roman"/>
          <w:szCs w:val="28"/>
        </w:rPr>
        <w:t>(например, набивные мячи); отбивает мяч о землю одной рукой несколько раз подряд; продевает шнурок в ботинок и завязывает бантиком; бегает, преодолевая препятс</w:t>
      </w:r>
      <w:r w:rsidR="008D519A">
        <w:rPr>
          <w:rFonts w:ascii="Times New Roman" w:hAnsi="Times New Roman" w:cs="Times New Roman"/>
          <w:szCs w:val="28"/>
        </w:rPr>
        <w:t xml:space="preserve">твия: обегая кегли, пролезает </w:t>
      </w:r>
      <w:r w:rsidR="003A7BEE" w:rsidRPr="003A7BEE">
        <w:rPr>
          <w:rFonts w:ascii="Times New Roman" w:hAnsi="Times New Roman" w:cs="Times New Roman"/>
          <w:szCs w:val="28"/>
        </w:rPr>
        <w:t xml:space="preserve">в обруч и др.; </w:t>
      </w:r>
    </w:p>
    <w:p w:rsidR="003A7BEE" w:rsidRPr="003A7BEE" w:rsidRDefault="003A7BEE" w:rsidP="00D8738F">
      <w:pPr>
        <w:ind w:left="-15" w:right="171" w:firstLine="15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2582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-49725</wp:posOffset>
            </wp:positionV>
            <wp:extent cx="195072" cy="217932"/>
            <wp:effectExtent l="0" t="0" r="0" b="0"/>
            <wp:wrapNone/>
            <wp:docPr id="8514" name="Picture 8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4" name="Picture 85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>подбрасывает и ловит мяч дву</w:t>
      </w:r>
      <w:r w:rsidR="008D519A">
        <w:rPr>
          <w:rFonts w:ascii="Times New Roman" w:hAnsi="Times New Roman" w:cs="Times New Roman"/>
          <w:szCs w:val="28"/>
        </w:rPr>
        <w:t xml:space="preserve">мя руками с хлопком (несколько </w:t>
      </w:r>
      <w:r w:rsidRPr="003A7BEE">
        <w:rPr>
          <w:rFonts w:ascii="Times New Roman" w:hAnsi="Times New Roman" w:cs="Times New Roman"/>
          <w:szCs w:val="28"/>
        </w:rPr>
        <w:t xml:space="preserve">раз);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2684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-49441</wp:posOffset>
            </wp:positionV>
            <wp:extent cx="195072" cy="217932"/>
            <wp:effectExtent l="0" t="0" r="0" b="0"/>
            <wp:wrapNone/>
            <wp:docPr id="8520" name="Picture 8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0" name="Picture 85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поочередно прикасается большим пальцем к кончикам пальцев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той же руки (от мизинца к указательному и обратно); </w:t>
      </w:r>
    </w:p>
    <w:p w:rsidR="003A7BEE" w:rsidRPr="003A7BEE" w:rsidRDefault="001A2E34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noProof/>
          <w:szCs w:val="28"/>
        </w:rPr>
        <w:pict>
          <v:group id="Group 91482" o:spid="_x0000_s1077" style="position:absolute;left:0;text-align:left;margin-left:0;margin-top:-3.9pt;width:15.35pt;height:51.5pt;z-index:-251523072" coordsize="1950,6537">
            <v:shape id="Picture 8528" o:spid="_x0000_s1078" style="position:absolute;width:1950;height:2179" coordsize="1950,6537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8534" o:spid="_x0000_s1079" style="position:absolute;top:2179;width:1950;height:2179" coordsize="1950,6537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8541" o:spid="_x0000_s1080" style="position:absolute;top:4358;width:1950;height:2179" coordsize="1950,6537" o:spt="100" adj="0,,0" path="" filled="f">
              <v:stroke joinstyle="round"/>
              <v:imagedata r:id="rId9" o:title="image1"/>
              <v:formulas/>
              <v:path o:connecttype="segments"/>
            </v:shape>
          </v:group>
        </w:pict>
      </w:r>
      <w:r w:rsidR="003A7BEE" w:rsidRPr="003A7BEE">
        <w:rPr>
          <w:rFonts w:ascii="Times New Roman" w:hAnsi="Times New Roman" w:cs="Times New Roman"/>
          <w:szCs w:val="28"/>
        </w:rPr>
        <w:t xml:space="preserve">выполняет двигательные цепочки из трех-пяти элементов; самостоятельно перестраивается в звенья с опорой на ориентиры; выполняет общеразвивающие упражнения, </w:t>
      </w:r>
      <w:r w:rsidR="008D519A">
        <w:rPr>
          <w:rFonts w:ascii="Times New Roman" w:hAnsi="Times New Roman" w:cs="Times New Roman"/>
          <w:szCs w:val="28"/>
        </w:rPr>
        <w:t xml:space="preserve">ходьбу, бег в заданном  </w:t>
      </w:r>
      <w:r w:rsidR="003A7BEE" w:rsidRPr="003A7BEE">
        <w:rPr>
          <w:rFonts w:ascii="Times New Roman" w:hAnsi="Times New Roman" w:cs="Times New Roman"/>
          <w:szCs w:val="28"/>
        </w:rPr>
        <w:t xml:space="preserve">темпе;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2787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-49738</wp:posOffset>
            </wp:positionV>
            <wp:extent cx="195072" cy="217932"/>
            <wp:effectExtent l="0" t="0" r="0" b="0"/>
            <wp:wrapNone/>
            <wp:docPr id="8547" name="Picture 85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7" name="Picture 854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выполняет движения с речевым и музыкальным сопровождением  </w:t>
      </w:r>
    </w:p>
    <w:p w:rsidR="003A7BEE" w:rsidRPr="003A7BEE" w:rsidRDefault="003A7BEE" w:rsidP="00D8738F">
      <w:pPr>
        <w:ind w:left="139" w:right="258" w:hanging="15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2889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166756</wp:posOffset>
            </wp:positionV>
            <wp:extent cx="195072" cy="217932"/>
            <wp:effectExtent l="0" t="0" r="0" b="0"/>
            <wp:wrapNone/>
            <wp:docPr id="8553" name="Picture 85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3" name="Picture 855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(по образцу, данному взрослым, самостоятельно); элементарно описывает по вопросам взрослого свое самочувствие,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может привлечь внимание взрослого в случае плохого самочувствия,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боли и т. д.;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2992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-49477</wp:posOffset>
            </wp:positionV>
            <wp:extent cx="195072" cy="217932"/>
            <wp:effectExtent l="0" t="0" r="0" b="0"/>
            <wp:wrapNone/>
            <wp:docPr id="8562" name="Picture 85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2" name="Picture 856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самостоятельно и правильно умывается, моет руки, самостоятельно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следит за своим внешним видом, соблюдает культуру поведения за столом, самостоятельно одевается и раздевается, ухаживает за вещами личного пользования. </w:t>
      </w:r>
    </w:p>
    <w:p w:rsidR="00A377A4" w:rsidRDefault="001A2E34" w:rsidP="00D8738F">
      <w:pPr>
        <w:ind w:left="-5" w:right="666"/>
        <w:jc w:val="both"/>
        <w:rPr>
          <w:rFonts w:ascii="Times New Roman" w:hAnsi="Times New Roman" w:cs="Times New Roman"/>
          <w:i/>
          <w:szCs w:val="28"/>
        </w:rPr>
      </w:pPr>
      <w:r>
        <w:rPr>
          <w:rFonts w:ascii="Times New Roman" w:eastAsia="Calibri" w:hAnsi="Times New Roman" w:cs="Times New Roman"/>
          <w:noProof/>
          <w:szCs w:val="28"/>
        </w:rPr>
        <w:pict>
          <v:group id="Group 91488" o:spid="_x0000_s1112" style="position:absolute;left:0;text-align:left;margin-left:0;margin-top:61.35pt;width:15.35pt;height:34.3pt;z-index:-251511808" coordsize="1950,4358">
            <v:shape id="Picture 8597" o:spid="_x0000_s1113" style="position:absolute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8606" o:spid="_x0000_s1114" style="position:absolute;top:2179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</v:group>
        </w:pict>
      </w:r>
      <w:r w:rsidR="003A7BEE" w:rsidRPr="003A7BEE">
        <w:rPr>
          <w:rFonts w:ascii="Times New Roman" w:hAnsi="Times New Roman" w:cs="Times New Roman"/>
          <w:i/>
          <w:szCs w:val="28"/>
        </w:rPr>
        <w:t>Целевые ориентиры освоения «Программы» детьми старшего дошкольного возраста с ТНР</w:t>
      </w:r>
      <w:r w:rsidR="00A377A4">
        <w:rPr>
          <w:rFonts w:ascii="Times New Roman" w:hAnsi="Times New Roman" w:cs="Times New Roman"/>
          <w:i/>
          <w:szCs w:val="28"/>
        </w:rPr>
        <w:t>.</w:t>
      </w:r>
    </w:p>
    <w:p w:rsidR="00A377A4" w:rsidRDefault="003A7BEE" w:rsidP="00D8738F">
      <w:pPr>
        <w:ind w:left="-5" w:right="666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  <w:u w:val="single" w:color="000000"/>
        </w:rPr>
        <w:t>Логопедическая работа</w:t>
      </w:r>
    </w:p>
    <w:p w:rsidR="008D519A" w:rsidRDefault="003A7BEE" w:rsidP="00D8738F">
      <w:pPr>
        <w:ind w:left="-5" w:right="666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Ребенок: </w:t>
      </w:r>
    </w:p>
    <w:p w:rsidR="003A7BEE" w:rsidRPr="003A7BEE" w:rsidRDefault="003A7BEE" w:rsidP="00D8738F">
      <w:pPr>
        <w:ind w:left="-5" w:right="666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обладает сформированной мотивацией к школьному обучению; усваивает значения новых слов н</w:t>
      </w:r>
      <w:r w:rsidR="008D519A">
        <w:rPr>
          <w:rFonts w:ascii="Times New Roman" w:hAnsi="Times New Roman" w:cs="Times New Roman"/>
          <w:szCs w:val="28"/>
        </w:rPr>
        <w:t xml:space="preserve">а основе углубленных знаний о </w:t>
      </w:r>
      <w:r w:rsidRPr="003A7BEE">
        <w:rPr>
          <w:rFonts w:ascii="Times New Roman" w:hAnsi="Times New Roman" w:cs="Times New Roman"/>
          <w:szCs w:val="28"/>
        </w:rPr>
        <w:t xml:space="preserve">предметах и явлениях окружающего мира;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7769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-49738</wp:posOffset>
            </wp:positionV>
            <wp:extent cx="195072" cy="217932"/>
            <wp:effectExtent l="0" t="0" r="0" b="0"/>
            <wp:wrapNone/>
            <wp:docPr id="8612" name="Picture 86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2" name="Picture 86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>употребляет слова, обозначающие</w:t>
      </w:r>
      <w:r w:rsidR="008D519A">
        <w:rPr>
          <w:rFonts w:ascii="Times New Roman" w:hAnsi="Times New Roman" w:cs="Times New Roman"/>
          <w:szCs w:val="28"/>
        </w:rPr>
        <w:t xml:space="preserve"> личностные характеристики, с </w:t>
      </w:r>
      <w:r w:rsidRPr="003A7BEE">
        <w:rPr>
          <w:rFonts w:ascii="Times New Roman" w:hAnsi="Times New Roman" w:cs="Times New Roman"/>
          <w:szCs w:val="28"/>
        </w:rPr>
        <w:t xml:space="preserve">эмотивным значением, многозначные; </w:t>
      </w:r>
    </w:p>
    <w:p w:rsidR="003A7BEE" w:rsidRPr="003A7BEE" w:rsidRDefault="001A2E34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noProof/>
          <w:szCs w:val="28"/>
        </w:rPr>
        <w:pict>
          <v:group id="Group 91490" o:spid="_x0000_s1125" style="position:absolute;left:0;text-align:left;margin-left:0;margin-top:-3.9pt;width:15.35pt;height:34.3pt;z-index:-251507712" coordsize="1950,4358">
            <v:shape id="Picture 8618" o:spid="_x0000_s1126" style="position:absolute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8623" o:spid="_x0000_s1127" style="position:absolute;top:2179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</v:group>
        </w:pict>
      </w:r>
      <w:r w:rsidR="003A7BEE"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3196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554015</wp:posOffset>
            </wp:positionV>
            <wp:extent cx="195072" cy="217932"/>
            <wp:effectExtent l="0" t="0" r="0" b="0"/>
            <wp:wrapNone/>
            <wp:docPr id="8641" name="Picture 86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1" name="Picture 864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7BEE" w:rsidRPr="003A7BEE">
        <w:rPr>
          <w:rFonts w:ascii="Times New Roman" w:hAnsi="Times New Roman" w:cs="Times New Roman"/>
          <w:szCs w:val="28"/>
        </w:rPr>
        <w:t>умеет подбирать слова с противоположным и сходным значением; умеет осмысливать образн</w:t>
      </w:r>
      <w:r w:rsidR="008D519A">
        <w:rPr>
          <w:rFonts w:ascii="Times New Roman" w:hAnsi="Times New Roman" w:cs="Times New Roman"/>
          <w:szCs w:val="28"/>
        </w:rPr>
        <w:t xml:space="preserve">ые выражения и объяснять смысл </w:t>
      </w:r>
      <w:r w:rsidR="003A7BEE" w:rsidRPr="003A7BEE">
        <w:rPr>
          <w:rFonts w:ascii="Times New Roman" w:hAnsi="Times New Roman" w:cs="Times New Roman"/>
          <w:szCs w:val="28"/>
        </w:rPr>
        <w:t xml:space="preserve">поговорок (при необходимости прибегает к помощи взрослого); правильно употребляет грамматические формы слова;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продуктивные и непродуктивные словообразовательные модели;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3299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-49726</wp:posOffset>
            </wp:positionV>
            <wp:extent cx="195072" cy="217932"/>
            <wp:effectExtent l="0" t="0" r="0" b="0"/>
            <wp:wrapNone/>
            <wp:docPr id="8649" name="Picture 8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9" name="Picture 864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умеет подбирать однокоренные слова, образовывать сложные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слова;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3401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-49696</wp:posOffset>
            </wp:positionV>
            <wp:extent cx="195072" cy="217932"/>
            <wp:effectExtent l="0" t="0" r="0" b="0"/>
            <wp:wrapNone/>
            <wp:docPr id="8658" name="Picture 8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8" name="Picture 865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умеет строить простые распространенные предложения;  </w:t>
      </w:r>
    </w:p>
    <w:p w:rsidR="003A7BEE" w:rsidRPr="003A7BEE" w:rsidRDefault="003A7BEE" w:rsidP="00D8738F">
      <w:pPr>
        <w:ind w:left="-5" w:right="254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предложения с однородными членами; простейшие виды сложносочиненных и  </w:t>
      </w:r>
    </w:p>
    <w:p w:rsidR="003A7BEE" w:rsidRPr="003A7BEE" w:rsidRDefault="001A2E34" w:rsidP="00D8738F">
      <w:pPr>
        <w:ind w:left="-5" w:right="118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noProof/>
          <w:szCs w:val="28"/>
        </w:rPr>
        <w:pict>
          <v:group id="Group 91325" o:spid="_x0000_s1050" style="position:absolute;left:0;text-align:left;margin-left:0;margin-top:77.6pt;width:15.35pt;height:34.3pt;z-index:-251531264" coordsize="1950,4358">
            <v:shape id="Picture 8686" o:spid="_x0000_s1051" style="position:absolute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8690" o:spid="_x0000_s1052" style="position:absolute;top:2179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</v:group>
        </w:pict>
      </w:r>
      <w:r w:rsidR="003A7BEE" w:rsidRPr="003A7BEE">
        <w:rPr>
          <w:rFonts w:ascii="Times New Roman" w:hAnsi="Times New Roman" w:cs="Times New Roman"/>
          <w:szCs w:val="28"/>
        </w:rPr>
        <w:t xml:space="preserve">сложноподчиненных предложений; </w:t>
      </w:r>
      <w:r w:rsidR="008D519A">
        <w:rPr>
          <w:rFonts w:ascii="Times New Roman" w:hAnsi="Times New Roman" w:cs="Times New Roman"/>
          <w:szCs w:val="28"/>
        </w:rPr>
        <w:t xml:space="preserve">сложноподчиненных </w:t>
      </w:r>
      <w:r w:rsidR="008D519A" w:rsidRPr="003A7BEE">
        <w:rPr>
          <w:rFonts w:ascii="Times New Roman" w:hAnsi="Times New Roman" w:cs="Times New Roman"/>
          <w:szCs w:val="28"/>
        </w:rPr>
        <w:t>предложений</w:t>
      </w:r>
      <w:r w:rsidR="003A7BEE" w:rsidRPr="003A7BEE">
        <w:rPr>
          <w:rFonts w:ascii="Times New Roman" w:hAnsi="Times New Roman" w:cs="Times New Roman"/>
          <w:szCs w:val="28"/>
        </w:rPr>
        <w:t xml:space="preserve"> с использованием подчиненных союзов. составляет различные виды о</w:t>
      </w:r>
      <w:r w:rsidR="008D519A">
        <w:rPr>
          <w:rFonts w:ascii="Times New Roman" w:hAnsi="Times New Roman" w:cs="Times New Roman"/>
          <w:szCs w:val="28"/>
        </w:rPr>
        <w:t xml:space="preserve">писательных рассказов, текстов </w:t>
      </w:r>
      <w:r w:rsidR="003A7BEE" w:rsidRPr="003A7BEE">
        <w:rPr>
          <w:rFonts w:ascii="Times New Roman" w:hAnsi="Times New Roman" w:cs="Times New Roman"/>
          <w:szCs w:val="28"/>
        </w:rPr>
        <w:t>(описание, повествование, с элементами рассуждения) с соблюдением  цельности и связности высказывания; умеет составлять творческие рассказы; осуществляет слуховую и слухопроизносительную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дифференциацию звуков по всем дифференциальным признакам;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7872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-49687</wp:posOffset>
            </wp:positionV>
            <wp:extent cx="195072" cy="217932"/>
            <wp:effectExtent l="0" t="0" r="0" b="0"/>
            <wp:wrapNone/>
            <wp:docPr id="8699" name="Picture 8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9" name="Picture 869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>владеет простыми фо</w:t>
      </w:r>
      <w:r w:rsidR="008D519A">
        <w:rPr>
          <w:rFonts w:ascii="Times New Roman" w:hAnsi="Times New Roman" w:cs="Times New Roman"/>
          <w:szCs w:val="28"/>
        </w:rPr>
        <w:t xml:space="preserve">рмами фонематического анализа, </w:t>
      </w:r>
      <w:r w:rsidRPr="003A7BEE">
        <w:rPr>
          <w:rFonts w:ascii="Times New Roman" w:hAnsi="Times New Roman" w:cs="Times New Roman"/>
          <w:szCs w:val="28"/>
        </w:rPr>
        <w:t xml:space="preserve">способен осуществлять сложные формы фонематического анализа (с постепенным  переводом речевых умений во внутренний план), осуществляет операции фонематического синтеза; </w:t>
      </w:r>
    </w:p>
    <w:p w:rsidR="003A7BEE" w:rsidRPr="003A7BEE" w:rsidRDefault="001A2E34" w:rsidP="00D8738F">
      <w:pPr>
        <w:ind w:left="164" w:right="395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noProof/>
          <w:szCs w:val="28"/>
        </w:rPr>
        <w:pict>
          <v:group id="Group 91223" o:spid="_x0000_s1071" style="position:absolute;left:0;text-align:left;margin-left:0;margin-top:-3.85pt;width:15.35pt;height:34.3pt;z-index:-251525120" coordsize="1950,4358">
            <v:shape id="Picture 8713" o:spid="_x0000_s1072" style="position:absolute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8719" o:spid="_x0000_s1073" style="position:absolute;top:2179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</v:group>
        </w:pict>
      </w:r>
      <w:r w:rsidR="003A7BEE" w:rsidRPr="003A7BEE">
        <w:rPr>
          <w:rFonts w:ascii="Times New Roman" w:hAnsi="Times New Roman" w:cs="Times New Roman"/>
          <w:szCs w:val="28"/>
        </w:rPr>
        <w:t xml:space="preserve">владеет понятиями «слово» и «слог», «предложение»; осознает слоговое строение слова, осуществляет слоговой анализ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и синтез слов (двухсложных с открытыми, закрытыми слогами, трехсложных с открытыми слогами, односложных); </w:t>
      </w:r>
    </w:p>
    <w:p w:rsidR="003A7BEE" w:rsidRPr="003A7BEE" w:rsidRDefault="001A2E34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noProof/>
          <w:szCs w:val="28"/>
        </w:rPr>
        <w:pict>
          <v:group id="Group 91330" o:spid="_x0000_s1084" style="position:absolute;left:0;text-align:left;margin-left:0;margin-top:-3.9pt;width:15.35pt;height:34.3pt;z-index:-251521024" coordsize="1950,4358">
            <v:shape id="Picture 8729" o:spid="_x0000_s1085" style="position:absolute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8733" o:spid="_x0000_s1086" style="position:absolute;top:2179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</v:group>
        </w:pict>
      </w:r>
      <w:r w:rsidR="003A7BEE" w:rsidRPr="003A7BEE">
        <w:rPr>
          <w:rFonts w:ascii="Times New Roman" w:hAnsi="Times New Roman" w:cs="Times New Roman"/>
          <w:szCs w:val="28"/>
        </w:rPr>
        <w:t xml:space="preserve">умеет составлять графические схемы слогов, слов, предложений; знает печатные буквы (без употребления алфавитных названий),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умеет их воспроизводить; </w:t>
      </w:r>
    </w:p>
    <w:p w:rsidR="00A377A4" w:rsidRDefault="001A2E34" w:rsidP="00D8738F">
      <w:pPr>
        <w:ind w:left="-15" w:right="1142" w:firstLine="154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noProof/>
          <w:szCs w:val="28"/>
        </w:rPr>
        <w:pict>
          <v:group id="Group 91331" o:spid="_x0000_s1093" style="position:absolute;left:0;text-align:left;margin-left:0;margin-top:-3.85pt;width:15.35pt;height:34.3pt;z-index:-251517952" coordsize="1950,4358">
            <v:shape id="Picture 8739" o:spid="_x0000_s1094" style="position:absolute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8749" o:spid="_x0000_s1095" style="position:absolute;top:2179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</v:group>
        </w:pict>
      </w:r>
      <w:r w:rsidR="003A7BEE" w:rsidRPr="003A7BEE">
        <w:rPr>
          <w:rFonts w:ascii="Times New Roman" w:hAnsi="Times New Roman" w:cs="Times New Roman"/>
          <w:szCs w:val="28"/>
        </w:rPr>
        <w:t>правильно произносит звук и (в соответствии с онтогенезом); воспроизводит слова раз</w:t>
      </w:r>
      <w:r w:rsidR="008D519A">
        <w:rPr>
          <w:rFonts w:ascii="Times New Roman" w:hAnsi="Times New Roman" w:cs="Times New Roman"/>
          <w:szCs w:val="28"/>
        </w:rPr>
        <w:t xml:space="preserve">личной звукослоговой структуры </w:t>
      </w:r>
      <w:r w:rsidR="003A7BEE" w:rsidRPr="003A7BEE">
        <w:rPr>
          <w:rFonts w:ascii="Times New Roman" w:hAnsi="Times New Roman" w:cs="Times New Roman"/>
          <w:szCs w:val="28"/>
        </w:rPr>
        <w:t>(изолированно и в условиях контекста).</w:t>
      </w:r>
    </w:p>
    <w:p w:rsidR="00A377A4" w:rsidRDefault="003A7BEE" w:rsidP="00D8738F">
      <w:pPr>
        <w:ind w:left="-15" w:right="1142" w:firstLine="154"/>
        <w:jc w:val="both"/>
        <w:rPr>
          <w:rFonts w:ascii="Times New Roman" w:hAnsi="Times New Roman" w:cs="Times New Roman"/>
          <w:szCs w:val="28"/>
          <w:u w:val="single" w:color="000000"/>
        </w:rPr>
      </w:pPr>
      <w:r w:rsidRPr="003A7BEE">
        <w:rPr>
          <w:rFonts w:ascii="Times New Roman" w:hAnsi="Times New Roman" w:cs="Times New Roman"/>
          <w:szCs w:val="28"/>
          <w:u w:val="single" w:color="000000"/>
        </w:rPr>
        <w:t>Социально-коммуникативное развитие</w:t>
      </w:r>
    </w:p>
    <w:p w:rsidR="003A7BEE" w:rsidRPr="003A7BEE" w:rsidRDefault="003A7BEE" w:rsidP="00D8738F">
      <w:pPr>
        <w:ind w:left="-15" w:right="1142" w:firstLine="15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 Ребенок: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3606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-48791</wp:posOffset>
            </wp:positionV>
            <wp:extent cx="195072" cy="217932"/>
            <wp:effectExtent l="0" t="0" r="0" b="0"/>
            <wp:wrapNone/>
            <wp:docPr id="8765" name="Picture 8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5" name="Picture 876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владеет основными продуктивной деятельности, проявляет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инициативу и самостоятельность в разных видах деятельности: в игре, общении, конструировании и др.;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3708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-49732</wp:posOffset>
            </wp:positionV>
            <wp:extent cx="195072" cy="217932"/>
            <wp:effectExtent l="0" t="0" r="0" b="0"/>
            <wp:wrapNone/>
            <wp:docPr id="8783" name="Picture 87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3" name="Picture 878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выбирает род занятий, участников по совместной деятельности,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избирательно и устойчиво взаимодействует с детьми; </w:t>
      </w:r>
    </w:p>
    <w:p w:rsidR="003A7BEE" w:rsidRPr="003A7BEE" w:rsidRDefault="001A2E34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noProof/>
          <w:szCs w:val="28"/>
        </w:rPr>
        <w:pict>
          <v:group id="Group 91336" o:spid="_x0000_s1115" style="position:absolute;left:0;text-align:left;margin-left:0;margin-top:-3.9pt;width:15.35pt;height:34.3pt;z-index:-251510784" coordsize="1950,4358">
            <v:shape id="Picture 8789" o:spid="_x0000_s1116" style="position:absolute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8793" o:spid="_x0000_s1117" style="position:absolute;top:2179;width:1950;height:2179" coordsize="1950,4358" o:spt="100" adj="0,,0" path="" filled="f">
              <v:stroke joinstyle="round"/>
              <v:imagedata r:id="rId9" o:title="image1"/>
              <v:formulas/>
              <v:path o:connecttype="segments"/>
            </v:shape>
          </v:group>
        </w:pict>
      </w:r>
      <w:r w:rsidR="003A7BEE" w:rsidRPr="003A7BEE">
        <w:rPr>
          <w:rFonts w:ascii="Times New Roman" w:hAnsi="Times New Roman" w:cs="Times New Roman"/>
          <w:szCs w:val="28"/>
        </w:rPr>
        <w:t xml:space="preserve">участвует в коллективном создании замысла в игре и на занятиях; передает как можно более точное сообщение другому,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проявляя внимание к собеседнику; </w:t>
      </w:r>
    </w:p>
    <w:p w:rsidR="003A7BEE" w:rsidRPr="003A7BEE" w:rsidRDefault="003A7BEE" w:rsidP="00D8738F">
      <w:pPr>
        <w:ind w:left="-15" w:right="82" w:firstLine="15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3811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-49742</wp:posOffset>
            </wp:positionV>
            <wp:extent cx="195072" cy="217932"/>
            <wp:effectExtent l="0" t="0" r="0" b="0"/>
            <wp:wrapNone/>
            <wp:docPr id="1" name="Picture 88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2" name="Picture 880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>регулирует свое поведение в соо</w:t>
      </w:r>
      <w:r w:rsidR="008D519A">
        <w:rPr>
          <w:rFonts w:ascii="Times New Roman" w:hAnsi="Times New Roman" w:cs="Times New Roman"/>
          <w:szCs w:val="28"/>
        </w:rPr>
        <w:t xml:space="preserve">тветствии с усвоенными нормами </w:t>
      </w:r>
      <w:r w:rsidRPr="003A7BEE">
        <w:rPr>
          <w:rFonts w:ascii="Times New Roman" w:hAnsi="Times New Roman" w:cs="Times New Roman"/>
          <w:szCs w:val="28"/>
        </w:rPr>
        <w:t xml:space="preserve">и правилами, проявляет кооперативные умения в процессе игры,  соблюдая отношения партнерства, взаимопомощи, взаимной поддержки </w:t>
      </w:r>
    </w:p>
    <w:p w:rsidR="003A7BEE" w:rsidRPr="003A7BEE" w:rsidRDefault="003A7BEE" w:rsidP="00D8738F">
      <w:pPr>
        <w:ind w:left="-5" w:right="266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(сдерживает агрессивные реакции, справедливо распределяет роли, помогает друзьям и т.п.);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3913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-49721</wp:posOffset>
            </wp:positionV>
            <wp:extent cx="195072" cy="217932"/>
            <wp:effectExtent l="0" t="0" r="0" b="0"/>
            <wp:wrapNone/>
            <wp:docPr id="2" name="Picture 88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3" name="Picture 883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отстаивает усвоенные нормы и правила перед ровесниками и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взрослыми;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4016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-49698</wp:posOffset>
            </wp:positionV>
            <wp:extent cx="195072" cy="217932"/>
            <wp:effectExtent l="0" t="0" r="0" b="0"/>
            <wp:wrapNone/>
            <wp:docPr id="3" name="Picture 88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9" name="Picture 883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использует в играх знания, полученные в ходе экскурсий,  </w:t>
      </w:r>
    </w:p>
    <w:p w:rsidR="003A7BEE" w:rsidRPr="003A7BEE" w:rsidRDefault="003A7BEE" w:rsidP="00D8738F">
      <w:pPr>
        <w:ind w:left="-5" w:right="335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наблюдений, знакомства с художественной литературой, картинным материалом, народ</w:t>
      </w:r>
      <w:r w:rsidR="008D519A">
        <w:rPr>
          <w:rFonts w:ascii="Times New Roman" w:hAnsi="Times New Roman" w:cs="Times New Roman"/>
          <w:szCs w:val="28"/>
        </w:rPr>
        <w:t xml:space="preserve">ным творчеством, историческими </w:t>
      </w:r>
      <w:r w:rsidRPr="003A7BEE">
        <w:rPr>
          <w:rFonts w:ascii="Times New Roman" w:hAnsi="Times New Roman" w:cs="Times New Roman"/>
          <w:szCs w:val="28"/>
        </w:rPr>
        <w:t xml:space="preserve">сведениями, мультфильмами и т.п.;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4118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-49738</wp:posOffset>
            </wp:positionV>
            <wp:extent cx="195072" cy="217932"/>
            <wp:effectExtent l="0" t="0" r="0" b="0"/>
            <wp:wrapNone/>
            <wp:docPr id="4" name="Picture 88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0" name="Picture 885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переносит ролевые действия в соответствии с содержанием игры  </w:t>
      </w:r>
    </w:p>
    <w:p w:rsidR="00A377A4" w:rsidRDefault="003A7BEE" w:rsidP="00D8738F">
      <w:pPr>
        <w:ind w:left="139" w:right="1389" w:hanging="15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7974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167143</wp:posOffset>
            </wp:positionV>
            <wp:extent cx="195072" cy="217932"/>
            <wp:effectExtent l="0" t="0" r="0" b="0"/>
            <wp:wrapNone/>
            <wp:docPr id="5" name="Picture 88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6" name="Picture 885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>на ситуации, тематически близкие знакомой игре; стремится к самостоятель</w:t>
      </w:r>
      <w:r w:rsidR="008D519A">
        <w:rPr>
          <w:rFonts w:ascii="Times New Roman" w:hAnsi="Times New Roman" w:cs="Times New Roman"/>
          <w:szCs w:val="28"/>
        </w:rPr>
        <w:t xml:space="preserve">ности, проявляет относительную </w:t>
      </w: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8076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576048</wp:posOffset>
            </wp:positionV>
            <wp:extent cx="195072" cy="217932"/>
            <wp:effectExtent l="0" t="0" r="0" b="0"/>
            <wp:wrapNone/>
            <wp:docPr id="6" name="Picture 8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0" name="Picture 887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независимость от взрослого.  </w:t>
      </w:r>
    </w:p>
    <w:p w:rsidR="00A377A4" w:rsidRDefault="003A7BEE" w:rsidP="00D8738F">
      <w:pPr>
        <w:ind w:left="-5" w:right="556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  <w:u w:val="single" w:color="000000"/>
        </w:rPr>
        <w:t>Познавательное развитие</w:t>
      </w:r>
    </w:p>
    <w:p w:rsidR="008D519A" w:rsidRDefault="003A7BEE" w:rsidP="00D8738F">
      <w:pPr>
        <w:ind w:left="-5" w:right="556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Ребенок:  </w:t>
      </w:r>
    </w:p>
    <w:p w:rsidR="003A7BEE" w:rsidRPr="003A7BEE" w:rsidRDefault="003A7BEE" w:rsidP="00D8738F">
      <w:pPr>
        <w:ind w:left="-5" w:right="556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обладает сформированными представления </w:t>
      </w:r>
      <w:r w:rsidR="008D519A">
        <w:rPr>
          <w:rFonts w:ascii="Times New Roman" w:hAnsi="Times New Roman" w:cs="Times New Roman"/>
          <w:szCs w:val="28"/>
        </w:rPr>
        <w:t xml:space="preserve">о форме, величине, </w:t>
      </w:r>
      <w:r w:rsidRPr="003A7BEE">
        <w:rPr>
          <w:rFonts w:ascii="Times New Roman" w:hAnsi="Times New Roman" w:cs="Times New Roman"/>
          <w:szCs w:val="28"/>
        </w:rPr>
        <w:t>пространственных отно</w:t>
      </w:r>
      <w:r w:rsidR="008D519A">
        <w:rPr>
          <w:rFonts w:ascii="Times New Roman" w:hAnsi="Times New Roman" w:cs="Times New Roman"/>
          <w:szCs w:val="28"/>
        </w:rPr>
        <w:t xml:space="preserve">шениях элементов конструкции,  </w:t>
      </w:r>
      <w:r w:rsidRPr="003A7BEE">
        <w:rPr>
          <w:rFonts w:ascii="Times New Roman" w:hAnsi="Times New Roman" w:cs="Times New Roman"/>
          <w:szCs w:val="28"/>
        </w:rPr>
        <w:t xml:space="preserve">умеет отражать их в речи;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4425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-49420</wp:posOffset>
            </wp:positionV>
            <wp:extent cx="195072" cy="217932"/>
            <wp:effectExtent l="0" t="0" r="0" b="0"/>
            <wp:wrapNone/>
            <wp:docPr id="7" name="Picture 88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5" name="Picture 888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 использует в процессе продуктивной деятельности все виды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словесной регуляции: словесного отчета, словесного сопровождения и словесного планирования деятельности;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4528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-49411</wp:posOffset>
            </wp:positionV>
            <wp:extent cx="195072" cy="217932"/>
            <wp:effectExtent l="0" t="0" r="0" b="0"/>
            <wp:wrapNone/>
            <wp:docPr id="8" name="Picture 88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" name="Picture 889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выполняет схематические рисунки и зарисовки выполненных </w:t>
      </w:r>
    </w:p>
    <w:p w:rsidR="003A7BEE" w:rsidRPr="003A7BEE" w:rsidRDefault="003A7BEE" w:rsidP="00D8738F">
      <w:pPr>
        <w:ind w:left="139" w:right="12" w:hanging="15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8179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168578</wp:posOffset>
            </wp:positionV>
            <wp:extent cx="195072" cy="217932"/>
            <wp:effectExtent l="0" t="0" r="0" b="0"/>
            <wp:wrapNone/>
            <wp:docPr id="9" name="Picture 8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9" name="Picture 890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 построек (по групповому и индивидуальному заданию); самостоятельно анализирует об</w:t>
      </w:r>
      <w:r w:rsidR="008D519A">
        <w:rPr>
          <w:rFonts w:ascii="Times New Roman" w:hAnsi="Times New Roman" w:cs="Times New Roman"/>
          <w:szCs w:val="28"/>
        </w:rPr>
        <w:t xml:space="preserve">ъемные и графические образцы,  </w:t>
      </w:r>
      <w:r w:rsidRPr="003A7BEE">
        <w:rPr>
          <w:rFonts w:ascii="Times New Roman" w:hAnsi="Times New Roman" w:cs="Times New Roman"/>
          <w:szCs w:val="28"/>
        </w:rPr>
        <w:t xml:space="preserve">создает конструкции на основе проведенного анализа;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4732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-49739</wp:posOffset>
            </wp:positionV>
            <wp:extent cx="195072" cy="217932"/>
            <wp:effectExtent l="0" t="0" r="0" b="0"/>
            <wp:wrapNone/>
            <wp:docPr id="10" name="Picture 89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5" name="Picture 89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воссоздает целостный образ объекта из разрезных предметных и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сюжетных картинок, сборно-разбо</w:t>
      </w:r>
      <w:r w:rsidR="008D519A">
        <w:rPr>
          <w:rFonts w:ascii="Times New Roman" w:hAnsi="Times New Roman" w:cs="Times New Roman"/>
          <w:szCs w:val="28"/>
        </w:rPr>
        <w:t xml:space="preserve">рных игрушек, иллюстрированных </w:t>
      </w:r>
      <w:r w:rsidRPr="003A7BEE">
        <w:rPr>
          <w:rFonts w:ascii="Times New Roman" w:hAnsi="Times New Roman" w:cs="Times New Roman"/>
          <w:szCs w:val="28"/>
        </w:rPr>
        <w:t xml:space="preserve">кубиков и пазлов;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4835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-49385</wp:posOffset>
            </wp:positionV>
            <wp:extent cx="195072" cy="217932"/>
            <wp:effectExtent l="0" t="0" r="0" b="0"/>
            <wp:wrapNone/>
            <wp:docPr id="11" name="Picture 89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7" name="Picture 892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устанавливает причинно-следственные связи между условиями  </w:t>
      </w:r>
    </w:p>
    <w:p w:rsidR="003A7BEE" w:rsidRPr="003A7BEE" w:rsidRDefault="003A7BEE" w:rsidP="00D8738F">
      <w:pPr>
        <w:ind w:left="-5" w:right="88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8281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575108</wp:posOffset>
            </wp:positionV>
            <wp:extent cx="195072" cy="217932"/>
            <wp:effectExtent l="0" t="0" r="0" b="0"/>
            <wp:wrapNone/>
            <wp:docPr id="12" name="Picture 8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2" name="Picture 894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>жизни, внешними и функциона</w:t>
      </w:r>
      <w:r w:rsidR="008D519A">
        <w:rPr>
          <w:rFonts w:ascii="Times New Roman" w:hAnsi="Times New Roman" w:cs="Times New Roman"/>
          <w:szCs w:val="28"/>
        </w:rPr>
        <w:t xml:space="preserve">льными свойствами в животном и </w:t>
      </w:r>
      <w:r w:rsidRPr="003A7BEE">
        <w:rPr>
          <w:rFonts w:ascii="Times New Roman" w:hAnsi="Times New Roman" w:cs="Times New Roman"/>
          <w:szCs w:val="28"/>
        </w:rPr>
        <w:t>растительном мире на основе наблюдений и практического экспериментирования; демонстрирует сформированны</w:t>
      </w:r>
      <w:r w:rsidR="008D519A">
        <w:rPr>
          <w:rFonts w:ascii="Times New Roman" w:hAnsi="Times New Roman" w:cs="Times New Roman"/>
          <w:szCs w:val="28"/>
        </w:rPr>
        <w:t xml:space="preserve">е представления о свойствах и  </w:t>
      </w:r>
      <w:r w:rsidRPr="003A7BEE">
        <w:rPr>
          <w:rFonts w:ascii="Times New Roman" w:hAnsi="Times New Roman" w:cs="Times New Roman"/>
          <w:szCs w:val="28"/>
        </w:rPr>
        <w:t xml:space="preserve">отношениях объектов;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5040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-49664</wp:posOffset>
            </wp:positionV>
            <wp:extent cx="195072" cy="217932"/>
            <wp:effectExtent l="0" t="0" r="0" b="0"/>
            <wp:wrapNone/>
            <wp:docPr id="8952" name="Picture 8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2" name="Picture 895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моделирует различные действия, направленные на  </w:t>
      </w:r>
    </w:p>
    <w:p w:rsidR="003A7BEE" w:rsidRPr="003A7BEE" w:rsidRDefault="003A7BEE" w:rsidP="00D8738F">
      <w:pPr>
        <w:ind w:left="-5" w:right="35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воспроизведение величины, формы предметов, протяженности, удаленности с помощью пантомимических, знаково</w:t>
      </w:r>
      <w:r w:rsidR="008D519A">
        <w:rPr>
          <w:rFonts w:ascii="Times New Roman" w:hAnsi="Times New Roman" w:cs="Times New Roman"/>
          <w:szCs w:val="28"/>
        </w:rPr>
        <w:t>–</w:t>
      </w:r>
      <w:r w:rsidRPr="003A7BEE">
        <w:rPr>
          <w:rFonts w:ascii="Times New Roman" w:hAnsi="Times New Roman" w:cs="Times New Roman"/>
          <w:szCs w:val="28"/>
        </w:rPr>
        <w:t xml:space="preserve"> символическихграфических и других средств на основе предварительного тактильн</w:t>
      </w:r>
      <w:r w:rsidR="008D519A">
        <w:rPr>
          <w:rFonts w:ascii="Times New Roman" w:hAnsi="Times New Roman" w:cs="Times New Roman"/>
          <w:szCs w:val="28"/>
        </w:rPr>
        <w:t xml:space="preserve">ого и зрительного обследования </w:t>
      </w:r>
      <w:r w:rsidRPr="003A7BEE">
        <w:rPr>
          <w:rFonts w:ascii="Times New Roman" w:hAnsi="Times New Roman" w:cs="Times New Roman"/>
          <w:szCs w:val="28"/>
        </w:rPr>
        <w:t xml:space="preserve">предметов и их моделей;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8384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-49722</wp:posOffset>
            </wp:positionV>
            <wp:extent cx="195072" cy="217932"/>
            <wp:effectExtent l="0" t="0" r="0" b="0"/>
            <wp:wrapNone/>
            <wp:docPr id="8970" name="Picture 8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0" name="Picture 897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>владеет элементарными мат</w:t>
      </w:r>
      <w:r w:rsidR="008D519A">
        <w:rPr>
          <w:rFonts w:ascii="Times New Roman" w:hAnsi="Times New Roman" w:cs="Times New Roman"/>
          <w:szCs w:val="28"/>
        </w:rPr>
        <w:t xml:space="preserve">ематическими представлениями:  </w:t>
      </w:r>
      <w:r w:rsidRPr="003A7BEE">
        <w:rPr>
          <w:rFonts w:ascii="Times New Roman" w:hAnsi="Times New Roman" w:cs="Times New Roman"/>
          <w:szCs w:val="28"/>
        </w:rPr>
        <w:t xml:space="preserve">количество в пределах десяти, знает цифры 0, 1–9 в  </w:t>
      </w:r>
    </w:p>
    <w:p w:rsidR="003A7BEE" w:rsidRPr="003A7BEE" w:rsidRDefault="003A7BEE" w:rsidP="00D8738F">
      <w:pPr>
        <w:spacing w:after="36"/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правильн</w:t>
      </w:r>
      <w:r w:rsidR="008D519A">
        <w:rPr>
          <w:rFonts w:ascii="Times New Roman" w:hAnsi="Times New Roman" w:cs="Times New Roman"/>
          <w:szCs w:val="28"/>
        </w:rPr>
        <w:t xml:space="preserve">ом и зеркальном (перевернутом) </w:t>
      </w:r>
      <w:r w:rsidRPr="003A7BEE">
        <w:rPr>
          <w:rFonts w:ascii="Times New Roman" w:hAnsi="Times New Roman" w:cs="Times New Roman"/>
          <w:szCs w:val="28"/>
        </w:rPr>
        <w:t xml:space="preserve">изображении, среди наложенных друг на друга изображений, соотносит их с количеством предметов; решает простые арифметические задачи устно, используя при необходимости в качестве счетного материала символические изображения (палочки, геометрические фигуры);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5244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-49695</wp:posOffset>
            </wp:positionV>
            <wp:extent cx="195072" cy="217932"/>
            <wp:effectExtent l="0" t="0" r="0" b="0"/>
            <wp:wrapNone/>
            <wp:docPr id="9005" name="Picture 9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5" name="Picture 900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определяет пространственное расположение предметов  </w:t>
      </w:r>
    </w:p>
    <w:p w:rsidR="003A7BEE" w:rsidRPr="003A7BEE" w:rsidRDefault="003A7BEE" w:rsidP="00D8738F">
      <w:pPr>
        <w:ind w:left="-5" w:right="311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5347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372129</wp:posOffset>
            </wp:positionV>
            <wp:extent cx="195072" cy="217932"/>
            <wp:effectExtent l="0" t="0" r="0" b="0"/>
            <wp:wrapNone/>
            <wp:docPr id="9017" name="Picture 9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7" name="Picture 90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относительно себя (впереди, сзади, рядом со мной, надо мной, подо мной), геометрические фигуры и тела. определяет времена года (весна, лето, осень, зима), части суток  </w:t>
      </w:r>
    </w:p>
    <w:p w:rsidR="003A7BEE" w:rsidRPr="003A7BEE" w:rsidRDefault="003A7BEE" w:rsidP="00D8738F">
      <w:pPr>
        <w:ind w:left="139" w:right="1241" w:hanging="15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5449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168642</wp:posOffset>
            </wp:positionV>
            <wp:extent cx="195072" cy="217932"/>
            <wp:effectExtent l="0" t="0" r="0" b="0"/>
            <wp:wrapNone/>
            <wp:docPr id="9023" name="Picture 9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3" name="Picture 902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(утро, день, вечер, ночь); использует в речи математические термины, обозначающие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величину, форму, количество, называя все свойства, присущие объектам, а также свойства, не присущие объектам, с использо</w:t>
      </w:r>
      <w:r w:rsidR="008D519A">
        <w:rPr>
          <w:rFonts w:ascii="Times New Roman" w:hAnsi="Times New Roman" w:cs="Times New Roman"/>
          <w:szCs w:val="28"/>
        </w:rPr>
        <w:t xml:space="preserve">ванием </w:t>
      </w:r>
      <w:r w:rsidRPr="003A7BEE">
        <w:rPr>
          <w:rFonts w:ascii="Times New Roman" w:hAnsi="Times New Roman" w:cs="Times New Roman"/>
          <w:szCs w:val="28"/>
        </w:rPr>
        <w:t xml:space="preserve">частицы не;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5552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-48649</wp:posOffset>
            </wp:positionV>
            <wp:extent cx="195072" cy="217932"/>
            <wp:effectExtent l="0" t="0" r="0" b="0"/>
            <wp:wrapNone/>
            <wp:docPr id="9037" name="Picture 9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7" name="Picture 903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 владеет разными видами конструирования (из бумаги, природного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материала, деталей конструктора);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5654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-49727</wp:posOffset>
            </wp:positionV>
            <wp:extent cx="195072" cy="217932"/>
            <wp:effectExtent l="0" t="0" r="0" b="0"/>
            <wp:wrapNone/>
            <wp:docPr id="9051" name="Picture 9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1" name="Picture 905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создает предметные и сюжетные композиции из строительного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материала по образцу, схеме, теме, условиям, замыслу  </w:t>
      </w:r>
    </w:p>
    <w:p w:rsidR="00A377A4" w:rsidRDefault="003A7BEE" w:rsidP="00D8738F">
      <w:pPr>
        <w:ind w:left="-5" w:right="777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5756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578647</wp:posOffset>
            </wp:positionV>
            <wp:extent cx="195072" cy="217932"/>
            <wp:effectExtent l="0" t="0" r="0" b="0"/>
            <wp:wrapNone/>
            <wp:docPr id="9070" name="Picture 90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0" name="Picture 907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>(восемь-десять деталей);</w:t>
      </w:r>
    </w:p>
    <w:p w:rsidR="00A377A4" w:rsidRDefault="003A7BEE" w:rsidP="00D8738F">
      <w:pPr>
        <w:ind w:left="-5" w:right="777"/>
        <w:jc w:val="both"/>
        <w:rPr>
          <w:rFonts w:ascii="Times New Roman" w:hAnsi="Times New Roman" w:cs="Times New Roman"/>
          <w:szCs w:val="28"/>
          <w:u w:val="single" w:color="000000"/>
        </w:rPr>
      </w:pPr>
      <w:r w:rsidRPr="003A7BEE">
        <w:rPr>
          <w:rFonts w:ascii="Times New Roman" w:hAnsi="Times New Roman" w:cs="Times New Roman"/>
          <w:szCs w:val="28"/>
          <w:u w:val="single" w:color="000000"/>
        </w:rPr>
        <w:t>Речевое развитие</w:t>
      </w:r>
    </w:p>
    <w:p w:rsidR="003A7BEE" w:rsidRPr="003A7BEE" w:rsidRDefault="003A7BEE" w:rsidP="00D8738F">
      <w:pPr>
        <w:ind w:left="-5" w:right="777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 Ребенок: самостоятельно получает новую информацию (задает вопросы,  </w:t>
      </w:r>
    </w:p>
    <w:p w:rsidR="003A7BEE" w:rsidRPr="003A7BEE" w:rsidRDefault="003A7BEE" w:rsidP="00D8738F">
      <w:pPr>
        <w:ind w:left="139" w:right="2288" w:hanging="15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68486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167609</wp:posOffset>
            </wp:positionV>
            <wp:extent cx="195072" cy="217932"/>
            <wp:effectExtent l="0" t="0" r="0" b="0"/>
            <wp:wrapNone/>
            <wp:docPr id="9076" name="Picture 9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6" name="Picture 907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экспериментирует; </w:t>
      </w:r>
      <w:r w:rsidR="008D519A">
        <w:rPr>
          <w:rFonts w:ascii="Times New Roman" w:hAnsi="Times New Roman" w:cs="Times New Roman"/>
          <w:szCs w:val="28"/>
        </w:rPr>
        <w:t xml:space="preserve">правильно произносит все звуки замечает ошибки в  </w:t>
      </w:r>
      <w:r w:rsidRPr="003A7BEE">
        <w:rPr>
          <w:rFonts w:ascii="Times New Roman" w:hAnsi="Times New Roman" w:cs="Times New Roman"/>
          <w:szCs w:val="28"/>
        </w:rPr>
        <w:t xml:space="preserve">звукопроизношении;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5961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-49432</wp:posOffset>
            </wp:positionV>
            <wp:extent cx="195072" cy="217932"/>
            <wp:effectExtent l="0" t="0" r="0" b="0"/>
            <wp:wrapNone/>
            <wp:docPr id="9084" name="Picture 90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4" name="Picture 908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грамотно использует все части речи, строит распространенные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предложения;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6064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-49043</wp:posOffset>
            </wp:positionV>
            <wp:extent cx="195072" cy="217932"/>
            <wp:effectExtent l="0" t="0" r="0" b="0"/>
            <wp:wrapNone/>
            <wp:docPr id="9092" name="Picture 9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" name="Picture 909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владеет словарным запасом, связанным с содержанием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эмоционального, бытового, предметного, социального и игрового опыта детей;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6166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-49742</wp:posOffset>
            </wp:positionV>
            <wp:extent cx="195072" cy="217932"/>
            <wp:effectExtent l="0" t="0" r="0" b="0"/>
            <wp:wrapNone/>
            <wp:docPr id="9108" name="Picture 9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8" name="Picture 910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использует обобщающие слова, устанавливает и выражает в речи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антонимические и синонимические отношения; </w:t>
      </w:r>
    </w:p>
    <w:p w:rsidR="003A7BEE" w:rsidRPr="003A7BEE" w:rsidRDefault="003A7BEE" w:rsidP="00D8738F">
      <w:pPr>
        <w:spacing w:after="37"/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объясняет значения знакомых многозначных слов; </w:t>
      </w:r>
    </w:p>
    <w:p w:rsidR="003A7BEE" w:rsidRPr="003A7BEE" w:rsidRDefault="001A2E34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noProof/>
          <w:szCs w:val="28"/>
        </w:rPr>
        <w:pict>
          <v:group id="Group 91889" o:spid="_x0000_s1102" style="position:absolute;left:0;text-align:left;margin-left:0;margin-top:-21.1pt;width:15.35pt;height:34.35pt;z-index:-251514880" coordsize="1950,4362">
            <v:shape id="Picture 9114" o:spid="_x0000_s1103" style="position:absolute;width:1950;height:2179" coordsize="1950,4362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9120" o:spid="_x0000_s1104" style="position:absolute;top:2183;width:1950;height:2179" coordsize="1950,4362" o:spt="100" adj="0,,0" path="" filled="f">
              <v:stroke joinstyle="round"/>
              <v:imagedata r:id="rId9" o:title="image1"/>
              <v:formulas/>
              <v:path o:connecttype="segments"/>
            </v:shape>
          </v:group>
        </w:pict>
      </w:r>
      <w:r w:rsidR="003A7BEE" w:rsidRPr="003A7BEE">
        <w:rPr>
          <w:rFonts w:ascii="Times New Roman" w:hAnsi="Times New Roman" w:cs="Times New Roman"/>
          <w:szCs w:val="28"/>
        </w:rPr>
        <w:t xml:space="preserve">пересказывает литературные произведения, по иллюстративному  </w:t>
      </w:r>
    </w:p>
    <w:p w:rsidR="003A7BEE" w:rsidRPr="003A7BEE" w:rsidRDefault="003A7BEE" w:rsidP="00D8738F">
      <w:pPr>
        <w:spacing w:after="37"/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материалу (картинкам, картинам, фотографиям), содержание которых отражает эмоциональный, игровой, трудовой, познавательный опыт детей;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6268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-49703</wp:posOffset>
            </wp:positionV>
            <wp:extent cx="195072" cy="217932"/>
            <wp:effectExtent l="0" t="0" r="0" b="0"/>
            <wp:wrapNone/>
            <wp:docPr id="9130" name="Picture 9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0" name="Picture 913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пересказывает произведение от лица разных персонажей,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используя языковые (эпитеты, сравнения, образные выражения) и интонационно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-образные (модуляция голоса, интонация) средства выразительности речи;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6371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-49683</wp:posOffset>
            </wp:positionV>
            <wp:extent cx="195072" cy="217932"/>
            <wp:effectExtent l="0" t="0" r="0" b="0"/>
            <wp:wrapNone/>
            <wp:docPr id="9144" name="Picture 9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4" name="Picture 914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выполняет речевые действия в соответствии с планом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повествования, составляет рассказы по сюжетным</w:t>
      </w:r>
      <w:r w:rsidR="008D519A">
        <w:rPr>
          <w:rFonts w:ascii="Times New Roman" w:hAnsi="Times New Roman" w:cs="Times New Roman"/>
          <w:szCs w:val="28"/>
        </w:rPr>
        <w:t xml:space="preserve"> картинкам и по серии сюжетных </w:t>
      </w:r>
      <w:r w:rsidRPr="003A7BEE">
        <w:rPr>
          <w:rFonts w:ascii="Times New Roman" w:hAnsi="Times New Roman" w:cs="Times New Roman"/>
          <w:szCs w:val="28"/>
        </w:rPr>
        <w:t xml:space="preserve">картинок, используя графические схемы, наглядные опоры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6473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-49405</wp:posOffset>
            </wp:positionV>
            <wp:extent cx="195072" cy="217932"/>
            <wp:effectExtent l="0" t="0" r="0" b="0"/>
            <wp:wrapNone/>
            <wp:docPr id="9166" name="Picture 9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6" name="Picture 916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отражает в речи собственные впечатления, представления,  </w:t>
      </w:r>
    </w:p>
    <w:p w:rsidR="003A7BEE" w:rsidRPr="003A7BEE" w:rsidRDefault="003A7BEE" w:rsidP="00D8738F">
      <w:pPr>
        <w:ind w:left="-5" w:right="457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6576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370606</wp:posOffset>
            </wp:positionV>
            <wp:extent cx="195072" cy="217932"/>
            <wp:effectExtent l="0" t="0" r="0" b="0"/>
            <wp:wrapNone/>
            <wp:docPr id="9177" name="Picture 9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7" name="Picture 917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события своей жизни, составляет с помощью взрослого небольшие сообщения, рассказы «из личного опыта»; владеет языковыми операции, обеспечивающими овладение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грамотой. </w:t>
      </w:r>
    </w:p>
    <w:p w:rsidR="00A377A4" w:rsidRDefault="003A7BEE" w:rsidP="00D8738F">
      <w:pPr>
        <w:spacing w:after="31" w:line="267" w:lineRule="auto"/>
        <w:ind w:left="-5" w:right="298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  <w:u w:val="single" w:color="000000"/>
        </w:rPr>
        <w:t>Художественно-эстетическое развитие</w:t>
      </w:r>
    </w:p>
    <w:p w:rsidR="003A7BEE" w:rsidRPr="003A7BEE" w:rsidRDefault="003A7BEE" w:rsidP="00D8738F">
      <w:pPr>
        <w:spacing w:after="31" w:line="267" w:lineRule="auto"/>
        <w:ind w:left="-5" w:right="298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Ребенок: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6678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-49728</wp:posOffset>
            </wp:positionV>
            <wp:extent cx="195072" cy="217932"/>
            <wp:effectExtent l="0" t="0" r="0" b="0"/>
            <wp:wrapNone/>
            <wp:docPr id="9199" name="Picture 9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9" name="Picture 919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стремится к использованию различных средств и материалов в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процессе изобразительной деятельности (краски, карандаши, волоконные карандаши, восковые мелки, пастель, фломастеры, цветной мел для рисования, пластилин, цветное и обычное тесто для лепки, различные виды бумаги, ткани для аппликации и т. д.);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6780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-49726</wp:posOffset>
            </wp:positionV>
            <wp:extent cx="195072" cy="217932"/>
            <wp:effectExtent l="0" t="0" r="0" b="0"/>
            <wp:wrapNone/>
            <wp:docPr id="9213" name="Picture 9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3" name="Picture 92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владеет разными способами вырезания (из бумаги, сложенной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гармошкой, сложенной вдвое и т.п.);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6883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-49704</wp:posOffset>
            </wp:positionV>
            <wp:extent cx="195072" cy="217932"/>
            <wp:effectExtent l="0" t="0" r="0" b="0"/>
            <wp:wrapNone/>
            <wp:docPr id="9219" name="Picture 9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92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знает основные цвета и их оттенки, смешивает и получает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оттеночные цвета красок;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6985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-49688</wp:posOffset>
            </wp:positionV>
            <wp:extent cx="195072" cy="217932"/>
            <wp:effectExtent l="0" t="0" r="0" b="0"/>
            <wp:wrapNone/>
            <wp:docPr id="9228" name="Picture 9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8" name="Picture 922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понимает доступные произведения искусства (картины,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иллюстрации к сказкам и рассказам, народная игрушка: семеновская матрешка, дымковская и богородская игрушка);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7088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-49686</wp:posOffset>
            </wp:positionV>
            <wp:extent cx="195072" cy="217932"/>
            <wp:effectExtent l="0" t="0" r="0" b="0"/>
            <wp:wrapNone/>
            <wp:docPr id="9239" name="Picture 9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9" name="Picture 923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умеет определять замысел изображения, словесно его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формулировать, следовать ему в процессе работы и реализовывать его до конца, объяснять в конце работы содержание, получившегося продукта деятельности;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7190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-49715</wp:posOffset>
            </wp:positionV>
            <wp:extent cx="195072" cy="217932"/>
            <wp:effectExtent l="0" t="0" r="0" b="0"/>
            <wp:wrapNone/>
            <wp:docPr id="9252" name="Picture 9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2" name="Picture 925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эмоционально откликается на воздействие художественного  </w:t>
      </w:r>
    </w:p>
    <w:p w:rsidR="003A7BEE" w:rsidRPr="003A7BEE" w:rsidRDefault="003A7BEE" w:rsidP="00D8738F">
      <w:pPr>
        <w:ind w:left="-5" w:right="1165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образа, понимает содержание произведений и выражает свои чувства и эмоции с помощью творческих рассказов;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72928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-49725</wp:posOffset>
            </wp:positionV>
            <wp:extent cx="195072" cy="217932"/>
            <wp:effectExtent l="0" t="0" r="0" b="0"/>
            <wp:wrapNone/>
            <wp:docPr id="9265" name="Picture 9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5" name="Picture 926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проявляет интерес к произведениям народной, классической и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современной музыки, к музыкальным инструментам; </w:t>
      </w:r>
    </w:p>
    <w:p w:rsidR="00A377A4" w:rsidRDefault="001A2E34" w:rsidP="00D8738F">
      <w:pPr>
        <w:ind w:left="-15" w:right="920" w:firstLine="154"/>
        <w:jc w:val="both"/>
        <w:rPr>
          <w:rFonts w:ascii="Times New Roman" w:hAnsi="Times New Roman" w:cs="Times New Roman"/>
          <w:szCs w:val="28"/>
          <w:u w:val="single" w:color="000000"/>
        </w:rPr>
      </w:pPr>
      <w:r>
        <w:rPr>
          <w:rFonts w:ascii="Times New Roman" w:eastAsia="Calibri" w:hAnsi="Times New Roman" w:cs="Times New Roman"/>
          <w:noProof/>
          <w:szCs w:val="28"/>
        </w:rPr>
        <w:pict>
          <v:group id="Group 92287" o:spid="_x0000_s1105" style="position:absolute;left:0;text-align:left;margin-left:0;margin-top:-3.85pt;width:15.35pt;height:51.5pt;z-index:-251513856" coordsize="1950,6541">
            <v:shape id="Picture 9273" o:spid="_x0000_s1106" style="position:absolute;width:1950;height:2179" coordsize="1950,6541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9283" o:spid="_x0000_s1107" style="position:absolute;top:2179;width:1950;height:2179" coordsize="1950,6541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9291" o:spid="_x0000_s1108" style="position:absolute;top:4362;width:1950;height:2179" coordsize="1950,6541" o:spt="100" adj="0,,0" path="" filled="f">
              <v:stroke joinstyle="round"/>
              <v:imagedata r:id="rId9" o:title="image1"/>
              <v:formulas/>
              <v:path o:connecttype="segments"/>
            </v:shape>
          </v:group>
        </w:pict>
      </w:r>
      <w:r w:rsidR="003A7BEE" w:rsidRPr="003A7BEE">
        <w:rPr>
          <w:rFonts w:ascii="Times New Roman" w:hAnsi="Times New Roman" w:cs="Times New Roman"/>
          <w:szCs w:val="28"/>
        </w:rPr>
        <w:t xml:space="preserve">имеет элементарные представления я о видах искусства; воспринимает музыку, художественную литературу, фольклор; сопереживает персонажам художественных произведений. </w:t>
      </w:r>
      <w:r w:rsidR="003A7BEE" w:rsidRPr="003A7BEE">
        <w:rPr>
          <w:rFonts w:ascii="Times New Roman" w:hAnsi="Times New Roman" w:cs="Times New Roman"/>
          <w:szCs w:val="28"/>
          <w:u w:val="single" w:color="000000"/>
        </w:rPr>
        <w:t>Физическое развитие</w:t>
      </w:r>
    </w:p>
    <w:p w:rsidR="003A7BEE" w:rsidRPr="003A7BEE" w:rsidRDefault="003A7BEE" w:rsidP="00D8738F">
      <w:pPr>
        <w:ind w:left="-15" w:right="920" w:firstLine="15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 Ребенок: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73952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-49453</wp:posOffset>
            </wp:positionV>
            <wp:extent cx="195072" cy="217932"/>
            <wp:effectExtent l="0" t="0" r="0" b="0"/>
            <wp:wrapNone/>
            <wp:docPr id="9300" name="Picture 9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0" name="Picture 930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выполняет основные виды движений и упражнения по словесной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инструкции взрослых;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74976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-49429</wp:posOffset>
            </wp:positionV>
            <wp:extent cx="195072" cy="217932"/>
            <wp:effectExtent l="0" t="0" r="0" b="0"/>
            <wp:wrapNone/>
            <wp:docPr id="9310" name="Picture 9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0" name="Picture 93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выполняет согласованные движения, а также разноименные и  </w:t>
      </w:r>
    </w:p>
    <w:p w:rsidR="003A7BEE" w:rsidRPr="003A7BEE" w:rsidRDefault="003A7BEE" w:rsidP="00D8738F">
      <w:pPr>
        <w:spacing w:after="36"/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разнонаправленные движения;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выполняет разные виды бега; </w:t>
      </w:r>
    </w:p>
    <w:p w:rsidR="003A7BEE" w:rsidRPr="003A7BEE" w:rsidRDefault="001A2E34" w:rsidP="00D8738F">
      <w:pPr>
        <w:ind w:left="-15" w:right="12" w:firstLine="154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noProof/>
          <w:szCs w:val="28"/>
        </w:rPr>
        <w:pict>
          <v:group id="Group 92293" o:spid="_x0000_s1122" style="position:absolute;left:0;text-align:left;margin-left:0;margin-top:-20.95pt;width:15.35pt;height:34.2pt;z-index:-251508736" coordsize="1950,4342">
            <v:shape id="Picture 9321" o:spid="_x0000_s1123" style="position:absolute;width:1950;height:2179" coordsize="1950,4342" o:spt="100" adj="0,,0" path="" filled="f">
              <v:stroke joinstyle="round"/>
              <v:imagedata r:id="rId9" o:title="image1"/>
              <v:formulas/>
              <v:path o:connecttype="segments"/>
            </v:shape>
            <v:shape id="Picture 9326" o:spid="_x0000_s1124" style="position:absolute;top:2163;width:1950;height:2179" coordsize="1950,4342" o:spt="100" adj="0,,0" path="" filled="f">
              <v:stroke joinstyle="round"/>
              <v:imagedata r:id="rId9" o:title="image1"/>
              <v:formulas/>
              <v:path o:connecttype="segments"/>
            </v:shape>
          </v:group>
        </w:pict>
      </w:r>
      <w:r w:rsidR="003A7BEE" w:rsidRPr="003A7BEE">
        <w:rPr>
          <w:rFonts w:ascii="Times New Roman" w:hAnsi="Times New Roman" w:cs="Times New Roman"/>
          <w:szCs w:val="28"/>
        </w:rPr>
        <w:t>сохраняет заданный темп (быстрый</w:t>
      </w:r>
      <w:r w:rsidR="002A4142">
        <w:rPr>
          <w:rFonts w:ascii="Times New Roman" w:hAnsi="Times New Roman" w:cs="Times New Roman"/>
          <w:szCs w:val="28"/>
        </w:rPr>
        <w:t xml:space="preserve">, средний, медленный) во время  </w:t>
      </w:r>
      <w:r w:rsidR="003A7BEE" w:rsidRPr="003A7BEE">
        <w:rPr>
          <w:rFonts w:ascii="Times New Roman" w:hAnsi="Times New Roman" w:cs="Times New Roman"/>
          <w:szCs w:val="28"/>
        </w:rPr>
        <w:t xml:space="preserve">ходьбы;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76000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-50018</wp:posOffset>
            </wp:positionV>
            <wp:extent cx="195072" cy="217932"/>
            <wp:effectExtent l="0" t="0" r="0" b="0"/>
            <wp:wrapNone/>
            <wp:docPr id="9339" name="Picture 93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9" name="Picture 933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осуществляет элементарное двигательное и словесное </w:t>
      </w:r>
    </w:p>
    <w:p w:rsidR="003A7BEE" w:rsidRPr="003A7BEE" w:rsidRDefault="003A7BEE" w:rsidP="00D8738F">
      <w:pPr>
        <w:ind w:left="-5" w:right="3883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планирование  действий в ходе спортивных упражнений; </w:t>
      </w:r>
    </w:p>
    <w:p w:rsidR="003A7BEE" w:rsidRPr="003A7BEE" w:rsidRDefault="003A7BEE" w:rsidP="00D8738F">
      <w:pPr>
        <w:ind w:left="164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noProof/>
          <w:szCs w:val="28"/>
          <w:lang w:bidi="ar-SA"/>
        </w:rPr>
        <w:drawing>
          <wp:anchor distT="0" distB="0" distL="114300" distR="114300" simplePos="0" relativeHeight="25177702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-49124</wp:posOffset>
            </wp:positionV>
            <wp:extent cx="195072" cy="217932"/>
            <wp:effectExtent l="0" t="0" r="0" b="0"/>
            <wp:wrapNone/>
            <wp:docPr id="9346" name="Picture 9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6" name="Picture 934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7BEE">
        <w:rPr>
          <w:rFonts w:ascii="Times New Roman" w:hAnsi="Times New Roman" w:cs="Times New Roman"/>
          <w:szCs w:val="28"/>
        </w:rPr>
        <w:t xml:space="preserve">знает и подчиняется правилам подвижных игр, эстафет, игр с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элементами спорта;  </w:t>
      </w:r>
    </w:p>
    <w:p w:rsidR="003A7BEE" w:rsidRPr="003A7BEE" w:rsidRDefault="003A7BEE" w:rsidP="00D8738F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-владеет элементарными нормами и правилами здорового образа  жизни (в питании, двигательном режиме, закаливании, при формировании полезных привычек и др.). </w:t>
      </w:r>
    </w:p>
    <w:p w:rsidR="003A7BEE" w:rsidRPr="003A7BEE" w:rsidRDefault="003A7BEE" w:rsidP="00D641F4">
      <w:pPr>
        <w:spacing w:after="0" w:line="259" w:lineRule="auto"/>
        <w:ind w:left="0" w:right="0" w:firstLine="0"/>
        <w:rPr>
          <w:rFonts w:ascii="Times New Roman" w:hAnsi="Times New Roman" w:cs="Times New Roman"/>
          <w:szCs w:val="28"/>
        </w:rPr>
      </w:pPr>
    </w:p>
    <w:p w:rsidR="003A7BEE" w:rsidRPr="003A7BEE" w:rsidRDefault="00D8738F" w:rsidP="003876A8">
      <w:pPr>
        <w:spacing w:after="12" w:line="268" w:lineRule="auto"/>
        <w:ind w:right="132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          </w:t>
      </w:r>
      <w:r w:rsidR="003A7BEE" w:rsidRPr="003A7BEE">
        <w:rPr>
          <w:rFonts w:ascii="Times New Roman" w:hAnsi="Times New Roman" w:cs="Times New Roman"/>
          <w:b/>
          <w:szCs w:val="28"/>
        </w:rPr>
        <w:t xml:space="preserve">СОДЕРЖАТЕЛЬНЫЙ РАЗДЕЛ ПРОГРАММЫ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II.1. Описание образовательной деятельности в соответствии с направлениями развития ребенка/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Все направления коррекционно-образовательной работы с детьми с ОВЗ тесно взаимосвязаны и взаимодополняют друг друга, что позволяет комплексно решать конкретные задачи во всех формах ее организации. Программа включает коррекционно-образовательную работу и работу по пяти образовательным областям, определенным ФГОС ДО: </w:t>
      </w:r>
    </w:p>
    <w:p w:rsidR="003A7BEE" w:rsidRPr="003A7BEE" w:rsidRDefault="003A7BEE" w:rsidP="003876A8">
      <w:pPr>
        <w:numPr>
          <w:ilvl w:val="0"/>
          <w:numId w:val="12"/>
        </w:numPr>
        <w:ind w:right="12" w:hanging="173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Социально-коммуникативное развитие; </w:t>
      </w:r>
    </w:p>
    <w:p w:rsidR="003A7BEE" w:rsidRPr="003A7BEE" w:rsidRDefault="003A7BEE" w:rsidP="003876A8">
      <w:pPr>
        <w:numPr>
          <w:ilvl w:val="0"/>
          <w:numId w:val="12"/>
        </w:numPr>
        <w:ind w:right="12" w:hanging="173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Речевое развитие; </w:t>
      </w:r>
    </w:p>
    <w:p w:rsidR="003A7BEE" w:rsidRPr="003A7BEE" w:rsidRDefault="003A7BEE" w:rsidP="003876A8">
      <w:pPr>
        <w:numPr>
          <w:ilvl w:val="0"/>
          <w:numId w:val="12"/>
        </w:numPr>
        <w:ind w:right="12" w:hanging="173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Познавательное развитие; </w:t>
      </w:r>
    </w:p>
    <w:p w:rsidR="003A7BEE" w:rsidRPr="003A7BEE" w:rsidRDefault="003A7BEE" w:rsidP="003876A8">
      <w:pPr>
        <w:numPr>
          <w:ilvl w:val="0"/>
          <w:numId w:val="12"/>
        </w:numPr>
        <w:ind w:right="12" w:hanging="173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Художественно -эстетическое развитие; - Физическое развитие.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В совокупности они позволяют обеспечить коррекционно</w:t>
      </w:r>
      <w:r w:rsidR="002877BD">
        <w:rPr>
          <w:rFonts w:ascii="Times New Roman" w:hAnsi="Times New Roman" w:cs="Times New Roman"/>
          <w:szCs w:val="28"/>
        </w:rPr>
        <w:t>-</w:t>
      </w:r>
      <w:r w:rsidRPr="003A7BEE">
        <w:rPr>
          <w:rFonts w:ascii="Times New Roman" w:hAnsi="Times New Roman" w:cs="Times New Roman"/>
          <w:szCs w:val="28"/>
        </w:rPr>
        <w:t xml:space="preserve">образовательную работу с дошкольниками с ТНР комплексно и многоаспектно. </w:t>
      </w:r>
    </w:p>
    <w:p w:rsidR="003A7BEE" w:rsidRPr="003A7BEE" w:rsidRDefault="003A7BEE" w:rsidP="002A4142">
      <w:pPr>
        <w:ind w:left="-5" w:right="215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Образовательная деятельность с детьми с ОВЗ обеспечивается кома</w:t>
      </w:r>
      <w:r w:rsidR="002A4142">
        <w:rPr>
          <w:rFonts w:ascii="Times New Roman" w:hAnsi="Times New Roman" w:cs="Times New Roman"/>
          <w:szCs w:val="28"/>
        </w:rPr>
        <w:t xml:space="preserve">ндой педагогов: воспитателями, </w:t>
      </w:r>
      <w:r w:rsidRPr="003A7BEE">
        <w:rPr>
          <w:rFonts w:ascii="Times New Roman" w:hAnsi="Times New Roman" w:cs="Times New Roman"/>
          <w:szCs w:val="28"/>
        </w:rPr>
        <w:t>учителем-логопедом, музыкальным руководителем, инструктором по физической культуре.  Использование основной общеобразовательной программы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 Использование коррекционных программ позволяет обеспечивать максимальное развитие психологических возможностей и личнос</w:t>
      </w:r>
      <w:r w:rsidR="002A4142">
        <w:rPr>
          <w:rFonts w:ascii="Times New Roman" w:hAnsi="Times New Roman" w:cs="Times New Roman"/>
          <w:szCs w:val="28"/>
        </w:rPr>
        <w:t xml:space="preserve">тного потенциала дошкольников: </w:t>
      </w:r>
      <w:r w:rsidRPr="003A7BEE">
        <w:rPr>
          <w:rFonts w:ascii="Times New Roman" w:hAnsi="Times New Roman" w:cs="Times New Roman"/>
          <w:szCs w:val="28"/>
        </w:rPr>
        <w:t>- Коррекционная программа воспитания и обучения для детей с фонетико-фонематически</w:t>
      </w:r>
      <w:r w:rsidR="002A4142">
        <w:rPr>
          <w:rFonts w:ascii="Times New Roman" w:hAnsi="Times New Roman" w:cs="Times New Roman"/>
          <w:szCs w:val="28"/>
        </w:rPr>
        <w:t xml:space="preserve">м недоразвитием (Т.Б.Филичева, </w:t>
      </w:r>
      <w:r w:rsidRPr="003A7BEE">
        <w:rPr>
          <w:rFonts w:ascii="Times New Roman" w:hAnsi="Times New Roman" w:cs="Times New Roman"/>
          <w:szCs w:val="28"/>
        </w:rPr>
        <w:t xml:space="preserve">Т.В.Тумакова),  </w:t>
      </w:r>
    </w:p>
    <w:p w:rsidR="003A7BEE" w:rsidRPr="002A4142" w:rsidRDefault="003A7BEE" w:rsidP="002A4142">
      <w:pPr>
        <w:numPr>
          <w:ilvl w:val="0"/>
          <w:numId w:val="12"/>
        </w:numPr>
        <w:ind w:right="12" w:hanging="173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Коррекционная программа обучения и воспитания детей с общим недоразвитие речи в условиях специального детского сада </w:t>
      </w:r>
      <w:r w:rsidRPr="002A4142">
        <w:rPr>
          <w:rFonts w:ascii="Times New Roman" w:hAnsi="Times New Roman" w:cs="Times New Roman"/>
          <w:szCs w:val="28"/>
        </w:rPr>
        <w:t xml:space="preserve">(Т.Б.Филичева, Г.В.Чиркина), 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План непосредственной образовательной деятельности с детьми с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ОВЗ, посещающими группы общеразвивающей направленности, основывается на плане непосредственной образовательной деятельности, заложенном в Основной образовательной программе дошкольного образовани</w:t>
      </w:r>
      <w:r w:rsidR="002877BD">
        <w:rPr>
          <w:rFonts w:ascii="Times New Roman" w:hAnsi="Times New Roman" w:cs="Times New Roman"/>
          <w:szCs w:val="28"/>
        </w:rPr>
        <w:t>я МБДОУ 243</w:t>
      </w:r>
      <w:r w:rsidRPr="003A7BEE">
        <w:rPr>
          <w:rFonts w:ascii="Times New Roman" w:hAnsi="Times New Roman" w:cs="Times New Roman"/>
          <w:szCs w:val="28"/>
        </w:rPr>
        <w:t xml:space="preserve"> (см. ООП ДОУ), а также на разработанном для каждого воспитанника с ОВЗ индивидуальном образовательном маршруте. 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Структура образовательной деятельности  </w:t>
      </w:r>
    </w:p>
    <w:p w:rsidR="003A7BEE" w:rsidRPr="003A7BEE" w:rsidRDefault="003A7BEE" w:rsidP="003876A8">
      <w:pPr>
        <w:numPr>
          <w:ilvl w:val="0"/>
          <w:numId w:val="13"/>
        </w:numPr>
        <w:ind w:right="12" w:hanging="31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Утренний образовательный</w:t>
      </w:r>
      <w:r w:rsidR="002A4142">
        <w:rPr>
          <w:rFonts w:ascii="Times New Roman" w:hAnsi="Times New Roman" w:cs="Times New Roman"/>
          <w:szCs w:val="28"/>
        </w:rPr>
        <w:t xml:space="preserve"> блок с 7.3</w:t>
      </w:r>
      <w:r w:rsidRPr="003A7BEE">
        <w:rPr>
          <w:rFonts w:ascii="Times New Roman" w:hAnsi="Times New Roman" w:cs="Times New Roman"/>
          <w:szCs w:val="28"/>
        </w:rPr>
        <w:t xml:space="preserve">0 до 9.00 включает в себя:  -совместную деятельность воспитателя с детьми;  -свободную самостоятельную деятельность детей.  </w:t>
      </w:r>
    </w:p>
    <w:p w:rsidR="003A7BEE" w:rsidRPr="003A7BEE" w:rsidRDefault="003A7BEE" w:rsidP="003876A8">
      <w:pPr>
        <w:numPr>
          <w:ilvl w:val="0"/>
          <w:numId w:val="13"/>
        </w:numPr>
        <w:ind w:right="12" w:hanging="31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Развивающий коррекционно-образовательный блок (с 9.00 до 11.00, с 16.10 до17.00 в соответствии с учебным планом) представляет собой организацию непосредственно образовательной деятельности детей (проведение педагогических мероприятий и занятий с детьми с ОВЗ специалистами согласно индивидуального образовательного маршрута).  </w:t>
      </w:r>
    </w:p>
    <w:p w:rsidR="003A7BEE" w:rsidRPr="003A7BEE" w:rsidRDefault="003A7BEE" w:rsidP="003876A8">
      <w:pPr>
        <w:numPr>
          <w:ilvl w:val="0"/>
          <w:numId w:val="13"/>
        </w:numPr>
        <w:ind w:right="12" w:hanging="31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Вечерний образовательный блок, продолжительность</w:t>
      </w:r>
      <w:r w:rsidR="002A4142">
        <w:rPr>
          <w:rFonts w:ascii="Times New Roman" w:hAnsi="Times New Roman" w:cs="Times New Roman"/>
          <w:szCs w:val="28"/>
        </w:rPr>
        <w:t>ю с 16.0</w:t>
      </w:r>
      <w:r w:rsidRPr="003A7BEE">
        <w:rPr>
          <w:rFonts w:ascii="Times New Roman" w:hAnsi="Times New Roman" w:cs="Times New Roman"/>
          <w:szCs w:val="28"/>
        </w:rPr>
        <w:t xml:space="preserve">0 до </w:t>
      </w:r>
    </w:p>
    <w:p w:rsidR="003A7BEE" w:rsidRPr="003A7BEE" w:rsidRDefault="002A4142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18</w:t>
      </w:r>
      <w:r w:rsidR="003A7BEE" w:rsidRPr="003A7BEE">
        <w:rPr>
          <w:rFonts w:ascii="Times New Roman" w:hAnsi="Times New Roman" w:cs="Times New Roman"/>
          <w:szCs w:val="28"/>
        </w:rPr>
        <w:t xml:space="preserve">.00 включает в себя: 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-совместную деятельность воспитателя с детьми;  </w:t>
      </w:r>
    </w:p>
    <w:p w:rsidR="003A7BEE" w:rsidRPr="003A7BEE" w:rsidRDefault="003A7BEE" w:rsidP="003876A8">
      <w:pPr>
        <w:ind w:left="-5" w:right="187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-свободную само</w:t>
      </w:r>
      <w:r w:rsidR="002A4142">
        <w:rPr>
          <w:rFonts w:ascii="Times New Roman" w:hAnsi="Times New Roman" w:cs="Times New Roman"/>
          <w:szCs w:val="28"/>
        </w:rPr>
        <w:t>стоятельную деятельности детей</w:t>
      </w:r>
      <w:r w:rsidRPr="003A7BEE">
        <w:rPr>
          <w:rFonts w:ascii="Times New Roman" w:hAnsi="Times New Roman" w:cs="Times New Roman"/>
          <w:szCs w:val="28"/>
        </w:rPr>
        <w:t xml:space="preserve">-непосредственно образовательную деятельность в рамках реализации задач коррекционно-развивающей работы. 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Образовательная деятельность с детьми с ОВЗ проводится в форме подгрупповой и индивидуальной работы. Продолжительность индивидуальной и подгрупповой работы зависит от речевого диагноза, возраста, индивидуальных и психофизических особенностей развития ребѐнка. Продолжительность занятий не превышает время, предусмотренное физиологическими особенностями возраста детей </w:t>
      </w:r>
      <w:r w:rsidR="002A4142">
        <w:rPr>
          <w:rFonts w:ascii="Times New Roman" w:hAnsi="Times New Roman" w:cs="Times New Roman"/>
          <w:szCs w:val="28"/>
        </w:rPr>
        <w:t xml:space="preserve">и санитарно-эпидемиологическими </w:t>
      </w:r>
      <w:r w:rsidRPr="003A7BEE">
        <w:rPr>
          <w:rFonts w:ascii="Times New Roman" w:hAnsi="Times New Roman" w:cs="Times New Roman"/>
          <w:szCs w:val="28"/>
        </w:rPr>
        <w:t>правилами и нормами.  Эффективность коррекционной работы определяется четкой организацией детей в период их пребывания в детском саду, правильным распределением нагрузки в течение дня, координацией и взаимодействием всех субъектов коррекционного процесса: учителя</w:t>
      </w:r>
      <w:r w:rsidR="002A4142">
        <w:rPr>
          <w:rFonts w:ascii="Times New Roman" w:hAnsi="Times New Roman" w:cs="Times New Roman"/>
          <w:szCs w:val="28"/>
        </w:rPr>
        <w:t>-</w:t>
      </w:r>
      <w:r w:rsidRPr="003A7BEE">
        <w:rPr>
          <w:rFonts w:ascii="Times New Roman" w:hAnsi="Times New Roman" w:cs="Times New Roman"/>
          <w:szCs w:val="28"/>
        </w:rPr>
        <w:t xml:space="preserve">логопеда, ребенка, педагога, родителя. </w:t>
      </w:r>
    </w:p>
    <w:p w:rsidR="003A7BEE" w:rsidRPr="003A7BEE" w:rsidRDefault="003A7BEE" w:rsidP="003876A8">
      <w:pPr>
        <w:spacing w:after="0" w:line="259" w:lineRule="auto"/>
        <w:ind w:left="708" w:right="0" w:firstLine="0"/>
        <w:jc w:val="both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rPr>
          <w:rFonts w:ascii="Times New Roman" w:hAnsi="Times New Roman" w:cs="Times New Roman"/>
          <w:szCs w:val="28"/>
        </w:rPr>
        <w:sectPr w:rsidR="003A7BEE" w:rsidRPr="003A7BEE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185" w:right="864" w:bottom="1441" w:left="1702" w:header="720" w:footer="709" w:gutter="0"/>
          <w:cols w:space="720"/>
        </w:sectPr>
      </w:pPr>
    </w:p>
    <w:p w:rsidR="003A7BEE" w:rsidRPr="003A7BEE" w:rsidRDefault="003A7BEE" w:rsidP="003A7BEE">
      <w:pPr>
        <w:spacing w:after="5" w:line="267" w:lineRule="auto"/>
        <w:ind w:left="12" w:right="0"/>
        <w:jc w:val="center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II.2 Описание образовательной деятельности по профессиональной коррекции  </w:t>
      </w:r>
    </w:p>
    <w:p w:rsidR="003A7BEE" w:rsidRPr="003A7BEE" w:rsidRDefault="003A7BEE" w:rsidP="003A7BEE">
      <w:pPr>
        <w:pStyle w:val="1"/>
        <w:ind w:left="12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нарушений развития детей </w:t>
      </w:r>
    </w:p>
    <w:p w:rsidR="003A7BEE" w:rsidRPr="003A7BEE" w:rsidRDefault="003A7BEE" w:rsidP="003A7BEE">
      <w:pPr>
        <w:spacing w:after="21" w:line="259" w:lineRule="auto"/>
        <w:ind w:left="74" w:right="0" w:firstLine="0"/>
        <w:jc w:val="center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spacing w:after="33" w:line="250" w:lineRule="auto"/>
        <w:ind w:left="-15" w:right="0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Ведущая роль в коррекционно</w:t>
      </w:r>
      <w:r w:rsidR="002A4142">
        <w:rPr>
          <w:rFonts w:ascii="Times New Roman" w:hAnsi="Times New Roman" w:cs="Times New Roman"/>
          <w:szCs w:val="28"/>
        </w:rPr>
        <w:t xml:space="preserve">-развивающей работе с детьми с </w:t>
      </w:r>
      <w:r w:rsidRPr="003A7BEE">
        <w:rPr>
          <w:rFonts w:ascii="Times New Roman" w:hAnsi="Times New Roman" w:cs="Times New Roman"/>
          <w:szCs w:val="28"/>
        </w:rPr>
        <w:t>ТНР принадлежит учителю - логопеду и воспитателю: стилю их общения с детьми. Учитель-логопед отвечает за коррекционно-развивающую работу в целом. В его обязанности входит: динамическое изучение ребенка; выполнение требований программ коррекционно-развивающего обучения и воспитания; осуществление преемственности в работе с воспитателями; осуществление контакта с врачом; взаимосвязь с родителями; осуществление преемственности в работе со школой. Одна из основных задач коррекционно-развивающего воспитания и обучения детей с ТНР — подготовка детей к школе на занятиях. Занятия организуются на основе комплексной диагностики с учетом актуального уровня развития детей и имеют подвижный состав. Занятия ведутся по подгруппам и индивидуально параллельно с работой, организуемой воспитателями. В обязанности учителя</w:t>
      </w:r>
      <w:r w:rsidR="002877BD">
        <w:rPr>
          <w:rFonts w:ascii="Times New Roman" w:hAnsi="Times New Roman" w:cs="Times New Roman"/>
          <w:szCs w:val="28"/>
        </w:rPr>
        <w:t>-</w:t>
      </w:r>
      <w:r w:rsidRPr="003A7BEE">
        <w:rPr>
          <w:rFonts w:ascii="Times New Roman" w:hAnsi="Times New Roman" w:cs="Times New Roman"/>
          <w:szCs w:val="28"/>
        </w:rPr>
        <w:t xml:space="preserve">логопеда входят всестороннее изучение речевой деятельности детей, проведение индивидуальных занятий с детьми, которые характеризуются нарушениями </w:t>
      </w:r>
    </w:p>
    <w:p w:rsidR="003A7BEE" w:rsidRPr="003A7BEE" w:rsidRDefault="003A7BEE" w:rsidP="003A7BEE">
      <w:pPr>
        <w:ind w:left="-5" w:right="12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звукопроизношения, фонетико-фонематическим недоразвитием, элементами общего недоразвития речи; оказание методической помощи воспитателям по преодолению нерезко выраженных нарушений речи у детей. </w:t>
      </w:r>
    </w:p>
    <w:p w:rsidR="003A7BEE" w:rsidRPr="003A7BEE" w:rsidRDefault="003A7BEE" w:rsidP="003A7BEE">
      <w:pPr>
        <w:spacing w:after="33" w:line="250" w:lineRule="auto"/>
        <w:ind w:left="-15" w:right="2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Воспитатели проводят общегрупповые или подгрупповые образовательные ситуации по изобразительной деятельности (рисование, лепка, аппликация), конструированию, организует наблюдения за природными и общественными объектами, занимается коррекционно-воспитательной работой на занятиях и в режимные моменты, осуществляет дифференцированный подход к воспитанию детей с учетом их индивидуальных, физиологических, психических и возрастных особенностей, рекомендаций логопеда. </w:t>
      </w:r>
    </w:p>
    <w:p w:rsidR="003A7BEE" w:rsidRPr="003A7BEE" w:rsidRDefault="003A7BEE" w:rsidP="003A7BEE">
      <w:pPr>
        <w:spacing w:after="33" w:line="250" w:lineRule="auto"/>
        <w:ind w:left="-15" w:right="3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Музыкальный руководитель, руководитель физического воспитания проводят образовательные ситуации в соответствии со своим направлением с целой группой детей с учетом их индивидуальных, возрастных, психических особенностей в тесном контакте с другими специалистами. </w:t>
      </w:r>
    </w:p>
    <w:p w:rsidR="003A7BEE" w:rsidRPr="003A7BEE" w:rsidRDefault="003A7BEE" w:rsidP="003A7BEE">
      <w:pPr>
        <w:spacing w:after="0" w:line="259" w:lineRule="auto"/>
        <w:ind w:left="0" w:right="0" w:firstLine="0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spacing w:after="11" w:line="259" w:lineRule="auto"/>
        <w:ind w:left="0" w:right="0" w:firstLine="0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spacing w:after="0" w:line="259" w:lineRule="auto"/>
        <w:ind w:left="85" w:right="0" w:firstLine="0"/>
        <w:jc w:val="center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pStyle w:val="1"/>
        <w:ind w:left="12" w:right="2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Описание индивидуально ориентированных коррекционных мероприятий, обеспечивающих выявление и удовлетворение особых образовательных потребностей детей с ТНР и мониторинг динамики их развития </w:t>
      </w:r>
    </w:p>
    <w:p w:rsidR="003A7BEE" w:rsidRPr="003A7BEE" w:rsidRDefault="003A7BEE" w:rsidP="003A7BEE">
      <w:pPr>
        <w:spacing w:after="0" w:line="259" w:lineRule="auto"/>
        <w:ind w:left="74" w:right="0" w:firstLine="0"/>
        <w:jc w:val="center"/>
        <w:rPr>
          <w:rFonts w:ascii="Times New Roman" w:hAnsi="Times New Roman" w:cs="Times New Roman"/>
          <w:szCs w:val="28"/>
        </w:rPr>
      </w:pPr>
    </w:p>
    <w:tbl>
      <w:tblPr>
        <w:tblStyle w:val="TableGrid"/>
        <w:tblW w:w="14789" w:type="dxa"/>
        <w:tblInd w:w="-108" w:type="dxa"/>
        <w:tblCellMar>
          <w:top w:w="10" w:type="dxa"/>
          <w:left w:w="110" w:type="dxa"/>
          <w:right w:w="66" w:type="dxa"/>
        </w:tblCellMar>
        <w:tblLook w:val="04A0" w:firstRow="1" w:lastRow="0" w:firstColumn="1" w:lastColumn="0" w:noHBand="0" w:noVBand="1"/>
      </w:tblPr>
      <w:tblGrid>
        <w:gridCol w:w="3382"/>
        <w:gridCol w:w="3531"/>
        <w:gridCol w:w="4568"/>
        <w:gridCol w:w="3308"/>
      </w:tblGrid>
      <w:tr w:rsidR="003A7BEE" w:rsidRPr="003A7BEE" w:rsidTr="00A377A4">
        <w:trPr>
          <w:trHeight w:val="975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1" w:line="259" w:lineRule="auto"/>
              <w:ind w:left="0" w:right="44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b/>
                <w:szCs w:val="28"/>
              </w:rPr>
              <w:t xml:space="preserve">Задачи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b/>
                <w:szCs w:val="28"/>
              </w:rPr>
              <w:t xml:space="preserve">(направления деятельности)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b/>
                <w:szCs w:val="28"/>
              </w:rPr>
              <w:t xml:space="preserve">Планируемые результаты 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44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b/>
                <w:szCs w:val="28"/>
              </w:rPr>
              <w:t xml:space="preserve">Мероприятия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b/>
                <w:szCs w:val="28"/>
              </w:rPr>
              <w:t xml:space="preserve">Взаимодействие специалистов </w:t>
            </w:r>
          </w:p>
        </w:tc>
      </w:tr>
      <w:tr w:rsidR="003A7BEE" w:rsidRPr="003A7BEE" w:rsidTr="00A377A4">
        <w:trPr>
          <w:trHeight w:val="1298"/>
        </w:trPr>
        <w:tc>
          <w:tcPr>
            <w:tcW w:w="14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4" w:line="259" w:lineRule="auto"/>
              <w:ind w:left="31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A7BEE" w:rsidRPr="003A7BEE" w:rsidRDefault="003A7BEE" w:rsidP="00A377A4">
            <w:pPr>
              <w:spacing w:after="21" w:line="259" w:lineRule="auto"/>
              <w:ind w:left="0" w:right="47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Психолого-медико-педагогическое обследование детей с целью выявления их особых образовательных </w:t>
            </w:r>
          </w:p>
          <w:p w:rsidR="003A7BEE" w:rsidRPr="003A7BEE" w:rsidRDefault="003A7BEE" w:rsidP="00A377A4">
            <w:pPr>
              <w:spacing w:after="0" w:line="259" w:lineRule="auto"/>
              <w:ind w:left="0" w:right="42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потребностей </w:t>
            </w:r>
          </w:p>
          <w:p w:rsidR="003A7BEE" w:rsidRPr="003A7BEE" w:rsidRDefault="003A7BEE" w:rsidP="00A377A4">
            <w:pPr>
              <w:spacing w:after="0" w:line="259" w:lineRule="auto"/>
              <w:ind w:left="31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A7BEE" w:rsidRPr="003A7BEE" w:rsidTr="00A377A4">
        <w:trPr>
          <w:trHeight w:val="2910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1" w:line="259" w:lineRule="auto"/>
              <w:ind w:left="0" w:right="47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Сбор анамнеза </w:t>
            </w:r>
          </w:p>
          <w:p w:rsidR="003A7BEE" w:rsidRPr="003A7BEE" w:rsidRDefault="003A7BEE" w:rsidP="00A377A4">
            <w:pPr>
              <w:spacing w:after="0" w:line="276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(медицинская диагностика) </w:t>
            </w:r>
          </w:p>
          <w:p w:rsidR="003A7BEE" w:rsidRPr="003A7BEE" w:rsidRDefault="003A7BEE" w:rsidP="00A377A4">
            <w:pPr>
              <w:spacing w:after="1" w:line="275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Определить состояние физического и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психического здоровья детей, посещающих МДОУ.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51" w:line="23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Выявление состояния физического и </w:t>
            </w:r>
          </w:p>
          <w:p w:rsidR="003A7BEE" w:rsidRPr="003A7BEE" w:rsidRDefault="003A7BEE" w:rsidP="00A377A4">
            <w:pPr>
              <w:spacing w:after="21" w:line="259" w:lineRule="auto"/>
              <w:ind w:left="154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психического здоровья </w:t>
            </w:r>
          </w:p>
          <w:p w:rsidR="003A7BEE" w:rsidRPr="003A7BEE" w:rsidRDefault="003A7BEE" w:rsidP="00A377A4">
            <w:pPr>
              <w:spacing w:after="48" w:line="23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детей, определение причин их </w:t>
            </w:r>
          </w:p>
          <w:p w:rsidR="003A7BEE" w:rsidRPr="003A7BEE" w:rsidRDefault="003A7BEE" w:rsidP="00A377A4">
            <w:pPr>
              <w:spacing w:after="21" w:line="259" w:lineRule="auto"/>
              <w:ind w:left="0" w:right="42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возникновения. </w:t>
            </w:r>
          </w:p>
          <w:p w:rsidR="003A7BEE" w:rsidRPr="003A7BEE" w:rsidRDefault="003A7BEE" w:rsidP="00A377A4">
            <w:pPr>
              <w:spacing w:after="0" w:line="275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Определение потенциальной группы </w:t>
            </w:r>
          </w:p>
          <w:p w:rsidR="003A7BEE" w:rsidRPr="003A7BEE" w:rsidRDefault="003A7BEE" w:rsidP="00A377A4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«Риска» 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5" w:line="274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Изучение истории развития ребенка, </w:t>
            </w:r>
          </w:p>
          <w:p w:rsidR="003A7BEE" w:rsidRPr="003A7BEE" w:rsidRDefault="003A7BEE" w:rsidP="00A377A4">
            <w:pPr>
              <w:spacing w:after="0" w:line="259" w:lineRule="auto"/>
              <w:ind w:left="0" w:right="44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беседа с родителями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медсестра </w:t>
            </w:r>
          </w:p>
        </w:tc>
      </w:tr>
      <w:tr w:rsidR="003A7BEE" w:rsidRPr="003A7BEE" w:rsidTr="00A377A4">
        <w:trPr>
          <w:trHeight w:val="2264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75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Первичная диагностика для выявления детей, нуждающихся в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коррекционно - развивающей помощи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7" w:line="269" w:lineRule="auto"/>
              <w:ind w:left="82" w:right="124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Создание банка данных о воспитанниках, </w:t>
            </w:r>
          </w:p>
          <w:p w:rsidR="003A7BEE" w:rsidRPr="003A7BEE" w:rsidRDefault="003A7BEE" w:rsidP="00A377A4">
            <w:pPr>
              <w:spacing w:after="21" w:line="259" w:lineRule="auto"/>
              <w:ind w:left="0" w:right="4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нуждающихся в </w:t>
            </w:r>
          </w:p>
          <w:p w:rsidR="003A7BEE" w:rsidRPr="003A7BEE" w:rsidRDefault="003A7BEE" w:rsidP="00A377A4">
            <w:pPr>
              <w:spacing w:after="0" w:line="259" w:lineRule="auto"/>
              <w:ind w:left="0" w:right="45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специализированной </w:t>
            </w:r>
          </w:p>
          <w:p w:rsidR="003A7BEE" w:rsidRPr="003A7BEE" w:rsidRDefault="003A7BEE" w:rsidP="00A377A4">
            <w:pPr>
              <w:spacing w:after="13" w:line="259" w:lineRule="auto"/>
              <w:ind w:left="12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помощи и направление </w:t>
            </w:r>
          </w:p>
          <w:p w:rsidR="003A7BEE" w:rsidRPr="003A7BEE" w:rsidRDefault="003A7BEE" w:rsidP="00A377A4">
            <w:pPr>
              <w:spacing w:after="0" w:line="259" w:lineRule="auto"/>
              <w:ind w:left="0" w:right="41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на 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47" w:line="239" w:lineRule="auto"/>
              <w:ind w:left="317" w:right="284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Наблюдение, анкетирование родителей, </w:t>
            </w:r>
          </w:p>
          <w:p w:rsidR="003A7BEE" w:rsidRPr="003A7BEE" w:rsidRDefault="003A7BEE" w:rsidP="00A377A4">
            <w:pPr>
              <w:spacing w:after="20" w:line="259" w:lineRule="auto"/>
              <w:ind w:left="0" w:right="42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беседы с </w:t>
            </w:r>
          </w:p>
          <w:p w:rsidR="003A7BEE" w:rsidRPr="003A7BEE" w:rsidRDefault="003A7BEE" w:rsidP="00A377A4">
            <w:pPr>
              <w:spacing w:after="22" w:line="259" w:lineRule="auto"/>
              <w:ind w:left="0" w:right="41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педагогами </w:t>
            </w:r>
          </w:p>
          <w:p w:rsidR="003A7BEE" w:rsidRPr="003A7BEE" w:rsidRDefault="003A7BEE" w:rsidP="00A377A4">
            <w:pPr>
              <w:spacing w:after="0" w:line="277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Первичное логопедическое, дефектологическое и </w:t>
            </w:r>
          </w:p>
          <w:p w:rsidR="003A7BEE" w:rsidRPr="003A7BEE" w:rsidRDefault="003A7BEE" w:rsidP="00A377A4">
            <w:pPr>
              <w:spacing w:after="0" w:line="259" w:lineRule="auto"/>
              <w:ind w:left="65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психологическое обследование;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39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Учитель - логопед </w:t>
            </w:r>
          </w:p>
        </w:tc>
      </w:tr>
    </w:tbl>
    <w:p w:rsidR="003A7BEE" w:rsidRPr="003A7BEE" w:rsidRDefault="003A7BEE" w:rsidP="003A7BEE">
      <w:pPr>
        <w:spacing w:after="0" w:line="259" w:lineRule="auto"/>
        <w:ind w:left="-1133" w:right="15707" w:firstLine="0"/>
        <w:rPr>
          <w:rFonts w:ascii="Times New Roman" w:hAnsi="Times New Roman" w:cs="Times New Roman"/>
          <w:szCs w:val="28"/>
        </w:rPr>
      </w:pPr>
    </w:p>
    <w:tbl>
      <w:tblPr>
        <w:tblStyle w:val="TableGrid"/>
        <w:tblW w:w="14789" w:type="dxa"/>
        <w:tblInd w:w="-108" w:type="dxa"/>
        <w:tblCellMar>
          <w:top w:w="10" w:type="dxa"/>
          <w:left w:w="149" w:type="dxa"/>
          <w:right w:w="74" w:type="dxa"/>
        </w:tblCellMar>
        <w:tblLook w:val="04A0" w:firstRow="1" w:lastRow="0" w:firstColumn="1" w:lastColumn="0" w:noHBand="0" w:noVBand="1"/>
      </w:tblPr>
      <w:tblGrid>
        <w:gridCol w:w="3382"/>
        <w:gridCol w:w="3531"/>
        <w:gridCol w:w="4568"/>
        <w:gridCol w:w="3308"/>
      </w:tblGrid>
      <w:tr w:rsidR="003A7BEE" w:rsidRPr="003A7BEE" w:rsidTr="00A377A4">
        <w:trPr>
          <w:trHeight w:val="656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73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областную ПМПК .</w:t>
            </w:r>
          </w:p>
          <w:p w:rsidR="003A7BEE" w:rsidRPr="003A7BEE" w:rsidRDefault="003A7BEE" w:rsidP="00A377A4">
            <w:pPr>
              <w:spacing w:after="0" w:line="259" w:lineRule="auto"/>
              <w:ind w:left="7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A7BEE" w:rsidRPr="003A7BEE" w:rsidTr="00A377A4">
        <w:trPr>
          <w:trHeight w:val="3229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7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Углубленная психолого</w:t>
            </w:r>
          </w:p>
          <w:p w:rsidR="003A7BEE" w:rsidRPr="003A7BEE" w:rsidRDefault="003A7BEE" w:rsidP="00A377A4">
            <w:pPr>
              <w:spacing w:after="0" w:line="275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 педагогическая диагностика детей с </w:t>
            </w:r>
          </w:p>
          <w:p w:rsidR="003A7BEE" w:rsidRPr="003A7BEE" w:rsidRDefault="003A7BEE" w:rsidP="00A377A4">
            <w:pPr>
              <w:spacing w:after="0" w:line="259" w:lineRule="auto"/>
              <w:ind w:left="0" w:right="72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ОВЗ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75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Создание индивидуальных </w:t>
            </w:r>
          </w:p>
          <w:p w:rsidR="003A7BEE" w:rsidRPr="003A7BEE" w:rsidRDefault="003A7BEE" w:rsidP="00A377A4">
            <w:pPr>
              <w:spacing w:after="21" w:line="259" w:lineRule="auto"/>
              <w:ind w:left="0" w:right="74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«портретов» детей. </w:t>
            </w:r>
          </w:p>
          <w:p w:rsidR="003A7BEE" w:rsidRPr="003A7BEE" w:rsidRDefault="003A7BEE" w:rsidP="00A377A4">
            <w:pPr>
              <w:spacing w:after="0" w:line="258" w:lineRule="auto"/>
              <w:ind w:left="2" w:right="0" w:hanging="2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Выбор индивидуальной образовательной траектории </w:t>
            </w:r>
          </w:p>
          <w:p w:rsidR="003A7BEE" w:rsidRPr="003A7BEE" w:rsidRDefault="003A7BEE" w:rsidP="00A377A4">
            <w:pPr>
              <w:spacing w:after="20" w:line="259" w:lineRule="auto"/>
              <w:ind w:left="0" w:right="73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для решения </w:t>
            </w:r>
          </w:p>
          <w:p w:rsidR="003A7BEE" w:rsidRPr="003A7BEE" w:rsidRDefault="003A7BEE" w:rsidP="00A377A4">
            <w:pPr>
              <w:spacing w:after="21" w:line="259" w:lineRule="auto"/>
              <w:ind w:left="0" w:right="75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имеющихся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проблем каждого воспитанника с ЗПР 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" w:line="275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Углубленное логопедическое обследование; </w:t>
            </w:r>
          </w:p>
          <w:p w:rsidR="003A7BEE" w:rsidRPr="003A7BEE" w:rsidRDefault="003A7BEE" w:rsidP="00A377A4">
            <w:pPr>
              <w:spacing w:after="48" w:line="23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Заполнение диагностических документов, карт </w:t>
            </w:r>
          </w:p>
          <w:p w:rsidR="003A7BEE" w:rsidRPr="003A7BEE" w:rsidRDefault="003A7BEE" w:rsidP="00A377A4">
            <w:pPr>
              <w:spacing w:after="24" w:line="259" w:lineRule="auto"/>
              <w:ind w:left="0" w:right="75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индивидуального </w:t>
            </w:r>
          </w:p>
          <w:p w:rsidR="003A7BEE" w:rsidRPr="003A7BEE" w:rsidRDefault="003A7BEE" w:rsidP="00A377A4">
            <w:pPr>
              <w:spacing w:after="0" w:line="259" w:lineRule="auto"/>
              <w:ind w:left="0" w:right="72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развития специалистами,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9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Учитель - логопед </w:t>
            </w:r>
          </w:p>
        </w:tc>
      </w:tr>
      <w:tr w:rsidR="003A7BEE" w:rsidRPr="003A7BEE" w:rsidTr="00A377A4">
        <w:trPr>
          <w:trHeight w:val="2909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" w:line="275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Социально - педагогическая </w:t>
            </w:r>
          </w:p>
          <w:p w:rsidR="003A7BEE" w:rsidRPr="003A7BEE" w:rsidRDefault="003A7BEE" w:rsidP="00A377A4">
            <w:pPr>
              <w:spacing w:after="24" w:line="257" w:lineRule="auto"/>
              <w:ind w:left="43" w:right="0" w:hanging="43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диагностика с целью определения стартового </w:t>
            </w:r>
          </w:p>
          <w:p w:rsidR="003A7BEE" w:rsidRPr="003A7BEE" w:rsidRDefault="003A7BEE" w:rsidP="00A377A4">
            <w:pPr>
              <w:spacing w:after="21" w:line="259" w:lineRule="auto"/>
              <w:ind w:left="0" w:right="77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уровня умений и </w:t>
            </w:r>
          </w:p>
          <w:p w:rsidR="003A7BEE" w:rsidRPr="003A7BEE" w:rsidRDefault="003A7BEE" w:rsidP="00A377A4">
            <w:pPr>
              <w:spacing w:after="23" w:line="259" w:lineRule="auto"/>
              <w:ind w:left="0" w:right="7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навыков детей по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образовательным областям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" w:line="275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Получение объективной информации о </w:t>
            </w:r>
          </w:p>
          <w:p w:rsidR="003A7BEE" w:rsidRPr="003A7BEE" w:rsidRDefault="003A7BEE" w:rsidP="00A377A4">
            <w:pPr>
              <w:spacing w:after="0" w:line="275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возможностях ребенка в освоении ООП ДО ДОУ </w:t>
            </w:r>
          </w:p>
          <w:p w:rsidR="003A7BEE" w:rsidRPr="003A7BEE" w:rsidRDefault="003A7BEE" w:rsidP="00A377A4">
            <w:pPr>
              <w:spacing w:after="0" w:line="259" w:lineRule="auto"/>
              <w:ind w:left="9" w:right="0" w:hanging="9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Выбор индивидуальной образовательной траектории. 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4" w:line="273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Включенное наблюдение во время </w:t>
            </w:r>
          </w:p>
          <w:p w:rsidR="003A7BEE" w:rsidRPr="003A7BEE" w:rsidRDefault="003A7BEE" w:rsidP="00A377A4">
            <w:pPr>
              <w:spacing w:after="0" w:line="275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организации различных видов детской деятельности. </w:t>
            </w:r>
          </w:p>
          <w:p w:rsidR="003A7BEE" w:rsidRPr="003A7BEE" w:rsidRDefault="003A7BEE" w:rsidP="00A377A4">
            <w:pPr>
              <w:spacing w:after="0" w:line="273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Заполнение мониторинговых таблиц </w:t>
            </w:r>
          </w:p>
          <w:p w:rsidR="003A7BEE" w:rsidRPr="003A7BEE" w:rsidRDefault="003A7BEE" w:rsidP="00A377A4">
            <w:pPr>
              <w:spacing w:after="22" w:line="259" w:lineRule="auto"/>
              <w:ind w:left="0" w:right="72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 карт индивидуального </w:t>
            </w:r>
          </w:p>
          <w:p w:rsidR="003A7BEE" w:rsidRPr="003A7BEE" w:rsidRDefault="003A7BEE" w:rsidP="00A377A4">
            <w:pPr>
              <w:spacing w:after="0" w:line="259" w:lineRule="auto"/>
              <w:ind w:left="0" w:right="68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развития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75" w:lineRule="auto"/>
              <w:ind w:left="0" w:right="0" w:firstLine="5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Воспитатели Музыкальный руководитель </w:t>
            </w:r>
          </w:p>
          <w:p w:rsidR="003A7BEE" w:rsidRPr="003A7BEE" w:rsidRDefault="003A7BEE" w:rsidP="00A377A4">
            <w:pPr>
              <w:spacing w:after="0" w:line="259" w:lineRule="auto"/>
              <w:ind w:left="0" w:right="68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Инструктор по ф/к </w:t>
            </w:r>
          </w:p>
        </w:tc>
      </w:tr>
      <w:tr w:rsidR="003A7BEE" w:rsidRPr="003A7BEE" w:rsidTr="00A377A4">
        <w:trPr>
          <w:trHeight w:val="1299"/>
        </w:trPr>
        <w:tc>
          <w:tcPr>
            <w:tcW w:w="14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1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A7BEE" w:rsidRPr="003A7BEE" w:rsidRDefault="003A7BEE" w:rsidP="00A377A4">
            <w:pPr>
              <w:spacing w:after="21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Мониторинг динамики развития детей, их успешности в освоении основной общеобразовательной программы </w:t>
            </w:r>
          </w:p>
          <w:p w:rsidR="003A7BEE" w:rsidRPr="003A7BEE" w:rsidRDefault="003A7BEE" w:rsidP="00A377A4">
            <w:pPr>
              <w:spacing w:after="0" w:line="259" w:lineRule="auto"/>
              <w:ind w:left="0" w:right="73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дошкольного образования </w:t>
            </w:r>
          </w:p>
          <w:p w:rsidR="003A7BEE" w:rsidRPr="003A7BEE" w:rsidRDefault="003A7BEE" w:rsidP="00A377A4">
            <w:pPr>
              <w:spacing w:after="0" w:line="259" w:lineRule="auto"/>
              <w:ind w:left="1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A7BEE" w:rsidRPr="003A7BEE" w:rsidTr="00A377A4">
        <w:trPr>
          <w:trHeight w:val="977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Динамическая диагностика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Определение промежуточных результатов 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2" w:line="259" w:lineRule="auto"/>
              <w:ind w:left="74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Логопедическое обследование.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Коррекция индивидуальных образовательных маршрутов.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9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Учитель - логопед </w:t>
            </w:r>
          </w:p>
        </w:tc>
      </w:tr>
    </w:tbl>
    <w:p w:rsidR="003A7BEE" w:rsidRPr="003A7BEE" w:rsidRDefault="003A7BEE" w:rsidP="003A7BEE">
      <w:pPr>
        <w:spacing w:after="0" w:line="259" w:lineRule="auto"/>
        <w:ind w:left="-1133" w:right="15707" w:firstLine="0"/>
        <w:rPr>
          <w:rFonts w:ascii="Times New Roman" w:hAnsi="Times New Roman" w:cs="Times New Roman"/>
          <w:szCs w:val="28"/>
        </w:rPr>
      </w:pPr>
    </w:p>
    <w:tbl>
      <w:tblPr>
        <w:tblStyle w:val="TableGrid"/>
        <w:tblW w:w="14789" w:type="dxa"/>
        <w:tblInd w:w="-108" w:type="dxa"/>
        <w:tblCellMar>
          <w:top w:w="12" w:type="dxa"/>
          <w:left w:w="132" w:type="dxa"/>
          <w:right w:w="52" w:type="dxa"/>
        </w:tblCellMar>
        <w:tblLook w:val="04A0" w:firstRow="1" w:lastRow="0" w:firstColumn="1" w:lastColumn="0" w:noHBand="0" w:noVBand="1"/>
      </w:tblPr>
      <w:tblGrid>
        <w:gridCol w:w="3382"/>
        <w:gridCol w:w="3531"/>
        <w:gridCol w:w="4568"/>
        <w:gridCol w:w="3308"/>
      </w:tblGrid>
      <w:tr w:rsidR="003A7BEE" w:rsidRPr="003A7BEE" w:rsidTr="00A377A4">
        <w:trPr>
          <w:trHeight w:val="332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134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коррекционной работы 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A7BEE" w:rsidRPr="003A7BEE" w:rsidTr="00A377A4">
        <w:trPr>
          <w:trHeight w:val="2909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7" w:line="259" w:lineRule="auto"/>
              <w:ind w:left="19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Углубленная психолого</w:t>
            </w:r>
          </w:p>
          <w:p w:rsidR="003A7BEE" w:rsidRPr="003A7BEE" w:rsidRDefault="003A7BEE" w:rsidP="00A377A4">
            <w:pPr>
              <w:spacing w:after="0" w:line="275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 педагогическая диагностика детей с  </w:t>
            </w:r>
          </w:p>
          <w:p w:rsidR="003A7BEE" w:rsidRPr="003A7BEE" w:rsidRDefault="003A7BEE" w:rsidP="00A377A4">
            <w:pPr>
              <w:spacing w:after="0" w:line="259" w:lineRule="auto"/>
              <w:ind w:left="0" w:right="8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ТНР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9" w:line="254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Выявление результатов коррекционной работы по </w:t>
            </w:r>
          </w:p>
          <w:p w:rsidR="003A7BEE" w:rsidRPr="003A7BEE" w:rsidRDefault="003A7BEE" w:rsidP="00A377A4">
            <w:pPr>
              <w:spacing w:after="21" w:line="259" w:lineRule="auto"/>
              <w:ind w:left="0" w:right="77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итогам учебного года; </w:t>
            </w:r>
          </w:p>
          <w:p w:rsidR="003A7BEE" w:rsidRPr="003A7BEE" w:rsidRDefault="003A7BEE" w:rsidP="00A377A4">
            <w:pPr>
              <w:spacing w:after="22" w:line="258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Выявления уровня психологической готовности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воспитанников к школьному обучению. 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75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Углубленное логопедическое, дефектологическое и </w:t>
            </w:r>
          </w:p>
          <w:p w:rsidR="003A7BEE" w:rsidRPr="003A7BEE" w:rsidRDefault="003A7BEE" w:rsidP="00A377A4">
            <w:pPr>
              <w:spacing w:after="22" w:line="259" w:lineRule="auto"/>
              <w:ind w:left="43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психологическое обследование; </w:t>
            </w:r>
          </w:p>
          <w:p w:rsidR="003A7BEE" w:rsidRPr="003A7BEE" w:rsidRDefault="003A7BEE" w:rsidP="00A377A4">
            <w:pPr>
              <w:spacing w:after="48" w:line="23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Заполнение диагностических документов, карт </w:t>
            </w:r>
          </w:p>
          <w:p w:rsidR="003A7BEE" w:rsidRPr="003A7BEE" w:rsidRDefault="003A7BEE" w:rsidP="00A377A4">
            <w:pPr>
              <w:spacing w:after="0" w:line="259" w:lineRule="auto"/>
              <w:ind w:left="423" w:right="42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индивидуального развития специалистами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75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Учитель - логопед </w:t>
            </w:r>
          </w:p>
        </w:tc>
      </w:tr>
      <w:tr w:rsidR="003A7BEE" w:rsidRPr="003A7BEE" w:rsidTr="00A377A4">
        <w:trPr>
          <w:trHeight w:val="2585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3" w:line="275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Социально - педагогическая </w:t>
            </w:r>
          </w:p>
          <w:p w:rsidR="003A7BEE" w:rsidRPr="003A7BEE" w:rsidRDefault="003A7BEE" w:rsidP="00A377A4">
            <w:pPr>
              <w:spacing w:after="1" w:line="275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диагностика с целью определения уровня </w:t>
            </w:r>
          </w:p>
          <w:p w:rsidR="003A7BEE" w:rsidRPr="003A7BEE" w:rsidRDefault="003A7BEE" w:rsidP="00A377A4">
            <w:pPr>
              <w:spacing w:after="0" w:line="259" w:lineRule="auto"/>
              <w:ind w:left="17" w:righ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освоения ООП ДО ДОУ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по образовательным областям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3" w:line="274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Определение результатов </w:t>
            </w:r>
          </w:p>
          <w:p w:rsidR="003A7BEE" w:rsidRPr="003A7BEE" w:rsidRDefault="003A7BEE" w:rsidP="00A377A4">
            <w:pPr>
              <w:spacing w:after="0" w:line="259" w:lineRule="auto"/>
              <w:ind w:left="94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освоения ООП ДО ДОУ 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6" w:line="273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Включенное наблюдение во время </w:t>
            </w:r>
          </w:p>
          <w:p w:rsidR="003A7BEE" w:rsidRPr="003A7BEE" w:rsidRDefault="003A7BEE" w:rsidP="00A377A4">
            <w:pPr>
              <w:spacing w:after="0" w:line="275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организации различных видов детской деятельности. </w:t>
            </w:r>
          </w:p>
          <w:p w:rsidR="003A7BEE" w:rsidRPr="003A7BEE" w:rsidRDefault="003A7BEE" w:rsidP="00A377A4">
            <w:pPr>
              <w:spacing w:after="0" w:line="273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Заполнение мониторинговых таблиц </w:t>
            </w:r>
          </w:p>
          <w:p w:rsidR="003A7BEE" w:rsidRPr="003A7BEE" w:rsidRDefault="003A7BEE" w:rsidP="00A377A4">
            <w:pPr>
              <w:spacing w:after="20" w:line="259" w:lineRule="auto"/>
              <w:ind w:left="0" w:right="78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 карт индивидуального </w:t>
            </w:r>
          </w:p>
          <w:p w:rsidR="003A7BEE" w:rsidRPr="003A7BEE" w:rsidRDefault="003A7BEE" w:rsidP="00A377A4">
            <w:pPr>
              <w:spacing w:after="0" w:line="259" w:lineRule="auto"/>
              <w:ind w:left="0" w:right="74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развития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75" w:lineRule="auto"/>
              <w:ind w:left="0" w:right="0" w:firstLine="5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Воспитатели Музыкальный руководитель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Инструктор по физкультуре </w:t>
            </w:r>
          </w:p>
        </w:tc>
      </w:tr>
      <w:tr w:rsidR="003A7BEE" w:rsidRPr="003A7BEE" w:rsidTr="00A377A4">
        <w:trPr>
          <w:trHeight w:val="977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7BEE" w:rsidRPr="003A7BEE" w:rsidRDefault="003A7BEE" w:rsidP="00A377A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0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A7BEE" w:rsidRPr="003A7BEE" w:rsidRDefault="003A7BEE" w:rsidP="00A377A4">
            <w:pPr>
              <w:spacing w:after="21" w:line="259" w:lineRule="auto"/>
              <w:ind w:left="0" w:right="80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  <w:p w:rsidR="003A7BEE" w:rsidRPr="003A7BEE" w:rsidRDefault="003A7BEE" w:rsidP="00A377A4">
            <w:pPr>
              <w:spacing w:after="0" w:line="259" w:lineRule="auto"/>
              <w:ind w:left="0" w:right="153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Коррекционно-развивающая работа </w:t>
            </w:r>
          </w:p>
          <w:p w:rsidR="003A7BEE" w:rsidRPr="003A7BEE" w:rsidRDefault="003A7BEE" w:rsidP="00A377A4">
            <w:pPr>
              <w:spacing w:after="0" w:line="259" w:lineRule="auto"/>
              <w:ind w:left="0" w:right="80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A7BEE" w:rsidRPr="003A7BEE" w:rsidTr="00A377A4">
        <w:trPr>
          <w:trHeight w:val="2266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" w:line="274" w:lineRule="auto"/>
              <w:ind w:left="133" w:right="8" w:hanging="129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Система коррекционно - развивающих мероприятий, в соответствии с </w:t>
            </w:r>
          </w:p>
          <w:p w:rsidR="003A7BEE" w:rsidRPr="003A7BEE" w:rsidRDefault="003A7BEE" w:rsidP="00A377A4">
            <w:pPr>
              <w:spacing w:after="21" w:line="259" w:lineRule="auto"/>
              <w:ind w:left="0" w:right="85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индивидуальными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образовательными маршрутами детей с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75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Разработка комплексно - тематических планов групповых и </w:t>
            </w:r>
          </w:p>
          <w:p w:rsidR="003A7BEE" w:rsidRPr="003A7BEE" w:rsidRDefault="003A7BEE" w:rsidP="00A377A4">
            <w:pPr>
              <w:spacing w:after="0" w:line="274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индивидуальных занятий,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психологических тренингов, 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" w:line="274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выбор оптимальных для развития </w:t>
            </w:r>
          </w:p>
          <w:p w:rsidR="003A7BEE" w:rsidRPr="003A7BEE" w:rsidRDefault="003A7BEE" w:rsidP="00A377A4">
            <w:pPr>
              <w:spacing w:after="22" w:line="259" w:lineRule="auto"/>
              <w:ind w:left="0" w:right="75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дете</w:t>
            </w:r>
            <w:r w:rsidR="002A4142">
              <w:rPr>
                <w:rFonts w:ascii="Times New Roman" w:hAnsi="Times New Roman" w:cs="Times New Roman"/>
                <w:szCs w:val="28"/>
              </w:rPr>
              <w:t xml:space="preserve">й с </w:t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ТНР коррекционных </w:t>
            </w:r>
          </w:p>
          <w:p w:rsidR="003A7BEE" w:rsidRPr="003A7BEE" w:rsidRDefault="003A7BEE" w:rsidP="00A377A4">
            <w:pPr>
              <w:spacing w:after="0" w:line="259" w:lineRule="auto"/>
              <w:ind w:left="86" w:right="168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программ/методик методов и </w:t>
            </w:r>
            <w:r w:rsidR="002A4142" w:rsidRPr="003A7BEE">
              <w:rPr>
                <w:rFonts w:ascii="Times New Roman" w:hAnsi="Times New Roman" w:cs="Times New Roman"/>
                <w:szCs w:val="28"/>
              </w:rPr>
              <w:t>приёмов</w:t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 обучения в соответствии с их особыми образовательными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0" w:line="259" w:lineRule="auto"/>
              <w:ind w:left="0" w:right="75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Учитель - логопед </w:t>
            </w:r>
          </w:p>
          <w:p w:rsidR="003A7BEE" w:rsidRPr="003A7BEE" w:rsidRDefault="003A7BEE" w:rsidP="00A377A4">
            <w:pPr>
              <w:spacing w:after="0" w:line="275" w:lineRule="auto"/>
              <w:ind w:left="0" w:right="0" w:firstLine="5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Воспитатели Музыкальный руководитель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Инструктор по физкультуре </w:t>
            </w:r>
          </w:p>
        </w:tc>
      </w:tr>
      <w:tr w:rsidR="003A7BEE" w:rsidRPr="003A7BEE" w:rsidTr="00A377A4">
        <w:trPr>
          <w:trHeight w:val="3231"/>
        </w:trPr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7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ОВЗ. 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" w:line="274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образовательных ситуаций; </w:t>
            </w:r>
          </w:p>
          <w:p w:rsidR="003A7BEE" w:rsidRPr="003A7BEE" w:rsidRDefault="003A7BEE" w:rsidP="00A377A4">
            <w:pPr>
              <w:numPr>
                <w:ilvl w:val="0"/>
                <w:numId w:val="31"/>
              </w:numPr>
              <w:spacing w:after="1" w:line="274" w:lineRule="auto"/>
              <w:ind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Положительная динамика </w:t>
            </w:r>
          </w:p>
          <w:p w:rsidR="003A7BEE" w:rsidRPr="003A7BEE" w:rsidRDefault="003A7BEE" w:rsidP="00A377A4">
            <w:pPr>
              <w:spacing w:after="18" w:line="259" w:lineRule="auto"/>
              <w:ind w:left="0" w:right="76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 развитии детей; </w:t>
            </w:r>
          </w:p>
          <w:p w:rsidR="003A7BEE" w:rsidRPr="003A7BEE" w:rsidRDefault="003A7BEE" w:rsidP="00A377A4">
            <w:pPr>
              <w:numPr>
                <w:ilvl w:val="0"/>
                <w:numId w:val="31"/>
              </w:numPr>
              <w:spacing w:after="2" w:line="274" w:lineRule="auto"/>
              <w:ind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Соответствие показателей </w:t>
            </w:r>
          </w:p>
          <w:p w:rsidR="003A7BEE" w:rsidRPr="003A7BEE" w:rsidRDefault="003A7BEE" w:rsidP="00A377A4">
            <w:pPr>
              <w:spacing w:after="24" w:line="259" w:lineRule="auto"/>
              <w:ind w:left="7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их развития возрасту и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готовности к школьному обучению 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1" w:line="259" w:lineRule="auto"/>
              <w:ind w:left="0" w:right="75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потребностями; </w:t>
            </w:r>
          </w:p>
          <w:p w:rsidR="003A7BEE" w:rsidRPr="003A7BEE" w:rsidRDefault="003A7BEE" w:rsidP="00A377A4">
            <w:pPr>
              <w:spacing w:after="0" w:line="276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— организацию и проведение индивидуальных и групповых коррекционно-развивающих занятий, необходимых для </w:t>
            </w:r>
          </w:p>
          <w:p w:rsidR="003A7BEE" w:rsidRPr="003A7BEE" w:rsidRDefault="003A7BEE" w:rsidP="00A377A4">
            <w:pPr>
              <w:spacing w:after="2" w:line="274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преодоления нарушений развития и </w:t>
            </w:r>
          </w:p>
          <w:p w:rsidR="003A7BEE" w:rsidRPr="003A7BEE" w:rsidRDefault="003A7BEE" w:rsidP="00A377A4">
            <w:pPr>
              <w:spacing w:after="0" w:line="259" w:lineRule="auto"/>
              <w:ind w:left="0" w:right="78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трудностей обучения 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A7BEE" w:rsidRPr="003A7BEE" w:rsidRDefault="003A7BEE" w:rsidP="003A7BEE">
      <w:pPr>
        <w:spacing w:after="0" w:line="259" w:lineRule="auto"/>
        <w:ind w:left="7285" w:right="0" w:firstLine="0"/>
        <w:jc w:val="both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rPr>
          <w:rFonts w:ascii="Times New Roman" w:hAnsi="Times New Roman" w:cs="Times New Roman"/>
          <w:szCs w:val="28"/>
        </w:rPr>
        <w:sectPr w:rsidR="003A7BEE" w:rsidRPr="003A7BEE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6838" w:h="11906" w:orient="landscape"/>
          <w:pgMar w:top="854" w:right="1132" w:bottom="1810" w:left="1133" w:header="720" w:footer="709" w:gutter="0"/>
          <w:cols w:space="720"/>
        </w:sectPr>
      </w:pPr>
    </w:p>
    <w:p w:rsidR="003A7BEE" w:rsidRPr="003A7BEE" w:rsidRDefault="003A7BEE" w:rsidP="003876A8">
      <w:pPr>
        <w:spacing w:after="0" w:line="267" w:lineRule="auto"/>
        <w:ind w:left="511" w:right="187" w:firstLine="571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>Содержание психолого-педагогической работы с детьми с ограниченными возможностями здоровья</w:t>
      </w:r>
      <w:r w:rsidRPr="003A7BEE">
        <w:rPr>
          <w:rFonts w:ascii="Times New Roman" w:hAnsi="Times New Roman" w:cs="Times New Roman"/>
          <w:b/>
          <w:i/>
          <w:szCs w:val="28"/>
        </w:rPr>
        <w:t>Коррекция и развитие речевых функций детей с легкими речевыми нарушениями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Оказание логопедической помощи проводится детям с легкими и тяжелыми нарушениями речи по заключению и рекомендациям психолого-медико-педагогической комиссии.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Образовательная деятельность проводится в форме подгрупповой и индивидуальной работы. Продолжительность индивидуальной и подгрупповой работы зависит от речевого диагноза, возраста, индивидуальных и психофизических особенностей развития ребѐнка. Периодичность индивидуальных занятий определяется тяжестью речевого развития.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Для работы с детьми с ОВЗ специалистами разрабатываются следующие документы:  </w:t>
      </w:r>
    </w:p>
    <w:p w:rsidR="003A7BEE" w:rsidRPr="003A7BEE" w:rsidRDefault="003A7BEE" w:rsidP="003876A8">
      <w:pPr>
        <w:numPr>
          <w:ilvl w:val="0"/>
          <w:numId w:val="14"/>
        </w:numPr>
        <w:ind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индивидуальные маршруты для детей, имеющих сложные речевые нарушения;  </w:t>
      </w:r>
    </w:p>
    <w:p w:rsidR="003A7BEE" w:rsidRPr="003A7BEE" w:rsidRDefault="003A7BEE" w:rsidP="003876A8">
      <w:pPr>
        <w:numPr>
          <w:ilvl w:val="0"/>
          <w:numId w:val="14"/>
        </w:numPr>
        <w:ind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индивидуальное планирование по коррекции звукопроизношения для детей, имеющих легкие речевые нарушения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(фонетическое и фонетико-фонематическое недоразвитие речи);  </w:t>
      </w:r>
    </w:p>
    <w:p w:rsidR="003A7BEE" w:rsidRPr="003A7BEE" w:rsidRDefault="003A7BEE" w:rsidP="003876A8">
      <w:pPr>
        <w:numPr>
          <w:ilvl w:val="0"/>
          <w:numId w:val="14"/>
        </w:numPr>
        <w:ind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тетрадь взаимосвязи с воспитателями, где отражаются рекомендации по проведению коррекционно-развивающей работы.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Основой планирования коррекционной работы является концентрированное изучение материала: ежедневное многократное повторение, что позволяет организовать успешное накопление и актуализацию словаря дошкольников и согласуется с задачами всестороннего развития детей, отражает преемственность в организации коррекционно-развивающей работы во всех возрастных группах. Лексический материал отбирается с учетом этапа коррекционного обучения, индивидуальных, речевых и психических возможностей детей, при этом принимаются во внимание зоны ближайшего развития ребенка, что обеспечивает развитие его мыслительной деятельности и умственной активности.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Концентрированное изучение материала служит эффективным средством установления более тесных связей между специалистами, так как они работают на протяжении недели в рамках общей лексической темы.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Преодоление фонетико-фонематического недоразвития достигается путем целенаправленной логопедической работы по коррекции звуковой стороны речи, фонематического недоразвития (старшая и подготовительная к школе группы) и формирование навыков звукового анализа (подготовительная к школе группа). Система обучения и воспитания детей дошкольного возраста с фонетико-фонематическим недоразвитием включает коррекцию речевого дефекта и подготовку к полноценному обучению грамоте. Дети с фонетико-фонематическим недоразвитием, должны усвоить объем основных знаний, умений и навыков, который в последующем необходим для успешного обучения в общеобразовательной школе. Логопедическая работа включает формирование произносительных навыков, развитие фонематического восприятия и формирование навыков звукового анализа и синтеза слова.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Коррекционное обучение предусматривает также определенный круг знаний об окружающем и соответствующий объем словаря, речевых умений и навыков, которые должны быть усвоены детьми на данном возрастном этапе.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На материале правильного произношения звуков осуществляется:  </w:t>
      </w:r>
    </w:p>
    <w:p w:rsidR="003A7BEE" w:rsidRPr="003A7BEE" w:rsidRDefault="003A7BEE" w:rsidP="003876A8">
      <w:pPr>
        <w:ind w:left="718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сочетаний в предложении;  </w:t>
      </w:r>
    </w:p>
    <w:p w:rsidR="003A7BEE" w:rsidRPr="003A7BEE" w:rsidRDefault="003A7BEE" w:rsidP="003876A8">
      <w:pPr>
        <w:ind w:left="718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сложные предложения, употреблять разные конструкции </w:t>
      </w:r>
    </w:p>
    <w:p w:rsidR="003A7BEE" w:rsidRPr="003A7BEE" w:rsidRDefault="002A4142" w:rsidP="003876A8">
      <w:pPr>
        <w:ind w:left="693" w:right="4742" w:hanging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предложений в связной речи; </w:t>
      </w:r>
      <w:r w:rsidR="003A7BEE" w:rsidRPr="003A7BEE">
        <w:rPr>
          <w:rFonts w:ascii="Times New Roman" w:hAnsi="Times New Roman" w:cs="Times New Roman"/>
          <w:szCs w:val="28"/>
        </w:rPr>
        <w:t xml:space="preserve">- либо коррекционной задачи;  </w:t>
      </w:r>
    </w:p>
    <w:p w:rsidR="003A7BEE" w:rsidRPr="003A7BEE" w:rsidRDefault="003A7BEE" w:rsidP="003876A8">
      <w:pPr>
        <w:ind w:left="718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к способам словообразования, к эмоционально-оценочному </w:t>
      </w:r>
    </w:p>
    <w:p w:rsidR="003A7BEE" w:rsidRPr="003A7BEE" w:rsidRDefault="003A7BEE" w:rsidP="003876A8">
      <w:pPr>
        <w:ind w:left="693" w:right="4048" w:hanging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значению слов;  произвольного внимания и памяти.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Осуществляя коррекционное обучение детей с фонетико</w:t>
      </w:r>
      <w:r w:rsidR="002877BD">
        <w:rPr>
          <w:rFonts w:ascii="Times New Roman" w:hAnsi="Times New Roman" w:cs="Times New Roman"/>
          <w:szCs w:val="28"/>
        </w:rPr>
        <w:t>-</w:t>
      </w:r>
      <w:r w:rsidRPr="003A7BEE">
        <w:rPr>
          <w:rFonts w:ascii="Times New Roman" w:hAnsi="Times New Roman" w:cs="Times New Roman"/>
          <w:szCs w:val="28"/>
        </w:rPr>
        <w:t xml:space="preserve">фонематическим недоразвитием, учитель-логопед учитывает закономерности процесса овладения звуковой стороной речи в норме, которые складываются путем постепенно вырабатывающейся дифференцировки в сфере различения характерных признаков речевых звуков.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 основу коррекционно-развивающей работы положен комплексный подход, направленный на решение взаимосвязанных задач, охватывающих разные стороны речевого развития – фонетическую, лексическую, грамматическую и на их основе – задачу развития связной речи. Названные задачи решаются концентрически, за счет усложнения и различной сочетаемости упражнений. В то же время на каждом этапе работы выделяются основные цели: </w:t>
      </w:r>
    </w:p>
    <w:p w:rsidR="003A7BEE" w:rsidRPr="003A7BEE" w:rsidRDefault="003A7BEE" w:rsidP="003876A8">
      <w:pPr>
        <w:spacing w:after="33" w:line="250" w:lineRule="auto"/>
        <w:ind w:left="-15" w:right="453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формирование нормативного звукопроизношения, просодических средств, устранение фонематического недоразвития и подготовка к звуковому анализу речи.  </w:t>
      </w:r>
    </w:p>
    <w:p w:rsidR="003A7BEE" w:rsidRPr="003A7BEE" w:rsidRDefault="003A7BEE" w:rsidP="00DC3D24">
      <w:pPr>
        <w:ind w:left="718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Учитель-логопед: индивидуальные коррекц</w:t>
      </w:r>
      <w:r w:rsidR="00DC3D24">
        <w:rPr>
          <w:rFonts w:ascii="Times New Roman" w:hAnsi="Times New Roman" w:cs="Times New Roman"/>
          <w:szCs w:val="28"/>
        </w:rPr>
        <w:t xml:space="preserve">ионные занятия.  Воспитатель:  </w:t>
      </w:r>
      <w:r w:rsidRPr="003A7BEE">
        <w:rPr>
          <w:rFonts w:ascii="Times New Roman" w:hAnsi="Times New Roman" w:cs="Times New Roman"/>
          <w:szCs w:val="28"/>
        </w:rPr>
        <w:t xml:space="preserve">дидактические игры и упражнения на развитие всех компонентов речи;  </w:t>
      </w:r>
    </w:p>
    <w:p w:rsidR="003A7BEE" w:rsidRPr="003A7BEE" w:rsidRDefault="003A7BEE" w:rsidP="003876A8">
      <w:pPr>
        <w:ind w:left="718" w:right="298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Музыкаль</w:t>
      </w:r>
      <w:r w:rsidR="00DC3D24">
        <w:rPr>
          <w:rFonts w:ascii="Times New Roman" w:hAnsi="Times New Roman" w:cs="Times New Roman"/>
          <w:szCs w:val="28"/>
        </w:rPr>
        <w:t xml:space="preserve">ный руководитель:  -ритмические </w:t>
      </w:r>
      <w:r w:rsidRPr="003A7BEE">
        <w:rPr>
          <w:rFonts w:ascii="Times New Roman" w:hAnsi="Times New Roman" w:cs="Times New Roman"/>
          <w:szCs w:val="28"/>
        </w:rPr>
        <w:t xml:space="preserve">игры;  </w:t>
      </w:r>
    </w:p>
    <w:p w:rsidR="003A7BEE" w:rsidRPr="003A7BEE" w:rsidRDefault="003A7BEE" w:rsidP="003876A8">
      <w:pPr>
        <w:ind w:left="718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упражнения на развитие слухового восприятия, двигательной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памяти;  </w:t>
      </w:r>
    </w:p>
    <w:p w:rsidR="003A7BEE" w:rsidRPr="003A7BEE" w:rsidRDefault="003A7BEE" w:rsidP="003876A8">
      <w:pPr>
        <w:ind w:left="718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-драматизации.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Специфика логопедических приемов (наглядных, игровых, работа с картинками, предметами) и методов заключается в особой подаче и форме коррекционных заданий, цель которых активизировать речевую и умственную деятельность ребенка.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Учитывая психологические и возрастные особенности детей, при подаче материала наряду с учебной, активно применяется игровая форма: задания адресуются игрушкам («кукольный театр»), ребенок помогает сказочному герою выполнить задание. Особое место в педагогическом коррекционном процессе занимает дидактическая игра, т. к. она имеет большое познавательное значение, развивает внимание (в том числе к речи), наблюдательность, память, сообразительность.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На индивидуальных занятиях артикуляционные упражнения связаны с определенной лексической темой или игрой. На этапе автоматизации звука в слогах одновременно ведется работа над мимикой, ударением. При включении звука в речь (в словосочетания, предложения) включаются задания на развитие лексико</w:t>
      </w:r>
      <w:r w:rsidR="002877BD">
        <w:rPr>
          <w:rFonts w:ascii="Times New Roman" w:hAnsi="Times New Roman" w:cs="Times New Roman"/>
          <w:szCs w:val="28"/>
        </w:rPr>
        <w:t>-</w:t>
      </w:r>
      <w:r w:rsidRPr="003A7BEE">
        <w:rPr>
          <w:rFonts w:ascii="Times New Roman" w:hAnsi="Times New Roman" w:cs="Times New Roman"/>
          <w:szCs w:val="28"/>
        </w:rPr>
        <w:t xml:space="preserve">грамматических категорий, словаря, развитие мелкой моторики, голосовые и дыхательные упражнения. Усвоение и закрепление навыков звукопроизношения на основе осознанного контроля за своими ощущениями сочетаются с работой над развитием фонематического слуха.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Во время работы над звуковым анализом перед детьми ставятся задачи, требующие сравнения тех или иных звуковых элементов слова. При этом развивается произвольное внимание и слуховая память. Лексический материал подбирается с учетом индивидуальных особенностей ребенка, уровня речевого развития.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На подгрупповых занятиях все задания и упражнения должны быть взаимосвязаны и дополнять друг друга, подчинены какой-то теме или сюжету. Используются различные формы занятий: сюжетно</w:t>
      </w:r>
      <w:r w:rsidR="002877BD">
        <w:rPr>
          <w:rFonts w:ascii="Times New Roman" w:hAnsi="Times New Roman" w:cs="Times New Roman"/>
          <w:szCs w:val="28"/>
        </w:rPr>
        <w:t>-</w:t>
      </w:r>
      <w:r w:rsidRPr="003A7BEE">
        <w:rPr>
          <w:rFonts w:ascii="Times New Roman" w:hAnsi="Times New Roman" w:cs="Times New Roman"/>
          <w:szCs w:val="28"/>
        </w:rPr>
        <w:t xml:space="preserve">дидактическая игра, путешествие и другие.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Сюжетно-тематическая форма занятий способствует спонтанному развитию связной речи, позволяет добиться устойчивого внимания и поддержания интереса на протяжении всего занятия.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Это немаловажно, если учитывать неустойчивую психику детей</w:t>
      </w:r>
      <w:r w:rsidR="002877BD">
        <w:rPr>
          <w:rFonts w:ascii="Times New Roman" w:hAnsi="Times New Roman" w:cs="Times New Roman"/>
          <w:szCs w:val="28"/>
        </w:rPr>
        <w:t>-</w:t>
      </w:r>
      <w:r w:rsidRPr="003A7BEE">
        <w:rPr>
          <w:rFonts w:ascii="Times New Roman" w:hAnsi="Times New Roman" w:cs="Times New Roman"/>
          <w:szCs w:val="28"/>
        </w:rPr>
        <w:t>логопатов и нестабильное психо</w:t>
      </w:r>
      <w:r w:rsidR="002877BD">
        <w:rPr>
          <w:rFonts w:ascii="Times New Roman" w:hAnsi="Times New Roman" w:cs="Times New Roman"/>
          <w:szCs w:val="28"/>
        </w:rPr>
        <w:t>-</w:t>
      </w:r>
      <w:r w:rsidRPr="003A7BEE">
        <w:rPr>
          <w:rFonts w:ascii="Times New Roman" w:hAnsi="Times New Roman" w:cs="Times New Roman"/>
          <w:szCs w:val="28"/>
        </w:rPr>
        <w:t>эмоциональное состояние, пониженную работоспособность и утомляемость. На занятиях активно используется психо</w:t>
      </w:r>
      <w:r w:rsidR="002877BD">
        <w:rPr>
          <w:rFonts w:ascii="Times New Roman" w:hAnsi="Times New Roman" w:cs="Times New Roman"/>
          <w:szCs w:val="28"/>
        </w:rPr>
        <w:t>-</w:t>
      </w:r>
      <w:r w:rsidRPr="003A7BEE">
        <w:rPr>
          <w:rFonts w:ascii="Times New Roman" w:hAnsi="Times New Roman" w:cs="Times New Roman"/>
          <w:szCs w:val="28"/>
        </w:rPr>
        <w:t xml:space="preserve">гимнастика, релаксационные упражнения, физкультминутки. Все эти моменты помогают снять повышенное напряжение у детей с дизартрией, улучшают работу лицевых мышц, способствуют подвижности артикуляционного аппарата.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Приемы работы над предложением тоже разнообразны, но всегда должен соблюдаться основной принцип «от простого к сложному». На начальном этапе при работе с предложением дети отвечают на вопросы с опорой на картинку, потом составляют предложение по опорным словам, а потом уже восстанавливают деформированное предложение.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Для развития словесно-логического мышления ребенка предлагаются задания на сравнение предметов, явлений, загадки, задания на словотворчество (сочинить свою, исправить предложенную чистоговорку).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Для развития мелкой моторики к речевым упражнениям добавляются задания на развитие моторики пальцев, задания на зрительно-пространственную ориентировку на листе бумаги, в окружающей действительности.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Для обогащения словаря используются различные лексические и грамматические игры, которые знакомят с антонимами, синонимами, помогают в работе по подбору родственных слов.  </w:t>
      </w:r>
    </w:p>
    <w:p w:rsidR="003A7BEE" w:rsidRPr="003A7BEE" w:rsidRDefault="003A7BEE" w:rsidP="003876A8">
      <w:pPr>
        <w:spacing w:after="0" w:line="276" w:lineRule="auto"/>
        <w:ind w:left="1402" w:right="0" w:hanging="62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i/>
          <w:szCs w:val="28"/>
        </w:rPr>
        <w:t>Коррекция и развитие речевых функций детей с тяжелым нарушением речи (общее недоразвитие речи)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Все коррекционно-развивающие индивидуальные, подгрупповые занятия носят игровой характер, насыщены разнообразными играми и развивающими игровыми упражнениями.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Реализация принципа интеграции способствует более высоким темпам общего и речевого развития детей, более полному раскрытию творческого потенциала каждого ребенка, возможностей и способностей, заложенных в детях природой, и предусматривает совместную работу учителя-логопеда, педагога-психолога, музыкального руководителя, инструктора по физическому воспитанию, воспитателей и родителей дошкольников. Работой по образовательной области «Речевое развитие» руководит учитель</w:t>
      </w:r>
      <w:r w:rsidR="002877BD">
        <w:rPr>
          <w:rFonts w:ascii="Times New Roman" w:hAnsi="Times New Roman" w:cs="Times New Roman"/>
          <w:szCs w:val="28"/>
        </w:rPr>
        <w:t>-</w:t>
      </w:r>
      <w:r w:rsidRPr="003A7BEE">
        <w:rPr>
          <w:rFonts w:ascii="Times New Roman" w:hAnsi="Times New Roman" w:cs="Times New Roman"/>
          <w:szCs w:val="28"/>
        </w:rPr>
        <w:t xml:space="preserve">логопед, а другие специалисты подключаются к работе и планируют образовательную деятельность в соответствии с рекомендациями учителя-логопеда.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 работе по образовательной области «Познавательное развитие» участвуют воспитатели,  учитель-логопед. Воспитатели работают над развитием любознательности и познавательной мотивации, формированием познавательных действий, первичных представлений о себе, других людях, объектах окружающего мира, о свойствах и отношениях объектов окружающего мира, о планете Земля как общем доме людей, об особенностях ее природы, многообразии стран и народов мира. Учитель-логопед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Основными специалистами в области «Социально</w:t>
      </w:r>
      <w:r w:rsidR="002877BD">
        <w:rPr>
          <w:rFonts w:ascii="Times New Roman" w:hAnsi="Times New Roman" w:cs="Times New Roman"/>
          <w:szCs w:val="28"/>
        </w:rPr>
        <w:t>-</w:t>
      </w:r>
      <w:r w:rsidRPr="003A7BEE">
        <w:rPr>
          <w:rFonts w:ascii="Times New Roman" w:hAnsi="Times New Roman" w:cs="Times New Roman"/>
          <w:szCs w:val="28"/>
        </w:rPr>
        <w:t>коммуникативное развитие» выступают воспитатели и учитель</w:t>
      </w:r>
      <w:r w:rsidR="002877BD">
        <w:rPr>
          <w:rFonts w:ascii="Times New Roman" w:hAnsi="Times New Roman" w:cs="Times New Roman"/>
          <w:szCs w:val="28"/>
        </w:rPr>
        <w:t>-</w:t>
      </w:r>
      <w:r w:rsidRPr="003A7BEE">
        <w:rPr>
          <w:rFonts w:ascii="Times New Roman" w:hAnsi="Times New Roman" w:cs="Times New Roman"/>
          <w:szCs w:val="28"/>
        </w:rPr>
        <w:t xml:space="preserve">логопед при условии, что остальные специалисты и родители дошкольников подключаются к их работе.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 образовательной области «Художественно-эстетическое развитие» принимают участие воспитатели, музыкальный руководитель.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Работу в образовательной области «Физическое развитие» осуществляют инструктор по физическому воспитанию при обязательном подключении всех остальных педагогов и родителей дошкольников.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Основой перспективного и календарного планирования коррекционно-развивающей работы в соответствии с программой является комплексно-тематический подход, обеспечивающий концентрированное изучение материала: ежедневное многократное повторение, что позволяет организовать успешное накопление и актуализацию словаря дошкольниками с ОНР, согласуется с задачами всестороннего развития детей, отражает преемственность в организации коррекционно-развивающей работы во всех возрастных группах, обеспечивает интеграцию усилий всех специалистов, которые работают на протяжении недели или двух недель в рамках общей лексической темы.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Лексический материал отбирается с учетом этапа коррекционного обучения, индивидуальных, речевых и психических возможностей детей, при этом принимаются во внимание зоны ближайшего развития каждого ребенка, что обеспечивает развитие его мыслительной деятельности и умственной активности.  </w:t>
      </w:r>
    </w:p>
    <w:p w:rsidR="003A7BEE" w:rsidRPr="003A7BEE" w:rsidRDefault="003A7BEE" w:rsidP="003876A8">
      <w:pPr>
        <w:spacing w:after="21" w:line="259" w:lineRule="auto"/>
        <w:ind w:left="25" w:right="0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 основе индивидуальных и подгрупповых занятий положен:  </w:t>
      </w:r>
    </w:p>
    <w:p w:rsidR="003A7BEE" w:rsidRPr="003A7BEE" w:rsidRDefault="003A7BEE" w:rsidP="003876A8">
      <w:pPr>
        <w:ind w:left="718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 комплексно-тематический метод;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-метод игровых ситуаций, предусматривающий активное использование познавательных дидактических игр.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Специфика логопедических приемов (наглядных, игровых, работа с картинками, предметами) и методов заключается в особой подаче и форме коррекционных заданий, цель которых активизировать речевую и умственную деятельность ребенка.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Учитывая психологические и возрастные особенности детей, при подаче материала наряду с учебной, активно применяется игровая форма: задания адресуются игрушкам («кукольный театр»), ребенок помогает сказочному герою выполнить задание. Особое место в педагогическом коррекционном процессе занимает дидактическая игра, т. к. она имеет большое познавательное значение, развивает внимание (в том числе к речи), наблюдательность, память, сообразительность.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Содержание педагогической работы с детьми, имеющими тяжелые нарушения речи, организуется по трем ступеням, соответствующим периодизации дошкольного возраста. Каждая ступень, в свою очередь, включает несколько направлений, соответствующих ФГОС ДО и деятельности специалистов по квалифицированной коррекции нарушении речи у детей.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На первой ступени проводится коррекционно-развивающая работа с детьми младшего дошкольного возраста. Она посвящена, прежде всего совершенствованию психофизических механизмов развития детей с ОНР, формированию у них предпосылок полноценного функционирования высших психических функции речи, а также базовых представлений о себе и об окружающем мире.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Вторая ступень посвящена работе с детьми среднего дошкольного возраста: восполняются пробелы в психо</w:t>
      </w:r>
      <w:r w:rsidR="002877BD">
        <w:rPr>
          <w:rFonts w:ascii="Times New Roman" w:hAnsi="Times New Roman" w:cs="Times New Roman"/>
          <w:szCs w:val="28"/>
        </w:rPr>
        <w:t>-</w:t>
      </w:r>
      <w:r w:rsidRPr="003A7BEE">
        <w:rPr>
          <w:rFonts w:ascii="Times New Roman" w:hAnsi="Times New Roman" w:cs="Times New Roman"/>
          <w:szCs w:val="28"/>
        </w:rPr>
        <w:t xml:space="preserve">речевом развитии, осуществляется квалифицированная коррекция нарушении речевого развития, формируются и совершенствуются навыки игровой, физической, изобразительной, познавательной и речевой деятельности.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На третьей ступени целенаправленная работа со старшими дошкольниками с ОНР включает образовательную деятельность по пяти образовательным областям, коррекцию речевых нарушений, профилактику возможных затруднений при овладении чтением, письмом, счетом, развитие коммуникативных навыков в аспекте подготовки к школьному обучению.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От ступени к ступени коррекционно-развивающая работе предусматривает повышение уровня сложности и самостоятельности детей в использовании ими усвоенных навыков и умений.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Коррекционно-развивающая работа проводится в процессе занятий, экскурсий, экспериментирования, подвижных, дидактических, сюжетно- ролевых и театрализованных игр, коллективного труда и т. д. В современной дошкольной педагогике эти формы работы рассматриваются как взаимодействие ребенка и взрослого.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Программное содержание обеспечивает организацию и синтез разных видов деятельности, которые помогают ребенку овладевать средствами и способами получения элементарных знаний, дают возможность проявлять самостоятельность, реализовывать позицию субъекта деятельности. Это позволяет детям в игре, труде, общении усвоить некоторые общие понятия и затем перейти к выделению частных представлений и отношений.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Коррекционно-развивающая работа с дошкольниками с ОНР в основном представляет собой игровую деятельность. Педагогический замысел каждого игрового занятия направлен на решение коррекционно-развивающих, образовательных и воспитательных задач. Все специалисты, работающие с дошкольниками с ТНР, используют в разных формах организации деятельности детей именно игровой метод как ведущий.  </w:t>
      </w:r>
    </w:p>
    <w:p w:rsidR="003A7BEE" w:rsidRPr="003A7BEE" w:rsidRDefault="003A7BEE" w:rsidP="003876A8">
      <w:pPr>
        <w:spacing w:after="0" w:line="267" w:lineRule="auto"/>
        <w:ind w:left="3132" w:right="0" w:hanging="3147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Распределение обязанностей специалистов при работе с детьми ОВЗ с ТНР </w:t>
      </w:r>
    </w:p>
    <w:p w:rsidR="003A7BEE" w:rsidRPr="003A7BEE" w:rsidRDefault="003A7BEE" w:rsidP="003A7BEE">
      <w:pPr>
        <w:spacing w:after="0" w:line="259" w:lineRule="auto"/>
        <w:ind w:left="74" w:right="0" w:firstLine="0"/>
        <w:jc w:val="center"/>
        <w:rPr>
          <w:rFonts w:ascii="Times New Roman" w:hAnsi="Times New Roman" w:cs="Times New Roman"/>
          <w:szCs w:val="28"/>
        </w:rPr>
      </w:pPr>
    </w:p>
    <w:tbl>
      <w:tblPr>
        <w:tblStyle w:val="TableGrid"/>
        <w:tblW w:w="9573" w:type="dxa"/>
        <w:tblInd w:w="-108" w:type="dxa"/>
        <w:tblCellMar>
          <w:top w:w="55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3085"/>
        <w:gridCol w:w="3687"/>
        <w:gridCol w:w="2801"/>
      </w:tblGrid>
      <w:tr w:rsidR="003A7BEE" w:rsidRPr="003A7BEE" w:rsidTr="00A377A4">
        <w:trPr>
          <w:trHeight w:val="977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 Специалист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Направление сопровождения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76" w:lineRule="auto"/>
              <w:ind w:left="0" w:right="21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Формы организации </w:t>
            </w:r>
          </w:p>
          <w:p w:rsidR="003A7BEE" w:rsidRPr="003A7BEE" w:rsidRDefault="003A7BEE" w:rsidP="00A377A4">
            <w:pPr>
              <w:spacing w:after="0" w:line="259" w:lineRule="auto"/>
              <w:ind w:left="156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занятий с детьми </w:t>
            </w:r>
          </w:p>
        </w:tc>
      </w:tr>
      <w:tr w:rsidR="003A7BEE" w:rsidRPr="003A7BEE" w:rsidTr="00A377A4">
        <w:trPr>
          <w:trHeight w:val="323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71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Учитель-логопед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7" w:line="269" w:lineRule="auto"/>
              <w:ind w:left="0" w:right="94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-Развитие речевого (фонематического) восприятия и подготовка к обучению грамоте; - Ознакомление с окружающим миром и развитие речи;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 Развитие элементарных математических представлений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Индивидуальные занятия </w:t>
            </w:r>
          </w:p>
        </w:tc>
      </w:tr>
      <w:tr w:rsidR="003A7BEE" w:rsidRPr="003A7BEE" w:rsidTr="00D641F4">
        <w:trPr>
          <w:trHeight w:val="650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72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Воспитатель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3" w:line="257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-Ознакомление с окружающим миром и развитие речи; </w:t>
            </w:r>
          </w:p>
          <w:p w:rsidR="003A7BEE" w:rsidRPr="003A7BEE" w:rsidRDefault="003A7BEE" w:rsidP="00A377A4">
            <w:pPr>
              <w:numPr>
                <w:ilvl w:val="0"/>
                <w:numId w:val="32"/>
              </w:numPr>
              <w:spacing w:after="4" w:line="269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Развитие элементарных математических представлений; - Развитие навыков изобразительной деятельности (рисование, лепка, аппликация); </w:t>
            </w:r>
          </w:p>
          <w:p w:rsidR="003A7BEE" w:rsidRPr="003A7BEE" w:rsidRDefault="003A7BEE" w:rsidP="00A377A4">
            <w:pPr>
              <w:numPr>
                <w:ilvl w:val="0"/>
                <w:numId w:val="32"/>
              </w:numPr>
              <w:spacing w:after="24" w:line="259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Развитие </w:t>
            </w:r>
          </w:p>
          <w:p w:rsidR="003A7BEE" w:rsidRPr="003A7BEE" w:rsidRDefault="003A7BEE" w:rsidP="00A377A4">
            <w:pPr>
              <w:spacing w:after="13" w:line="264" w:lineRule="auto"/>
              <w:ind w:left="0" w:right="253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конструктивных навыков; - Наблюдения за природными и общественными объектами; - Ознакомление с художественной литературой; </w:t>
            </w:r>
          </w:p>
          <w:p w:rsidR="003A7BEE" w:rsidRPr="003A7BEE" w:rsidRDefault="003A7BEE" w:rsidP="00A377A4">
            <w:pPr>
              <w:numPr>
                <w:ilvl w:val="0"/>
                <w:numId w:val="32"/>
              </w:numPr>
              <w:spacing w:after="0" w:line="274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Формирование навыков сюжетно – ролевой игры; </w:t>
            </w:r>
          </w:p>
          <w:p w:rsidR="003A7BEE" w:rsidRPr="003A7BEE" w:rsidRDefault="003A7BEE" w:rsidP="00A377A4">
            <w:pPr>
              <w:numPr>
                <w:ilvl w:val="0"/>
                <w:numId w:val="32"/>
              </w:numPr>
              <w:spacing w:after="0" w:line="259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Коррекционно</w:t>
            </w:r>
            <w:r w:rsidR="00D641F4">
              <w:rPr>
                <w:rFonts w:ascii="Times New Roman" w:hAnsi="Times New Roman" w:cs="Times New Roman"/>
                <w:szCs w:val="28"/>
              </w:rPr>
              <w:t>-</w:t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воспитательная работа по рекомендациям учителялогопеда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4" w:line="270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Образовательная деятельность в процессе детских видов деятельности, интегрированных в образовательных ситуациях -подгрупповые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-индивидуальные Организация детских видов деятельности в режимных моментах </w:t>
            </w:r>
          </w:p>
        </w:tc>
      </w:tr>
      <w:tr w:rsidR="003A7BEE" w:rsidRPr="003A7BEE" w:rsidTr="00A377A4">
        <w:trPr>
          <w:trHeight w:val="97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Музыкальный руководитель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222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Развитие музыкально - творческих способностей детей;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Фронтальные музыкальные занятия с </w:t>
            </w:r>
          </w:p>
        </w:tc>
      </w:tr>
      <w:tr w:rsidR="003A7BEE" w:rsidRPr="003A7BEE" w:rsidTr="00D641F4">
        <w:trPr>
          <w:trHeight w:val="594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5" w:lineRule="auto"/>
              <w:ind w:left="0" w:right="119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Развитие музыкального, звуковысотного, тембрового, динамического слуха; чувства ритма; слухового внимания; пространственной организации движений; мимики; общей и тонкой моторики, речевой моторики. </w:t>
            </w:r>
          </w:p>
          <w:p w:rsidR="003A7BEE" w:rsidRPr="003A7BEE" w:rsidRDefault="003A7BEE" w:rsidP="00A377A4">
            <w:pPr>
              <w:spacing w:after="0" w:line="263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Развитие психических произвольности познавательных процессов: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Развитие эмоциональной сферы; Формирование коммуникативных умений и навыков в процессе музыкально -ритмических упражнений и игр; Закрепление двигательных умений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1" w:line="259" w:lineRule="auto"/>
              <w:ind w:left="0" w:right="54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индивидуально -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ориентированными заданиями </w:t>
            </w:r>
          </w:p>
        </w:tc>
      </w:tr>
      <w:tr w:rsidR="003A7BEE" w:rsidRPr="003A7BEE" w:rsidTr="00D641F4">
        <w:trPr>
          <w:trHeight w:val="45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Инструктор по физкультуре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67" w:lineRule="auto"/>
              <w:ind w:left="0" w:right="211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Формировать умения сосредотачивать свое внимание на действиях и словесной инструкции педагога - Запоминать </w:t>
            </w:r>
          </w:p>
          <w:p w:rsidR="003A7BEE" w:rsidRPr="003A7BEE" w:rsidRDefault="003A7BEE" w:rsidP="00A377A4">
            <w:pPr>
              <w:spacing w:after="25" w:line="255" w:lineRule="auto"/>
              <w:ind w:left="0" w:right="149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последовательность двух и более заданий, а также запоминать словесную инструкцию педагога с постепенным усложнением Снятие мышечного напряжения: расслабляющие упражнения  </w:t>
            </w:r>
          </w:p>
          <w:p w:rsidR="003A7BEE" w:rsidRPr="003A7BEE" w:rsidRDefault="003A7BEE" w:rsidP="00A377A4">
            <w:pPr>
              <w:spacing w:after="0" w:line="259" w:lineRule="auto"/>
              <w:ind w:left="0" w:right="32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 Развитие ориентировки в пространстве 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Фронтальные физкультурные занятия с индивидуально - ориентированными заданиями </w:t>
            </w:r>
          </w:p>
        </w:tc>
      </w:tr>
    </w:tbl>
    <w:p w:rsidR="003A7BEE" w:rsidRPr="003A7BEE" w:rsidRDefault="003A7BEE" w:rsidP="003A7BEE">
      <w:pPr>
        <w:spacing w:after="0" w:line="259" w:lineRule="auto"/>
        <w:ind w:left="4679" w:right="0" w:firstLine="0"/>
        <w:jc w:val="both"/>
        <w:rPr>
          <w:rFonts w:ascii="Times New Roman" w:hAnsi="Times New Roman" w:cs="Times New Roman"/>
          <w:szCs w:val="28"/>
        </w:rPr>
      </w:pPr>
    </w:p>
    <w:p w:rsidR="00D641F4" w:rsidRDefault="00D641F4" w:rsidP="003A7BEE">
      <w:pPr>
        <w:spacing w:after="5" w:line="267" w:lineRule="auto"/>
        <w:ind w:right="8"/>
        <w:jc w:val="center"/>
        <w:rPr>
          <w:rFonts w:ascii="Times New Roman" w:hAnsi="Times New Roman" w:cs="Times New Roman"/>
          <w:b/>
          <w:szCs w:val="28"/>
        </w:rPr>
      </w:pPr>
    </w:p>
    <w:p w:rsidR="00D641F4" w:rsidRDefault="00D641F4" w:rsidP="003A7BEE">
      <w:pPr>
        <w:spacing w:after="5" w:line="267" w:lineRule="auto"/>
        <w:ind w:right="8"/>
        <w:jc w:val="center"/>
        <w:rPr>
          <w:rFonts w:ascii="Times New Roman" w:hAnsi="Times New Roman" w:cs="Times New Roman"/>
          <w:b/>
          <w:szCs w:val="28"/>
        </w:rPr>
      </w:pPr>
    </w:p>
    <w:p w:rsidR="003A7BEE" w:rsidRPr="003A7BEE" w:rsidRDefault="003A7BEE" w:rsidP="003A7BEE">
      <w:pPr>
        <w:spacing w:after="5" w:line="267" w:lineRule="auto"/>
        <w:ind w:right="8"/>
        <w:jc w:val="center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График организации образовательного процесса. </w:t>
      </w:r>
    </w:p>
    <w:p w:rsidR="003A7BEE" w:rsidRPr="003A7BEE" w:rsidRDefault="003A7BEE" w:rsidP="003A7BEE">
      <w:pPr>
        <w:spacing w:after="0" w:line="259" w:lineRule="auto"/>
        <w:ind w:left="74" w:right="0" w:firstLine="0"/>
        <w:jc w:val="center"/>
        <w:rPr>
          <w:rFonts w:ascii="Times New Roman" w:hAnsi="Times New Roman" w:cs="Times New Roman"/>
          <w:szCs w:val="28"/>
        </w:rPr>
      </w:pPr>
    </w:p>
    <w:tbl>
      <w:tblPr>
        <w:tblStyle w:val="TableGrid"/>
        <w:tblW w:w="9573" w:type="dxa"/>
        <w:tblInd w:w="-108" w:type="dxa"/>
        <w:tblCellMar>
          <w:top w:w="43" w:type="dxa"/>
          <w:left w:w="113" w:type="dxa"/>
          <w:right w:w="37" w:type="dxa"/>
        </w:tblCellMar>
        <w:tblLook w:val="04A0" w:firstRow="1" w:lastRow="0" w:firstColumn="1" w:lastColumn="0" w:noHBand="0" w:noVBand="1"/>
      </w:tblPr>
      <w:tblGrid>
        <w:gridCol w:w="3512"/>
        <w:gridCol w:w="6061"/>
      </w:tblGrid>
      <w:tr w:rsidR="003A7BEE" w:rsidRPr="003A7BEE" w:rsidTr="00A377A4">
        <w:trPr>
          <w:trHeight w:val="33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77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Сроки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78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Содержание работы </w:t>
            </w:r>
          </w:p>
        </w:tc>
      </w:tr>
      <w:tr w:rsidR="003A7BEE" w:rsidRPr="003A7BEE" w:rsidTr="00A377A4">
        <w:trPr>
          <w:trHeight w:val="65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01сентября-15 сентября-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31" w:right="235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Диагностика развития детей. Заполнение документации </w:t>
            </w:r>
          </w:p>
        </w:tc>
      </w:tr>
      <w:tr w:rsidR="003A7BEE" w:rsidRPr="003A7BEE" w:rsidTr="00A377A4">
        <w:trPr>
          <w:trHeight w:val="97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8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15 сентября - 15 мая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989" w:right="1075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Фронтальные, подгрупповые, индивидуальные занятия по расписанию </w:t>
            </w:r>
          </w:p>
        </w:tc>
      </w:tr>
      <w:tr w:rsidR="003A7BEE" w:rsidRPr="003A7BEE" w:rsidTr="00A377A4">
        <w:trPr>
          <w:trHeight w:val="977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75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10 - 15 января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1865" w:right="855" w:hanging="1092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Промежуточная мониторинговая диагностика  развития детей </w:t>
            </w:r>
          </w:p>
        </w:tc>
      </w:tr>
      <w:tr w:rsidR="003A7BEE" w:rsidRPr="003A7BEE" w:rsidTr="00A377A4">
        <w:trPr>
          <w:trHeight w:val="977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79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15 мая - 31 мая 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41" w:right="45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Итоговая (мониторинговая) диагностика  развития детей. Заполнение документации. </w:t>
            </w:r>
          </w:p>
        </w:tc>
      </w:tr>
    </w:tbl>
    <w:p w:rsidR="003A7BEE" w:rsidRPr="003A7BEE" w:rsidRDefault="003A7BEE" w:rsidP="003A7BEE">
      <w:pPr>
        <w:spacing w:after="0" w:line="259" w:lineRule="auto"/>
        <w:ind w:left="74" w:right="0" w:firstLine="0"/>
        <w:jc w:val="center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spacing w:after="64" w:line="259" w:lineRule="auto"/>
        <w:ind w:left="74" w:right="0" w:firstLine="0"/>
        <w:jc w:val="center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spacing w:after="0" w:line="267" w:lineRule="auto"/>
        <w:ind w:left="3759" w:right="0" w:hanging="3387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II.3. Формы, способы, методы и средства реализации программы </w:t>
      </w:r>
    </w:p>
    <w:p w:rsidR="003A7BEE" w:rsidRPr="003A7BEE" w:rsidRDefault="003A7BEE" w:rsidP="003A7BEE">
      <w:pPr>
        <w:spacing w:after="0" w:line="267" w:lineRule="auto"/>
        <w:ind w:left="773" w:right="0" w:hanging="535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с учетом возрастных и индивидуальных особенностей воспитанников, специфики их образовательных потребностей и интересов. </w:t>
      </w:r>
    </w:p>
    <w:p w:rsidR="003A7BEE" w:rsidRPr="003A7BEE" w:rsidRDefault="003A7BEE" w:rsidP="003A7BEE">
      <w:pPr>
        <w:spacing w:after="0" w:line="267" w:lineRule="auto"/>
        <w:ind w:left="437" w:right="0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>Формы организации образовательной деятельности</w:t>
      </w:r>
    </w:p>
    <w:p w:rsidR="003A7BEE" w:rsidRPr="003A7BEE" w:rsidRDefault="003A7BEE" w:rsidP="003A7BEE">
      <w:pPr>
        <w:spacing w:after="0" w:line="259" w:lineRule="auto"/>
        <w:ind w:left="63" w:right="0" w:firstLine="0"/>
        <w:jc w:val="center"/>
        <w:rPr>
          <w:rFonts w:ascii="Times New Roman" w:hAnsi="Times New Roman" w:cs="Times New Roman"/>
          <w:szCs w:val="28"/>
        </w:rPr>
      </w:pPr>
    </w:p>
    <w:tbl>
      <w:tblPr>
        <w:tblStyle w:val="TableGrid"/>
        <w:tblW w:w="9573" w:type="dxa"/>
        <w:tblInd w:w="-108" w:type="dxa"/>
        <w:tblCellMar>
          <w:top w:w="58" w:type="dxa"/>
          <w:left w:w="106" w:type="dxa"/>
          <w:right w:w="31" w:type="dxa"/>
        </w:tblCellMar>
        <w:tblLook w:val="04A0" w:firstRow="1" w:lastRow="0" w:firstColumn="1" w:lastColumn="0" w:noHBand="0" w:noVBand="1"/>
      </w:tblPr>
      <w:tblGrid>
        <w:gridCol w:w="2554"/>
        <w:gridCol w:w="7019"/>
      </w:tblGrid>
      <w:tr w:rsidR="003A7BEE" w:rsidRPr="003A7BEE" w:rsidTr="00A377A4">
        <w:trPr>
          <w:trHeight w:val="3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Формы работы 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Характеристика </w:t>
            </w:r>
          </w:p>
        </w:tc>
      </w:tr>
      <w:tr w:rsidR="003A7BEE" w:rsidRPr="003A7BEE" w:rsidTr="00A377A4">
        <w:trPr>
          <w:trHeight w:val="355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Образовательная деятельность, осуществляемая в процессе организации различных видов детской деятельности 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4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Специально подготовленные педагогами </w:t>
            </w:r>
          </w:p>
          <w:p w:rsidR="003A7BEE" w:rsidRPr="003A7BEE" w:rsidRDefault="003A7BEE" w:rsidP="00A377A4">
            <w:pPr>
              <w:spacing w:after="0" w:line="275" w:lineRule="auto"/>
              <w:ind w:left="0" w:right="116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(учителем-логопедом, воспитателем, музыкальным руководителем, инструктор по физкультуре)) занятия коррекционно-развивающей направленности для детей с ТНР, учитывающие: </w:t>
            </w:r>
          </w:p>
          <w:p w:rsidR="003A7BEE" w:rsidRPr="003A7BEE" w:rsidRDefault="003A7BEE" w:rsidP="00A377A4">
            <w:pPr>
              <w:spacing w:after="0" w:line="259" w:lineRule="auto"/>
              <w:ind w:left="0" w:right="108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программные требования к организации процесса обучения и воспитания к организации процесса обучения и воспитания дошкольника, структуру проблемы, возраст и индивидуальные особенности каждого ребенка. </w:t>
            </w:r>
          </w:p>
        </w:tc>
      </w:tr>
      <w:tr w:rsidR="003A7BEE" w:rsidRPr="003A7BEE" w:rsidTr="00A377A4">
        <w:trPr>
          <w:trHeight w:val="258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" w:right="75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Образовательная деятельность, осуществляемая в ходе режимных моментов 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167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Организация активного целенаправленного взаимодействия педагога с детьми на занятиях, в игре, в бытовой и общественно- полезной работе с целью достижения результата,отвечающего реализации потребностей каждого участника совместной деятельности, на основе формирования и развития межиндивидуальных связей. </w:t>
            </w:r>
          </w:p>
        </w:tc>
      </w:tr>
      <w:tr w:rsidR="003A7BEE" w:rsidRPr="003A7BEE" w:rsidTr="00A377A4">
        <w:trPr>
          <w:trHeight w:val="2588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Самостоятельная деятельность детей 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68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Формирование специальных условий в процессе коррекционного обучения и воспитания детей с ограниченными возможностями здоровья по закреплению и дальнейшему использованию навыков самообслуживания, общения и регуляции поведения, ориентированное на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повышение их адаптационных способностей и расширение жизненного опыта. </w:t>
            </w:r>
          </w:p>
        </w:tc>
      </w:tr>
    </w:tbl>
    <w:p w:rsidR="003A7BEE" w:rsidRPr="003A7BEE" w:rsidRDefault="003A7BEE" w:rsidP="003A7BEE">
      <w:pPr>
        <w:ind w:left="-15" w:right="106" w:firstLine="1447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i/>
          <w:szCs w:val="28"/>
        </w:rPr>
        <w:t xml:space="preserve">Виды коррекционно - развивающих занятий: </w:t>
      </w:r>
      <w:r w:rsidRPr="003A7BEE">
        <w:rPr>
          <w:rFonts w:ascii="Times New Roman" w:hAnsi="Times New Roman" w:cs="Times New Roman"/>
          <w:szCs w:val="28"/>
        </w:rPr>
        <w:t xml:space="preserve">- </w:t>
      </w:r>
      <w:r w:rsidRPr="003A7BEE">
        <w:rPr>
          <w:rFonts w:ascii="Times New Roman" w:hAnsi="Times New Roman" w:cs="Times New Roman"/>
          <w:i/>
          <w:szCs w:val="28"/>
        </w:rPr>
        <w:t xml:space="preserve">фронтальные коррекционно - развивающие занятия, </w:t>
      </w:r>
      <w:r w:rsidRPr="003A7BEE">
        <w:rPr>
          <w:rFonts w:ascii="Times New Roman" w:hAnsi="Times New Roman" w:cs="Times New Roman"/>
          <w:szCs w:val="28"/>
        </w:rPr>
        <w:t xml:space="preserve">проводимые с группой воспитанников. Применяется при проведении физкультурных и музыкальных занятий; </w:t>
      </w:r>
    </w:p>
    <w:p w:rsidR="003A7BEE" w:rsidRPr="003A7BEE" w:rsidRDefault="003A7BEE" w:rsidP="003A7BEE">
      <w:pPr>
        <w:ind w:left="-5" w:right="12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 </w:t>
      </w:r>
      <w:r w:rsidRPr="003A7BEE">
        <w:rPr>
          <w:rFonts w:ascii="Times New Roman" w:hAnsi="Times New Roman" w:cs="Times New Roman"/>
          <w:i/>
          <w:szCs w:val="28"/>
        </w:rPr>
        <w:t xml:space="preserve">подгрупповые коррекционно - развивающие занятия, </w:t>
      </w:r>
      <w:r w:rsidRPr="003A7BEE">
        <w:rPr>
          <w:rFonts w:ascii="Times New Roman" w:hAnsi="Times New Roman" w:cs="Times New Roman"/>
          <w:szCs w:val="28"/>
        </w:rPr>
        <w:t xml:space="preserve">проводимые с подгруппой воспитанников в количестве не более 6 человек; - </w:t>
      </w:r>
      <w:r w:rsidRPr="003A7BEE">
        <w:rPr>
          <w:rFonts w:ascii="Times New Roman" w:hAnsi="Times New Roman" w:cs="Times New Roman"/>
          <w:i/>
          <w:szCs w:val="28"/>
        </w:rPr>
        <w:t xml:space="preserve">индивидуальные коррекционно - развивающие занятия, </w:t>
      </w:r>
      <w:r w:rsidRPr="003A7BEE">
        <w:rPr>
          <w:rFonts w:ascii="Times New Roman" w:hAnsi="Times New Roman" w:cs="Times New Roman"/>
          <w:szCs w:val="28"/>
        </w:rPr>
        <w:t xml:space="preserve">проводимые с воспитанником на основании индивидуальных образовательных задач. </w:t>
      </w:r>
    </w:p>
    <w:p w:rsidR="003A7BEE" w:rsidRPr="003A7BEE" w:rsidRDefault="003A7BEE" w:rsidP="003A7BEE">
      <w:pPr>
        <w:ind w:left="-5" w:right="12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Подгрупповые и индивидуальные коррекционно-развивающие занятия с учителем-логопеда по плану учителя-логопеда. </w:t>
      </w:r>
    </w:p>
    <w:p w:rsidR="003A7BEE" w:rsidRPr="003A7BEE" w:rsidRDefault="003A7BEE" w:rsidP="003A7BEE">
      <w:pPr>
        <w:spacing w:after="64" w:line="259" w:lineRule="auto"/>
        <w:ind w:left="74" w:right="0" w:firstLine="0"/>
        <w:jc w:val="center"/>
        <w:rPr>
          <w:rFonts w:ascii="Times New Roman" w:hAnsi="Times New Roman" w:cs="Times New Roman"/>
          <w:szCs w:val="28"/>
        </w:rPr>
      </w:pPr>
    </w:p>
    <w:p w:rsidR="003A7BEE" w:rsidRPr="003A7BEE" w:rsidRDefault="003A7BEE" w:rsidP="003876A8">
      <w:pPr>
        <w:pStyle w:val="1"/>
        <w:ind w:left="478" w:right="383"/>
        <w:jc w:val="both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Виды занятий с различными видами деятельности  с детьми с ОВЗ  </w:t>
      </w:r>
    </w:p>
    <w:p w:rsidR="003A7BEE" w:rsidRPr="003A7BEE" w:rsidRDefault="003A7BEE" w:rsidP="003876A8">
      <w:pPr>
        <w:spacing w:after="19" w:line="259" w:lineRule="auto"/>
        <w:ind w:left="0" w:right="0" w:firstLine="0"/>
        <w:jc w:val="both"/>
        <w:rPr>
          <w:rFonts w:ascii="Times New Roman" w:hAnsi="Times New Roman" w:cs="Times New Roman"/>
          <w:szCs w:val="28"/>
        </w:rPr>
      </w:pPr>
    </w:p>
    <w:p w:rsidR="003A7BEE" w:rsidRPr="003A7BEE" w:rsidRDefault="003A7BEE" w:rsidP="003876A8">
      <w:pPr>
        <w:numPr>
          <w:ilvl w:val="0"/>
          <w:numId w:val="15"/>
        </w:numPr>
        <w:spacing w:after="12" w:line="266" w:lineRule="auto"/>
        <w:ind w:right="0" w:hanging="31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 xml:space="preserve">Ознакомление с окружающим миром.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Его основная задача - расширение кругозора, уточнение представлений о предметах и явлениях, природе, социальной действительности, ребенка знакомят с основами безопасности жизни (ОБЖ), осуществляет экологическое образование. В процессе занятий обязательно решаются задачи развития речи, главным образом обогащения словаря, уточнения значений слов. В структуру занятий включаются игры и упражнения направленные на развитие познавательных процессов. </w:t>
      </w:r>
    </w:p>
    <w:p w:rsidR="003A7BEE" w:rsidRPr="003A7BEE" w:rsidRDefault="003A7BEE" w:rsidP="003876A8">
      <w:pPr>
        <w:numPr>
          <w:ilvl w:val="0"/>
          <w:numId w:val="15"/>
        </w:numPr>
        <w:spacing w:after="12" w:line="266" w:lineRule="auto"/>
        <w:ind w:right="0" w:hanging="31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 xml:space="preserve">Развитие речи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Занятия по развитию речи имеют свою специфику и направлены на решение следующих задач: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■ Совершенствование лексико-грамматического строя речи. Эта работа осуществляется во взаимосвязи с тематикой занятий по «Ознакомлению с окружающим миром». Отрабатываются модели словообразования, словоизменения, синтаксических конструкций. ■ Развитие связной речи. Это направление речевого развития требует особого внимания, так как дети испытывают значительные трудности в программировании и построении развернутых речевых высказываний. </w:t>
      </w:r>
    </w:p>
    <w:p w:rsidR="003A7BEE" w:rsidRPr="003A7BEE" w:rsidRDefault="003A7BEE" w:rsidP="003876A8">
      <w:pPr>
        <w:numPr>
          <w:ilvl w:val="0"/>
          <w:numId w:val="15"/>
        </w:numPr>
        <w:spacing w:after="12" w:line="266" w:lineRule="auto"/>
        <w:ind w:right="0" w:hanging="31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 xml:space="preserve">Подготовка к обучению грамоте. Начальное обучение грамоте.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Начинается эта работа в старшей группе. Первоначально упражнения на развитие фонематического слуха, слухового внимания и памяти, первичного  фонемного и слогового анализа и синтеза, формирования графомоторных навыков входят в структуру занятия по развитию речи, а затем выделяются в специальное занятие (в подготовительной группе).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Дети знакомятся с явлениями языковой действительности - звуками, словами, предложениями. Их знакомят с печатными буквами, способами моделирования звуко-слогового состава слова и предложения. Формируют навыки послогового чтения. </w:t>
      </w:r>
    </w:p>
    <w:p w:rsidR="003A7BEE" w:rsidRPr="003A7BEE" w:rsidRDefault="003A7BEE" w:rsidP="003876A8">
      <w:pPr>
        <w:numPr>
          <w:ilvl w:val="0"/>
          <w:numId w:val="15"/>
        </w:numPr>
        <w:spacing w:after="12" w:line="266" w:lineRule="auto"/>
        <w:ind w:right="0" w:hanging="31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 xml:space="preserve">Подготовке ребенка к письму: </w:t>
      </w:r>
    </w:p>
    <w:p w:rsidR="003A7BEE" w:rsidRPr="003A7BEE" w:rsidRDefault="003A7BEE" w:rsidP="003876A8">
      <w:pPr>
        <w:numPr>
          <w:ilvl w:val="0"/>
          <w:numId w:val="16"/>
        </w:numPr>
        <w:ind w:right="721" w:hanging="173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формирование правильной посадки и захвата карандаша, </w:t>
      </w:r>
    </w:p>
    <w:p w:rsidR="003A7BEE" w:rsidRPr="003A7BEE" w:rsidRDefault="003A7BEE" w:rsidP="003876A8">
      <w:pPr>
        <w:numPr>
          <w:ilvl w:val="0"/>
          <w:numId w:val="16"/>
        </w:numPr>
        <w:ind w:right="721" w:hanging="173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развитие тонкой моторики и зрительно-моторной координации, - развитие умения ориентироваться на нелинованном листе и на линованном (сначала на линованном в клетку, - затем в линейку), - ознакомление с образами печатных букв и их графическим начертанием, </w:t>
      </w:r>
    </w:p>
    <w:p w:rsidR="003A7BEE" w:rsidRPr="003A7BEE" w:rsidRDefault="003A7BEE" w:rsidP="003876A8">
      <w:pPr>
        <w:numPr>
          <w:ilvl w:val="0"/>
          <w:numId w:val="16"/>
        </w:numPr>
        <w:spacing w:after="12" w:line="266" w:lineRule="auto"/>
        <w:ind w:right="721" w:hanging="173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освоение техники написания элементов прописных букв. </w:t>
      </w:r>
      <w:r w:rsidRPr="003A7BEE">
        <w:rPr>
          <w:rFonts w:ascii="Times New Roman" w:hAnsi="Times New Roman" w:cs="Times New Roman"/>
          <w:i/>
          <w:szCs w:val="28"/>
        </w:rPr>
        <w:t xml:space="preserve">5. Развитие элементарных математических представлений (ФЭМП).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 процессе этих занятий решается широкий круг коррекционноразвивающих и образовательных задач.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■ Сенсорное развитие (ориентировка в цвете, форме, величине предметов, группировка множеств предметов по заданным признакам и др.); </w:t>
      </w:r>
    </w:p>
    <w:p w:rsidR="003A7BEE" w:rsidRPr="003A7BEE" w:rsidRDefault="003A7BEE" w:rsidP="003876A8">
      <w:pPr>
        <w:numPr>
          <w:ilvl w:val="0"/>
          <w:numId w:val="17"/>
        </w:numPr>
        <w:ind w:right="245" w:hanging="177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Познавательное развитие (умение анализировать,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классифицировать, сравнивать и обобщать, устанавливать причинноследственные связи и др.); </w:t>
      </w:r>
    </w:p>
    <w:p w:rsidR="003A7BEE" w:rsidRPr="003A7BEE" w:rsidRDefault="003A7BEE" w:rsidP="003876A8">
      <w:pPr>
        <w:numPr>
          <w:ilvl w:val="0"/>
          <w:numId w:val="17"/>
        </w:numPr>
        <w:ind w:right="245" w:hanging="177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Развитие речи (формирование навыков построения развернутых высказываний, логико-грамматических конструкций); • Подготовка к школьному обучению (формирование школьнозначимых функций: произвольной регуляции действий и поведения, навыков работы по образцу, по словесной инструкции и др.);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Математические представления формируются по следующим разделам: множество, количественные представления, представления о форме, величине, пространственные и временные представления. </w:t>
      </w:r>
    </w:p>
    <w:p w:rsidR="003A7BEE" w:rsidRPr="003A7BEE" w:rsidRDefault="003A7BEE" w:rsidP="003876A8">
      <w:pPr>
        <w:numPr>
          <w:ilvl w:val="0"/>
          <w:numId w:val="18"/>
        </w:numPr>
        <w:spacing w:after="12" w:line="266" w:lineRule="auto"/>
        <w:ind w:right="0" w:hanging="3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 xml:space="preserve">Игра.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Тематику игр следует подбирать с учетом уровня развития детей и стремиться, чтобы она была логично связана с тематикой занятий по «Ознакомлению с окружающим миром». Детей обучают сюжетноролевой игре, игре-драматизации, подвижной игре. При обучении широко используют дидактические игры. </w:t>
      </w:r>
    </w:p>
    <w:p w:rsidR="003A7BEE" w:rsidRPr="003A7BEE" w:rsidRDefault="003A7BEE" w:rsidP="003876A8">
      <w:pPr>
        <w:numPr>
          <w:ilvl w:val="0"/>
          <w:numId w:val="18"/>
        </w:numPr>
        <w:spacing w:after="12" w:line="266" w:lineRule="auto"/>
        <w:ind w:right="0" w:hanging="3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 xml:space="preserve">Изобразительная деятельность.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Изобразительная деятельность является одним из продуктивных видов деятельности и имеет моделирующий характер. Она отражает уровень интеллектуального и эмоционального развития детей. Значительный вклад в ее формирование вносят развитие восприятия, памяти, внимания, пространственных представлений, тонкой моторики и зрительно-моторной координации, эмоциональной сферы ребенка. </w:t>
      </w:r>
    </w:p>
    <w:p w:rsidR="003A7BEE" w:rsidRPr="003A7BEE" w:rsidRDefault="003A7BEE" w:rsidP="003876A8">
      <w:pPr>
        <w:ind w:left="-15" w:right="419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 рамках ИЗО деятельности детей обучают рисованию, лепке, аппликации. 8. </w:t>
      </w:r>
      <w:r w:rsidRPr="003A7BEE">
        <w:rPr>
          <w:rFonts w:ascii="Times New Roman" w:hAnsi="Times New Roman" w:cs="Times New Roman"/>
          <w:i/>
          <w:szCs w:val="28"/>
        </w:rPr>
        <w:t>Конструирование.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 процессе конструирования ребенок овладевает практическими знаниями о геометрических телах, учится выделять существенные отношения и связи между деталями и предметами. Детей обучают навыкам моделирования пространства и чтению графических моделей и простых схем-планов, учат конструированию из строительного материала, бумаги, природного материала, различных конструкторов. </w:t>
      </w:r>
    </w:p>
    <w:p w:rsidR="003A7BEE" w:rsidRPr="003A7BEE" w:rsidRDefault="003A7BEE" w:rsidP="003876A8">
      <w:pPr>
        <w:numPr>
          <w:ilvl w:val="0"/>
          <w:numId w:val="19"/>
        </w:numPr>
        <w:ind w:right="0" w:hanging="46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>Труд</w:t>
      </w:r>
      <w:r w:rsidRPr="003A7BEE">
        <w:rPr>
          <w:rFonts w:ascii="Times New Roman" w:hAnsi="Times New Roman" w:cs="Times New Roman"/>
          <w:szCs w:val="28"/>
        </w:rPr>
        <w:t xml:space="preserve">.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Задачи трудового воспитания решаются как при проведении режимных моментов, а также на специальных занятиях по ручному труду. На занятиях у детей формируют представления о свойствах различных материалов (бумага, картон, ткань, природный материал), учат приемам работы с материалами (складывание, разрезание, склеивание деталей и др.). </w:t>
      </w:r>
    </w:p>
    <w:p w:rsidR="003A7BEE" w:rsidRPr="003A7BEE" w:rsidRDefault="003A7BEE" w:rsidP="003876A8">
      <w:pPr>
        <w:numPr>
          <w:ilvl w:val="0"/>
          <w:numId w:val="19"/>
        </w:numPr>
        <w:spacing w:after="12" w:line="266" w:lineRule="auto"/>
        <w:ind w:right="0" w:hanging="46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>Коммуникативная деятельность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Детей с ОВЗ характеризует эмоционально-личностная незрелость, поэтому в группе проводят специальные занятия по социально -коммуникативному развитию. Детям демонстрируют образцы норм социально-правильного поведения, формируют представления о добре и зле, дружбе и взаимопомощи, социальных отношениях и др. </w:t>
      </w:r>
    </w:p>
    <w:p w:rsidR="003A7BEE" w:rsidRPr="003A7BEE" w:rsidRDefault="003A7BEE" w:rsidP="003876A8">
      <w:pPr>
        <w:numPr>
          <w:ilvl w:val="0"/>
          <w:numId w:val="19"/>
        </w:numPr>
        <w:spacing w:after="12" w:line="266" w:lineRule="auto"/>
        <w:ind w:right="0" w:hanging="46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>Ознакомление с художественной литературой</w:t>
      </w:r>
    </w:p>
    <w:p w:rsidR="003A7BEE" w:rsidRPr="003A7BEE" w:rsidRDefault="003A7BEE" w:rsidP="003876A8">
      <w:pPr>
        <w:ind w:left="-15" w:right="526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На занятиях по ознакомлению с художественной литературой воспитатель решает традиционных для дошкольных учреждений задачи, но особое внимание уделяется работе над пониманием содержания текстов, расширению представлений об окружающем мире, расширению словаря. 12. </w:t>
      </w:r>
      <w:r w:rsidRPr="003A7BEE">
        <w:rPr>
          <w:rFonts w:ascii="Times New Roman" w:hAnsi="Times New Roman" w:cs="Times New Roman"/>
          <w:i/>
          <w:szCs w:val="28"/>
        </w:rPr>
        <w:t>Музыкальная деятельность</w:t>
      </w:r>
      <w:r w:rsidRPr="003A7BEE">
        <w:rPr>
          <w:rFonts w:ascii="Times New Roman" w:hAnsi="Times New Roman" w:cs="Times New Roman"/>
          <w:szCs w:val="28"/>
        </w:rPr>
        <w:t xml:space="preserve">.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На занятиях реализуются в основном традиционные задачи, которые стоят перед МДОУ. Детей учат слушать музыку, выполнять музыкально-ритмические движения, петь, обучают музыкальнодидактическим играм и игре на музыкальных инструментах. Образовательное содержание обогащается коррекционноразвивающими заданиями, направленными на развитие слухового восприятия, ориентировки в пространстве и др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13. </w:t>
      </w:r>
      <w:r w:rsidRPr="003A7BEE">
        <w:rPr>
          <w:rFonts w:ascii="Times New Roman" w:hAnsi="Times New Roman" w:cs="Times New Roman"/>
          <w:i/>
          <w:szCs w:val="28"/>
        </w:rPr>
        <w:t>Двигательная деятельность</w:t>
      </w:r>
      <w:r w:rsidRPr="003A7BEE">
        <w:rPr>
          <w:rFonts w:ascii="Times New Roman" w:hAnsi="Times New Roman" w:cs="Times New Roman"/>
          <w:szCs w:val="28"/>
        </w:rPr>
        <w:t xml:space="preserve">. Кроме традиционных задач по физическому воспитанию, в рамках занятия реализуются и специальные коррекционно-развивающие задачи: моторной памяти, способности к восприятию и передаче движений, совершенствование ориентировки в пространстве. Предлагаются упражнения, требующие выполнения движений по условному сигналу. </w:t>
      </w:r>
    </w:p>
    <w:p w:rsidR="003A7BEE" w:rsidRPr="003A7BEE" w:rsidRDefault="003A7BEE" w:rsidP="003A7BEE">
      <w:pPr>
        <w:spacing w:after="108" w:line="259" w:lineRule="auto"/>
        <w:ind w:left="63" w:right="0" w:firstLine="0"/>
        <w:jc w:val="center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pStyle w:val="1"/>
        <w:ind w:left="12" w:right="12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Основные методы работы с воспитанниками с ОВЗ </w:t>
      </w:r>
    </w:p>
    <w:p w:rsidR="003A7BEE" w:rsidRPr="003A7BEE" w:rsidRDefault="003A7BEE" w:rsidP="003A7BEE">
      <w:pPr>
        <w:spacing w:after="0" w:line="259" w:lineRule="auto"/>
        <w:ind w:left="63" w:right="0" w:firstLine="0"/>
        <w:jc w:val="center"/>
        <w:rPr>
          <w:rFonts w:ascii="Times New Roman" w:hAnsi="Times New Roman" w:cs="Times New Roman"/>
          <w:szCs w:val="28"/>
        </w:rPr>
      </w:pPr>
    </w:p>
    <w:tbl>
      <w:tblPr>
        <w:tblStyle w:val="TableGrid"/>
        <w:tblW w:w="9573" w:type="dxa"/>
        <w:tblInd w:w="-108" w:type="dxa"/>
        <w:tblCellMar>
          <w:top w:w="11" w:type="dxa"/>
          <w:left w:w="89" w:type="dxa"/>
          <w:right w:w="20" w:type="dxa"/>
        </w:tblCellMar>
        <w:tblLook w:val="04A0" w:firstRow="1" w:lastRow="0" w:firstColumn="1" w:lastColumn="0" w:noHBand="0" w:noVBand="1"/>
      </w:tblPr>
      <w:tblGrid>
        <w:gridCol w:w="3209"/>
        <w:gridCol w:w="3155"/>
        <w:gridCol w:w="3209"/>
      </w:tblGrid>
      <w:tr w:rsidR="003A7BEE" w:rsidRPr="003A7BEE" w:rsidTr="00A377A4">
        <w:trPr>
          <w:trHeight w:val="653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93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b/>
                <w:szCs w:val="28"/>
              </w:rPr>
              <w:t xml:space="preserve">Название метода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7" w:righ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b/>
                <w:szCs w:val="28"/>
              </w:rPr>
              <w:t xml:space="preserve">Определение метода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b/>
                <w:szCs w:val="28"/>
              </w:rPr>
              <w:t xml:space="preserve">Рекомендации по применению </w:t>
            </w:r>
          </w:p>
        </w:tc>
      </w:tr>
      <w:tr w:rsidR="003A7BEE" w:rsidRPr="003A7BEE" w:rsidTr="00A377A4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71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Методы по источнику знаний </w:t>
            </w:r>
          </w:p>
        </w:tc>
      </w:tr>
      <w:tr w:rsidR="003A7BEE" w:rsidRPr="003A7BEE" w:rsidTr="00A377A4">
        <w:trPr>
          <w:trHeight w:val="1666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88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Словестные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0" w:line="258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Словесные методы подразделяются на следующие виды: </w:t>
            </w:r>
          </w:p>
          <w:p w:rsidR="003A7BEE" w:rsidRPr="003A7BEE" w:rsidRDefault="003A7BEE" w:rsidP="00A377A4">
            <w:pPr>
              <w:spacing w:after="0" w:line="274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рассказ, объяснение, беседа.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36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Словесные методы позволяют в кратчайший срок передать информацию детям. </w:t>
            </w:r>
          </w:p>
        </w:tc>
      </w:tr>
      <w:tr w:rsidR="003A7BEE" w:rsidRPr="003A7BEE" w:rsidTr="00D641F4">
        <w:trPr>
          <w:trHeight w:val="741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94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Наглядные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75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Под наглядными методами </w:t>
            </w:r>
          </w:p>
          <w:p w:rsidR="003A7BEE" w:rsidRPr="003A7BEE" w:rsidRDefault="003A7BEE" w:rsidP="00A377A4">
            <w:pPr>
              <w:spacing w:after="0" w:line="273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образования понимаются такие </w:t>
            </w:r>
          </w:p>
          <w:p w:rsidR="003A7BEE" w:rsidRPr="003A7BEE" w:rsidRDefault="003A7BEE" w:rsidP="00A377A4">
            <w:pPr>
              <w:spacing w:after="0" w:line="259" w:lineRule="auto"/>
              <w:ind w:left="0" w:right="22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методы, при которых ребенок получает информацию, с помощью наглядных пособий и технических средств. Наглядные методы используются во взаимосвязи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67" w:lineRule="auto"/>
              <w:ind w:left="36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i/>
                <w:szCs w:val="28"/>
              </w:rPr>
              <w:t xml:space="preserve">Метод иллюстраций </w:t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предполагает показ детям иллюстративных пособий: плакатов, картин, зарисовок на </w:t>
            </w:r>
          </w:p>
          <w:p w:rsidR="003A7BEE" w:rsidRPr="003A7BEE" w:rsidRDefault="003A7BEE" w:rsidP="00A377A4">
            <w:pPr>
              <w:spacing w:after="0" w:line="275" w:lineRule="auto"/>
              <w:ind w:left="36" w:right="59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доске, схем, предметных и условно-графических моделей и </w:t>
            </w:r>
          </w:p>
          <w:p w:rsidR="003A7BEE" w:rsidRPr="003A7BEE" w:rsidRDefault="003A7BEE" w:rsidP="00A377A4">
            <w:pPr>
              <w:spacing w:after="0" w:line="259" w:lineRule="auto"/>
              <w:ind w:left="36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пр. Метод демонстраций связан с показом мульфильмов, </w:t>
            </w:r>
          </w:p>
        </w:tc>
      </w:tr>
      <w:tr w:rsidR="003A7BEE" w:rsidRPr="003A7BEE" w:rsidTr="00A377A4">
        <w:trPr>
          <w:trHeight w:val="5530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19" w:righ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71" w:lineRule="auto"/>
              <w:ind w:left="36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со словесными и практическими методами обучения.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Наглядные методы </w:t>
            </w:r>
          </w:p>
          <w:p w:rsidR="003A7BEE" w:rsidRPr="003A7BEE" w:rsidRDefault="003A7BEE" w:rsidP="00A377A4">
            <w:pPr>
              <w:spacing w:after="0" w:line="280" w:lineRule="auto"/>
              <w:ind w:left="36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образования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условно можно </w:t>
            </w:r>
          </w:p>
          <w:p w:rsidR="003A7BEE" w:rsidRPr="003A7BEE" w:rsidRDefault="003A7BEE" w:rsidP="00A377A4">
            <w:pPr>
              <w:spacing w:after="0" w:line="281" w:lineRule="auto"/>
              <w:ind w:left="36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подразделить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на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две большие </w:t>
            </w:r>
          </w:p>
          <w:p w:rsidR="003A7BEE" w:rsidRPr="003A7BEE" w:rsidRDefault="003A7BEE" w:rsidP="00A377A4">
            <w:pPr>
              <w:tabs>
                <w:tab w:val="right" w:pos="3045"/>
              </w:tabs>
              <w:spacing w:after="26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группы: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метод </w:t>
            </w:r>
          </w:p>
          <w:p w:rsidR="003A7BEE" w:rsidRPr="003A7BEE" w:rsidRDefault="003A7BEE" w:rsidP="00A377A4">
            <w:pPr>
              <w:spacing w:after="0" w:line="259" w:lineRule="auto"/>
              <w:ind w:left="36" w:right="561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иллюстраций и метод демонстраций.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62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диафильмов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и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др.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В современных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условиях особое внимание уделяется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применению такого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средства наглядности,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как компьютер индивидуального пользования. Компьютеры дают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возможность </w:t>
            </w:r>
          </w:p>
          <w:p w:rsidR="003A7BEE" w:rsidRPr="003A7BEE" w:rsidRDefault="003A7BEE" w:rsidP="00A377A4">
            <w:pPr>
              <w:spacing w:after="11" w:line="249" w:lineRule="auto"/>
              <w:ind w:left="2" w:right="88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воспитателю моделировать определенные процессы и ситуации, выбирать из ряда возможных решений </w:t>
            </w:r>
          </w:p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оптимальные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по определенным критериям, т.е.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значительно расширяют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возможности наглядных методов </w:t>
            </w:r>
          </w:p>
        </w:tc>
      </w:tr>
    </w:tbl>
    <w:p w:rsidR="003A7BEE" w:rsidRPr="003A7BEE" w:rsidRDefault="003A7BEE" w:rsidP="003A7BEE">
      <w:pPr>
        <w:spacing w:after="0" w:line="259" w:lineRule="auto"/>
        <w:ind w:left="-1702" w:right="11063" w:firstLine="0"/>
        <w:rPr>
          <w:rFonts w:ascii="Times New Roman" w:hAnsi="Times New Roman" w:cs="Times New Roman"/>
          <w:szCs w:val="28"/>
        </w:rPr>
      </w:pPr>
    </w:p>
    <w:tbl>
      <w:tblPr>
        <w:tblStyle w:val="TableGrid"/>
        <w:tblW w:w="9573" w:type="dxa"/>
        <w:tblInd w:w="-108" w:type="dxa"/>
        <w:tblCellMar>
          <w:top w:w="49" w:type="dxa"/>
          <w:left w:w="106" w:type="dxa"/>
          <w:right w:w="42" w:type="dxa"/>
        </w:tblCellMar>
        <w:tblLook w:val="04A0" w:firstRow="1" w:lastRow="0" w:firstColumn="1" w:lastColumn="0" w:noHBand="0" w:noVBand="1"/>
      </w:tblPr>
      <w:tblGrid>
        <w:gridCol w:w="3228"/>
        <w:gridCol w:w="3119"/>
        <w:gridCol w:w="3226"/>
      </w:tblGrid>
      <w:tr w:rsidR="003A7BEE" w:rsidRPr="003A7BEE" w:rsidTr="00D641F4">
        <w:trPr>
          <w:trHeight w:val="1979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Практические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393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Практические методы обучения основаны на практической деятельности детей и формируют практические умения и навыки.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61" w:lineRule="auto"/>
              <w:ind w:left="2" w:right="66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Выполнение практических заданий проводится после знакомства детей с тем или иным содержанием и носят обобщающий характер. </w:t>
            </w:r>
          </w:p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Упражнения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могут проводиться не только в организованной образовательной деятельности,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но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и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в самостоятельной деятельности. </w:t>
            </w:r>
          </w:p>
        </w:tc>
      </w:tr>
      <w:tr w:rsidR="003A7BEE" w:rsidRPr="003A7BEE" w:rsidTr="00A377A4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Методы по характеру образовательной деятельности детей </w:t>
            </w:r>
          </w:p>
        </w:tc>
      </w:tr>
      <w:tr w:rsidR="003A7BEE" w:rsidRPr="003A7BEE" w:rsidTr="00A377A4">
        <w:trPr>
          <w:trHeight w:val="249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Информационно</w:t>
            </w:r>
            <w:r w:rsidR="00DC3D24">
              <w:rPr>
                <w:rFonts w:ascii="Times New Roman" w:hAnsi="Times New Roman" w:cs="Times New Roman"/>
                <w:szCs w:val="28"/>
              </w:rPr>
              <w:t>-</w:t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рецептивный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81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Воспитатель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сообщает детям </w:t>
            </w:r>
          </w:p>
          <w:p w:rsidR="003A7BEE" w:rsidRPr="003A7BEE" w:rsidRDefault="003A7BEE" w:rsidP="00A377A4">
            <w:pPr>
              <w:spacing w:after="40" w:line="240" w:lineRule="auto"/>
              <w:ind w:left="0" w:righ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готовую информацию, а они ее воспринимают, </w:t>
            </w:r>
          </w:p>
          <w:p w:rsidR="003A7BEE" w:rsidRPr="003A7BEE" w:rsidRDefault="003A7BEE" w:rsidP="00A377A4">
            <w:pPr>
              <w:spacing w:after="0" w:line="259" w:lineRule="auto"/>
              <w:ind w:left="0" w:right="418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осознают и фиксируют в памяти.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1" w:line="240" w:lineRule="auto"/>
              <w:ind w:left="2" w:right="65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Один из наиболее экономных способов передачи информации. </w:t>
            </w:r>
          </w:p>
          <w:p w:rsidR="003A7BEE" w:rsidRPr="003A7BEE" w:rsidRDefault="003A7BEE" w:rsidP="00A377A4">
            <w:pPr>
              <w:spacing w:after="0" w:line="259" w:lineRule="auto"/>
              <w:ind w:left="2" w:right="66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Однако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при использовании этого метода обучения не формируются умения и навыки пользоваться полученными знаниями. </w:t>
            </w:r>
          </w:p>
        </w:tc>
      </w:tr>
      <w:tr w:rsidR="003A7BEE" w:rsidRPr="003A7BEE" w:rsidTr="00A377A4">
        <w:trPr>
          <w:trHeight w:val="166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Репродуктивный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33" w:line="254" w:lineRule="auto"/>
              <w:ind w:left="0" w:right="33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Суть метода состоит в многократном повторении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способа деятельности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по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заданию воспитателя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" w:right="65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Деятельность воспитателя заключается в разработке и сообщении образца, а деятельность детей – в выполнении действий по образцу. </w:t>
            </w:r>
          </w:p>
        </w:tc>
      </w:tr>
      <w:tr w:rsidR="003A7BEE" w:rsidRPr="003A7BEE" w:rsidTr="00DC3D24">
        <w:trPr>
          <w:trHeight w:val="278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Проблемное изложение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64" w:lineRule="auto"/>
              <w:ind w:left="0" w:right="68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Воспитатель ставит перед детьми проблему – сложный теоретический или практический вопрос,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требующий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исследования, </w:t>
            </w:r>
          </w:p>
          <w:p w:rsidR="003A7BEE" w:rsidRPr="003A7BEE" w:rsidRDefault="003A7BEE" w:rsidP="00A377A4">
            <w:pPr>
              <w:spacing w:after="1" w:line="240" w:lineRule="auto"/>
              <w:ind w:left="0" w:right="69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разрешения, и сам показывает путь ее решения, вскрывая возникающие противоречия. </w:t>
            </w:r>
          </w:p>
          <w:p w:rsidR="003A7BEE" w:rsidRPr="003A7BEE" w:rsidRDefault="003A7BEE" w:rsidP="00A377A4">
            <w:pPr>
              <w:spacing w:after="27" w:line="252" w:lineRule="auto"/>
              <w:ind w:left="0" w:right="68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Назначение этого метода - показать образцы научного познания, научного решения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проблем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" w:right="66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Дети следят за логикой решения проблемы, получая эталон научного мышления и познания, образец культуры развертывания познавательных действий. </w:t>
            </w:r>
          </w:p>
        </w:tc>
      </w:tr>
    </w:tbl>
    <w:p w:rsidR="003A7BEE" w:rsidRPr="003A7BEE" w:rsidRDefault="003A7BEE" w:rsidP="003A7BEE">
      <w:pPr>
        <w:spacing w:after="0" w:line="259" w:lineRule="auto"/>
        <w:ind w:left="-1702" w:right="11063" w:firstLine="0"/>
        <w:rPr>
          <w:rFonts w:ascii="Times New Roman" w:hAnsi="Times New Roman" w:cs="Times New Roman"/>
          <w:szCs w:val="28"/>
        </w:rPr>
      </w:pPr>
    </w:p>
    <w:tbl>
      <w:tblPr>
        <w:tblStyle w:val="TableGrid"/>
        <w:tblW w:w="9573" w:type="dxa"/>
        <w:tblInd w:w="-108" w:type="dxa"/>
        <w:tblCellMar>
          <w:top w:w="49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3079"/>
        <w:gridCol w:w="2967"/>
        <w:gridCol w:w="3527"/>
      </w:tblGrid>
      <w:tr w:rsidR="003A7BEE" w:rsidRPr="003A7BEE" w:rsidTr="00A377A4">
        <w:trPr>
          <w:trHeight w:val="222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Частично-поисковый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8" w:line="269" w:lineRule="auto"/>
              <w:ind w:left="0" w:right="69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Суть его состоит в том, что воспитатель расчленяет проблемную задачу на подпроблемы, а дети осуществляют определеные шаги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поиска ее решения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" w:right="65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Каждый шаг предполагает творческую деятельность, но целостное решение проблемы пока отсутствует. </w:t>
            </w:r>
          </w:p>
        </w:tc>
      </w:tr>
      <w:tr w:rsidR="003A7BEE" w:rsidRPr="003A7BEE" w:rsidTr="00A377A4">
        <w:trPr>
          <w:trHeight w:val="249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Исследовательский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tabs>
                <w:tab w:val="center" w:pos="264"/>
                <w:tab w:val="center" w:pos="1264"/>
                <w:tab w:val="center" w:pos="2450"/>
              </w:tabs>
              <w:spacing w:after="26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eastAsia="Calibri" w:hAnsi="Times New Roman" w:cs="Times New Roman"/>
                <w:szCs w:val="28"/>
              </w:rPr>
              <w:tab/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Этот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метод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призван </w:t>
            </w:r>
          </w:p>
          <w:p w:rsidR="003A7BEE" w:rsidRPr="003A7BEE" w:rsidRDefault="003A7BEE" w:rsidP="00A377A4">
            <w:pPr>
              <w:spacing w:after="19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обеспечить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творческое применение знаний.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82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процессе образовательной </w:t>
            </w:r>
          </w:p>
          <w:p w:rsidR="003A7BEE" w:rsidRPr="003A7BEE" w:rsidRDefault="003A7BEE" w:rsidP="00A377A4">
            <w:pPr>
              <w:spacing w:after="0" w:line="273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деятельности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дети овладевают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методами познания, так </w:t>
            </w:r>
          </w:p>
          <w:p w:rsidR="003A7BEE" w:rsidRPr="003A7BEE" w:rsidRDefault="003A7BEE" w:rsidP="00A377A4">
            <w:pPr>
              <w:tabs>
                <w:tab w:val="center" w:pos="758"/>
                <w:tab w:val="center" w:pos="1990"/>
                <w:tab w:val="center" w:pos="2739"/>
              </w:tabs>
              <w:spacing w:after="25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eastAsia="Calibri" w:hAnsi="Times New Roman" w:cs="Times New Roman"/>
                <w:szCs w:val="28"/>
              </w:rPr>
              <w:tab/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формируется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их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опыт </w:t>
            </w:r>
          </w:p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поисковоисследовательской деятельности. </w:t>
            </w:r>
          </w:p>
        </w:tc>
      </w:tr>
      <w:tr w:rsidR="003A7BEE" w:rsidRPr="003A7BEE" w:rsidTr="00A377A4">
        <w:trPr>
          <w:trHeight w:val="608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Активные методы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Активные методы предоставляют дошкольникам возможность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обучаться на собственном опыте, приобретать разнообразный субъективный опыт.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1" w:line="249" w:lineRule="auto"/>
              <w:ind w:left="2" w:right="65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Активные методы обучения предполагают использование в образовательном процессе определенной последовательности выполнения заданий: начиная с анализа и оценки конкретных ситуаций, дидактическим играм. Активные методы должны применяться по мере их усложнения. В группу активных методов образования входят дидактические игры – специально </w:t>
            </w:r>
          </w:p>
          <w:p w:rsidR="003A7BEE" w:rsidRPr="003A7BEE" w:rsidRDefault="003A7BEE" w:rsidP="00A377A4">
            <w:pPr>
              <w:spacing w:after="0" w:line="247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разработанные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игры, моделирующие </w:t>
            </w:r>
          </w:p>
          <w:p w:rsidR="003A7BEE" w:rsidRPr="003A7BEE" w:rsidRDefault="003A7BEE" w:rsidP="00A377A4">
            <w:pPr>
              <w:spacing w:after="0" w:line="259" w:lineRule="auto"/>
              <w:ind w:left="2" w:right="68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реальность и приспособленные для целей обучения. </w:t>
            </w:r>
          </w:p>
        </w:tc>
      </w:tr>
      <w:tr w:rsidR="003A7BEE" w:rsidRPr="003A7BEE" w:rsidTr="00A377A4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Методы формирования социально-значимого поведения </w:t>
            </w:r>
          </w:p>
        </w:tc>
      </w:tr>
      <w:tr w:rsidR="003A7BEE" w:rsidRPr="003A7BEE" w:rsidTr="00A377A4">
        <w:trPr>
          <w:trHeight w:val="2770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tabs>
                <w:tab w:val="center" w:pos="447"/>
                <w:tab w:val="center" w:pos="2508"/>
              </w:tabs>
              <w:spacing w:after="25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eastAsia="Calibri" w:hAnsi="Times New Roman" w:cs="Times New Roman"/>
                <w:szCs w:val="28"/>
              </w:rPr>
              <w:tab/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Методы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развития </w:t>
            </w:r>
          </w:p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сознания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3" w:line="279" w:lineRule="auto"/>
              <w:ind w:left="0" w:right="68" w:firstLine="0"/>
              <w:jc w:val="right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Это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основа мировоззрения ребенка, его интеллектуальная база,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знание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норм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и правил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поведения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в социуме. В эту группу входят все словесные и наглядные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методы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из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предыдущей классификации.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" w:right="66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Чем более богата и вариативна эта область, тем больше у ребенка возможностей делать отбор вариантов для социально правильного поведения </w:t>
            </w:r>
          </w:p>
        </w:tc>
      </w:tr>
      <w:tr w:rsidR="003A7BEE" w:rsidRPr="003A7BEE" w:rsidTr="00A377A4">
        <w:trPr>
          <w:trHeight w:val="56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tabs>
                <w:tab w:val="center" w:pos="447"/>
                <w:tab w:val="center" w:pos="2171"/>
              </w:tabs>
              <w:spacing w:after="25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eastAsia="Calibri" w:hAnsi="Times New Roman" w:cs="Times New Roman"/>
                <w:szCs w:val="28"/>
              </w:rPr>
              <w:tab/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Методы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формирования </w:t>
            </w:r>
          </w:p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социально-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Использование знаний не только в играх и на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" w:righ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Первоначально это делается под </w:t>
            </w:r>
          </w:p>
        </w:tc>
      </w:tr>
      <w:tr w:rsidR="003A7BEE" w:rsidRPr="003A7BEE" w:rsidTr="00A377A4">
        <w:trPr>
          <w:trHeight w:val="1392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положительного поведения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7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занятиях, но и применение их на практике, многократное повторение в разных ситуациях.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41" w:line="240" w:lineRule="auto"/>
              <w:ind w:left="2" w:right="66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руководством взрослого человека, а затем дети тренируют навык </w:t>
            </w:r>
          </w:p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самостоятельно </w:t>
            </w:r>
          </w:p>
        </w:tc>
      </w:tr>
      <w:tr w:rsidR="003A7BEE" w:rsidRPr="003A7BEE" w:rsidTr="00A377A4">
        <w:trPr>
          <w:trHeight w:val="3046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39" w:line="240" w:lineRule="auto"/>
              <w:ind w:left="2" w:righ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Методы стимулирования (или формирования </w:t>
            </w:r>
          </w:p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чувств)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Это побуждение к более </w:t>
            </w:r>
          </w:p>
          <w:p w:rsidR="003A7BEE" w:rsidRPr="003A7BEE" w:rsidRDefault="003A7BEE" w:rsidP="00A377A4">
            <w:pPr>
              <w:spacing w:after="7" w:line="270" w:lineRule="auto"/>
              <w:ind w:left="0" w:right="67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быстрому усвоению действия с помощью воздействия на чувства ребенка. Поэтому используется похвала, порицание, одобрение, создаются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ситуации успеха 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8" w:line="267" w:lineRule="auto"/>
              <w:ind w:left="2" w:right="65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Методы стимулирования применяются в сочетании с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методами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развития сознания и формирования поведения.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При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этом важна эмоциональная реакция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взрослых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на действия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ребенка,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как действенного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метода </w:t>
            </w:r>
          </w:p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воспитания </w:t>
            </w:r>
          </w:p>
        </w:tc>
      </w:tr>
    </w:tbl>
    <w:p w:rsidR="003A7BEE" w:rsidRPr="003A7BEE" w:rsidRDefault="003A7BEE" w:rsidP="003A7BEE">
      <w:pPr>
        <w:spacing w:after="5" w:line="267" w:lineRule="auto"/>
        <w:ind w:right="4"/>
        <w:jc w:val="center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Описание специфических методов в работе с детьми с ОВЗ: </w:t>
      </w:r>
    </w:p>
    <w:p w:rsidR="003A7BEE" w:rsidRPr="003A7BEE" w:rsidRDefault="003A7BEE" w:rsidP="003A7BEE">
      <w:pPr>
        <w:ind w:left="-15" w:right="12" w:firstLine="708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Эффективными приемами коррекционного воздействия на эмоциональную и познавательную сферу детей с ОВЗ являются: </w:t>
      </w:r>
    </w:p>
    <w:p w:rsidR="003A7BEE" w:rsidRPr="003A7BEE" w:rsidRDefault="003A7BEE" w:rsidP="003A7BEE">
      <w:pPr>
        <w:numPr>
          <w:ilvl w:val="0"/>
          <w:numId w:val="20"/>
        </w:numPr>
        <w:ind w:right="12" w:hanging="177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игровые ситуации; </w:t>
      </w:r>
    </w:p>
    <w:p w:rsidR="003A7BEE" w:rsidRPr="003A7BEE" w:rsidRDefault="003A7BEE" w:rsidP="003A7BEE">
      <w:pPr>
        <w:numPr>
          <w:ilvl w:val="0"/>
          <w:numId w:val="20"/>
        </w:numPr>
        <w:ind w:right="12" w:hanging="177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дидактические игры, которые связаны с поиском видовых и родовых признаков предметов; </w:t>
      </w:r>
    </w:p>
    <w:p w:rsidR="003A7BEE" w:rsidRPr="003A7BEE" w:rsidRDefault="003A7BEE" w:rsidP="003A7BEE">
      <w:pPr>
        <w:numPr>
          <w:ilvl w:val="0"/>
          <w:numId w:val="20"/>
        </w:numPr>
        <w:ind w:right="12" w:hanging="177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игровые тренинги, способствующие развитию умения общаться с другими; </w:t>
      </w:r>
    </w:p>
    <w:p w:rsidR="003A7BEE" w:rsidRPr="003A7BEE" w:rsidRDefault="003A7BEE" w:rsidP="003A7BEE">
      <w:pPr>
        <w:numPr>
          <w:ilvl w:val="0"/>
          <w:numId w:val="20"/>
        </w:numPr>
        <w:ind w:right="12" w:hanging="177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психогимнастика и релаксация, позволяющие снять мышечные спазмы и зажимы, особенно в области лица и кистей рук. </w:t>
      </w:r>
    </w:p>
    <w:p w:rsidR="003A7BEE" w:rsidRPr="003A7BEE" w:rsidRDefault="003A7BEE" w:rsidP="003A7BEE">
      <w:pPr>
        <w:spacing w:after="24" w:line="259" w:lineRule="auto"/>
        <w:ind w:left="0" w:right="0" w:firstLine="0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pStyle w:val="2"/>
        <w:ind w:right="8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Формы и методы организации коррекционной работы </w:t>
      </w:r>
    </w:p>
    <w:tbl>
      <w:tblPr>
        <w:tblStyle w:val="TableGrid"/>
        <w:tblW w:w="9465" w:type="dxa"/>
        <w:tblInd w:w="-108" w:type="dxa"/>
        <w:tblCellMar>
          <w:top w:w="45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007"/>
        <w:gridCol w:w="2817"/>
        <w:gridCol w:w="1823"/>
        <w:gridCol w:w="1895"/>
        <w:gridCol w:w="2082"/>
      </w:tblGrid>
      <w:tr w:rsidR="003A7BEE" w:rsidRPr="003A7BEE" w:rsidTr="00A377A4">
        <w:trPr>
          <w:trHeight w:val="768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Возраст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Непосредственно образовательная деятельность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Режимные моменты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Самостоятельная  деятельность детей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Совместная деятельность с семьѐй</w:t>
            </w:r>
          </w:p>
        </w:tc>
      </w:tr>
      <w:tr w:rsidR="003A7BEE" w:rsidRPr="003A7BEE" w:rsidTr="00A377A4">
        <w:trPr>
          <w:trHeight w:val="5324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Средний возраст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114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Занятия, сюжетно-ролевая игра, наблюдение,  экскурсии, беседа,  рассказ,  чтение потешек, стихотворений,  игрыэкспериментирование, игры с предметами, ситуативный разговор, продуктивная деятельность, рассматривание иллюстраций,  применение информации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Обучение, </w:t>
            </w:r>
          </w:p>
          <w:p w:rsidR="003A7BEE" w:rsidRPr="003A7BEE" w:rsidRDefault="003A7BEE" w:rsidP="00A377A4">
            <w:pPr>
              <w:spacing w:after="38" w:line="238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Объяснение, показ, </w:t>
            </w:r>
          </w:p>
          <w:p w:rsidR="003A7BEE" w:rsidRPr="003A7BEE" w:rsidRDefault="003A7BEE" w:rsidP="00A377A4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Напоминание, Личный пример, </w:t>
            </w:r>
          </w:p>
          <w:p w:rsidR="003A7BEE" w:rsidRPr="003A7BEE" w:rsidRDefault="003A7BEE" w:rsidP="00A377A4">
            <w:pPr>
              <w:spacing w:after="0" w:line="259" w:lineRule="auto"/>
              <w:ind w:left="0" w:right="209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беседа,   игры, упражнения, рассматривание иллюстраций, применение информации, ситуативный разговор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" w:line="239" w:lineRule="auto"/>
              <w:ind w:left="0" w:right="31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Сюжетноролевая, дидактическая, театральная 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игра,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самообслуживани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е,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рассматривание иллюстраций, продуктивная  деятельность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Личный пример, рассказ,  объяснение, беседа,  напоминание, чтение произведений худож.литературы</w:t>
            </w:r>
          </w:p>
        </w:tc>
      </w:tr>
      <w:tr w:rsidR="003A7BEE" w:rsidRPr="003A7BEE" w:rsidTr="00D641F4">
        <w:trPr>
          <w:trHeight w:val="1132"/>
        </w:trPr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Старший возраст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7" w:line="246" w:lineRule="auto"/>
              <w:ind w:left="0" w:right="433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Занятия,  игры с предметами и сюжетными игрушками,  дидактические </w:t>
            </w:r>
          </w:p>
          <w:p w:rsidR="003A7BEE" w:rsidRPr="003A7BEE" w:rsidRDefault="003A7BEE" w:rsidP="00A377A4">
            <w:pPr>
              <w:spacing w:after="0" w:line="250" w:lineRule="auto"/>
              <w:ind w:left="0" w:right="109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игры, настольнопечатные игры, настольный театр, продуктивная деятельность, чтение и рассматривание иллюстраций, коммуникативные </w:t>
            </w:r>
          </w:p>
          <w:p w:rsidR="003A7BEE" w:rsidRPr="003A7BEE" w:rsidRDefault="003A7BEE" w:rsidP="00A377A4">
            <w:pPr>
              <w:spacing w:after="21" w:line="256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тренинги, проектная деятельность, </w:t>
            </w:r>
          </w:p>
          <w:p w:rsidR="003A7BEE" w:rsidRPr="003A7BEE" w:rsidRDefault="003A7BEE" w:rsidP="00A377A4">
            <w:pPr>
              <w:spacing w:after="0" w:line="259" w:lineRule="auto"/>
              <w:ind w:left="0" w:right="9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экскурсии,  этюды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44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Речевое стимулирование (повторение, объяснение, побуждение, напоминание, уточнение), хороводные игры, </w:t>
            </w:r>
          </w:p>
          <w:p w:rsidR="003A7BEE" w:rsidRPr="003A7BEE" w:rsidRDefault="003A7BEE" w:rsidP="00A377A4">
            <w:pPr>
              <w:spacing w:after="13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пальчиковые </w:t>
            </w:r>
          </w:p>
          <w:p w:rsidR="003A7BEE" w:rsidRPr="003A7BEE" w:rsidRDefault="003A7BEE" w:rsidP="00A377A4">
            <w:pPr>
              <w:spacing w:after="0" w:line="259" w:lineRule="auto"/>
              <w:ind w:left="0" w:right="366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игры,  речевые дидактические игры,  разучивание скороговорок, чистоговорок, чтение,  беседа,  тренинги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2" w:line="253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Иградраматизация с использованием разных видов театров, сюжетноролевые игры,  </w:t>
            </w:r>
          </w:p>
          <w:p w:rsidR="003A7BEE" w:rsidRPr="003A7BEE" w:rsidRDefault="003A7BEE" w:rsidP="00A377A4">
            <w:pPr>
              <w:spacing w:line="259" w:lineRule="auto"/>
              <w:ind w:left="0" w:righ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сюжетно-ролевые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игры,  </w:t>
            </w:r>
          </w:p>
          <w:p w:rsidR="003A7BEE" w:rsidRPr="003A7BEE" w:rsidRDefault="003A7BEE" w:rsidP="00A377A4">
            <w:pPr>
              <w:spacing w:after="0" w:line="250" w:lineRule="auto"/>
              <w:ind w:left="0" w:right="41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театрализованны е игры,  дидактические игры, продуктивная деятельность, игра-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импровизация по мотивам сказок, игры в парах и совместные игры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3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Развивающие </w:t>
            </w:r>
          </w:p>
          <w:p w:rsidR="003A7BEE" w:rsidRPr="003A7BEE" w:rsidRDefault="003A7BEE" w:rsidP="00A377A4">
            <w:pPr>
              <w:spacing w:after="0" w:line="259" w:lineRule="auto"/>
              <w:ind w:left="0" w:right="137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игры,  беседы, чтение, рассматривание иллюстраций, игрыдраматизации, упражнения </w:t>
            </w:r>
          </w:p>
        </w:tc>
      </w:tr>
    </w:tbl>
    <w:p w:rsidR="003A7BEE" w:rsidRPr="003A7BEE" w:rsidRDefault="003A7BEE" w:rsidP="003A7BEE">
      <w:pPr>
        <w:spacing w:after="0" w:line="259" w:lineRule="auto"/>
        <w:ind w:left="0" w:right="0" w:firstLine="0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spacing w:after="22" w:line="259" w:lineRule="auto"/>
        <w:ind w:left="74" w:right="0" w:firstLine="0"/>
        <w:jc w:val="center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spacing w:after="5" w:line="267" w:lineRule="auto"/>
        <w:ind w:right="0"/>
        <w:jc w:val="center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II. 4. Особенности организации различных видов детской </w:t>
      </w:r>
    </w:p>
    <w:p w:rsidR="003A7BEE" w:rsidRPr="003A7BEE" w:rsidRDefault="003A7BEE" w:rsidP="003A7BEE">
      <w:pPr>
        <w:pStyle w:val="2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деятельности и культурных практик </w:t>
      </w:r>
    </w:p>
    <w:p w:rsidR="003A7BEE" w:rsidRPr="003A7BEE" w:rsidRDefault="003A7BEE" w:rsidP="003A7BEE">
      <w:pPr>
        <w:pStyle w:val="3"/>
        <w:spacing w:after="0"/>
        <w:ind w:left="269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Особенности организации разных видов образовательной деятельности </w:t>
      </w:r>
    </w:p>
    <w:p w:rsidR="003A7BEE" w:rsidRPr="003A7BEE" w:rsidRDefault="003A7BEE" w:rsidP="003A7BEE">
      <w:pPr>
        <w:spacing w:after="20" w:line="259" w:lineRule="auto"/>
        <w:ind w:left="63" w:right="0" w:firstLine="0"/>
        <w:jc w:val="center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spacing w:after="5" w:line="268" w:lineRule="auto"/>
        <w:ind w:left="-15" w:right="1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Образовательная деятельность в дошкольном учреждении основана на организации педагогом видов деятельности, заданных ФГОС ДО </w:t>
      </w:r>
    </w:p>
    <w:tbl>
      <w:tblPr>
        <w:tblStyle w:val="TableGrid"/>
        <w:tblW w:w="9578" w:type="dxa"/>
        <w:tblInd w:w="-108" w:type="dxa"/>
        <w:tblCellMar>
          <w:top w:w="8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2199"/>
        <w:gridCol w:w="4328"/>
        <w:gridCol w:w="3051"/>
      </w:tblGrid>
      <w:tr w:rsidR="003A7BEE" w:rsidRPr="003A7BEE" w:rsidTr="00A377A4">
        <w:trPr>
          <w:trHeight w:val="56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Виды детской деятельности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94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Основное содержание деятельности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8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Методы и приемы </w:t>
            </w:r>
          </w:p>
        </w:tc>
      </w:tr>
      <w:tr w:rsidR="003A7BEE" w:rsidRPr="003A7BEE" w:rsidTr="00A377A4">
        <w:trPr>
          <w:trHeight w:val="28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7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Двигательная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9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Приобретение опыта двигательной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8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Подвижные </w:t>
            </w:r>
          </w:p>
        </w:tc>
      </w:tr>
      <w:tr w:rsidR="003A7BEE" w:rsidRPr="003A7BEE" w:rsidTr="00DC3D24">
        <w:trPr>
          <w:trHeight w:val="102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3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" w:line="275" w:lineRule="auto"/>
              <w:ind w:left="0" w:righ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деятельности, в том числе связанной с выполнением упражнений, </w:t>
            </w:r>
          </w:p>
          <w:p w:rsidR="003A7BEE" w:rsidRPr="003A7BEE" w:rsidRDefault="003A7BEE" w:rsidP="00A377A4">
            <w:pPr>
              <w:spacing w:after="11" w:line="273" w:lineRule="auto"/>
              <w:ind w:left="0" w:right="65" w:firstLine="0"/>
              <w:jc w:val="right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направленных на развитие таких физических качеств, способствующих правильному формированию опорно-двигательной системы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организма,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а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также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с правильным, не наносящем ущерба организму, выполнением основных движений; Формирование начальных представлений о некоторых видах спорта,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овладение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подвижными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играми с правилами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397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дидактические игры Подвижные игры с правилами Игровые упражнения Соревнования </w:t>
            </w:r>
          </w:p>
        </w:tc>
      </w:tr>
      <w:tr w:rsidR="003A7BEE" w:rsidRPr="003A7BEE" w:rsidTr="00D641F4">
        <w:trPr>
          <w:trHeight w:val="1028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7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Игровая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76" w:lineRule="auto"/>
              <w:ind w:left="0" w:right="66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Ведущая деятельность ребенка дошкольного возраста. В организованной образовательной </w:t>
            </w:r>
          </w:p>
          <w:p w:rsidR="003A7BEE" w:rsidRPr="003A7BEE" w:rsidRDefault="003A7BEE" w:rsidP="00A377A4">
            <w:pPr>
              <w:spacing w:after="0" w:line="259" w:lineRule="auto"/>
              <w:ind w:left="0" w:right="65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деятельности она выступает в качестве основы для интеграции всех других видов деятельности ребенка дошкольного возраста. Может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Дидактические и сюжетнодидактические, развивающие, подвижные игры, игры-путешествия, игры - оболочки </w:t>
            </w:r>
          </w:p>
        </w:tc>
      </w:tr>
    </w:tbl>
    <w:p w:rsidR="003A7BEE" w:rsidRPr="003A7BEE" w:rsidRDefault="003A7BEE" w:rsidP="003A7BEE">
      <w:pPr>
        <w:spacing w:after="0" w:line="259" w:lineRule="auto"/>
        <w:ind w:left="-1702" w:right="11063" w:firstLine="0"/>
        <w:rPr>
          <w:rFonts w:ascii="Times New Roman" w:hAnsi="Times New Roman" w:cs="Times New Roman"/>
          <w:szCs w:val="28"/>
        </w:rPr>
      </w:pPr>
    </w:p>
    <w:tbl>
      <w:tblPr>
        <w:tblStyle w:val="TableGrid"/>
        <w:tblW w:w="9578" w:type="dxa"/>
        <w:tblInd w:w="-108" w:type="dxa"/>
        <w:tblCellMar>
          <w:top w:w="9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2489"/>
        <w:gridCol w:w="3915"/>
        <w:gridCol w:w="3174"/>
      </w:tblGrid>
      <w:tr w:rsidR="003A7BEE" w:rsidRPr="003A7BEE" w:rsidTr="00A377A4">
        <w:trPr>
          <w:trHeight w:val="249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8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выступать как форма организации непосредственной образовательной деятельности и как компонент образовательной деятельности в режимных моментах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75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игровые проблемные ситуации, игры- инсценировки, игры- этюды, сюжетноролевые игры, режиссерские игры, театрализованные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игры,  игры- драматизации </w:t>
            </w:r>
          </w:p>
        </w:tc>
      </w:tr>
      <w:tr w:rsidR="003A7BEE" w:rsidRPr="003A7BEE" w:rsidTr="00D641F4">
        <w:trPr>
          <w:trHeight w:val="74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ИЗО деятельность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Представлена разными видами художественно-творческой </w:t>
            </w:r>
          </w:p>
          <w:p w:rsidR="003A7BEE" w:rsidRPr="003A7BEE" w:rsidRDefault="003A7BEE" w:rsidP="00A377A4">
            <w:pPr>
              <w:spacing w:after="0" w:line="276" w:lineRule="auto"/>
              <w:ind w:left="0" w:righ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(рисование, лепка, аппликация) деятельности и развитием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способности художественного восприятия произведений искусства.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" w:line="275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Мастерская по изготовлению продуктов детского творчества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Реализация проектов </w:t>
            </w:r>
          </w:p>
        </w:tc>
      </w:tr>
      <w:tr w:rsidR="003A7BEE" w:rsidRPr="003A7BEE" w:rsidTr="00DC3D24">
        <w:trPr>
          <w:trHeight w:val="743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Конструктивная деятельность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0" w:line="259" w:lineRule="auto"/>
              <w:ind w:left="0" w:right="71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конструирование из разного </w:t>
            </w:r>
          </w:p>
          <w:p w:rsidR="003A7BEE" w:rsidRPr="003A7BEE" w:rsidRDefault="003A7BEE" w:rsidP="00A377A4">
            <w:pPr>
              <w:spacing w:after="20" w:line="259" w:lineRule="auto"/>
              <w:ind w:left="0" w:right="68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материала, включая конструкторы, </w:t>
            </w:r>
          </w:p>
          <w:p w:rsidR="003A7BEE" w:rsidRPr="003A7BEE" w:rsidRDefault="003A7BEE" w:rsidP="00A377A4">
            <w:pPr>
              <w:spacing w:after="18" w:line="259" w:lineRule="auto"/>
              <w:ind w:left="0" w:right="68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модули, бумагу, природный и иной </w:t>
            </w:r>
          </w:p>
          <w:p w:rsidR="003A7BEE" w:rsidRPr="003A7BEE" w:rsidRDefault="003A7BEE" w:rsidP="00A377A4">
            <w:pPr>
              <w:spacing w:after="0" w:line="259" w:lineRule="auto"/>
              <w:ind w:left="0" w:right="67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материал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3" w:line="273" w:lineRule="auto"/>
              <w:ind w:left="0" w:right="143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Конструкторское бюро </w:t>
            </w:r>
          </w:p>
          <w:p w:rsidR="003A7BEE" w:rsidRPr="003A7BEE" w:rsidRDefault="003A7BEE" w:rsidP="00A377A4">
            <w:pPr>
              <w:spacing w:after="0" w:line="275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Работа со схемами, моделями; </w:t>
            </w:r>
          </w:p>
          <w:p w:rsidR="003A7BEE" w:rsidRPr="003A7BEE" w:rsidRDefault="003A7BEE" w:rsidP="00A377A4">
            <w:pPr>
              <w:spacing w:after="19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Строительные игры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Моделирование </w:t>
            </w:r>
          </w:p>
        </w:tc>
      </w:tr>
      <w:tr w:rsidR="003A7BEE" w:rsidRPr="003A7BEE" w:rsidTr="00A377A4">
        <w:trPr>
          <w:trHeight w:val="304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righ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Коммуникативная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9" w:line="268" w:lineRule="auto"/>
              <w:ind w:left="0" w:right="66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Развитие свободного общения детей иосвоение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 В сетке организован образовательной деятельности она занимает отдельное место, но при этом коммуникативная деятельность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включается во все виды детской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" w:line="275" w:lineRule="auto"/>
              <w:ind w:left="0" w:right="291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Беседа Ситуативный разговор </w:t>
            </w:r>
          </w:p>
          <w:p w:rsidR="003A7BEE" w:rsidRPr="003A7BEE" w:rsidRDefault="003A7BEE" w:rsidP="00A377A4">
            <w:pPr>
              <w:spacing w:after="19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Речевая ситуация </w:t>
            </w:r>
          </w:p>
          <w:p w:rsidR="003A7BEE" w:rsidRPr="003A7BEE" w:rsidRDefault="003A7BEE" w:rsidP="00A377A4">
            <w:pPr>
              <w:spacing w:after="19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Составление, </w:t>
            </w:r>
          </w:p>
          <w:p w:rsidR="003A7BEE" w:rsidRPr="003A7BEE" w:rsidRDefault="003A7BEE" w:rsidP="00A377A4">
            <w:pPr>
              <w:spacing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Отгадывание загадок </w:t>
            </w:r>
          </w:p>
          <w:p w:rsidR="003A7BEE" w:rsidRPr="003A7BEE" w:rsidRDefault="003A7BEE" w:rsidP="00A377A4">
            <w:pPr>
              <w:spacing w:after="19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Словесно - </w:t>
            </w:r>
          </w:p>
          <w:p w:rsidR="003A7BEE" w:rsidRPr="003A7BEE" w:rsidRDefault="003A7BEE" w:rsidP="00A377A4">
            <w:pPr>
              <w:spacing w:after="18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дидактические игры </w:t>
            </w:r>
          </w:p>
          <w:p w:rsidR="003A7BEE" w:rsidRPr="003A7BEE" w:rsidRDefault="003A7BEE" w:rsidP="00A377A4">
            <w:pPr>
              <w:spacing w:after="19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Рассказы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Круги общения </w:t>
            </w:r>
          </w:p>
        </w:tc>
      </w:tr>
      <w:tr w:rsidR="003A7BEE" w:rsidRPr="003A7BEE" w:rsidTr="00A377A4">
        <w:trPr>
          <w:trHeight w:val="26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8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7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деятельности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8" w:firstLine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A7BEE" w:rsidRPr="003A7BEE" w:rsidTr="00DC3D24">
        <w:trPr>
          <w:trHeight w:val="244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38" w:lineRule="auto"/>
              <w:ind w:left="0" w:right="1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Самообслу</w:t>
            </w:r>
            <w:r w:rsidR="00DC3D24">
              <w:rPr>
                <w:rFonts w:ascii="Times New Roman" w:hAnsi="Times New Roman" w:cs="Times New Roman"/>
                <w:szCs w:val="28"/>
              </w:rPr>
              <w:t>жива</w:t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ние и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элементарный бытовой труд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8" w:lineRule="auto"/>
              <w:ind w:left="0" w:right="67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Формирование позитивных ус</w:t>
            </w:r>
            <w:r w:rsidR="00DC3D24">
              <w:rPr>
                <w:rFonts w:ascii="Times New Roman" w:hAnsi="Times New Roman" w:cs="Times New Roman"/>
                <w:szCs w:val="28"/>
              </w:rPr>
              <w:t>тановок к различным видам труда</w:t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; Развитие самостоятельности и инициативы в труде, расширять диапазон обязанностей в </w:t>
            </w:r>
          </w:p>
          <w:p w:rsidR="003A7BEE" w:rsidRPr="003A7BEE" w:rsidRDefault="003A7BEE" w:rsidP="00A377A4">
            <w:pPr>
              <w:spacing w:after="0" w:line="276" w:lineRule="auto"/>
              <w:ind w:left="0" w:righ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элементарной трудовой деятельности по самообслуживанию, хозяйственно-</w:t>
            </w:r>
          </w:p>
          <w:p w:rsidR="003A7BEE" w:rsidRPr="003A7BEE" w:rsidRDefault="003A7BEE" w:rsidP="00A377A4">
            <w:pPr>
              <w:spacing w:after="0" w:line="259" w:lineRule="auto"/>
              <w:ind w:left="0" w:right="69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бытовому, ручному труду и конструированию, труду в природе в объеме возрастных возможностей дошкольников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5" w:line="259" w:lineRule="auto"/>
              <w:ind w:left="0" w:right="68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Совместные действия </w:t>
            </w:r>
          </w:p>
          <w:p w:rsidR="003A7BEE" w:rsidRPr="003A7BEE" w:rsidRDefault="003A7BEE" w:rsidP="00A377A4">
            <w:pPr>
              <w:spacing w:after="15" w:line="259" w:lineRule="auto"/>
              <w:ind w:left="0" w:right="72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Дежурство </w:t>
            </w:r>
          </w:p>
          <w:p w:rsidR="003A7BEE" w:rsidRPr="003A7BEE" w:rsidRDefault="003A7BEE" w:rsidP="00A377A4">
            <w:pPr>
              <w:spacing w:after="18" w:line="259" w:lineRule="auto"/>
              <w:ind w:left="0" w:right="72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Поручение </w:t>
            </w:r>
          </w:p>
          <w:p w:rsidR="003A7BEE" w:rsidRPr="003A7BEE" w:rsidRDefault="003A7BEE" w:rsidP="00A377A4">
            <w:pPr>
              <w:spacing w:after="0" w:line="259" w:lineRule="auto"/>
              <w:ind w:left="0" w:right="69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Реализация проекта </w:t>
            </w:r>
          </w:p>
        </w:tc>
      </w:tr>
      <w:tr w:rsidR="003A7BEE" w:rsidRPr="003A7BEE" w:rsidTr="00A377A4">
        <w:trPr>
          <w:trHeight w:val="222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Познавательно</w:t>
            </w:r>
            <w:r w:rsidR="00DC3D24">
              <w:rPr>
                <w:rFonts w:ascii="Times New Roman" w:hAnsi="Times New Roman" w:cs="Times New Roman"/>
                <w:szCs w:val="28"/>
              </w:rPr>
              <w:t>-</w:t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исследователь- ская деятельность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2" w:lineRule="auto"/>
              <w:ind w:left="0" w:right="68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познание детьми объектов живой и неживой природы, предметного и социального мира (мира взрослых и детей, деятельности людей, </w:t>
            </w:r>
          </w:p>
          <w:p w:rsidR="003A7BEE" w:rsidRPr="003A7BEE" w:rsidRDefault="003A7BEE" w:rsidP="00A377A4">
            <w:pPr>
              <w:spacing w:after="42" w:line="240" w:lineRule="auto"/>
              <w:ind w:left="0" w:right="67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знакомство с семьей и взаимоотношениями людей, городом, страной и другими странами),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безопасного поведения, освоение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5" w:line="259" w:lineRule="auto"/>
              <w:ind w:left="0" w:right="7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Наблюдение </w:t>
            </w:r>
          </w:p>
          <w:p w:rsidR="003A7BEE" w:rsidRPr="003A7BEE" w:rsidRDefault="003A7BEE" w:rsidP="00A377A4">
            <w:pPr>
              <w:spacing w:after="14" w:line="259" w:lineRule="auto"/>
              <w:ind w:left="0" w:right="73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Экскурсии </w:t>
            </w:r>
          </w:p>
          <w:p w:rsidR="003A7BEE" w:rsidRPr="003A7BEE" w:rsidRDefault="003A7BEE" w:rsidP="00A377A4">
            <w:pPr>
              <w:spacing w:after="0" w:line="276" w:lineRule="auto"/>
              <w:ind w:left="184" w:right="194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Решение проблемных </w:t>
            </w:r>
          </w:p>
          <w:p w:rsidR="003A7BEE" w:rsidRPr="003A7BEE" w:rsidRDefault="003A7BEE" w:rsidP="00A377A4">
            <w:pPr>
              <w:spacing w:after="18" w:line="259" w:lineRule="auto"/>
              <w:ind w:left="0" w:right="73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ситуаций </w:t>
            </w:r>
          </w:p>
          <w:p w:rsidR="003A7BEE" w:rsidRPr="003A7BEE" w:rsidRDefault="003A7BEE" w:rsidP="00A377A4">
            <w:pPr>
              <w:spacing w:line="259" w:lineRule="auto"/>
              <w:ind w:left="0" w:right="68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Экспериментирование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Коллекционирование Моделирование </w:t>
            </w:r>
          </w:p>
        </w:tc>
      </w:tr>
      <w:tr w:rsidR="003A7BEE" w:rsidRPr="003A7BEE" w:rsidTr="00A377A4">
        <w:trPr>
          <w:trHeight w:val="111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средств и способов познания </w:t>
            </w:r>
          </w:p>
          <w:p w:rsidR="003A7BEE" w:rsidRPr="003A7BEE" w:rsidRDefault="003A7BEE" w:rsidP="00A377A4">
            <w:pPr>
              <w:spacing w:after="0" w:line="259" w:lineRule="auto"/>
              <w:ind w:left="0" w:right="66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(моделирования, экспериментирования), сенсорное и математическое развитие детей.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Реализация проекта Игры с правилами </w:t>
            </w:r>
          </w:p>
        </w:tc>
      </w:tr>
      <w:tr w:rsidR="003A7BEE" w:rsidRPr="003A7BEE" w:rsidTr="00A377A4">
        <w:trPr>
          <w:trHeight w:val="1942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9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Музыкальная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8" w:line="257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Организуется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в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процессе музыкальных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занятий,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которые проводятся музыкальным руководителем МДОУ в специально оборудованном помещении, а также воспитателями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в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режимных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процессах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5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Слушание </w:t>
            </w:r>
          </w:p>
          <w:p w:rsidR="003A7BEE" w:rsidRPr="003A7BEE" w:rsidRDefault="003A7BEE" w:rsidP="00A377A4">
            <w:pPr>
              <w:spacing w:after="18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Исполнение </w:t>
            </w:r>
          </w:p>
          <w:p w:rsidR="003A7BEE" w:rsidRPr="003A7BEE" w:rsidRDefault="003A7BEE" w:rsidP="00A377A4">
            <w:pPr>
              <w:spacing w:after="0" w:line="259" w:lineRule="auto"/>
              <w:ind w:left="0" w:right="331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Импровизация Экспериментирование музыкально</w:t>
            </w:r>
            <w:r w:rsidR="00DC3D24">
              <w:rPr>
                <w:rFonts w:ascii="Times New Roman" w:hAnsi="Times New Roman" w:cs="Times New Roman"/>
                <w:szCs w:val="28"/>
              </w:rPr>
              <w:t>-</w:t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дидактические игры </w:t>
            </w:r>
          </w:p>
        </w:tc>
      </w:tr>
      <w:tr w:rsidR="003A7BEE" w:rsidRPr="003A7BEE" w:rsidTr="00D641F4">
        <w:trPr>
          <w:trHeight w:val="1735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Восприятие художественной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литературы и фольклора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4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развитие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вслух, и как прослушивание аудиозаписи.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5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Чтение </w:t>
            </w:r>
          </w:p>
          <w:p w:rsidR="003A7BEE" w:rsidRPr="003A7BEE" w:rsidRDefault="003A7BEE" w:rsidP="00A377A4">
            <w:pPr>
              <w:spacing w:after="18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Обсуждение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Разучивание </w:t>
            </w:r>
          </w:p>
        </w:tc>
      </w:tr>
    </w:tbl>
    <w:p w:rsidR="003A7BEE" w:rsidRPr="003A7BEE" w:rsidRDefault="003A7BEE" w:rsidP="003A7BEE">
      <w:pPr>
        <w:spacing w:after="19" w:line="259" w:lineRule="auto"/>
        <w:ind w:left="63" w:right="0" w:firstLine="0"/>
        <w:jc w:val="center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pStyle w:val="3"/>
        <w:spacing w:after="20"/>
        <w:ind w:left="0" w:right="7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Культурные практики </w:t>
      </w:r>
    </w:p>
    <w:p w:rsidR="003A7BEE" w:rsidRPr="003A7BEE" w:rsidRDefault="003A7BEE" w:rsidP="003A7BEE">
      <w:pPr>
        <w:spacing w:after="5" w:line="268" w:lineRule="auto"/>
        <w:ind w:left="-15" w:right="1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Во второй половине дня организуются разнообразные культурные практики, 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 </w:t>
      </w:r>
    </w:p>
    <w:p w:rsidR="003A7BEE" w:rsidRPr="003A7BEE" w:rsidRDefault="003A7BEE" w:rsidP="003A7BEE">
      <w:pPr>
        <w:spacing w:after="0" w:line="259" w:lineRule="auto"/>
        <w:ind w:left="63" w:right="0" w:firstLine="0"/>
        <w:jc w:val="center"/>
        <w:rPr>
          <w:rFonts w:ascii="Times New Roman" w:hAnsi="Times New Roman" w:cs="Times New Roman"/>
          <w:szCs w:val="28"/>
        </w:rPr>
      </w:pPr>
    </w:p>
    <w:tbl>
      <w:tblPr>
        <w:tblStyle w:val="TableGrid"/>
        <w:tblW w:w="9573" w:type="dxa"/>
        <w:tblInd w:w="-108" w:type="dxa"/>
        <w:tblCellMar>
          <w:top w:w="50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2943"/>
        <w:gridCol w:w="6630"/>
      </w:tblGrid>
      <w:tr w:rsidR="003A7BEE" w:rsidRPr="003A7BEE" w:rsidTr="00A377A4">
        <w:trPr>
          <w:trHeight w:val="28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9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Культурная практика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7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Содержание детской деятельности </w:t>
            </w:r>
          </w:p>
        </w:tc>
      </w:tr>
      <w:tr w:rsidR="003A7BEE" w:rsidRPr="003A7BEE" w:rsidTr="00A377A4">
        <w:trPr>
          <w:trHeight w:val="139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Совместная игра воспитателя и детей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51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Обогащение содержания творческих игр, освоение детьми игровых умений, необходимых для организации самостоятельной игры: сюжетно-ролевой, режиссерской, игры-драматизации, строительно</w:t>
            </w:r>
            <w:r w:rsidR="00DC3D24">
              <w:rPr>
                <w:rFonts w:ascii="Times New Roman" w:hAnsi="Times New Roman" w:cs="Times New Roman"/>
                <w:szCs w:val="28"/>
              </w:rPr>
              <w:t>-</w:t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конструктивных игр. </w:t>
            </w:r>
          </w:p>
        </w:tc>
      </w:tr>
      <w:tr w:rsidR="003A7BEE" w:rsidRPr="003A7BEE" w:rsidTr="00A377A4">
        <w:trPr>
          <w:trHeight w:val="332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8" w:line="252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Ситуации общения и накопления положительного социально-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эмоционального опыта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5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Ситуации 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 </w:t>
            </w:r>
          </w:p>
        </w:tc>
      </w:tr>
      <w:tr w:rsidR="003A7BEE" w:rsidRPr="003A7BEE" w:rsidTr="00A377A4">
        <w:trPr>
          <w:trHeight w:val="28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43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Творческая мастерская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tabs>
                <w:tab w:val="center" w:pos="2511"/>
                <w:tab w:val="center" w:pos="4043"/>
                <w:tab w:val="center" w:pos="5189"/>
                <w:tab w:val="right" w:pos="6481"/>
              </w:tabs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Мастерская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предоставляет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детям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условия </w:t>
            </w:r>
            <w:r w:rsidRPr="003A7BEE">
              <w:rPr>
                <w:rFonts w:ascii="Times New Roman" w:hAnsi="Times New Roman" w:cs="Times New Roman"/>
                <w:szCs w:val="28"/>
              </w:rPr>
              <w:tab/>
              <w:t xml:space="preserve">для </w:t>
            </w:r>
          </w:p>
        </w:tc>
      </w:tr>
    </w:tbl>
    <w:p w:rsidR="003A7BEE" w:rsidRPr="003A7BEE" w:rsidRDefault="003A7BEE" w:rsidP="003A7BEE">
      <w:pPr>
        <w:spacing w:after="0" w:line="259" w:lineRule="auto"/>
        <w:ind w:left="-1702" w:right="11063" w:firstLine="0"/>
        <w:rPr>
          <w:rFonts w:ascii="Times New Roman" w:hAnsi="Times New Roman" w:cs="Times New Roman"/>
          <w:szCs w:val="28"/>
        </w:rPr>
      </w:pPr>
    </w:p>
    <w:tbl>
      <w:tblPr>
        <w:tblStyle w:val="TableGrid"/>
        <w:tblW w:w="9573" w:type="dxa"/>
        <w:tblInd w:w="-108" w:type="dxa"/>
        <w:tblCellMar>
          <w:top w:w="48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2943"/>
        <w:gridCol w:w="6630"/>
      </w:tblGrid>
      <w:tr w:rsidR="003A7BEE" w:rsidRPr="003A7BEE" w:rsidTr="00DC3D24">
        <w:trPr>
          <w:trHeight w:val="42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31" w:line="249" w:lineRule="auto"/>
              <w:ind w:left="0" w:right="69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использования и применения знаний и умений. Мастерские разнообразны по своей тематике, содержанию, например, занятия рукоделием, приобщение к народным промыслам, оформление художественной галереи, коллекционирование. </w:t>
            </w:r>
          </w:p>
          <w:p w:rsidR="003A7BEE" w:rsidRPr="003A7BEE" w:rsidRDefault="003A7BEE" w:rsidP="00A377A4">
            <w:pPr>
              <w:spacing w:after="0" w:line="259" w:lineRule="auto"/>
              <w:ind w:left="0" w:right="71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Результатом работы в творческой мастерской является создание книг-самоделок, детских журналов, составление маршрутов путешествия на природу, оформление коллекции, создание продуктов детского рукоделия и пр. </w:t>
            </w:r>
          </w:p>
        </w:tc>
      </w:tr>
      <w:tr w:rsidR="003A7BEE" w:rsidRPr="003A7BEE" w:rsidTr="00A377A4">
        <w:trPr>
          <w:trHeight w:val="249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Сенсорный и интеллектуальный тренинг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35" w:line="246" w:lineRule="auto"/>
              <w:ind w:left="0" w:right="65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Система заданий, преимущественно игрового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составлять сериационные ряды, систематизировать по какому-либо признаку и пр.). Сюда относятся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развивающие игры, логические упражнения, занимательные задачи. </w:t>
            </w:r>
          </w:p>
        </w:tc>
      </w:tr>
      <w:tr w:rsidR="003A7BEE" w:rsidRPr="003A7BEE" w:rsidTr="00A377A4">
        <w:trPr>
          <w:trHeight w:val="195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71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Детский досуг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Вид деятельности, целенаправленно организуемый взрослыми для игры, развлечения, отдыха. Как правило, в детском саду организуются досуги </w:t>
            </w:r>
            <w:r w:rsidRPr="003A7BEE">
              <w:rPr>
                <w:rFonts w:ascii="Times New Roman" w:eastAsia="Cambria Math" w:hAnsi="Times New Roman" w:cs="Times New Roman"/>
                <w:szCs w:val="28"/>
              </w:rPr>
              <w:t>«</w:t>
            </w:r>
            <w:r w:rsidRPr="003A7BEE">
              <w:rPr>
                <w:rFonts w:ascii="Times New Roman" w:hAnsi="Times New Roman" w:cs="Times New Roman"/>
                <w:szCs w:val="28"/>
              </w:rPr>
              <w:t>Здоровья и подвижных игр</w:t>
            </w:r>
            <w:r w:rsidRPr="003A7BEE">
              <w:rPr>
                <w:rFonts w:ascii="Times New Roman" w:eastAsia="Cambria Math" w:hAnsi="Times New Roman" w:cs="Times New Roman"/>
                <w:szCs w:val="28"/>
              </w:rPr>
              <w:t>»</w:t>
            </w:r>
            <w:r w:rsidRPr="003A7BEE">
              <w:rPr>
                <w:rFonts w:ascii="Times New Roman" w:hAnsi="Times New Roman" w:cs="Times New Roman"/>
                <w:szCs w:val="28"/>
              </w:rPr>
              <w:t>, музыкальные и литературные досуги. Возможна организация досугов в соответствии с интересами и предпочтениями детей (в</w:t>
            </w:r>
            <w:r w:rsidR="00DC3D24">
              <w:rPr>
                <w:rFonts w:ascii="Times New Roman" w:hAnsi="Times New Roman" w:cs="Times New Roman"/>
                <w:szCs w:val="28"/>
              </w:rPr>
              <w:t xml:space="preserve"> старшем дошкольном возрасте).</w:t>
            </w:r>
          </w:p>
        </w:tc>
      </w:tr>
      <w:tr w:rsidR="003A7BEE" w:rsidRPr="003A7BEE" w:rsidTr="00A377A4">
        <w:trPr>
          <w:trHeight w:val="838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Коллективная и индивидуальная трудовая деятельность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6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Данная деятельность носит общественно полезный характер и организуется как хозяйственно-бытовой труд и труд в природе </w:t>
            </w:r>
          </w:p>
        </w:tc>
      </w:tr>
      <w:tr w:rsidR="003A7BEE" w:rsidRPr="003A7BEE" w:rsidTr="00A377A4">
        <w:trPr>
          <w:trHeight w:val="84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Исследовательская лаборатория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8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Организация деятельности по исследованию предметов и объектов окружающего мира, установление связей и зависимостей </w:t>
            </w:r>
          </w:p>
        </w:tc>
      </w:tr>
      <w:tr w:rsidR="003A7BEE" w:rsidRPr="003A7BEE" w:rsidTr="00D641F4">
        <w:trPr>
          <w:trHeight w:val="70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9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Мини-музей группы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Организация деятельности по детскому </w:t>
            </w:r>
          </w:p>
          <w:p w:rsidR="003A7BEE" w:rsidRPr="003A7BEE" w:rsidRDefault="003A7BEE" w:rsidP="00A377A4">
            <w:pPr>
              <w:spacing w:after="11" w:line="267" w:lineRule="auto"/>
              <w:ind w:left="0" w:right="69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коллекционированию. Польза от таких занятий неоспорима - собирая коллекцию, дети занимаются познавательно-исследовательской деятельностью, у них возникает желание побольше узнать о предметах своей коллекции, тренируется память, внимание,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интеллект. Коллекционирование украшает жизнь детей, делает ее полнее и разнообразнее, увлекательнее </w:t>
            </w:r>
          </w:p>
        </w:tc>
      </w:tr>
      <w:tr w:rsidR="003A7BEE" w:rsidRPr="003A7BEE" w:rsidTr="00A377A4">
        <w:trPr>
          <w:trHeight w:val="166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7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Ритуалы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8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Насыщение жизни детей положительными эмоциями, радостью, обеспечение душевного комфорт через: ритуалы (приветствия, прощания, засыпания, просыпания). Минутки радости (смехотерапия), минутки общения (беседы в кругу, коммуникативные игры), минутки здоровья (Здоровьесберегающие техники). </w:t>
            </w:r>
          </w:p>
        </w:tc>
      </w:tr>
      <w:tr w:rsidR="003A7BEE" w:rsidRPr="003A7BEE" w:rsidTr="00A377A4">
        <w:trPr>
          <w:trHeight w:val="139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7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Минутки здоровья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8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Повышение двигательной активности детей, профилактика гиподинамии, приобщение к здоровому образу жизни через двигательные упражнения, игры со спортивным и здоровьесберегающим оборудованием, подвижные и спортивные игры и досуги. </w:t>
            </w:r>
          </w:p>
        </w:tc>
      </w:tr>
      <w:tr w:rsidR="003A7BEE" w:rsidRPr="003A7BEE" w:rsidTr="00A377A4">
        <w:trPr>
          <w:trHeight w:val="332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4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Групповые традиции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6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«Утро радостных встреч» по понедельникам. Воспитатели готовят детям сюрпризы, которые как бы говорят: «Мы соскучились по тебе и рады тебя видеть». В один из дней месяца в группах проводится сладкий вечер. Дети сами или при участии родителей готовят угощение и проводят чаепитие. Каждую пятницу дети старших групп собираются в круг, обсуждают события недели и затрагивают какую–нибудь волнующую их проблему: «Дружба», «Добрые дела», «Когда мне было стыдно» и др., выбирают, чью фотографию поместить на стенде «Кто у нас сегодня самый...(трудолюбивый, лучший спортсмен и т.д.). </w:t>
            </w:r>
          </w:p>
        </w:tc>
      </w:tr>
    </w:tbl>
    <w:p w:rsidR="003A7BEE" w:rsidRPr="003A7BEE" w:rsidRDefault="003A7BEE" w:rsidP="003A7BEE">
      <w:pPr>
        <w:spacing w:after="66" w:line="259" w:lineRule="auto"/>
        <w:ind w:left="63" w:right="0" w:firstLine="0"/>
        <w:jc w:val="center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pStyle w:val="2"/>
        <w:ind w:right="8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II. 5. Способы и направления поддержки детской инициативы </w:t>
      </w:r>
    </w:p>
    <w:p w:rsidR="003A7BEE" w:rsidRPr="003A7BEE" w:rsidRDefault="003A7BEE" w:rsidP="003A7BEE">
      <w:pPr>
        <w:spacing w:after="0" w:line="259" w:lineRule="auto"/>
        <w:ind w:left="74" w:right="0" w:firstLine="0"/>
        <w:jc w:val="center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spacing w:after="33" w:line="250" w:lineRule="auto"/>
        <w:ind w:left="-15" w:right="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Способы и направления поддержки детской инициативы. Создание условий для свободного выбора детьми деятельности, а так же участников совместной деятельности: </w:t>
      </w:r>
    </w:p>
    <w:p w:rsidR="003A7BEE" w:rsidRPr="003A7BEE" w:rsidRDefault="003A7BEE" w:rsidP="003A7BEE">
      <w:pPr>
        <w:numPr>
          <w:ilvl w:val="0"/>
          <w:numId w:val="21"/>
        </w:numPr>
        <w:spacing w:after="4" w:line="250" w:lineRule="auto"/>
        <w:ind w:right="5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предметно-развивающая среда должна быть разнообразна по своему содержанию. Например, в центре искусства, один ребенок будет рвать бумагу, а другой вырежет из нее ножницами замысловатую фигурку. Должно быть отведено время на занятия по выбору — так дети учатся сознательно делать выбор и реализовывать свои интересы и способности. Умение детей осуществлять выбор, решать проблемы, взаимодействовать с окружающими людьми, ставить и достигать цели- вот, что является наиболее важным для освоения образовательной программы в МДОУ. </w:t>
      </w:r>
    </w:p>
    <w:p w:rsidR="003A7BEE" w:rsidRPr="003A7BEE" w:rsidRDefault="003A7BEE" w:rsidP="003A7BEE">
      <w:pPr>
        <w:numPr>
          <w:ilvl w:val="0"/>
          <w:numId w:val="21"/>
        </w:numPr>
        <w:spacing w:after="9" w:line="250" w:lineRule="auto"/>
        <w:ind w:right="5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образовательная и игровая среда, должна стимулировать развитие поисково-познавательной деятельности детей. Не следует забывать, что особенно легко запоминается и долго сохраняется в памяти тот материал, с которым </w:t>
      </w:r>
      <w:r w:rsidR="00DC3D24" w:rsidRPr="003A7BEE">
        <w:rPr>
          <w:rFonts w:ascii="Times New Roman" w:hAnsi="Times New Roman" w:cs="Times New Roman"/>
          <w:szCs w:val="28"/>
        </w:rPr>
        <w:t>ребёнок</w:t>
      </w:r>
      <w:r w:rsidRPr="003A7BEE">
        <w:rPr>
          <w:rFonts w:ascii="Times New Roman" w:hAnsi="Times New Roman" w:cs="Times New Roman"/>
          <w:szCs w:val="28"/>
        </w:rPr>
        <w:t xml:space="preserve"> что-то делал сам: ощупывал, вырезал, строил, составлял, изображал. Дети должны приобретать опыт творческой, поисковой деятельности, выдвижение новых идей, актуализации прежних знаний при решении новых задач. </w:t>
      </w:r>
    </w:p>
    <w:p w:rsidR="003A7BEE" w:rsidRPr="003A7BEE" w:rsidRDefault="003A7BEE" w:rsidP="003A7BEE">
      <w:pPr>
        <w:spacing w:after="0" w:line="250" w:lineRule="auto"/>
        <w:ind w:left="-15" w:right="4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. • содержание развивающей среды должно учитывать индивидуальные особенности и интересы детей конкретной группы. Это значит, что все материалы и оборудование, которые находятся в группе, ее интерьер способствуют развитию каждого из детей, и что предлагаемые виды деятельности учитывают разброс уровней развития разных детей. </w:t>
      </w:r>
    </w:p>
    <w:p w:rsidR="003A7BEE" w:rsidRPr="003A7BEE" w:rsidRDefault="003A7BEE" w:rsidP="003A7BEE">
      <w:pPr>
        <w:ind w:left="-15" w:right="12" w:firstLine="708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Не все дети занимают активную позицию, не могут определиться с видом деятельности и тогда задача воспитателя оказать помощь. </w:t>
      </w:r>
    </w:p>
    <w:p w:rsidR="003A7BEE" w:rsidRPr="003A7BEE" w:rsidRDefault="003A7BEE" w:rsidP="00D641F4">
      <w:pPr>
        <w:spacing w:line="259" w:lineRule="auto"/>
        <w:ind w:left="63" w:right="0" w:firstLine="0"/>
        <w:jc w:val="center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pStyle w:val="3"/>
        <w:spacing w:after="5" w:line="267" w:lineRule="auto"/>
        <w:ind w:right="6"/>
        <w:jc w:val="center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II.6. Взаимодействие с семьями воспитанников </w:t>
      </w:r>
    </w:p>
    <w:p w:rsidR="003A7BEE" w:rsidRPr="003A7BEE" w:rsidRDefault="003A7BEE" w:rsidP="003A7BEE">
      <w:pPr>
        <w:spacing w:after="33" w:line="250" w:lineRule="auto"/>
        <w:ind w:left="-15" w:right="0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Одним из условий эффективности образования детей с ЗПР является организация тесного взаимодействия педагогов с родителями ребенка. Родители должны быть вовлечены в непосредственный процесс обучения и воспитания, стать не просто заказчиком образовательных услуг, а активным участником службы индивидуального коррекционно-развивающего сопровождения </w:t>
      </w:r>
      <w:r w:rsidR="00DC3D24" w:rsidRPr="003A7BEE">
        <w:rPr>
          <w:rFonts w:ascii="Times New Roman" w:hAnsi="Times New Roman" w:cs="Times New Roman"/>
          <w:szCs w:val="28"/>
        </w:rPr>
        <w:t>ребёнка</w:t>
      </w:r>
      <w:r w:rsidRPr="003A7BEE">
        <w:rPr>
          <w:rFonts w:ascii="Times New Roman" w:hAnsi="Times New Roman" w:cs="Times New Roman"/>
          <w:szCs w:val="28"/>
        </w:rPr>
        <w:t xml:space="preserve"> с проблемами. Должно быть обеспечено регулярное взаимодействие родителей с педагогами детского сада. Родители имеют право получать всю интересующую их информацию о </w:t>
      </w:r>
      <w:r w:rsidR="00292FB9" w:rsidRPr="003A7BEE">
        <w:rPr>
          <w:rFonts w:ascii="Times New Roman" w:hAnsi="Times New Roman" w:cs="Times New Roman"/>
          <w:szCs w:val="28"/>
        </w:rPr>
        <w:t>своём</w:t>
      </w:r>
      <w:r w:rsidRPr="003A7BEE">
        <w:rPr>
          <w:rFonts w:ascii="Times New Roman" w:hAnsi="Times New Roman" w:cs="Times New Roman"/>
          <w:szCs w:val="28"/>
        </w:rPr>
        <w:t xml:space="preserve"> ребенке (с индивидуальной программой развития), посещать занятия и т.д. Необходимо обучить родителей (законных представителей) педагогическим технологиям сотрудничества со своим ребенком, приемам и методам его коррекционного обучения и воспитания, а также оказание им психологической поддержки. </w:t>
      </w:r>
    </w:p>
    <w:p w:rsidR="003A7BEE" w:rsidRPr="003A7BEE" w:rsidRDefault="003A7BEE" w:rsidP="00292FB9">
      <w:pPr>
        <w:spacing w:after="33" w:line="250" w:lineRule="auto"/>
        <w:ind w:left="-15" w:right="4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Родители должны активно принимать участие в реализации индивидуальной программы развития </w:t>
      </w:r>
      <w:r w:rsidR="00292FB9" w:rsidRPr="003A7BEE">
        <w:rPr>
          <w:rFonts w:ascii="Times New Roman" w:hAnsi="Times New Roman" w:cs="Times New Roman"/>
          <w:szCs w:val="28"/>
        </w:rPr>
        <w:t>ребёнка</w:t>
      </w:r>
      <w:r w:rsidRPr="003A7BEE">
        <w:rPr>
          <w:rFonts w:ascii="Times New Roman" w:hAnsi="Times New Roman" w:cs="Times New Roman"/>
          <w:szCs w:val="28"/>
        </w:rPr>
        <w:t xml:space="preserve"> (выполнять </w:t>
      </w:r>
      <w:r w:rsidR="00292FB9">
        <w:rPr>
          <w:rFonts w:ascii="Times New Roman" w:hAnsi="Times New Roman" w:cs="Times New Roman"/>
          <w:szCs w:val="28"/>
        </w:rPr>
        <w:t xml:space="preserve">домашние задания специалистов, </w:t>
      </w:r>
      <w:r w:rsidRPr="003A7BEE">
        <w:rPr>
          <w:rFonts w:ascii="Times New Roman" w:hAnsi="Times New Roman" w:cs="Times New Roman"/>
          <w:szCs w:val="28"/>
        </w:rPr>
        <w:t xml:space="preserve">закреплять изученный материал в домашних условиях, обеспечивать ребенка с нарушениями в развитии необходимой коррекционной помощью (занятия с логопедом, дефектологом, медикаментозное лечение), если данная работа невозможна в условиях ДОО). </w:t>
      </w:r>
    </w:p>
    <w:p w:rsidR="003A7BEE" w:rsidRPr="003A7BEE" w:rsidRDefault="003A7BEE" w:rsidP="003A7BEE">
      <w:pPr>
        <w:spacing w:after="0" w:line="267" w:lineRule="auto"/>
        <w:ind w:left="4285" w:right="0" w:hanging="3860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Направления работы с родителями воспитанников с ОВЗ: </w:t>
      </w:r>
    </w:p>
    <w:tbl>
      <w:tblPr>
        <w:tblStyle w:val="TableGrid"/>
        <w:tblW w:w="9573" w:type="dxa"/>
        <w:tblInd w:w="-108" w:type="dxa"/>
        <w:tblCellMar>
          <w:top w:w="8" w:type="dxa"/>
          <w:left w:w="106" w:type="dxa"/>
          <w:right w:w="35" w:type="dxa"/>
        </w:tblCellMar>
        <w:tblLook w:val="04A0" w:firstRow="1" w:lastRow="0" w:firstColumn="1" w:lastColumn="0" w:noHBand="0" w:noVBand="1"/>
      </w:tblPr>
      <w:tblGrid>
        <w:gridCol w:w="535"/>
        <w:gridCol w:w="3968"/>
        <w:gridCol w:w="5070"/>
      </w:tblGrid>
      <w:tr w:rsidR="003A7BEE" w:rsidRPr="003A7BEE" w:rsidTr="00A377A4">
        <w:trPr>
          <w:trHeight w:val="33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5" w:righ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b/>
                <w:szCs w:val="28"/>
              </w:rPr>
              <w:t xml:space="preserve">№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72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b/>
                <w:szCs w:val="28"/>
              </w:rPr>
              <w:t xml:space="preserve">Направление 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77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b/>
                <w:szCs w:val="28"/>
              </w:rPr>
              <w:t xml:space="preserve">Формы работы </w:t>
            </w:r>
          </w:p>
        </w:tc>
      </w:tr>
      <w:tr w:rsidR="003A7BEE" w:rsidRPr="003A7BEE" w:rsidTr="00A377A4">
        <w:trPr>
          <w:trHeight w:val="139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94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1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162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Изучение педагогами группы условий семейного воспитания детей с  и отношения родителей к дефекту ребенка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9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индивидуальное общение с родителями </w:t>
            </w:r>
          </w:p>
          <w:p w:rsidR="003A7BEE" w:rsidRPr="003A7BEE" w:rsidRDefault="003A7BEE" w:rsidP="00A377A4">
            <w:pPr>
              <w:spacing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(индивидуальные встречи, беседы); </w:t>
            </w:r>
          </w:p>
          <w:p w:rsidR="003A7BEE" w:rsidRPr="003A7BEE" w:rsidRDefault="003A7BEE" w:rsidP="00A377A4">
            <w:pPr>
              <w:numPr>
                <w:ilvl w:val="0"/>
                <w:numId w:val="33"/>
              </w:numPr>
              <w:spacing w:after="17" w:line="259" w:lineRule="auto"/>
              <w:ind w:left="148" w:right="0" w:hanging="146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анкетирование; </w:t>
            </w:r>
          </w:p>
          <w:p w:rsidR="003A7BEE" w:rsidRPr="003A7BEE" w:rsidRDefault="003A7BEE" w:rsidP="00A377A4">
            <w:pPr>
              <w:spacing w:after="87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-тестирование; </w:t>
            </w:r>
          </w:p>
          <w:p w:rsidR="003A7BEE" w:rsidRPr="003A7BEE" w:rsidRDefault="003A7BEE" w:rsidP="00A377A4">
            <w:pPr>
              <w:numPr>
                <w:ilvl w:val="0"/>
                <w:numId w:val="33"/>
              </w:numPr>
              <w:spacing w:after="0" w:line="259" w:lineRule="auto"/>
              <w:ind w:left="148" w:right="0" w:hanging="146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Посещение детей на дому;</w:t>
            </w:r>
          </w:p>
        </w:tc>
      </w:tr>
      <w:tr w:rsidR="003A7BEE" w:rsidRPr="003A7BEE" w:rsidTr="00A377A4">
        <w:trPr>
          <w:trHeight w:val="221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94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2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9" w:line="269" w:lineRule="auto"/>
              <w:ind w:left="0" w:right="67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Предоставление родителям в индивидуальном порядке данных о результатах диагностики, содержание индивидуально образовательного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маршрута и динамики развития их ребенка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- индивидуальное консультирование родителей по итогам диагностики (входной, промежуточной, итоговой),  -совместный просмотр разных видов деятельности ребенка (в процессе НОД, в совместной со взрослыми и свободной деятельности);</w:t>
            </w:r>
          </w:p>
        </w:tc>
      </w:tr>
      <w:tr w:rsidR="003A7BEE" w:rsidRPr="003A7BEE" w:rsidTr="00A377A4">
        <w:trPr>
          <w:trHeight w:val="240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94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3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Педагогическое просвещение родителей по вопросам воспитательной и коррекционно-развивающей работы с детьми с ОВЗ.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76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-консультации специалистов детского сада (с целью ознакомления с особенностями развития детей с ОВЗ); - практикумы (с целью ознакомления родителей с конкретными приемами развития высших психических функций); </w:t>
            </w:r>
          </w:p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 рекомендации по закреплению </w:t>
            </w:r>
          </w:p>
        </w:tc>
      </w:tr>
      <w:tr w:rsidR="003A7BEE" w:rsidRPr="003A7BEE" w:rsidTr="00A377A4">
        <w:trPr>
          <w:trHeight w:val="121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" w:line="276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полученных знаний и умений в домашних условиях; </w:t>
            </w:r>
          </w:p>
          <w:p w:rsidR="003A7BEE" w:rsidRPr="003A7BEE" w:rsidRDefault="003A7BEE" w:rsidP="00A377A4">
            <w:pPr>
              <w:spacing w:after="0" w:line="259" w:lineRule="auto"/>
              <w:ind w:left="646" w:right="330" w:hanging="646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- подбор методической литературы в родительские библиотечки</w:t>
            </w:r>
            <w:r w:rsidRPr="003A7BEE">
              <w:rPr>
                <w:rFonts w:ascii="Times New Roman" w:eastAsia="Times New Roman" w:hAnsi="Times New Roman" w:cs="Times New Roman"/>
                <w:szCs w:val="28"/>
              </w:rPr>
              <w:t>.</w:t>
            </w:r>
          </w:p>
        </w:tc>
      </w:tr>
    </w:tbl>
    <w:p w:rsidR="00D641F4" w:rsidRPr="00D641F4" w:rsidRDefault="00D641F4" w:rsidP="00D641F4">
      <w:pPr>
        <w:spacing w:after="0" w:line="259" w:lineRule="auto"/>
        <w:ind w:left="85" w:right="0" w:firstLine="0"/>
        <w:jc w:val="center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spacing w:after="0" w:line="267" w:lineRule="auto"/>
        <w:ind w:left="2943" w:right="0" w:hanging="1724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Этапы и содержание работы с родителями воспитанников с ОВЗ </w:t>
      </w:r>
    </w:p>
    <w:p w:rsidR="003A7BEE" w:rsidRPr="003A7BEE" w:rsidRDefault="003A7BEE" w:rsidP="003A7BEE">
      <w:pPr>
        <w:spacing w:after="0" w:line="259" w:lineRule="auto"/>
        <w:ind w:left="63" w:right="0" w:firstLine="0"/>
        <w:jc w:val="center"/>
        <w:rPr>
          <w:rFonts w:ascii="Times New Roman" w:hAnsi="Times New Roman" w:cs="Times New Roman"/>
          <w:szCs w:val="28"/>
        </w:rPr>
      </w:pPr>
    </w:p>
    <w:tbl>
      <w:tblPr>
        <w:tblStyle w:val="TableGrid"/>
        <w:tblW w:w="9573" w:type="dxa"/>
        <w:tblInd w:w="-108" w:type="dxa"/>
        <w:tblCellMar>
          <w:top w:w="47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2660"/>
        <w:gridCol w:w="144"/>
        <w:gridCol w:w="6769"/>
      </w:tblGrid>
      <w:tr w:rsidR="003A7BEE" w:rsidRPr="003A7BEE" w:rsidTr="00A377A4">
        <w:trPr>
          <w:trHeight w:val="331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1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Цель работы </w:t>
            </w:r>
          </w:p>
        </w:tc>
        <w:tc>
          <w:tcPr>
            <w:tcW w:w="6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1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Содержание работы </w:t>
            </w:r>
          </w:p>
        </w:tc>
      </w:tr>
      <w:tr w:rsidR="003A7BEE" w:rsidRPr="003A7BEE" w:rsidTr="00A377A4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58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1 этап </w:t>
            </w:r>
          </w:p>
        </w:tc>
      </w:tr>
      <w:tr w:rsidR="003A7BEE" w:rsidRPr="003A7BEE" w:rsidTr="00A377A4">
        <w:trPr>
          <w:trHeight w:val="562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Информационный </w:t>
            </w:r>
          </w:p>
        </w:tc>
        <w:tc>
          <w:tcPr>
            <w:tcW w:w="6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9" w:line="259" w:lineRule="auto"/>
              <w:ind w:left="96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консультация </w:t>
            </w:r>
            <w:r w:rsidR="00292FB9">
              <w:rPr>
                <w:rFonts w:ascii="Times New Roman" w:hAnsi="Times New Roman" w:cs="Times New Roman"/>
                <w:szCs w:val="28"/>
              </w:rPr>
              <w:t>«Если ребенок не такой, как все</w:t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.» (с целью </w:t>
            </w:r>
          </w:p>
          <w:p w:rsidR="003A7BEE" w:rsidRPr="003A7BEE" w:rsidRDefault="003A7BEE" w:rsidP="00A377A4">
            <w:pPr>
              <w:spacing w:after="0" w:line="259" w:lineRule="auto"/>
              <w:ind w:left="0" w:right="63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ознакомления с особенностями развития детей с ОВЗ); </w:t>
            </w:r>
          </w:p>
        </w:tc>
      </w:tr>
      <w:tr w:rsidR="003A7BEE" w:rsidRPr="003A7BEE" w:rsidTr="00292FB9">
        <w:trPr>
          <w:trHeight w:val="1414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Повышение Психолого</w:t>
            </w:r>
            <w:r w:rsidR="002877BD">
              <w:rPr>
                <w:rFonts w:ascii="Times New Roman" w:hAnsi="Times New Roman" w:cs="Times New Roman"/>
                <w:szCs w:val="28"/>
              </w:rPr>
              <w:t>-</w:t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педагогической компетентности родителей детей с ОВЗ в вопросах воспитания и развития детей с ОВЗ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76" w:lineRule="auto"/>
              <w:ind w:left="0" w:right="65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-интерактивные консультации «Поговори со мной, малыш», «Раз словечко, два словечко...» (с целью знакомства с эффективными приемами речевого развития детей); </w:t>
            </w:r>
          </w:p>
          <w:p w:rsidR="003A7BEE" w:rsidRPr="003A7BEE" w:rsidRDefault="003A7BEE" w:rsidP="00A377A4">
            <w:pPr>
              <w:numPr>
                <w:ilvl w:val="0"/>
                <w:numId w:val="34"/>
              </w:numPr>
              <w:spacing w:after="21" w:line="258" w:lineRule="auto"/>
              <w:ind w:right="65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практикумы «Учимся, играя», «Развивалочка» (с целью ознакомления родителей с конкретными приемами развития высших психических функций); </w:t>
            </w:r>
          </w:p>
          <w:p w:rsidR="003A7BEE" w:rsidRPr="003A7BEE" w:rsidRDefault="003A7BEE" w:rsidP="00A377A4">
            <w:pPr>
              <w:numPr>
                <w:ilvl w:val="0"/>
                <w:numId w:val="34"/>
              </w:numPr>
              <w:spacing w:after="2" w:line="274" w:lineRule="auto"/>
              <w:ind w:right="65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памятки, буклеты «Развиваем память (внимание, мышление)» с перечнем конкретных игр и упражнений и др.; </w:t>
            </w:r>
          </w:p>
          <w:p w:rsidR="003A7BEE" w:rsidRPr="003A7BEE" w:rsidRDefault="003A7BEE" w:rsidP="00A377A4">
            <w:pPr>
              <w:numPr>
                <w:ilvl w:val="0"/>
                <w:numId w:val="34"/>
              </w:numPr>
              <w:spacing w:after="0" w:line="259" w:lineRule="auto"/>
              <w:ind w:right="65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подбор методической литературы в родительские библиотечки в индивидуальном порядке. </w:t>
            </w:r>
          </w:p>
        </w:tc>
      </w:tr>
      <w:tr w:rsidR="003A7BEE" w:rsidRPr="003A7BEE" w:rsidTr="00A377A4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2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2 этап - Практический </w:t>
            </w:r>
          </w:p>
        </w:tc>
      </w:tr>
      <w:tr w:rsidR="003A7BEE" w:rsidRPr="003A7BEE" w:rsidTr="00A377A4">
        <w:trPr>
          <w:trHeight w:val="166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9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Обучение </w:t>
            </w:r>
          </w:p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практическим навыкам взаимодействия родителей с ребенком с ОВЗ.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292FB9" w:rsidP="00292FB9">
            <w:pPr>
              <w:spacing w:after="19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- </w:t>
            </w:r>
            <w:r w:rsidR="003A7BEE" w:rsidRPr="003A7BEE">
              <w:rPr>
                <w:rFonts w:ascii="Times New Roman" w:hAnsi="Times New Roman" w:cs="Times New Roman"/>
                <w:szCs w:val="28"/>
              </w:rPr>
              <w:t xml:space="preserve">Совместные мероприятия для детей и родителей </w:t>
            </w:r>
          </w:p>
          <w:p w:rsidR="003A7BEE" w:rsidRPr="003A7BEE" w:rsidRDefault="003A7BEE" w:rsidP="00A377A4">
            <w:pPr>
              <w:spacing w:after="19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(праздниках, досугах, развлечениях и т.п.) </w:t>
            </w:r>
          </w:p>
          <w:p w:rsidR="003A7BEE" w:rsidRPr="003A7BEE" w:rsidRDefault="003A7BEE" w:rsidP="00A377A4">
            <w:pPr>
              <w:numPr>
                <w:ilvl w:val="0"/>
                <w:numId w:val="35"/>
              </w:numPr>
              <w:spacing w:after="0" w:line="259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Участие родителей в конкурсах, проектах, акциях, проводимых в ДОУ. </w:t>
            </w:r>
          </w:p>
        </w:tc>
      </w:tr>
      <w:tr w:rsidR="003A7BEE" w:rsidRPr="003A7BEE" w:rsidTr="00A377A4">
        <w:trPr>
          <w:trHeight w:val="1944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" w:line="275" w:lineRule="auto"/>
              <w:ind w:left="0" w:right="0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Включение родителей в процесс реализации индивидуального </w:t>
            </w:r>
          </w:p>
          <w:p w:rsidR="003A7BEE" w:rsidRPr="003A7BEE" w:rsidRDefault="003A7BEE" w:rsidP="00A377A4">
            <w:pPr>
              <w:spacing w:after="0" w:line="259" w:lineRule="auto"/>
              <w:ind w:left="2" w:right="0" w:firstLine="192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маршрута развития ребенка 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359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 рекомендации по закреплению полученных знаний и умений в домашних условиях «Домашняя школа»: тетради с домашними заданиями, тетради на печатной основе (для закрепления материала программы); - работа домашней игротеки (родители имели возможность брать домой игры и пособия для работы с ребенком в выходные). </w:t>
            </w:r>
          </w:p>
        </w:tc>
      </w:tr>
    </w:tbl>
    <w:p w:rsidR="003A7BEE" w:rsidRPr="003A7BEE" w:rsidRDefault="003A7BEE" w:rsidP="003A7BEE">
      <w:pPr>
        <w:spacing w:after="0" w:line="259" w:lineRule="auto"/>
        <w:ind w:left="63" w:right="0" w:firstLine="0"/>
        <w:jc w:val="center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spacing w:after="0" w:line="259" w:lineRule="auto"/>
        <w:ind w:left="63" w:right="0" w:firstLine="0"/>
        <w:jc w:val="center"/>
        <w:rPr>
          <w:rFonts w:ascii="Times New Roman" w:hAnsi="Times New Roman" w:cs="Times New Roman"/>
          <w:szCs w:val="28"/>
        </w:rPr>
      </w:pPr>
    </w:p>
    <w:p w:rsidR="003A7BEE" w:rsidRPr="003A7BEE" w:rsidRDefault="003A7BEE" w:rsidP="00D641F4">
      <w:pPr>
        <w:spacing w:after="0" w:line="259" w:lineRule="auto"/>
        <w:ind w:left="63" w:right="0" w:firstLine="0"/>
        <w:jc w:val="center"/>
        <w:rPr>
          <w:rFonts w:ascii="Times New Roman" w:hAnsi="Times New Roman" w:cs="Times New Roman"/>
          <w:szCs w:val="28"/>
        </w:rPr>
        <w:sectPr w:rsidR="003A7BEE" w:rsidRPr="003A7BEE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/>
          <w:pgMar w:top="1138" w:right="844" w:bottom="1268" w:left="1702" w:header="720" w:footer="709" w:gutter="0"/>
          <w:cols w:space="720"/>
        </w:sectPr>
      </w:pPr>
    </w:p>
    <w:p w:rsidR="003A7BEE" w:rsidRPr="003A7BEE" w:rsidRDefault="003A7BEE" w:rsidP="003A7BEE">
      <w:pPr>
        <w:spacing w:after="27" w:line="259" w:lineRule="auto"/>
        <w:ind w:left="0" w:right="0" w:firstLine="0"/>
        <w:jc w:val="right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II.7 Часть Программы, формируемая участниками образовательных отношений </w:t>
      </w:r>
    </w:p>
    <w:p w:rsidR="003A7BEE" w:rsidRPr="003A7BEE" w:rsidRDefault="003A7BEE" w:rsidP="003A7BEE">
      <w:pPr>
        <w:spacing w:after="0" w:line="267" w:lineRule="auto"/>
        <w:ind w:left="1302" w:right="0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СОДЕРЖАТЕЛЬНАЯ ЧАСТЬ ПРОГРАММЫ, ФОРМИРУЕМАЯ УЧАСТНИКАМИ </w:t>
      </w:r>
    </w:p>
    <w:p w:rsidR="003A7BEE" w:rsidRPr="003A7BEE" w:rsidRDefault="003A7BEE" w:rsidP="003A7BEE">
      <w:pPr>
        <w:pStyle w:val="1"/>
        <w:ind w:left="891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ОБРАЗОВАТЕЛЬНЫХ ОТНОШЕНИЙ </w:t>
      </w:r>
    </w:p>
    <w:p w:rsidR="003A7BEE" w:rsidRPr="003A7BEE" w:rsidRDefault="003A7BEE" w:rsidP="003A7BEE">
      <w:pPr>
        <w:spacing w:after="0" w:line="267" w:lineRule="auto"/>
        <w:ind w:left="4916" w:right="0" w:hanging="4013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Содержание образовательной деятельности части, формируемой участниками образовательных отношений </w:t>
      </w:r>
    </w:p>
    <w:p w:rsidR="003A7BEE" w:rsidRPr="003A7BEE" w:rsidRDefault="003A7BEE" w:rsidP="003A7BEE">
      <w:pPr>
        <w:spacing w:after="0" w:line="267" w:lineRule="auto"/>
        <w:ind w:left="2271" w:right="0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представлено с учѐтом интересов детей, запросов родителей, </w:t>
      </w:r>
    </w:p>
    <w:p w:rsidR="003A7BEE" w:rsidRPr="003A7BEE" w:rsidRDefault="003A7BEE" w:rsidP="003A7BEE">
      <w:pPr>
        <w:spacing w:after="0" w:line="267" w:lineRule="auto"/>
        <w:ind w:left="1609" w:right="0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традиций и инновационной деятельности педагогического коллектива </w:t>
      </w:r>
    </w:p>
    <w:tbl>
      <w:tblPr>
        <w:tblStyle w:val="TableGrid"/>
        <w:tblW w:w="14284" w:type="dxa"/>
        <w:tblInd w:w="-108" w:type="dxa"/>
        <w:tblCellMar>
          <w:top w:w="8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574"/>
        <w:gridCol w:w="5915"/>
        <w:gridCol w:w="7795"/>
      </w:tblGrid>
      <w:tr w:rsidR="003A7BEE" w:rsidRPr="003A7BEE" w:rsidTr="00292FB9">
        <w:trPr>
          <w:trHeight w:val="33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9" w:righ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№ 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47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Направление деятельности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51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Методическое обеспечение </w:t>
            </w:r>
          </w:p>
        </w:tc>
      </w:tr>
      <w:tr w:rsidR="003A7BEE" w:rsidRPr="003A7BEE" w:rsidTr="00292FB9">
        <w:trPr>
          <w:trHeight w:val="1114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1 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76" w:lineRule="auto"/>
              <w:ind w:left="0" w:right="322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Создание условий для полноценного развития детей на основе </w:t>
            </w:r>
            <w:r w:rsidR="00292FB9" w:rsidRPr="003A7BEE">
              <w:rPr>
                <w:rFonts w:ascii="Times New Roman" w:hAnsi="Times New Roman" w:cs="Times New Roman"/>
                <w:szCs w:val="28"/>
              </w:rPr>
              <w:t>учёта</w:t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 этнокультурной ситуации развития детей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492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«Ознакомление ребенка с малой родиной – родным городом» - парциальная программа, рекомендованная ПООП «Детство» Бабаева Т.И. </w:t>
            </w:r>
          </w:p>
        </w:tc>
      </w:tr>
      <w:tr w:rsidR="003A7BEE" w:rsidRPr="003A7BEE" w:rsidTr="00292FB9">
        <w:trPr>
          <w:trHeight w:val="166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292FB9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761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Построение в ДОУ педагогической системы, основанной на принципах здоровьесбережения и психогигиены Улучшение показателей соматического и психологического здоровья дошкольников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Распределение двигательной нагрузки; </w:t>
            </w:r>
          </w:p>
          <w:p w:rsidR="003A7BEE" w:rsidRPr="003A7BEE" w:rsidRDefault="003A7BEE" w:rsidP="00292FB9">
            <w:pPr>
              <w:spacing w:after="2" w:line="275" w:lineRule="auto"/>
              <w:ind w:left="0" w:right="1909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Здровьесберегающие техники в режиме дня; Система физкультурно - оздоровительной </w:t>
            </w:r>
            <w:r w:rsidR="00292FB9">
              <w:rPr>
                <w:rFonts w:ascii="Times New Roman" w:hAnsi="Times New Roman" w:cs="Times New Roman"/>
                <w:szCs w:val="28"/>
              </w:rPr>
              <w:t>работы; Комплекс двигательно</w:t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оздоровительных мероприятий в режиме дня;  проведение закаливающих процедур. </w:t>
            </w:r>
          </w:p>
        </w:tc>
      </w:tr>
      <w:tr w:rsidR="003A7BEE" w:rsidRPr="003A7BEE" w:rsidTr="00292FB9">
        <w:trPr>
          <w:trHeight w:val="1666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292FB9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Развитие социально -эмоционального интеллекта и нравственное воспитание старших дошкольников в процессе специально организованных ситуаций общения, построенных на разных видах деятельности, свойственных дошкольному возрасту 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Программа «Азбука общения»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(Л.М. Щипицына, О.В. Защиринская, А.П. Воронова, Т.А. Нилова)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A7BEE" w:rsidRPr="003A7BEE" w:rsidRDefault="003A7BEE" w:rsidP="003A7BEE">
      <w:pPr>
        <w:spacing w:after="470" w:line="259" w:lineRule="auto"/>
        <w:ind w:left="0" w:right="0" w:firstLine="0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spacing w:after="0" w:line="259" w:lineRule="auto"/>
        <w:ind w:left="890" w:right="0" w:firstLine="0"/>
        <w:jc w:val="center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spacing w:after="0" w:line="259" w:lineRule="auto"/>
        <w:ind w:left="0" w:right="0" w:firstLine="0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rPr>
          <w:rFonts w:ascii="Times New Roman" w:hAnsi="Times New Roman" w:cs="Times New Roman"/>
          <w:szCs w:val="28"/>
        </w:rPr>
        <w:sectPr w:rsidR="003A7BEE" w:rsidRPr="003A7BEE"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pgSz w:w="16838" w:h="11906" w:orient="landscape"/>
          <w:pgMar w:top="1440" w:right="2021" w:bottom="1440" w:left="1133" w:header="720" w:footer="720" w:gutter="0"/>
          <w:cols w:space="720"/>
        </w:sectPr>
      </w:pPr>
    </w:p>
    <w:p w:rsidR="003A7BEE" w:rsidRPr="003A7BEE" w:rsidRDefault="003A7BEE" w:rsidP="003A7BEE">
      <w:pPr>
        <w:spacing w:after="0" w:line="267" w:lineRule="auto"/>
        <w:ind w:left="1433" w:right="0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III. Организационный раздел программы </w:t>
      </w:r>
    </w:p>
    <w:p w:rsidR="003A7BEE" w:rsidRPr="003A7BEE" w:rsidRDefault="003A7BEE" w:rsidP="003A7BEE">
      <w:pPr>
        <w:pStyle w:val="2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III. 1. Описание специальных условий обучения и воспитания детей с ограниченными возможностями здоровья  </w:t>
      </w:r>
    </w:p>
    <w:tbl>
      <w:tblPr>
        <w:tblStyle w:val="TableGrid"/>
        <w:tblW w:w="9573" w:type="dxa"/>
        <w:tblInd w:w="-108" w:type="dxa"/>
        <w:tblCellMar>
          <w:top w:w="48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3308"/>
        <w:gridCol w:w="6265"/>
      </w:tblGrid>
      <w:tr w:rsidR="003A7BEE" w:rsidRPr="003A7BEE" w:rsidTr="00A377A4">
        <w:trPr>
          <w:trHeight w:val="56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b/>
                <w:szCs w:val="28"/>
              </w:rPr>
              <w:t xml:space="preserve">Категория условий 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62" w:firstLine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b/>
                <w:szCs w:val="28"/>
              </w:rPr>
              <w:t xml:space="preserve">Содержание </w:t>
            </w:r>
          </w:p>
        </w:tc>
      </w:tr>
      <w:tr w:rsidR="003A7BEE" w:rsidRPr="003A7BEE" w:rsidTr="00A377A4">
        <w:trPr>
          <w:trHeight w:val="525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Психологопедагогические условия 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-Изучение индивидуальных особенностей воспитанников, что позволяет планировать сроки, этапы и основные направления коррекционной работы. </w:t>
            </w:r>
          </w:p>
          <w:p w:rsidR="003A7BEE" w:rsidRPr="003A7BEE" w:rsidRDefault="003A7BEE" w:rsidP="00A377A4">
            <w:pPr>
              <w:numPr>
                <w:ilvl w:val="0"/>
                <w:numId w:val="36"/>
              </w:numPr>
              <w:spacing w:after="20" w:line="259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Интеграция полученных в ходе медицинского, </w:t>
            </w:r>
          </w:p>
          <w:p w:rsidR="003A7BEE" w:rsidRPr="003A7BEE" w:rsidRDefault="003A7BEE" w:rsidP="00A377A4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психологического и педагогического изучения ребенка данных в образовательных маршрутах воспитанников с ЗПР; </w:t>
            </w:r>
          </w:p>
          <w:p w:rsidR="003A7BEE" w:rsidRPr="003A7BEE" w:rsidRDefault="003A7BEE" w:rsidP="00A377A4">
            <w:pPr>
              <w:numPr>
                <w:ilvl w:val="0"/>
                <w:numId w:val="36"/>
              </w:numPr>
              <w:spacing w:after="1" w:line="276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Коррекционная направленность образовательного процесса, направленность; </w:t>
            </w:r>
          </w:p>
          <w:p w:rsidR="003A7BEE" w:rsidRPr="003A7BEE" w:rsidRDefault="003A7BEE" w:rsidP="00A377A4">
            <w:pPr>
              <w:numPr>
                <w:ilvl w:val="0"/>
                <w:numId w:val="36"/>
              </w:numPr>
              <w:spacing w:after="1" w:line="276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Реализация индивидуального образовательного маршрута каждого воспитанника; </w:t>
            </w:r>
          </w:p>
          <w:p w:rsidR="003A7BEE" w:rsidRPr="003A7BEE" w:rsidRDefault="003A7BEE" w:rsidP="00A377A4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-Использование адекватных технологий, характеризующихся эмоционально-игровой окрашенностью, прикладной направленностью (тактильно-действенным обследованием, экспериментированием, трансформацией) и ценностной значимостью для ребенка; </w:t>
            </w:r>
          </w:p>
          <w:p w:rsidR="003A7BEE" w:rsidRPr="003A7BEE" w:rsidRDefault="003A7BEE" w:rsidP="00A377A4">
            <w:pPr>
              <w:spacing w:after="0" w:line="259" w:lineRule="auto"/>
              <w:ind w:left="0" w:right="13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-Комплексное воздействие на воспитанника, осуществляемое на индивидуальных и групповых коррекционных занятиях; -Повышение уровня родительской компетентности и активизация роли родителей в воспитании и обучении ребенка  </w:t>
            </w:r>
          </w:p>
        </w:tc>
      </w:tr>
      <w:tr w:rsidR="003A7BEE" w:rsidRPr="003A7BEE" w:rsidTr="00A377A4">
        <w:trPr>
          <w:trHeight w:val="415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292FB9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Здоровьесберег</w:t>
            </w:r>
            <w:r w:rsidR="003A7BEE" w:rsidRPr="003A7BEE">
              <w:rPr>
                <w:rFonts w:ascii="Times New Roman" w:hAnsi="Times New Roman" w:cs="Times New Roman"/>
                <w:szCs w:val="28"/>
              </w:rPr>
              <w:t xml:space="preserve">ающие условия 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numPr>
                <w:ilvl w:val="0"/>
                <w:numId w:val="37"/>
              </w:numPr>
              <w:spacing w:after="20" w:line="259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Соблюдение комфортного психоэмоционального режима; </w:t>
            </w:r>
          </w:p>
          <w:p w:rsidR="003A7BEE" w:rsidRPr="003A7BEE" w:rsidRDefault="003A7BEE" w:rsidP="00A377A4">
            <w:pPr>
              <w:spacing w:after="2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-Демократический стиль общения, положительная </w:t>
            </w:r>
          </w:p>
          <w:p w:rsidR="003A7BEE" w:rsidRPr="003A7BEE" w:rsidRDefault="003A7BEE" w:rsidP="00A377A4">
            <w:pPr>
              <w:spacing w:after="1" w:line="275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эмоциональная оценка любого достижения ребенка со стороны взрослого </w:t>
            </w:r>
          </w:p>
          <w:p w:rsidR="003A7BEE" w:rsidRPr="003A7BEE" w:rsidRDefault="003A7BEE" w:rsidP="00A377A4">
            <w:pPr>
              <w:numPr>
                <w:ilvl w:val="0"/>
                <w:numId w:val="37"/>
              </w:numPr>
              <w:spacing w:after="9" w:line="269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Оптимальный режим учебных нагрузок, своевременная смена видов деятельности, чередование расслабления и напряжения; - Соблюдение здоровьесохранных условий при построении образовательного процесса, включение мероприятий по укреплению физического и психического здоровья (здоровье сберегающие технологии, особые приемы </w:t>
            </w:r>
          </w:p>
          <w:p w:rsidR="003A7BEE" w:rsidRPr="003A7BEE" w:rsidRDefault="003A7BEE" w:rsidP="00A377A4">
            <w:pPr>
              <w:spacing w:after="1" w:line="275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психотерапевтической работы с использованием изотерапии, музыкотерапии, сказкотерапии); </w:t>
            </w:r>
          </w:p>
          <w:p w:rsidR="003A7BEE" w:rsidRPr="003A7BEE" w:rsidRDefault="003A7BEE" w:rsidP="00A377A4">
            <w:pPr>
              <w:numPr>
                <w:ilvl w:val="0"/>
                <w:numId w:val="37"/>
              </w:numPr>
              <w:spacing w:after="0" w:line="259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Проведение лечебно-оздоровительной работы, создающей благоприятную базу для организации занятий, игр, других видов деятельности детей </w:t>
            </w:r>
          </w:p>
        </w:tc>
      </w:tr>
      <w:tr w:rsidR="003A7BEE" w:rsidRPr="003A7BEE" w:rsidTr="00A377A4">
        <w:trPr>
          <w:trHeight w:val="277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Кадровое обеспечение </w:t>
            </w:r>
          </w:p>
        </w:tc>
        <w:tc>
          <w:tcPr>
            <w:tcW w:w="7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75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- Наличие в штатном расписании М</w:t>
            </w:r>
            <w:r w:rsidR="00292FB9">
              <w:rPr>
                <w:rFonts w:ascii="Times New Roman" w:hAnsi="Times New Roman" w:cs="Times New Roman"/>
                <w:szCs w:val="28"/>
              </w:rPr>
              <w:t>Б</w:t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ДОУ педагогов определенного уровня квалификации для организации коррекционной работы с ОВЗ (Учитель – логопед) </w:t>
            </w:r>
          </w:p>
          <w:p w:rsidR="003A7BEE" w:rsidRPr="003A7BEE" w:rsidRDefault="003A7BEE" w:rsidP="00A377A4">
            <w:pPr>
              <w:spacing w:after="19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-Привлечение к коррекционной работе </w:t>
            </w:r>
          </w:p>
          <w:p w:rsidR="003A7BEE" w:rsidRPr="003A7BEE" w:rsidRDefault="003A7BEE" w:rsidP="00A377A4">
            <w:pPr>
              <w:numPr>
                <w:ilvl w:val="0"/>
                <w:numId w:val="38"/>
              </w:numPr>
              <w:spacing w:after="20" w:line="259" w:lineRule="auto"/>
              <w:ind w:right="0" w:hanging="151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инструктора по физической культуре </w:t>
            </w:r>
          </w:p>
          <w:p w:rsidR="003A7BEE" w:rsidRPr="003A7BEE" w:rsidRDefault="003A7BEE" w:rsidP="00A377A4">
            <w:pPr>
              <w:numPr>
                <w:ilvl w:val="0"/>
                <w:numId w:val="38"/>
              </w:numPr>
              <w:spacing w:after="19" w:line="259" w:lineRule="auto"/>
              <w:ind w:right="0" w:hanging="151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музыкального руководителя </w:t>
            </w:r>
          </w:p>
          <w:p w:rsidR="003A7BEE" w:rsidRPr="003A7BEE" w:rsidRDefault="003A7BEE" w:rsidP="00A377A4">
            <w:pPr>
              <w:spacing w:after="0" w:line="259" w:lineRule="auto"/>
              <w:ind w:left="0" w:right="19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-Педагогические работники (воспитатели, специалисты) образовательного учреждения, работающие с детьми с ОВЗ, прошли курсы повышения квалификации по организации работы с </w:t>
            </w:r>
          </w:p>
        </w:tc>
      </w:tr>
    </w:tbl>
    <w:p w:rsidR="003A7BEE" w:rsidRPr="003A7BEE" w:rsidRDefault="003A7BEE" w:rsidP="003A7BEE">
      <w:pPr>
        <w:spacing w:after="0" w:line="259" w:lineRule="auto"/>
        <w:ind w:left="0" w:right="0" w:firstLine="0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spacing w:after="0" w:line="259" w:lineRule="auto"/>
        <w:ind w:left="0" w:right="0" w:firstLine="0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spacing w:after="0" w:line="259" w:lineRule="auto"/>
        <w:ind w:left="-1702" w:right="11064" w:firstLine="0"/>
        <w:rPr>
          <w:rFonts w:ascii="Times New Roman" w:hAnsi="Times New Roman" w:cs="Times New Roman"/>
          <w:szCs w:val="28"/>
        </w:rPr>
      </w:pPr>
    </w:p>
    <w:tbl>
      <w:tblPr>
        <w:tblStyle w:val="TableGrid"/>
        <w:tblW w:w="9573" w:type="dxa"/>
        <w:tblInd w:w="-108" w:type="dxa"/>
        <w:tblCellMar>
          <w:top w:w="11" w:type="dxa"/>
          <w:left w:w="80" w:type="dxa"/>
          <w:right w:w="45" w:type="dxa"/>
        </w:tblCellMar>
        <w:tblLook w:val="04A0" w:firstRow="1" w:lastRow="0" w:firstColumn="1" w:lastColumn="0" w:noHBand="0" w:noVBand="1"/>
      </w:tblPr>
      <w:tblGrid>
        <w:gridCol w:w="2433"/>
        <w:gridCol w:w="28"/>
        <w:gridCol w:w="7112"/>
      </w:tblGrid>
      <w:tr w:rsidR="003A7BEE" w:rsidRPr="003A7BEE" w:rsidTr="00A377A4">
        <w:trPr>
          <w:trHeight w:val="3600"/>
        </w:trPr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7" w:line="26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детьми с ОВЗ, знают основы коррекционной педагогики и специальной психологии, имеют четкое представление об особенностях психофизического развития детей с ОВЗ, ориентируются в методиках и технологиях организации образовательного и реабилитационного процесса для таких детей. </w:t>
            </w:r>
          </w:p>
          <w:p w:rsidR="003A7BEE" w:rsidRPr="003A7BEE" w:rsidRDefault="003A7BEE" w:rsidP="00A377A4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- Организация деятельности медико-психолого</w:t>
            </w:r>
            <w:r w:rsidR="002877BD">
              <w:rPr>
                <w:rFonts w:ascii="Times New Roman" w:hAnsi="Times New Roman" w:cs="Times New Roman"/>
                <w:szCs w:val="28"/>
              </w:rPr>
              <w:t>-</w:t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педагогического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консилиума. Его главные задачи: защита прав и интересов </w:t>
            </w:r>
            <w:r w:rsidR="00292FB9" w:rsidRPr="003A7BEE">
              <w:rPr>
                <w:rFonts w:ascii="Times New Roman" w:hAnsi="Times New Roman" w:cs="Times New Roman"/>
                <w:szCs w:val="28"/>
              </w:rPr>
              <w:t>ребёнка</w:t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; массовая диагностика по проблемам развития; выявление групп детей, требующих внимания специалистов; консультирование всех участников образовательного процесса </w:t>
            </w:r>
          </w:p>
        </w:tc>
      </w:tr>
      <w:tr w:rsidR="003A7BEE" w:rsidRPr="003A7BEE" w:rsidTr="00292FB9">
        <w:trPr>
          <w:trHeight w:val="603"/>
        </w:trPr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Материально</w:t>
            </w:r>
            <w:r w:rsidR="002877BD">
              <w:rPr>
                <w:rFonts w:ascii="Times New Roman" w:hAnsi="Times New Roman" w:cs="Times New Roman"/>
                <w:szCs w:val="28"/>
              </w:rPr>
              <w:t>-</w:t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технические условия 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76" w:lineRule="auto"/>
              <w:ind w:left="0" w:right="3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 Кабинеты для организации индивидуальных и подгрупповых коррекционных занятий: </w:t>
            </w:r>
          </w:p>
          <w:p w:rsidR="003A7BEE" w:rsidRPr="003A7BEE" w:rsidRDefault="003A7BEE" w:rsidP="00A377A4">
            <w:pPr>
              <w:spacing w:after="19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• Кабинет учителя - логопеда </w:t>
            </w:r>
          </w:p>
          <w:p w:rsidR="003A7BEE" w:rsidRPr="003A7BEE" w:rsidRDefault="003A7BEE" w:rsidP="00A377A4">
            <w:pPr>
              <w:numPr>
                <w:ilvl w:val="0"/>
                <w:numId w:val="39"/>
              </w:numPr>
              <w:spacing w:after="1" w:line="275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Организация специальных центров в групповых помещениях с учетом специфики проблем развития детей с ОВЗ: </w:t>
            </w:r>
          </w:p>
          <w:p w:rsidR="003A7BEE" w:rsidRPr="003A7BEE" w:rsidRDefault="003A7BEE" w:rsidP="00A377A4">
            <w:pPr>
              <w:numPr>
                <w:ilvl w:val="0"/>
                <w:numId w:val="39"/>
              </w:numPr>
              <w:spacing w:after="11" w:line="264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Центр правильной речи с оборудованием для проведения артикуляционной гимнастики, развития мелкой моторики, дидактическими играми и пособиями для развития всех компонентов речи; </w:t>
            </w:r>
          </w:p>
          <w:p w:rsidR="00292FB9" w:rsidRDefault="003A7BEE" w:rsidP="00292FB9">
            <w:pPr>
              <w:numPr>
                <w:ilvl w:val="0"/>
                <w:numId w:val="39"/>
              </w:numPr>
              <w:spacing w:after="13" w:line="264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Сенсорно - моторный центр - игровое оборудование для ознакомления детей с сенсорными эталонами, развития сенсорно-моторных функций, познавательно</w:t>
            </w:r>
            <w:r w:rsidR="00292FB9">
              <w:rPr>
                <w:rFonts w:ascii="Times New Roman" w:hAnsi="Times New Roman" w:cs="Times New Roman"/>
                <w:szCs w:val="28"/>
              </w:rPr>
              <w:t>-исследовательской деятельности;</w:t>
            </w:r>
          </w:p>
          <w:p w:rsidR="003A7BEE" w:rsidRPr="00292FB9" w:rsidRDefault="003A7BEE" w:rsidP="00292FB9">
            <w:pPr>
              <w:spacing w:after="13" w:line="264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292FB9">
              <w:rPr>
                <w:rFonts w:ascii="Times New Roman" w:hAnsi="Times New Roman" w:cs="Times New Roman"/>
                <w:szCs w:val="28"/>
              </w:rPr>
              <w:t xml:space="preserve"> - дидактические игры и упражнения по изучаемой теме (по развитию речи, сенсорного восприятия, предметных представлений, внимания, памяти, мышления, </w:t>
            </w:r>
          </w:p>
          <w:p w:rsidR="003A7BEE" w:rsidRPr="003A7BEE" w:rsidRDefault="003A7BEE" w:rsidP="00A377A4">
            <w:pPr>
              <w:spacing w:after="2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ФЭМП и т. д.); </w:t>
            </w:r>
          </w:p>
          <w:p w:rsidR="003A7BEE" w:rsidRPr="003A7BEE" w:rsidRDefault="003A7BEE" w:rsidP="00A377A4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Технические средства обучения индивидуального и коллективного пользования </w:t>
            </w:r>
          </w:p>
          <w:p w:rsidR="003A7BEE" w:rsidRPr="003A7BEE" w:rsidRDefault="003A7BEE" w:rsidP="00A377A4">
            <w:pPr>
              <w:numPr>
                <w:ilvl w:val="0"/>
                <w:numId w:val="39"/>
              </w:numPr>
              <w:spacing w:after="2" w:line="275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Специальный учебный наглядный материал по лексическим темам и разделам программы; - Информационно - коммуникационные технологии </w:t>
            </w:r>
          </w:p>
          <w:p w:rsidR="003A7BEE" w:rsidRPr="003A7BEE" w:rsidRDefault="003A7BEE" w:rsidP="00A377A4">
            <w:pPr>
              <w:spacing w:after="19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(мультимедиа презентации); </w:t>
            </w:r>
          </w:p>
          <w:p w:rsidR="003A7BEE" w:rsidRPr="003A7BEE" w:rsidRDefault="003A7BEE" w:rsidP="00A377A4">
            <w:pPr>
              <w:numPr>
                <w:ilvl w:val="0"/>
                <w:numId w:val="39"/>
              </w:numPr>
              <w:spacing w:after="19" w:line="259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Магнитофон, телевизор, видеопроектор; </w:t>
            </w:r>
          </w:p>
          <w:p w:rsidR="003A7BEE" w:rsidRPr="003A7BEE" w:rsidRDefault="00292FB9" w:rsidP="00A377A4">
            <w:pPr>
              <w:numPr>
                <w:ilvl w:val="0"/>
                <w:numId w:val="39"/>
              </w:numPr>
              <w:spacing w:after="0" w:line="259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Тренажёры</w:t>
            </w:r>
            <w:r w:rsidR="003A7BEE" w:rsidRPr="003A7BEE">
              <w:rPr>
                <w:rFonts w:ascii="Times New Roman" w:hAnsi="Times New Roman" w:cs="Times New Roman"/>
                <w:szCs w:val="28"/>
              </w:rPr>
              <w:t xml:space="preserve"> и приспособления для развития мелкой и общей моторики и укрепления здоровья воспитанников с ОВЗ </w:t>
            </w:r>
          </w:p>
        </w:tc>
      </w:tr>
      <w:tr w:rsidR="003A7BEE" w:rsidRPr="003A7BEE" w:rsidTr="00A377A4">
        <w:trPr>
          <w:trHeight w:val="3048"/>
        </w:trPr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40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Условия безбарьерной среды </w:t>
            </w:r>
          </w:p>
          <w:p w:rsidR="003A7BEE" w:rsidRPr="003A7BEE" w:rsidRDefault="002877BD" w:rsidP="00A377A4">
            <w:pPr>
              <w:spacing w:after="0" w:line="259" w:lineRule="auto"/>
              <w:ind w:left="2" w:right="0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жизне</w:t>
            </w:r>
            <w:r w:rsidR="003A7BEE" w:rsidRPr="003A7BEE">
              <w:rPr>
                <w:rFonts w:ascii="Times New Roman" w:hAnsi="Times New Roman" w:cs="Times New Roman"/>
                <w:szCs w:val="28"/>
              </w:rPr>
              <w:t xml:space="preserve">деятельности детей с ОВЗ </w:t>
            </w:r>
          </w:p>
        </w:tc>
        <w:tc>
          <w:tcPr>
            <w:tcW w:w="7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numPr>
                <w:ilvl w:val="0"/>
                <w:numId w:val="40"/>
              </w:numPr>
              <w:spacing w:after="0" w:line="276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Обеспечение участия всех детей с ОВЗ, независимо от степени выраженности нарушений их развития, вместе с нормально развивающимися детьми в проведении воспитательных, культурно-развлекательных и иных досуговых мероприятий </w:t>
            </w:r>
          </w:p>
          <w:p w:rsidR="003A7BEE" w:rsidRPr="003A7BEE" w:rsidRDefault="003A7BEE" w:rsidP="00A377A4">
            <w:pPr>
              <w:numPr>
                <w:ilvl w:val="0"/>
                <w:numId w:val="40"/>
              </w:numPr>
              <w:spacing w:after="19" w:line="259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Организация пространства для уединения и отдыха, </w:t>
            </w:r>
          </w:p>
          <w:p w:rsidR="003A7BEE" w:rsidRPr="003A7BEE" w:rsidRDefault="00292FB9" w:rsidP="00A377A4">
            <w:pPr>
              <w:numPr>
                <w:ilvl w:val="0"/>
                <w:numId w:val="40"/>
              </w:numPr>
              <w:spacing w:after="19" w:line="259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Чёткая</w:t>
            </w:r>
            <w:r w:rsidR="003A7BEE" w:rsidRPr="003A7BEE">
              <w:rPr>
                <w:rFonts w:ascii="Times New Roman" w:hAnsi="Times New Roman" w:cs="Times New Roman"/>
                <w:szCs w:val="28"/>
              </w:rPr>
              <w:t xml:space="preserve"> организация функциональных зон; </w:t>
            </w:r>
          </w:p>
          <w:p w:rsidR="003A7BEE" w:rsidRPr="003A7BEE" w:rsidRDefault="003A7BEE" w:rsidP="00A377A4">
            <w:pPr>
              <w:numPr>
                <w:ilvl w:val="0"/>
                <w:numId w:val="40"/>
              </w:numPr>
              <w:spacing w:after="0" w:line="276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Спокойные цветовые тона оформления интерьера; исключение острых углов в оборудовании; </w:t>
            </w:r>
          </w:p>
          <w:p w:rsidR="003A7BEE" w:rsidRPr="003A7BEE" w:rsidRDefault="003A7BEE" w:rsidP="00A377A4">
            <w:pPr>
              <w:numPr>
                <w:ilvl w:val="0"/>
                <w:numId w:val="40"/>
              </w:numPr>
              <w:spacing w:after="19" w:line="259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Создание и поддержание специальной речевой среды; </w:t>
            </w:r>
          </w:p>
          <w:p w:rsidR="003A7BEE" w:rsidRPr="003A7BEE" w:rsidRDefault="003A7BEE" w:rsidP="00A377A4">
            <w:pPr>
              <w:numPr>
                <w:ilvl w:val="0"/>
                <w:numId w:val="40"/>
              </w:numPr>
              <w:spacing w:after="0" w:line="259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Создание пространства, насыщенного стимулами для </w:t>
            </w:r>
          </w:p>
        </w:tc>
      </w:tr>
      <w:tr w:rsidR="003A7BEE" w:rsidRPr="003A7BEE" w:rsidTr="00A377A4">
        <w:trPr>
          <w:trHeight w:val="84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0" w:line="259" w:lineRule="auto"/>
              <w:ind w:left="53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познавательного развития; </w:t>
            </w:r>
          </w:p>
          <w:p w:rsidR="003A7BEE" w:rsidRPr="003A7BEE" w:rsidRDefault="003A7BEE" w:rsidP="00A377A4">
            <w:pPr>
              <w:spacing w:after="0" w:line="259" w:lineRule="auto"/>
              <w:ind w:left="53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 Соответствие темпа, объема и сложности образовательной работы возможностям и уровню развития воспитанников; </w:t>
            </w:r>
          </w:p>
        </w:tc>
      </w:tr>
      <w:tr w:rsidR="003A7BEE" w:rsidRPr="003A7BEE" w:rsidTr="00A377A4">
        <w:trPr>
          <w:trHeight w:val="562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8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Организационно </w:t>
            </w:r>
          </w:p>
        </w:tc>
        <w:tc>
          <w:tcPr>
            <w:tcW w:w="7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53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Разработка индивидуальных планов коррекционной работы на </w:t>
            </w:r>
          </w:p>
        </w:tc>
      </w:tr>
      <w:tr w:rsidR="003A7BEE" w:rsidRPr="003A7BEE" w:rsidTr="00A377A4">
        <w:trPr>
          <w:trHeight w:val="4978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8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Методические условия </w:t>
            </w:r>
          </w:p>
        </w:tc>
        <w:tc>
          <w:tcPr>
            <w:tcW w:w="7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" w:line="275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учебный год, отражающий динамику коррекционного обучения; </w:t>
            </w:r>
          </w:p>
          <w:p w:rsidR="003A7BEE" w:rsidRPr="003A7BEE" w:rsidRDefault="003A7BEE" w:rsidP="00A377A4">
            <w:pPr>
              <w:spacing w:after="0" w:line="276" w:lineRule="auto"/>
              <w:ind w:left="0" w:right="0" w:firstLine="0"/>
              <w:jc w:val="both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-Планы (календарные) индивидуальных и групповых коррекционных занятий; </w:t>
            </w:r>
          </w:p>
          <w:p w:rsidR="003A7BEE" w:rsidRPr="003A7BEE" w:rsidRDefault="003A7BEE" w:rsidP="00A377A4">
            <w:pPr>
              <w:numPr>
                <w:ilvl w:val="0"/>
                <w:numId w:val="41"/>
              </w:numPr>
              <w:spacing w:after="21" w:line="258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Разработка программ коррекционно-развивающих занятий (индивидуальных, подгрупповых), способствующие развитию мышления, познавательной мотивации, самостоятельности, уверенности в себе, положительного эмоционального состояния; </w:t>
            </w:r>
          </w:p>
          <w:p w:rsidR="003A7BEE" w:rsidRPr="003A7BEE" w:rsidRDefault="003A7BEE" w:rsidP="00A377A4">
            <w:pPr>
              <w:numPr>
                <w:ilvl w:val="0"/>
                <w:numId w:val="41"/>
              </w:numPr>
              <w:spacing w:after="21" w:line="258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Разработка перспективных планов работы узких специалистов (музыкальный руководитель, инструктор по ф/к,) с учетом </w:t>
            </w:r>
          </w:p>
          <w:p w:rsidR="003A7BEE" w:rsidRPr="003A7BEE" w:rsidRDefault="003A7BEE" w:rsidP="00A377A4">
            <w:pPr>
              <w:spacing w:after="19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специфики работы группы; </w:t>
            </w:r>
          </w:p>
          <w:p w:rsidR="003A7BEE" w:rsidRPr="003A7BEE" w:rsidRDefault="003A7BEE" w:rsidP="00A377A4">
            <w:pPr>
              <w:numPr>
                <w:ilvl w:val="0"/>
                <w:numId w:val="41"/>
              </w:numPr>
              <w:spacing w:after="0" w:line="259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Создание системы мероприятий, направленных на качественное психолого-педагогическое сопровождение детей с ЗПР: консультирование, педагогические тренинги, мини-педсоветы и др. </w:t>
            </w:r>
          </w:p>
        </w:tc>
      </w:tr>
      <w:tr w:rsidR="003A7BEE" w:rsidRPr="003A7BEE" w:rsidTr="00D641F4">
        <w:trPr>
          <w:trHeight w:val="745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28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Условия для организации разнообразной деятельности детей </w:t>
            </w:r>
          </w:p>
        </w:tc>
        <w:tc>
          <w:tcPr>
            <w:tcW w:w="7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4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b/>
                <w:szCs w:val="28"/>
              </w:rPr>
              <w:t xml:space="preserve">Физкультурно-оздоровительный комплекс </w:t>
            </w:r>
          </w:p>
          <w:p w:rsidR="003A7BEE" w:rsidRPr="003A7BEE" w:rsidRDefault="003A7BEE" w:rsidP="00A377A4">
            <w:pPr>
              <w:numPr>
                <w:ilvl w:val="0"/>
                <w:numId w:val="42"/>
              </w:numPr>
              <w:spacing w:line="259" w:lineRule="auto"/>
              <w:ind w:right="0" w:hanging="146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i/>
                <w:szCs w:val="28"/>
              </w:rPr>
              <w:t xml:space="preserve">физкультурный зал </w:t>
            </w:r>
          </w:p>
          <w:p w:rsidR="003A7BEE" w:rsidRPr="003A7BEE" w:rsidRDefault="003A7BEE" w:rsidP="00A377A4">
            <w:pPr>
              <w:numPr>
                <w:ilvl w:val="0"/>
                <w:numId w:val="42"/>
              </w:numPr>
              <w:spacing w:after="0" w:line="259" w:lineRule="auto"/>
              <w:ind w:right="0" w:hanging="146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i/>
                <w:szCs w:val="28"/>
              </w:rPr>
              <w:t xml:space="preserve">медицинский блок </w:t>
            </w:r>
          </w:p>
          <w:p w:rsidR="003A7BEE" w:rsidRPr="003A7BEE" w:rsidRDefault="003A7BEE" w:rsidP="00A377A4">
            <w:pPr>
              <w:spacing w:after="0" w:line="276" w:lineRule="auto"/>
              <w:ind w:left="0" w:right="514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Физкультурный зал оснащен всем необходимым. Для занятий детей приобретено и изготовлено разнообразное стандартное и нестандартное двигательно - игровое оборудование в соответствии с реализуемой в МДОУ программой. </w:t>
            </w:r>
          </w:p>
          <w:p w:rsidR="003A7BEE" w:rsidRPr="003A7BEE" w:rsidRDefault="003A7BEE" w:rsidP="00A377A4">
            <w:pPr>
              <w:spacing w:after="2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b/>
                <w:szCs w:val="28"/>
              </w:rPr>
              <w:t xml:space="preserve">Художественно-эстетический комплекс </w:t>
            </w:r>
          </w:p>
          <w:p w:rsidR="003A7BEE" w:rsidRPr="003A7BEE" w:rsidRDefault="003A7BEE" w:rsidP="00A377A4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В М</w:t>
            </w:r>
            <w:r w:rsidR="00292FB9">
              <w:rPr>
                <w:rFonts w:ascii="Times New Roman" w:hAnsi="Times New Roman" w:cs="Times New Roman"/>
                <w:szCs w:val="28"/>
              </w:rPr>
              <w:t>Б</w:t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ДОУ функционируют музыкальный зал. Оформление музыкального зала отвечает всем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требованиям эстетики и задачам музыкального развития детей. Имеется более 50 костюмов для детей и взрослых, а также маски и куклы для театрализованной деятельности. Для проведения занятий имеется необходимое дидактическое обеспечение. Для организации работы по развитию детей в изобразительной деятельности имеется дидактическое и методическое обеспечение, что позволяет знакомить детей с разными видами и жанрами искусства и народно - прикладным творчеством </w:t>
            </w:r>
          </w:p>
        </w:tc>
      </w:tr>
    </w:tbl>
    <w:p w:rsidR="003A7BEE" w:rsidRPr="003A7BEE" w:rsidRDefault="003A7BEE" w:rsidP="003A7BEE">
      <w:pPr>
        <w:spacing w:after="0" w:line="259" w:lineRule="auto"/>
        <w:ind w:left="0" w:right="0" w:firstLine="0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spacing w:after="0" w:line="259" w:lineRule="auto"/>
        <w:ind w:left="0" w:right="4595" w:firstLine="0"/>
        <w:jc w:val="right"/>
        <w:rPr>
          <w:rFonts w:ascii="Times New Roman" w:hAnsi="Times New Roman" w:cs="Times New Roman"/>
          <w:szCs w:val="28"/>
        </w:rPr>
      </w:pPr>
    </w:p>
    <w:p w:rsidR="003A7BEE" w:rsidRPr="003A7BEE" w:rsidRDefault="003A7BEE" w:rsidP="003876A8">
      <w:pPr>
        <w:spacing w:after="12" w:line="268" w:lineRule="auto"/>
        <w:ind w:left="139" w:right="132" w:firstLine="1621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III.2.Методическое обеспечение АОП Методическое обеспечение обязательной части Программы для детей с задержкой психического развития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1 «Детство», комплексная образовательная программа дошкольного образования, Т.И. Бабаева, А.Г. Гогоберидзе, О. В. Солнцева., ООО «Издательство «Детство -Пресс»,2014г. </w:t>
      </w:r>
    </w:p>
    <w:p w:rsidR="003A7BEE" w:rsidRPr="003A7BEE" w:rsidRDefault="003A7BEE" w:rsidP="003876A8">
      <w:pPr>
        <w:pStyle w:val="3"/>
        <w:spacing w:after="16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>Образовательная область «Речевое развитие</w:t>
      </w:r>
      <w:r w:rsidRPr="003A7BEE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</w:p>
    <w:p w:rsidR="003A7BEE" w:rsidRPr="003A7BEE" w:rsidRDefault="003A7BEE" w:rsidP="003876A8">
      <w:pPr>
        <w:numPr>
          <w:ilvl w:val="0"/>
          <w:numId w:val="22"/>
        </w:numPr>
        <w:ind w:right="12" w:hanging="235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Образовательная область «Речевое развитие». Методическ</w:t>
      </w:r>
      <w:r w:rsidR="00292FB9">
        <w:rPr>
          <w:rFonts w:ascii="Times New Roman" w:hAnsi="Times New Roman" w:cs="Times New Roman"/>
          <w:szCs w:val="28"/>
        </w:rPr>
        <w:t>ий комплект программы «Детство»</w:t>
      </w:r>
      <w:r w:rsidRPr="003A7BEE">
        <w:rPr>
          <w:rFonts w:ascii="Times New Roman" w:hAnsi="Times New Roman" w:cs="Times New Roman"/>
          <w:szCs w:val="28"/>
        </w:rPr>
        <w:t xml:space="preserve">. Разработано в соответствии с ФГОС.О.Н.Сомкова Научный редактор А.Г.Гогоберидзе. Спб.: ООО Издательство «Детство-Пресс», 2016 г. </w:t>
      </w:r>
    </w:p>
    <w:p w:rsidR="003A7BEE" w:rsidRPr="003A7BEE" w:rsidRDefault="003A7BEE" w:rsidP="003876A8">
      <w:pPr>
        <w:numPr>
          <w:ilvl w:val="0"/>
          <w:numId w:val="22"/>
        </w:numPr>
        <w:ind w:right="12" w:hanging="235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Примерная адаптированная основная образовательная программа для дошкольников с тяжелыми нарушениями речи. под. ред. Л.В.Лопатиной. Санкт-Петербург, 2014 г. </w:t>
      </w:r>
    </w:p>
    <w:p w:rsidR="003A7BEE" w:rsidRPr="003A7BEE" w:rsidRDefault="003A7BEE" w:rsidP="003876A8">
      <w:pPr>
        <w:numPr>
          <w:ilvl w:val="0"/>
          <w:numId w:val="22"/>
        </w:numPr>
        <w:ind w:right="12" w:hanging="235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Конспекты занятий по развитию лексико-грамматических представлений и связной речи у детей 5-6 лет с ОНР и ЗПР. К.Е.Бухарина. Москва «Владос», 2016 г. </w:t>
      </w:r>
    </w:p>
    <w:p w:rsidR="003A7BEE" w:rsidRPr="003A7BEE" w:rsidRDefault="003A7BEE" w:rsidP="003876A8">
      <w:pPr>
        <w:numPr>
          <w:ilvl w:val="0"/>
          <w:numId w:val="22"/>
        </w:numPr>
        <w:ind w:right="12" w:hanging="235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Конспекты занятий по развитию лексико-грамматических представлений и связной речи у детей 6-7 лет с ОНР и ЗПР. К.Е.Бухарина. Москва «Владос», 2016 г. </w:t>
      </w:r>
    </w:p>
    <w:p w:rsidR="003A7BEE" w:rsidRPr="003A7BEE" w:rsidRDefault="003A7BEE" w:rsidP="003876A8">
      <w:pPr>
        <w:numPr>
          <w:ilvl w:val="0"/>
          <w:numId w:val="22"/>
        </w:numPr>
        <w:ind w:right="12" w:hanging="235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Лексические темы по развитию речи дошкольников. Старшая группа. Методическое пособие. Под редакцией И.В. Козиной - М., Центр педагогического образования, 2014 г. </w:t>
      </w:r>
    </w:p>
    <w:p w:rsidR="003A7BEE" w:rsidRPr="003A7BEE" w:rsidRDefault="003A7BEE" w:rsidP="003876A8">
      <w:pPr>
        <w:numPr>
          <w:ilvl w:val="0"/>
          <w:numId w:val="22"/>
        </w:numPr>
        <w:ind w:right="12" w:hanging="235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Лексические темы по развитию речи дошкольников.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Подготовительная группа.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Методическое пособие. Под редакцией И.В. Козиной - М., Центр педагогического образования, 2014 г. </w:t>
      </w:r>
    </w:p>
    <w:p w:rsidR="003A7BEE" w:rsidRPr="003A7BEE" w:rsidRDefault="003A7BEE" w:rsidP="003876A8">
      <w:pPr>
        <w:pStyle w:val="3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Образовательная область «Социально-коммуникативное развитие»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8 Образовательная область «Социально-коммуникативное развитие».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Методический комплект программы «Детство» (с 3 до 7 лет).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Разработано в соответствии с ФГОС», Т.И. Бабаева, Т.А. Березина,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Л.С. Римашевская - Спб.: ООО Издательство «Детство-Пресс», 2016г. 9 Открытые мероприятия для детей старшей группы детского сада. </w:t>
      </w:r>
    </w:p>
    <w:p w:rsidR="003A7BEE" w:rsidRPr="003A7BEE" w:rsidRDefault="003A7BEE" w:rsidP="003876A8">
      <w:pPr>
        <w:ind w:left="-5" w:right="4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Образовательная область «Социально-коммуникативное развитие» Практическое пособие для старших воспитателей, методистов и педагогов ДОУ, родителей и гувернеров. -автор-составитель Аджи А.В., Воронеж: ООО «М- книга», 2015г.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10 Открытые мероприятия для детей подготовительной группы детского сада. Образовательная область «Социально</w:t>
      </w:r>
      <w:r w:rsidR="002877BD">
        <w:rPr>
          <w:rFonts w:ascii="Times New Roman" w:hAnsi="Times New Roman" w:cs="Times New Roman"/>
          <w:szCs w:val="28"/>
        </w:rPr>
        <w:t>-</w:t>
      </w:r>
      <w:r w:rsidRPr="003A7BEE">
        <w:rPr>
          <w:rFonts w:ascii="Times New Roman" w:hAnsi="Times New Roman" w:cs="Times New Roman"/>
          <w:szCs w:val="28"/>
        </w:rPr>
        <w:t xml:space="preserve">коммуникативное развитие» Практическое пособие для старших воспитателей, методистов и педагогов ДОУ, родителей и гувернеров. автор-составитель Аджи А.В., Воронеж: ООО «М- книга», 2015г. 11 Занятия для детей с задержкой психического развития. Старший дошкольный возраст./ авт.-сост. Н.В. Ротарь, Т.В. Карцева. -Волгоград: Учитель, 2015 г. </w:t>
      </w:r>
    </w:p>
    <w:p w:rsidR="003A7BEE" w:rsidRPr="003A7BEE" w:rsidRDefault="003A7BEE" w:rsidP="003876A8">
      <w:pPr>
        <w:pStyle w:val="3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Образовательная область «Познавательное развитие»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12.Образовательная область «Познавательное развитие» Методический комплект программы «Детство» (с 3 до 7 лет).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Разработано в соответствии с ФГОС З.А. Михайлова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13.Познавательно - исследовательская деятельность как направление развития личности дошкольника. Опыты, эксперименты, игры/сост. Н.В. Нищева.-Спб.: ООО Издательство «Детство-Пресс»,2015 г. 14.Добро пожаловать в экологию! Парциальная программа по формированию экологической культуры у детей дошкольного возраста. Воронкевич О.А. - Спб.:ООО Издательство «ДетствоПресс»,2016 г.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15.Познавательное развитие дошкольников с ЗПР и ОНР.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Методические рекомендации/ авт.- сост. Е.В. Рындина. - Спб.: ООО Издательство «Детство-Пресс»,2014 г. </w:t>
      </w:r>
    </w:p>
    <w:p w:rsidR="003A7BEE" w:rsidRPr="003A7BEE" w:rsidRDefault="003A7BEE" w:rsidP="003876A8">
      <w:pPr>
        <w:pStyle w:val="3"/>
        <w:ind w:left="-5"/>
        <w:jc w:val="both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Образовательная область «Физическое развитие»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16. Образовательная область «Физическое развитие». Методический комплект программы « Детство». Учебно-методическое пособие / Т.С. Грядкина. Н.ред.: А.Г.Гогоберидзе. - Спб.: ООО Издательство «Детство-Пресс»,2016 г.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17.Двигательная деятельность детей 5-7 лет. Методический комплект программы «Детство» М.С. Анисимова, Т.В. Хабарова. - Спб.: ООО Издательство «Детство-Пресс»,2017 г.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18.Развитие основных физических качеств и координационных способностей детей:практическое пособие для педагогов / сост. Н.А. Кирченко. - 4-е изд. - Мозырь:Белый Ветер, 2015 г. </w:t>
      </w:r>
    </w:p>
    <w:p w:rsidR="003A7BEE" w:rsidRPr="003A7BEE" w:rsidRDefault="003A7BEE" w:rsidP="003876A8">
      <w:pPr>
        <w:spacing w:after="33" w:line="250" w:lineRule="auto"/>
        <w:ind w:left="-15" w:right="11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Образовательная область «Художественно-эстетическое развитие» </w:t>
      </w:r>
      <w:r w:rsidRPr="003A7BEE">
        <w:rPr>
          <w:rFonts w:ascii="Times New Roman" w:hAnsi="Times New Roman" w:cs="Times New Roman"/>
          <w:szCs w:val="28"/>
        </w:rPr>
        <w:t xml:space="preserve">19.Образовательная область «Художественно-эстетическое развитие» О.В Акулова, А.М. Вербенец, А.Г. Гогоберидзе, В.А. Деркунская. - Спб.: ООО Издательство «Детство-Пресс», 2016 г.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20.Художественно-эстетическое развитие детей в старшей группе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ДОУ. Перспективное планирование, конспекты. Н.Н. Леонова - СПб. :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ООО ИЗДАТЕЛЬСТВО «ДЕТСТВО-ПРЕСС», 2014 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21.Художественно-эстетическое развитие детей в подготовительной группе ДОУ. Перспективное планирование, конспекты. Н.Н. Леонова - СПб.: ООО «ИЗДАТЕЛЬСТВО «ДЕТСТВО-ПРЕСС», 2015 г. 22.Художественное творчество. Освоение содержания образовательной области по программе «Детство». Планирование, конспекты. Старшая группа/ авт.- сост. Н.Н.Леонова - Волгоград :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Учитель, 2014 г.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23.Художественное творчество. Освоение содержания образовательной области по программе «Детство». Планирование, конспекты. Подготовительная группа/ авт.-сост. Н.Н. Леонова - Волгоград : Учитель, 2014 г.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24.Музыкальное развитие дошкольников на основе примерной образовательной программы «Детство». Содержание, планирование, конспекты, сценарии, методические советы. И.Е.Яцевич. - Спб.: ООО Издательство «Детство-Пресс», 2015г.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25Праздник каждый день. Конспекты музыкальных занятий с аудио приложением. Старшая группа . И. Каплунова, И. Новоскольцева. - издательство «Композитор-Санкт-Петербург,2015 г. 26 Праздник каждый день. Конспекты музыкальных занятий с аудиоприложением. Подготовительная группа. И. Каплунова, И. Новоскольцева. – издательство «Композитор-Санкт-Петербург,2016г. 27. Праздник каждый день. Дополнительный материал к конспектам музыкальных занятий с аудиоприложением. Подготовительная группа. И. Каплунова, И.Новоскольцева. - издательство «Композитор-СанктПетербург, 2016г.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28 Конструирование и художественный труд в детском саду: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Программа и конспектызанятий Л.В. Куцакова -М.: Т.Ц. «Сфера», 2016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30 Обучение изобразительному искусству дошкольников с недостатками развития слуха и ЗПР. Методическое пособие: М.Ю. Рау. - М. « Владос», 2013 г. </w:t>
      </w:r>
    </w:p>
    <w:p w:rsidR="003A7BEE" w:rsidRPr="003A7BEE" w:rsidRDefault="003A7BEE" w:rsidP="00D641F4">
      <w:pPr>
        <w:spacing w:after="9" w:line="259" w:lineRule="auto"/>
        <w:ind w:left="0" w:right="0" w:firstLine="0"/>
        <w:rPr>
          <w:rFonts w:ascii="Times New Roman" w:hAnsi="Times New Roman" w:cs="Times New Roman"/>
          <w:szCs w:val="28"/>
        </w:rPr>
      </w:pPr>
    </w:p>
    <w:p w:rsidR="003A7BEE" w:rsidRPr="003A7BEE" w:rsidRDefault="003A7BEE" w:rsidP="003A7BEE">
      <w:pPr>
        <w:spacing w:after="0" w:line="267" w:lineRule="auto"/>
        <w:ind w:left="-5" w:right="0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III.3. Средства обучения и воспитания по образовательным областям </w:t>
      </w:r>
    </w:p>
    <w:tbl>
      <w:tblPr>
        <w:tblStyle w:val="TableGrid"/>
        <w:tblW w:w="9573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18"/>
        <w:gridCol w:w="7055"/>
      </w:tblGrid>
      <w:tr w:rsidR="003A7BEE" w:rsidRPr="003A7BEE" w:rsidTr="00A377A4">
        <w:trPr>
          <w:trHeight w:val="65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45190A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Образовательн</w:t>
            </w:r>
            <w:r w:rsidR="003A7BEE" w:rsidRPr="003A7BEE">
              <w:rPr>
                <w:rFonts w:ascii="Times New Roman" w:hAnsi="Times New Roman" w:cs="Times New Roman"/>
                <w:b/>
                <w:szCs w:val="28"/>
              </w:rPr>
              <w:t xml:space="preserve">ая область 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b/>
                <w:szCs w:val="28"/>
              </w:rPr>
              <w:t xml:space="preserve">Средства обучения и воспитания детей </w:t>
            </w:r>
          </w:p>
        </w:tc>
      </w:tr>
      <w:tr w:rsidR="003A7BEE" w:rsidRPr="003A7BEE" w:rsidTr="00A377A4">
        <w:trPr>
          <w:trHeight w:val="249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Развитие детей в игре 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8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Настольно - печатные игры; </w:t>
            </w:r>
          </w:p>
          <w:p w:rsidR="003A7BEE" w:rsidRPr="003A7BEE" w:rsidRDefault="003A7BEE" w:rsidP="00A377A4">
            <w:pPr>
              <w:numPr>
                <w:ilvl w:val="0"/>
                <w:numId w:val="43"/>
              </w:numPr>
              <w:spacing w:after="18" w:line="259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Дидактические игры и игрушки; </w:t>
            </w:r>
          </w:p>
          <w:p w:rsidR="003A7BEE" w:rsidRPr="003A7BEE" w:rsidRDefault="003A7BEE" w:rsidP="00A377A4">
            <w:pPr>
              <w:numPr>
                <w:ilvl w:val="0"/>
                <w:numId w:val="43"/>
              </w:numPr>
              <w:spacing w:after="20" w:line="259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Тематические наборы для сюжетно - ролевых игр; </w:t>
            </w:r>
          </w:p>
          <w:p w:rsidR="003A7BEE" w:rsidRPr="003A7BEE" w:rsidRDefault="003A7BEE" w:rsidP="00A377A4">
            <w:pPr>
              <w:numPr>
                <w:ilvl w:val="0"/>
                <w:numId w:val="43"/>
              </w:numPr>
              <w:spacing w:after="4" w:line="272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Разные виды театров: пальчиковый, настольный, теневой, би-ба-бо, и др.; </w:t>
            </w:r>
          </w:p>
          <w:p w:rsidR="003A7BEE" w:rsidRPr="003A7BEE" w:rsidRDefault="003A7BEE" w:rsidP="00A377A4">
            <w:pPr>
              <w:numPr>
                <w:ilvl w:val="0"/>
                <w:numId w:val="43"/>
              </w:numPr>
              <w:spacing w:after="0" w:line="276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Атрибуты для театрализованных игр (маски, элементы костюмов, декораций); </w:t>
            </w:r>
          </w:p>
          <w:p w:rsidR="003A7BEE" w:rsidRPr="003A7BEE" w:rsidRDefault="003A7BEE" w:rsidP="00A377A4">
            <w:pPr>
              <w:numPr>
                <w:ilvl w:val="0"/>
                <w:numId w:val="43"/>
              </w:numPr>
              <w:spacing w:after="0" w:line="259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Атрибуты для </w:t>
            </w:r>
            <w:r w:rsidR="0045190A" w:rsidRPr="003A7BEE">
              <w:rPr>
                <w:rFonts w:ascii="Times New Roman" w:hAnsi="Times New Roman" w:cs="Times New Roman"/>
                <w:szCs w:val="28"/>
              </w:rPr>
              <w:t>режиссёрских</w:t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 игр (игровые поля, наборы мелких игрушек); </w:t>
            </w:r>
          </w:p>
        </w:tc>
      </w:tr>
      <w:tr w:rsidR="003A7BEE" w:rsidRPr="003A7BEE" w:rsidTr="00D641F4">
        <w:trPr>
          <w:trHeight w:val="70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Социально</w:t>
            </w:r>
            <w:r w:rsidR="002877BD">
              <w:rPr>
                <w:rFonts w:ascii="Times New Roman" w:hAnsi="Times New Roman" w:cs="Times New Roman"/>
                <w:szCs w:val="28"/>
              </w:rPr>
              <w:t>-</w:t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коммуникативное развитие 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7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Иллюстративный материал, серии сюжетных картинок; </w:t>
            </w:r>
          </w:p>
          <w:p w:rsidR="003A7BEE" w:rsidRPr="003A7BEE" w:rsidRDefault="003A7BEE" w:rsidP="00A377A4">
            <w:pPr>
              <w:spacing w:after="2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 Уголки настроения </w:t>
            </w:r>
          </w:p>
          <w:p w:rsidR="003A7BEE" w:rsidRPr="003A7BEE" w:rsidRDefault="003A7BEE" w:rsidP="00A377A4">
            <w:pPr>
              <w:spacing w:after="23" w:line="255" w:lineRule="auto"/>
              <w:ind w:left="0" w:right="535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-Уголки безопасности в подготовительной группе с необходимым наглядным и игровым материалом по безопасности в различных жизненных ситуациях (иллюстрации, плакаты, альбомы, дидактические игры), детской литературой соответствующей тематики; - Материалы и оборудование для разных видов труда: </w:t>
            </w:r>
          </w:p>
          <w:p w:rsidR="003A7BEE" w:rsidRPr="003A7BEE" w:rsidRDefault="003A7BEE" w:rsidP="00A377A4">
            <w:pPr>
              <w:numPr>
                <w:ilvl w:val="0"/>
                <w:numId w:val="44"/>
              </w:numPr>
              <w:spacing w:after="0" w:line="276" w:lineRule="auto"/>
              <w:ind w:right="1893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хозяйственно - бытовой; • труд в природе; </w:t>
            </w:r>
          </w:p>
          <w:p w:rsidR="003A7BEE" w:rsidRPr="003A7BEE" w:rsidRDefault="003A7BEE" w:rsidP="00A377A4">
            <w:pPr>
              <w:numPr>
                <w:ilvl w:val="0"/>
                <w:numId w:val="44"/>
              </w:numPr>
              <w:spacing w:after="19" w:line="259" w:lineRule="auto"/>
              <w:ind w:right="1893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ручной труд. </w:t>
            </w:r>
          </w:p>
          <w:p w:rsidR="003A7BEE" w:rsidRPr="003A7BEE" w:rsidRDefault="003A7BEE" w:rsidP="00A377A4">
            <w:pPr>
              <w:spacing w:after="0" w:line="259" w:lineRule="auto"/>
              <w:ind w:left="0" w:right="38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-Иллюстрации, альбомы с фотографиями о труде взрослых, орудиями труда </w:t>
            </w:r>
          </w:p>
        </w:tc>
      </w:tr>
    </w:tbl>
    <w:p w:rsidR="003A7BEE" w:rsidRPr="003A7BEE" w:rsidRDefault="003A7BEE" w:rsidP="003A7BEE">
      <w:pPr>
        <w:spacing w:after="0" w:line="259" w:lineRule="auto"/>
        <w:ind w:left="-1702" w:right="11064" w:firstLine="0"/>
        <w:rPr>
          <w:rFonts w:ascii="Times New Roman" w:hAnsi="Times New Roman" w:cs="Times New Roman"/>
          <w:szCs w:val="28"/>
        </w:rPr>
      </w:pPr>
    </w:p>
    <w:tbl>
      <w:tblPr>
        <w:tblStyle w:val="TableGrid"/>
        <w:tblW w:w="9573" w:type="dxa"/>
        <w:tblInd w:w="-108" w:type="dxa"/>
        <w:tblCellMar>
          <w:top w:w="5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18"/>
        <w:gridCol w:w="7055"/>
      </w:tblGrid>
      <w:tr w:rsidR="003A7BEE" w:rsidRPr="003A7BEE" w:rsidTr="00D641F4">
        <w:trPr>
          <w:trHeight w:val="70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Познавательное развитие 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Образно-символический материал, в том числе макеты, карты, модели, картины и др.; </w:t>
            </w:r>
          </w:p>
          <w:p w:rsidR="003A7BEE" w:rsidRPr="003A7BEE" w:rsidRDefault="003A7BEE" w:rsidP="00A377A4">
            <w:pPr>
              <w:spacing w:after="1" w:line="275" w:lineRule="auto"/>
              <w:ind w:left="0" w:right="777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 Игры и игрушки для освоения сенсорных эталонов; - Материалы для математического развития: </w:t>
            </w:r>
          </w:p>
          <w:p w:rsidR="003A7BEE" w:rsidRPr="003A7BEE" w:rsidRDefault="003A7BEE" w:rsidP="00A377A4">
            <w:pPr>
              <w:spacing w:after="0" w:line="259" w:lineRule="auto"/>
              <w:ind w:left="0" w:right="104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• Демонстрационный и раздаточный материал для обучения детей счету, развитию представлений о величине предметов и их форме; для формирования у детей представлений о числе и количестве; материал для развития временных пространственных представлений • -Развивающие игровые пособия (блоки Дьенеша, палочки Кьюзенера, игры-головоломки и т. п.); - Центры для организации игр с песком и водой с необходимым игровым оборудованием в группах - «Зеленые уголки» с комнатными растениями; - Центры экспериментирования с необходимым оборудованием (лупы, различные весы, магниты, глобусы, карты, различные сыпучие материалы, песочные часы, фонарики, различные ѐмкости, бросовый и природный материал и тому подобное); - Подбор книг и открыток, комплектов репродукций, игр и игрушек, знакомящих с историей, культурой, трудом, бытом разных народов, с техническими достижениями человечества, подобрана познавательная литература (энциклопедии, природоведческие журналы для детей) </w:t>
            </w:r>
          </w:p>
        </w:tc>
      </w:tr>
      <w:tr w:rsidR="003A7BEE" w:rsidRPr="003A7BEE" w:rsidTr="00D641F4">
        <w:trPr>
          <w:trHeight w:val="989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Речевое развитие 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9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Картинки, по основным лексическим темам </w:t>
            </w:r>
          </w:p>
          <w:p w:rsidR="003A7BEE" w:rsidRPr="003A7BEE" w:rsidRDefault="003A7BEE" w:rsidP="00A377A4">
            <w:pPr>
              <w:spacing w:after="10" w:line="267" w:lineRule="auto"/>
              <w:ind w:left="0" w:right="327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-Серии предметных и сюжетных картинок; -Схемы, модели, мнемотаблицы и коллажи для составления описательных и творческих рассказов; - Альбомы для словотворчества, картотеки загадок, потешек, скороговорок; настольно-печатные игры; Материалы по восприятию художественной литературы и фольклора: - художественные произведения русских и зарубежных писателей, народным произведениям иллюстративный материал; </w:t>
            </w:r>
          </w:p>
          <w:p w:rsidR="003A7BEE" w:rsidRPr="003A7BEE" w:rsidRDefault="003A7BEE" w:rsidP="00A377A4">
            <w:pPr>
              <w:spacing w:after="0" w:line="259" w:lineRule="auto"/>
              <w:ind w:left="0" w:right="618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 Наборы игрушек, масок, элементы костюмов для обыгрывания литературных произведений -Материал для занятий по подготовке к обучению грамоте (азбука в картинках, разрезная азбука, модели звуков и т. п.). </w:t>
            </w:r>
          </w:p>
        </w:tc>
      </w:tr>
      <w:tr w:rsidR="003A7BEE" w:rsidRPr="003A7BEE" w:rsidTr="00A377A4">
        <w:trPr>
          <w:trHeight w:val="3601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>Художественно</w:t>
            </w:r>
            <w:r w:rsidR="00D641F4">
              <w:rPr>
                <w:rFonts w:ascii="Times New Roman" w:hAnsi="Times New Roman" w:cs="Times New Roman"/>
                <w:szCs w:val="28"/>
              </w:rPr>
              <w:t>-</w:t>
            </w:r>
            <w:r w:rsidRPr="003A7BEE">
              <w:rPr>
                <w:rFonts w:ascii="Times New Roman" w:hAnsi="Times New Roman" w:cs="Times New Roman"/>
                <w:szCs w:val="28"/>
              </w:rPr>
              <w:t xml:space="preserve">эстетическое развитие 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" w:line="276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Материалы для ознакомления детей с изобразительным искусством </w:t>
            </w:r>
          </w:p>
          <w:p w:rsidR="003A7BEE" w:rsidRPr="003A7BEE" w:rsidRDefault="003A7BEE" w:rsidP="00A377A4">
            <w:pPr>
              <w:numPr>
                <w:ilvl w:val="0"/>
                <w:numId w:val="45"/>
              </w:numPr>
              <w:spacing w:after="0" w:line="276" w:lineRule="auto"/>
              <w:ind w:right="552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Произведения искусства (репродукции картин, малая скульптура); </w:t>
            </w:r>
          </w:p>
          <w:p w:rsidR="003A7BEE" w:rsidRPr="003A7BEE" w:rsidRDefault="003A7BEE" w:rsidP="00A377A4">
            <w:pPr>
              <w:numPr>
                <w:ilvl w:val="0"/>
                <w:numId w:val="45"/>
              </w:numPr>
              <w:spacing w:after="0" w:line="276" w:lineRule="auto"/>
              <w:ind w:right="552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Предметы народно - прикладного творчества (народные игрушки, предметы быта, народные росписи); </w:t>
            </w:r>
          </w:p>
          <w:p w:rsidR="003A7BEE" w:rsidRPr="003A7BEE" w:rsidRDefault="003A7BEE" w:rsidP="00A377A4">
            <w:pPr>
              <w:spacing w:after="31" w:line="24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-Оборудование и изобразительные материалы для продуктивных видов деятельности: лепки, аппликации, рисования (бумага разной фактуры и размеров, цвета, пластилин, карандаши, краски, кисти, цветные мелки, природный и бросовый материал и др.); </w:t>
            </w:r>
          </w:p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 Материалы для конструктивной деятельности детей: </w:t>
            </w:r>
          </w:p>
        </w:tc>
      </w:tr>
      <w:tr w:rsidR="003A7BEE" w:rsidRPr="003A7BEE" w:rsidTr="00A377A4">
        <w:trPr>
          <w:trHeight w:val="4429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16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numPr>
                <w:ilvl w:val="0"/>
                <w:numId w:val="46"/>
              </w:numPr>
              <w:spacing w:after="0" w:line="276" w:lineRule="auto"/>
              <w:ind w:right="551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Конструкторы разных материалов и разных способов крепления (деревянные, пластмассовые, металлические); • Пазлы, мозаики; </w:t>
            </w:r>
          </w:p>
          <w:p w:rsidR="003A7BEE" w:rsidRPr="003A7BEE" w:rsidRDefault="003A7BEE" w:rsidP="00A377A4">
            <w:pPr>
              <w:numPr>
                <w:ilvl w:val="0"/>
                <w:numId w:val="46"/>
              </w:numPr>
              <w:spacing w:after="19" w:line="259" w:lineRule="auto"/>
              <w:ind w:right="551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Природный и бросовый материал; </w:t>
            </w:r>
          </w:p>
          <w:p w:rsidR="003A7BEE" w:rsidRPr="003A7BEE" w:rsidRDefault="003A7BEE" w:rsidP="00A377A4">
            <w:pPr>
              <w:spacing w:after="19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- Материалы по музыкальному воспитанию: </w:t>
            </w:r>
          </w:p>
          <w:p w:rsidR="003A7BEE" w:rsidRPr="003A7BEE" w:rsidRDefault="003A7BEE" w:rsidP="00A377A4">
            <w:pPr>
              <w:numPr>
                <w:ilvl w:val="0"/>
                <w:numId w:val="47"/>
              </w:numPr>
              <w:spacing w:after="2" w:line="275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Музыкально - дидактические игры, игрушки и пособия; </w:t>
            </w:r>
          </w:p>
          <w:p w:rsidR="003A7BEE" w:rsidRPr="003A7BEE" w:rsidRDefault="003A7BEE" w:rsidP="00A377A4">
            <w:pPr>
              <w:numPr>
                <w:ilvl w:val="0"/>
                <w:numId w:val="47"/>
              </w:numPr>
              <w:spacing w:after="20" w:line="259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Аудиовоспроизводящие устройства; </w:t>
            </w:r>
          </w:p>
          <w:p w:rsidR="003A7BEE" w:rsidRPr="003A7BEE" w:rsidRDefault="003A7BEE" w:rsidP="00A377A4">
            <w:pPr>
              <w:numPr>
                <w:ilvl w:val="0"/>
                <w:numId w:val="47"/>
              </w:numPr>
              <w:spacing w:after="19" w:line="259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Музыкальные инструменты для взрослых </w:t>
            </w:r>
          </w:p>
          <w:p w:rsidR="003A7BEE" w:rsidRPr="003A7BEE" w:rsidRDefault="003A7BEE" w:rsidP="00A377A4">
            <w:pPr>
              <w:spacing w:after="2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(фортепиано, баян); </w:t>
            </w:r>
          </w:p>
          <w:p w:rsidR="003A7BEE" w:rsidRPr="003A7BEE" w:rsidRDefault="003A7BEE" w:rsidP="00A377A4">
            <w:pPr>
              <w:numPr>
                <w:ilvl w:val="0"/>
                <w:numId w:val="47"/>
              </w:numPr>
              <w:spacing w:after="1" w:line="276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Детские музыкальные инструменты (бубны, погремушки, металлофоны, маракасы, барабаны, ложки и др.); </w:t>
            </w:r>
          </w:p>
          <w:p w:rsidR="003A7BEE" w:rsidRPr="003A7BEE" w:rsidRDefault="003A7BEE" w:rsidP="00A377A4">
            <w:pPr>
              <w:numPr>
                <w:ilvl w:val="0"/>
                <w:numId w:val="47"/>
              </w:numPr>
              <w:spacing w:after="0" w:line="259" w:lineRule="auto"/>
              <w:ind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Фонотека с лучшими образцами классической и современной музыки для детей </w:t>
            </w:r>
          </w:p>
        </w:tc>
      </w:tr>
      <w:tr w:rsidR="003A7BEE" w:rsidRPr="003A7BEE" w:rsidTr="00D641F4">
        <w:trPr>
          <w:trHeight w:val="141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Физическое развитие </w:t>
            </w:r>
          </w:p>
        </w:tc>
        <w:tc>
          <w:tcPr>
            <w:tcW w:w="7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EE" w:rsidRPr="003A7BEE" w:rsidRDefault="003A7BEE" w:rsidP="00A377A4">
            <w:pPr>
              <w:spacing w:after="26" w:line="254" w:lineRule="auto"/>
              <w:ind w:left="0" w:right="438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В физкультурном зале: пособия для освоения детьми элементов доступных видов спорта: легкая атлетика, художественная гимнастика, игры с мячом, лыжи, акробатика; пособия для освоения основных движений в соответствии с Программой; -В групповых помещениях: </w:t>
            </w:r>
          </w:p>
          <w:p w:rsidR="003A7BEE" w:rsidRPr="003A7BEE" w:rsidRDefault="003A7BEE" w:rsidP="00A377A4">
            <w:pPr>
              <w:numPr>
                <w:ilvl w:val="0"/>
                <w:numId w:val="48"/>
              </w:numPr>
              <w:spacing w:after="1" w:line="276" w:lineRule="auto"/>
              <w:ind w:right="85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Атрибуты для подвижных игр и спортивных упражнений, упражнения в основных движениях (ходьба, бег, ползание, лазание, прыгание, занятия с мячом; </w:t>
            </w:r>
          </w:p>
          <w:p w:rsidR="003A7BEE" w:rsidRPr="003A7BEE" w:rsidRDefault="003A7BEE" w:rsidP="00A377A4">
            <w:pPr>
              <w:numPr>
                <w:ilvl w:val="0"/>
                <w:numId w:val="48"/>
              </w:numPr>
              <w:spacing w:after="0" w:line="277" w:lineRule="auto"/>
              <w:ind w:right="85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Оборудование оздоровительной направленности (массажеры, корригирующие дорожки, тренажеры </w:t>
            </w:r>
          </w:p>
          <w:p w:rsidR="003A7BEE" w:rsidRPr="003A7BEE" w:rsidRDefault="003A7BEE" w:rsidP="00A377A4">
            <w:pPr>
              <w:spacing w:after="20" w:line="259" w:lineRule="auto"/>
              <w:ind w:left="0" w:right="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дыхания и т. п.); </w:t>
            </w:r>
          </w:p>
          <w:p w:rsidR="003A7BEE" w:rsidRPr="003A7BEE" w:rsidRDefault="003A7BEE" w:rsidP="00A377A4">
            <w:pPr>
              <w:numPr>
                <w:ilvl w:val="0"/>
                <w:numId w:val="48"/>
              </w:numPr>
              <w:spacing w:after="0" w:line="259" w:lineRule="auto"/>
              <w:ind w:right="850" w:firstLine="0"/>
              <w:rPr>
                <w:rFonts w:ascii="Times New Roman" w:hAnsi="Times New Roman" w:cs="Times New Roman"/>
                <w:szCs w:val="28"/>
              </w:rPr>
            </w:pPr>
            <w:r w:rsidRPr="003A7BEE">
              <w:rPr>
                <w:rFonts w:ascii="Times New Roman" w:hAnsi="Times New Roman" w:cs="Times New Roman"/>
                <w:szCs w:val="28"/>
              </w:rPr>
              <w:t xml:space="preserve">Инвентарь и оборудование для организации двигательной активности детей в помещениях и на свежем воздухе (мячи, обручи, скакалки, санки - ледянки, самокаты, спортивные игрушки и т.п.); • Фонотека с записями музыки для проведения физкультурно - оздоровительных мероприятий; • Дидактические игры по формированию представлений о ЗОЖ. </w:t>
            </w:r>
          </w:p>
        </w:tc>
      </w:tr>
    </w:tbl>
    <w:p w:rsidR="003A7BEE" w:rsidRPr="003A7BEE" w:rsidRDefault="003A7BEE" w:rsidP="003A7BEE">
      <w:pPr>
        <w:spacing w:after="0" w:line="267" w:lineRule="auto"/>
        <w:ind w:left="-5" w:right="0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III.4. Организация режима жизнедеятельности детей с </w:t>
      </w:r>
    </w:p>
    <w:p w:rsidR="003A7BEE" w:rsidRPr="003A7BEE" w:rsidRDefault="003A7BEE" w:rsidP="003A7BEE">
      <w:pPr>
        <w:spacing w:after="0" w:line="267" w:lineRule="auto"/>
        <w:ind w:left="-5" w:right="0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ОВЗ </w:t>
      </w:r>
    </w:p>
    <w:p w:rsidR="003A7BEE" w:rsidRPr="003A7BEE" w:rsidRDefault="003A7BEE" w:rsidP="003A7BEE">
      <w:pPr>
        <w:spacing w:after="2" w:line="250" w:lineRule="auto"/>
        <w:ind w:left="-15" w:right="5" w:firstLine="566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Функционирование д</w:t>
      </w:r>
      <w:r w:rsidR="0045190A">
        <w:rPr>
          <w:rFonts w:ascii="Times New Roman" w:hAnsi="Times New Roman" w:cs="Times New Roman"/>
          <w:szCs w:val="28"/>
        </w:rPr>
        <w:t>етского сада осуществляется в 10,5</w:t>
      </w:r>
      <w:r w:rsidRPr="003A7BEE">
        <w:rPr>
          <w:rFonts w:ascii="Times New Roman" w:hAnsi="Times New Roman" w:cs="Times New Roman"/>
          <w:szCs w:val="28"/>
        </w:rPr>
        <w:t xml:space="preserve"> часовом режиме с 7</w:t>
      </w:r>
      <w:r w:rsidR="0045190A">
        <w:rPr>
          <w:rFonts w:ascii="Times New Roman" w:hAnsi="Times New Roman" w:cs="Times New Roman"/>
          <w:szCs w:val="28"/>
        </w:rPr>
        <w:t>:30</w:t>
      </w:r>
      <w:r w:rsidRPr="003A7BEE">
        <w:rPr>
          <w:rFonts w:ascii="Times New Roman" w:hAnsi="Times New Roman" w:cs="Times New Roman"/>
          <w:szCs w:val="28"/>
        </w:rPr>
        <w:t xml:space="preserve"> до 1</w:t>
      </w:r>
      <w:r w:rsidR="0045190A">
        <w:rPr>
          <w:rFonts w:ascii="Times New Roman" w:hAnsi="Times New Roman" w:cs="Times New Roman"/>
          <w:szCs w:val="28"/>
        </w:rPr>
        <w:t>8</w:t>
      </w:r>
      <w:r w:rsidRPr="003A7BEE">
        <w:rPr>
          <w:rFonts w:ascii="Times New Roman" w:hAnsi="Times New Roman" w:cs="Times New Roman"/>
          <w:szCs w:val="28"/>
        </w:rPr>
        <w:t xml:space="preserve"> часов. Режим дня  установлен для каждой возрастной группы в соответствии с программными требованиями, требованиями СанПиН (ООП </w:t>
      </w:r>
      <w:r w:rsidR="003876A8">
        <w:rPr>
          <w:rFonts w:ascii="Times New Roman" w:hAnsi="Times New Roman" w:cs="Times New Roman"/>
          <w:szCs w:val="28"/>
        </w:rPr>
        <w:t>ДО МБДОУ 243</w:t>
      </w:r>
      <w:r w:rsidRPr="003A7BEE">
        <w:rPr>
          <w:rFonts w:ascii="Times New Roman" w:hAnsi="Times New Roman" w:cs="Times New Roman"/>
          <w:szCs w:val="28"/>
        </w:rPr>
        <w:t xml:space="preserve">). </w:t>
      </w:r>
    </w:p>
    <w:p w:rsidR="003A7BEE" w:rsidRPr="003A7BEE" w:rsidRDefault="003A7BEE" w:rsidP="003A7BEE">
      <w:pPr>
        <w:ind w:left="-15" w:right="12" w:firstLine="566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При прохождении процесса адаптации режим дня для </w:t>
      </w:r>
      <w:r w:rsidR="0045190A" w:rsidRPr="003A7BEE">
        <w:rPr>
          <w:rFonts w:ascii="Times New Roman" w:hAnsi="Times New Roman" w:cs="Times New Roman"/>
          <w:szCs w:val="28"/>
        </w:rPr>
        <w:t>ребёнка</w:t>
      </w:r>
      <w:r w:rsidRPr="003A7BEE">
        <w:rPr>
          <w:rFonts w:ascii="Times New Roman" w:hAnsi="Times New Roman" w:cs="Times New Roman"/>
          <w:szCs w:val="28"/>
        </w:rPr>
        <w:t xml:space="preserve"> гибкий, строится с </w:t>
      </w:r>
      <w:r w:rsidR="0045190A" w:rsidRPr="003A7BEE">
        <w:rPr>
          <w:rFonts w:ascii="Times New Roman" w:hAnsi="Times New Roman" w:cs="Times New Roman"/>
          <w:szCs w:val="28"/>
        </w:rPr>
        <w:t>учётом</w:t>
      </w:r>
      <w:r w:rsidRPr="003A7BEE">
        <w:rPr>
          <w:rFonts w:ascii="Times New Roman" w:hAnsi="Times New Roman" w:cs="Times New Roman"/>
          <w:szCs w:val="28"/>
        </w:rPr>
        <w:t xml:space="preserve"> особенностей привыкания </w:t>
      </w:r>
      <w:r w:rsidR="0045190A" w:rsidRPr="003A7BEE">
        <w:rPr>
          <w:rFonts w:ascii="Times New Roman" w:hAnsi="Times New Roman" w:cs="Times New Roman"/>
          <w:szCs w:val="28"/>
        </w:rPr>
        <w:t>ребёнка</w:t>
      </w:r>
      <w:r w:rsidRPr="003A7BEE">
        <w:rPr>
          <w:rFonts w:ascii="Times New Roman" w:hAnsi="Times New Roman" w:cs="Times New Roman"/>
          <w:szCs w:val="28"/>
        </w:rPr>
        <w:t xml:space="preserve">.   </w:t>
      </w:r>
    </w:p>
    <w:p w:rsidR="003A7BEE" w:rsidRPr="003A7BEE" w:rsidRDefault="003A7BEE" w:rsidP="003A7BEE">
      <w:pPr>
        <w:tabs>
          <w:tab w:val="center" w:pos="660"/>
          <w:tab w:val="center" w:pos="1720"/>
          <w:tab w:val="center" w:pos="2920"/>
          <w:tab w:val="center" w:pos="3662"/>
          <w:tab w:val="center" w:pos="4591"/>
          <w:tab w:val="center" w:pos="6458"/>
          <w:tab w:val="right" w:pos="9362"/>
        </w:tabs>
        <w:spacing w:after="0" w:line="259" w:lineRule="auto"/>
        <w:ind w:left="0" w:right="0" w:firstLine="0"/>
        <w:rPr>
          <w:rFonts w:ascii="Times New Roman" w:hAnsi="Times New Roman" w:cs="Times New Roman"/>
          <w:szCs w:val="28"/>
        </w:rPr>
      </w:pPr>
      <w:r w:rsidRPr="003A7BEE">
        <w:rPr>
          <w:rFonts w:ascii="Times New Roman" w:eastAsia="Calibri" w:hAnsi="Times New Roman" w:cs="Times New Roman"/>
          <w:szCs w:val="28"/>
        </w:rPr>
        <w:tab/>
      </w:r>
      <w:r w:rsidRPr="003A7BEE">
        <w:rPr>
          <w:rFonts w:ascii="Times New Roman" w:hAnsi="Times New Roman" w:cs="Times New Roman"/>
          <w:szCs w:val="28"/>
        </w:rPr>
        <w:t xml:space="preserve">В </w:t>
      </w:r>
      <w:r w:rsidRPr="003A7BEE">
        <w:rPr>
          <w:rFonts w:ascii="Times New Roman" w:hAnsi="Times New Roman" w:cs="Times New Roman"/>
          <w:szCs w:val="28"/>
        </w:rPr>
        <w:tab/>
        <w:t xml:space="preserve">течение </w:t>
      </w:r>
      <w:r w:rsidRPr="003A7BEE">
        <w:rPr>
          <w:rFonts w:ascii="Times New Roman" w:hAnsi="Times New Roman" w:cs="Times New Roman"/>
          <w:szCs w:val="28"/>
        </w:rPr>
        <w:tab/>
        <w:t xml:space="preserve">дня </w:t>
      </w:r>
      <w:r w:rsidRPr="003A7BEE">
        <w:rPr>
          <w:rFonts w:ascii="Times New Roman" w:hAnsi="Times New Roman" w:cs="Times New Roman"/>
          <w:szCs w:val="28"/>
        </w:rPr>
        <w:tab/>
        <w:t xml:space="preserve">с </w:t>
      </w:r>
      <w:r w:rsidRPr="003A7BEE">
        <w:rPr>
          <w:rFonts w:ascii="Times New Roman" w:hAnsi="Times New Roman" w:cs="Times New Roman"/>
          <w:szCs w:val="28"/>
        </w:rPr>
        <w:tab/>
        <w:t xml:space="preserve">целью </w:t>
      </w:r>
      <w:r w:rsidRPr="003A7BEE">
        <w:rPr>
          <w:rFonts w:ascii="Times New Roman" w:hAnsi="Times New Roman" w:cs="Times New Roman"/>
          <w:szCs w:val="28"/>
        </w:rPr>
        <w:tab/>
        <w:t xml:space="preserve">осуществления </w:t>
      </w:r>
      <w:r w:rsidRPr="003A7BEE">
        <w:rPr>
          <w:rFonts w:ascii="Times New Roman" w:hAnsi="Times New Roman" w:cs="Times New Roman"/>
          <w:szCs w:val="28"/>
        </w:rPr>
        <w:tab/>
        <w:t>личностно-</w:t>
      </w:r>
    </w:p>
    <w:p w:rsidR="003A7BEE" w:rsidRPr="003A7BEE" w:rsidRDefault="003A7BEE" w:rsidP="003A7BEE">
      <w:pPr>
        <w:spacing w:after="0" w:line="250" w:lineRule="auto"/>
        <w:ind w:left="-15" w:right="5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ориентированного подхода, </w:t>
      </w:r>
      <w:r w:rsidR="0045190A" w:rsidRPr="003A7BEE">
        <w:rPr>
          <w:rFonts w:ascii="Times New Roman" w:hAnsi="Times New Roman" w:cs="Times New Roman"/>
          <w:szCs w:val="28"/>
        </w:rPr>
        <w:t>учёта</w:t>
      </w:r>
      <w:r w:rsidRPr="003A7BEE">
        <w:rPr>
          <w:rFonts w:ascii="Times New Roman" w:hAnsi="Times New Roman" w:cs="Times New Roman"/>
          <w:szCs w:val="28"/>
        </w:rPr>
        <w:t xml:space="preserve"> индивидуальных особенностей воспитанников, педагогами планируется и организуется индивидуальная работа по пяти направлениям развития дошкольников, которая прописана в индивидуальном образовательном маршруте </w:t>
      </w:r>
      <w:r w:rsidR="0045190A" w:rsidRPr="003A7BEE">
        <w:rPr>
          <w:rFonts w:ascii="Times New Roman" w:hAnsi="Times New Roman" w:cs="Times New Roman"/>
          <w:szCs w:val="28"/>
        </w:rPr>
        <w:t>ребёнка</w:t>
      </w:r>
      <w:r w:rsidRPr="003A7BEE">
        <w:rPr>
          <w:rFonts w:ascii="Times New Roman" w:hAnsi="Times New Roman" w:cs="Times New Roman"/>
          <w:szCs w:val="28"/>
        </w:rPr>
        <w:t xml:space="preserve"> с ОВЗ.  Педагоги групп сопр</w:t>
      </w:r>
      <w:r w:rsidR="0045190A">
        <w:rPr>
          <w:rFonts w:ascii="Times New Roman" w:hAnsi="Times New Roman" w:cs="Times New Roman"/>
          <w:szCs w:val="28"/>
        </w:rPr>
        <w:t>овождают режимные процессы (приё</w:t>
      </w:r>
      <w:r w:rsidRPr="003A7BEE">
        <w:rPr>
          <w:rFonts w:ascii="Times New Roman" w:hAnsi="Times New Roman" w:cs="Times New Roman"/>
          <w:szCs w:val="28"/>
        </w:rPr>
        <w:t xml:space="preserve">м пищи, одевание) различным лексическим материалом с целью обогащения словаря и усвоения лексико-грамматических категорий, включают артикуляционную и пальчиковую, корригирующую гимнастики с целью развития речевого дыхания, органов артикуляционного аппарата. </w:t>
      </w:r>
    </w:p>
    <w:p w:rsidR="003A7BEE" w:rsidRPr="003A7BEE" w:rsidRDefault="003A7BEE" w:rsidP="003A7BEE">
      <w:pPr>
        <w:spacing w:after="33" w:line="250" w:lineRule="auto"/>
        <w:ind w:left="-15" w:right="3" w:firstLine="566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Образовательная, совместная и самостоятельная деятельность  планируется по комплексно-тематического принципу. Разработан график проведения утренней гимнастики, расписание НОД, график выдачи пищи на пищеблоке (с </w:t>
      </w:r>
      <w:r w:rsidR="0045190A" w:rsidRPr="003A7BEE">
        <w:rPr>
          <w:rFonts w:ascii="Times New Roman" w:hAnsi="Times New Roman" w:cs="Times New Roman"/>
          <w:szCs w:val="28"/>
        </w:rPr>
        <w:t>учётом</w:t>
      </w:r>
      <w:r w:rsidR="0045190A">
        <w:rPr>
          <w:rFonts w:ascii="Times New Roman" w:hAnsi="Times New Roman" w:cs="Times New Roman"/>
          <w:szCs w:val="28"/>
        </w:rPr>
        <w:t xml:space="preserve"> 4</w:t>
      </w:r>
      <w:r w:rsidRPr="003A7BEE">
        <w:rPr>
          <w:rFonts w:ascii="Times New Roman" w:hAnsi="Times New Roman" w:cs="Times New Roman"/>
          <w:szCs w:val="28"/>
        </w:rPr>
        <w:t xml:space="preserve">-разового питания). В организации имеется 10-дневное меню, разработанное с </w:t>
      </w:r>
      <w:r w:rsidR="0045190A" w:rsidRPr="003A7BEE">
        <w:rPr>
          <w:rFonts w:ascii="Times New Roman" w:hAnsi="Times New Roman" w:cs="Times New Roman"/>
          <w:szCs w:val="28"/>
        </w:rPr>
        <w:t>учётом</w:t>
      </w:r>
      <w:r w:rsidRPr="003A7BEE">
        <w:rPr>
          <w:rFonts w:ascii="Times New Roman" w:hAnsi="Times New Roman" w:cs="Times New Roman"/>
          <w:szCs w:val="28"/>
        </w:rPr>
        <w:t xml:space="preserve"> СанПиН. </w:t>
      </w:r>
    </w:p>
    <w:p w:rsidR="003A7BEE" w:rsidRPr="003A7BEE" w:rsidRDefault="003A7BEE" w:rsidP="003A7BEE">
      <w:pPr>
        <w:spacing w:after="4" w:line="250" w:lineRule="auto"/>
        <w:ind w:left="-15" w:right="4" w:firstLine="566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Предст</w:t>
      </w:r>
      <w:r w:rsidR="0045190A">
        <w:rPr>
          <w:rFonts w:ascii="Times New Roman" w:hAnsi="Times New Roman" w:cs="Times New Roman"/>
          <w:szCs w:val="28"/>
        </w:rPr>
        <w:t xml:space="preserve">авленный в программе режим дня </w:t>
      </w:r>
      <w:r w:rsidRPr="003A7BEE">
        <w:rPr>
          <w:rFonts w:ascii="Times New Roman" w:hAnsi="Times New Roman" w:cs="Times New Roman"/>
          <w:szCs w:val="28"/>
        </w:rPr>
        <w:t xml:space="preserve">детей дошкольного возраста  в разных возрастных группах – это продуманная организация питания, сна, содержательной деятельности каждого </w:t>
      </w:r>
      <w:r w:rsidR="0045190A" w:rsidRPr="003A7BEE">
        <w:rPr>
          <w:rFonts w:ascii="Times New Roman" w:hAnsi="Times New Roman" w:cs="Times New Roman"/>
          <w:szCs w:val="28"/>
        </w:rPr>
        <w:t>ребёнка</w:t>
      </w:r>
      <w:r w:rsidRPr="003A7BEE">
        <w:rPr>
          <w:rFonts w:ascii="Times New Roman" w:hAnsi="Times New Roman" w:cs="Times New Roman"/>
          <w:szCs w:val="28"/>
        </w:rPr>
        <w:t xml:space="preserve">  обеспечивает его хорошее самочувствие и активность, предупреждает утомляемость и перевозбуждение (в соответствии с требованиями СанПин). </w:t>
      </w:r>
    </w:p>
    <w:p w:rsidR="003A7BEE" w:rsidRPr="003A7BEE" w:rsidRDefault="003A7BEE" w:rsidP="003A7BEE">
      <w:pPr>
        <w:spacing w:after="248" w:line="259" w:lineRule="auto"/>
        <w:ind w:left="566" w:right="0" w:firstLine="0"/>
        <w:rPr>
          <w:rFonts w:ascii="Times New Roman" w:hAnsi="Times New Roman" w:cs="Times New Roman"/>
          <w:szCs w:val="28"/>
        </w:rPr>
      </w:pPr>
    </w:p>
    <w:p w:rsidR="003A7BEE" w:rsidRPr="003A7BEE" w:rsidRDefault="003A7BEE" w:rsidP="003876A8">
      <w:pPr>
        <w:spacing w:after="0" w:line="267" w:lineRule="auto"/>
        <w:ind w:left="2568" w:right="0" w:hanging="2583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III. 5. Особенности организации развивающей предметнопространственной среды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Одним из условий успешной реализации АОП для детей с ОВЗ является создание в групповом помещении и кабинете учителя – логопеда развивающей предметно-пространственной среды, обеспечивающей максимальную реализацию образовательного потенциала пространства помещения, а также материалов, оборудования и инвентаря для развития детей подготовительной к школе группы с задержкой психического развития в соответствии с особенностями охраны и укрепления их здоровья, </w:t>
      </w:r>
      <w:r w:rsidR="0045190A" w:rsidRPr="003A7BEE">
        <w:rPr>
          <w:rFonts w:ascii="Times New Roman" w:hAnsi="Times New Roman" w:cs="Times New Roman"/>
          <w:szCs w:val="28"/>
        </w:rPr>
        <w:t>учёта</w:t>
      </w:r>
      <w:r w:rsidRPr="003A7BEE">
        <w:rPr>
          <w:rFonts w:ascii="Times New Roman" w:hAnsi="Times New Roman" w:cs="Times New Roman"/>
          <w:szCs w:val="28"/>
        </w:rPr>
        <w:t xml:space="preserve"> индивидуальных особенностей и коррекции недостатков развития.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Развивающая предметно-пространственная среда - это комплексный, системный, вариативный, инвариантный, пластически меняющийся механизм непрерывной психолого-педагогической помощи ребенку с ограниченными возможностями здоровья на пути становления его социальной компетентности в различных видах деятельности, общении со сверстниками и взрослыми, формировании мобильности и общественной активности. </w:t>
      </w:r>
    </w:p>
    <w:p w:rsidR="003A7BEE" w:rsidRPr="003A7BEE" w:rsidRDefault="003A7BEE" w:rsidP="003876A8">
      <w:pPr>
        <w:spacing w:after="33" w:line="250" w:lineRule="auto"/>
        <w:ind w:left="-15" w:right="737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Развивающая предметно-пространственная среда кабинета отвечает следующим принципам: </w:t>
      </w:r>
      <w:r w:rsidRPr="003A7BEE">
        <w:rPr>
          <w:rFonts w:ascii="Times New Roman" w:hAnsi="Times New Roman" w:cs="Times New Roman"/>
          <w:b/>
          <w:szCs w:val="28"/>
        </w:rPr>
        <w:t xml:space="preserve">Содержательность и насыщенность: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Среда содержательно насыщена и соответствует возрастным возможностям детей. 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Образовательное пространство групп оснащено различными материалами и оборудованием в соответствии с темой, решаемыми образовательными задачами, ведущей деятельностью. Помещения организованы на основе выделения уголков для разных видов детской деятельности в соответствии с федеральным государственным образовательным стандартом дошкольного образования. </w:t>
      </w:r>
    </w:p>
    <w:p w:rsidR="003A7BEE" w:rsidRPr="003A7BEE" w:rsidRDefault="003A7BEE" w:rsidP="003876A8">
      <w:pPr>
        <w:spacing w:after="33" w:line="250" w:lineRule="auto"/>
        <w:ind w:left="-15" w:right="13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Оформление предметно-развивающей среды отвечает эстетическим требованиям, привлекательно для детей, побуждает их к активному действию. </w:t>
      </w:r>
    </w:p>
    <w:p w:rsidR="003A7BEE" w:rsidRPr="003A7BEE" w:rsidRDefault="003A7BEE" w:rsidP="003876A8">
      <w:pPr>
        <w:spacing w:after="12" w:line="268" w:lineRule="auto"/>
        <w:ind w:left="-5" w:right="13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Трансформируемость: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Пространство группы и кабинета трансформируется в зависимости от образовательной ситуации, в том числе от меняющихся интересов и возможностей детей. </w:t>
      </w:r>
    </w:p>
    <w:p w:rsidR="003A7BEE" w:rsidRPr="003A7BEE" w:rsidRDefault="003A7BEE" w:rsidP="003876A8">
      <w:pPr>
        <w:spacing w:after="12" w:line="268" w:lineRule="auto"/>
        <w:ind w:left="-5" w:right="13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Полифункциональность: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Игры, пособия, мебель в группе и кабинете полифункциональны, выполняют разные функции, решают разные задачи и пригодны для использования в разных видах детской активности, в том числе и в качестве предметов-заместителей в детской игре. </w:t>
      </w:r>
    </w:p>
    <w:p w:rsidR="003A7BEE" w:rsidRPr="003A7BEE" w:rsidRDefault="003A7BEE" w:rsidP="003876A8">
      <w:pPr>
        <w:spacing w:after="12" w:line="268" w:lineRule="auto"/>
        <w:ind w:left="-5" w:right="13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Доступность и вариативность: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Игровые уголки мобильны, в них имеются разнообразные материалы, игры, игрушки и оборудование, которые находятся на открытых полках, в непосредственной доступности. Игровой материал периодически меняется для стимулирования игровой, двигательной, познавательной и исследовательской активности детей и по мере того, как дети приобретают новые навыки, знания, как появляются новые интересы. </w:t>
      </w:r>
    </w:p>
    <w:p w:rsidR="003A7BEE" w:rsidRPr="003A7BEE" w:rsidRDefault="003A7BEE" w:rsidP="003876A8">
      <w:pPr>
        <w:spacing w:after="12" w:line="268" w:lineRule="auto"/>
        <w:ind w:left="-5" w:right="13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Безопасность: </w:t>
      </w:r>
    </w:p>
    <w:p w:rsidR="003A7BEE" w:rsidRPr="003A7BEE" w:rsidRDefault="0045190A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Всё</w:t>
      </w:r>
      <w:r w:rsidR="003A7BEE" w:rsidRPr="003A7BEE">
        <w:rPr>
          <w:rFonts w:ascii="Times New Roman" w:hAnsi="Times New Roman" w:cs="Times New Roman"/>
          <w:szCs w:val="28"/>
        </w:rPr>
        <w:t xml:space="preserve"> пространство предметно-пространственной среды безопасно, соответствует санитарно-гигиеническим требованиям, правилам пожарной безопасности. Мебель устойчива и закреплена.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Мебель расположена так, чтобы дети могли свободно перемещаться.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Столы для занятия расположены в соответствии с нормами СанПиНа. Мебель соответствует росту детей и промаркирована. Опасные предметы находятся в недоступном для детей месте. Игровой материал и игрушки соответствуют возрасту детей и требованиям СанПиНа. </w:t>
      </w:r>
    </w:p>
    <w:p w:rsidR="003A7BEE" w:rsidRPr="003A7BEE" w:rsidRDefault="003A7BEE" w:rsidP="003876A8">
      <w:pPr>
        <w:spacing w:after="5" w:line="267" w:lineRule="auto"/>
        <w:ind w:left="238" w:right="125" w:hanging="12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Требования к построению развивающей среды для организации коррекционно - развивающей работы  для детей с ОВЗ ТНР). </w:t>
      </w:r>
    </w:p>
    <w:p w:rsidR="003A7BEE" w:rsidRPr="003A7BEE" w:rsidRDefault="003A7BEE" w:rsidP="003876A8">
      <w:pPr>
        <w:numPr>
          <w:ilvl w:val="0"/>
          <w:numId w:val="23"/>
        </w:numPr>
        <w:ind w:right="12" w:hanging="31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 группе должны быть созданы условия: </w:t>
      </w:r>
    </w:p>
    <w:p w:rsidR="003A7BEE" w:rsidRPr="003A7BEE" w:rsidRDefault="003A7BEE" w:rsidP="003876A8">
      <w:pPr>
        <w:spacing w:after="36"/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а) для самостоятельного активного целенаправленного действия во всех видах деятельности, которые размещаются в центрах (зонах), содержат разнообразные материалы для развивающих игр и занятий; б) для предоставления права выбора деятельности и реализации индивидуальных интересов и возможностей. </w:t>
      </w:r>
    </w:p>
    <w:p w:rsidR="003A7BEE" w:rsidRPr="003A7BEE" w:rsidRDefault="003A7BEE" w:rsidP="003876A8">
      <w:pPr>
        <w:numPr>
          <w:ilvl w:val="0"/>
          <w:numId w:val="23"/>
        </w:numPr>
        <w:ind w:right="12" w:hanging="31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Организация и расположение предметов развивающей среды в пространстве групповых помещений должно: </w:t>
      </w:r>
    </w:p>
    <w:p w:rsidR="003A7BEE" w:rsidRPr="003A7BEE" w:rsidRDefault="003A7BEE" w:rsidP="003876A8">
      <w:pPr>
        <w:numPr>
          <w:ilvl w:val="0"/>
          <w:numId w:val="24"/>
        </w:numPr>
        <w:ind w:right="12" w:hanging="173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быть рационально логичным и удобным; </w:t>
      </w:r>
    </w:p>
    <w:p w:rsidR="003A7BEE" w:rsidRPr="003A7BEE" w:rsidRDefault="003A7BEE" w:rsidP="003876A8">
      <w:pPr>
        <w:numPr>
          <w:ilvl w:val="0"/>
          <w:numId w:val="24"/>
        </w:numPr>
        <w:ind w:right="12" w:hanging="173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отвечать возрастным особенностям и потребностям детей, иметь отличительные признаки; </w:t>
      </w:r>
    </w:p>
    <w:p w:rsidR="003A7BEE" w:rsidRPr="003A7BEE" w:rsidRDefault="003A7BEE" w:rsidP="003876A8">
      <w:pPr>
        <w:numPr>
          <w:ilvl w:val="0"/>
          <w:numId w:val="24"/>
        </w:numPr>
        <w:ind w:right="12" w:hanging="173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включать не только стационарную, но и мобильную мебель; полифункциональное игровое оборудование; </w:t>
      </w:r>
    </w:p>
    <w:p w:rsidR="003A7BEE" w:rsidRPr="003A7BEE" w:rsidRDefault="003A7BEE" w:rsidP="003876A8">
      <w:pPr>
        <w:numPr>
          <w:ilvl w:val="0"/>
          <w:numId w:val="24"/>
        </w:numPr>
        <w:ind w:right="12" w:hanging="173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расположение мебели, игрового и прочего оборудования в предметной среде должно отвечать требованиям техники безопасности, принципам функционального комфорта, позволять детям свободно перемещаться в пространстве; </w:t>
      </w:r>
    </w:p>
    <w:p w:rsidR="003A7BEE" w:rsidRPr="003A7BEE" w:rsidRDefault="003A7BEE" w:rsidP="003876A8">
      <w:pPr>
        <w:numPr>
          <w:ilvl w:val="0"/>
          <w:numId w:val="24"/>
        </w:numPr>
        <w:ind w:right="12" w:hanging="173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отвечать санитарно-гигиеническим нормативным требованиям; - оформление предметно-развивающей среды должно отвечать требованиям эстетики, привлекать внимание детей, побуждать к активному действию в ней. </w:t>
      </w:r>
    </w:p>
    <w:p w:rsidR="003A7BEE" w:rsidRPr="003A7BEE" w:rsidRDefault="003A7BEE" w:rsidP="003876A8">
      <w:pPr>
        <w:numPr>
          <w:ilvl w:val="0"/>
          <w:numId w:val="25"/>
        </w:numPr>
        <w:ind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В группе должно быть уютное</w:t>
      </w:r>
      <w:r w:rsidR="0045190A">
        <w:rPr>
          <w:rFonts w:ascii="Times New Roman" w:hAnsi="Times New Roman" w:cs="Times New Roman"/>
          <w:szCs w:val="28"/>
        </w:rPr>
        <w:t xml:space="preserve"> место для отдыха.</w:t>
      </w:r>
    </w:p>
    <w:p w:rsidR="003A7BEE" w:rsidRPr="003A7BEE" w:rsidRDefault="003A7BEE" w:rsidP="003876A8">
      <w:pPr>
        <w:numPr>
          <w:ilvl w:val="0"/>
          <w:numId w:val="25"/>
        </w:numPr>
        <w:ind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Наличие в группе индивидуального авторского пространства ребенка с ОВЗ (уголки с личными игрушками, альбома</w:t>
      </w:r>
      <w:r w:rsidR="0045190A">
        <w:rPr>
          <w:rFonts w:ascii="Times New Roman" w:hAnsi="Times New Roman" w:cs="Times New Roman"/>
          <w:szCs w:val="28"/>
        </w:rPr>
        <w:t xml:space="preserve">ми детей, творческими работами </w:t>
      </w:r>
      <w:r w:rsidRPr="003A7BEE">
        <w:rPr>
          <w:rFonts w:ascii="Times New Roman" w:hAnsi="Times New Roman" w:cs="Times New Roman"/>
          <w:szCs w:val="28"/>
        </w:rPr>
        <w:t xml:space="preserve">ребенка, подборка грамот с конкурсов и соревнований, организация персональных выставок ребенка с ОВЗ). 5. Все центры, игровые зоны, поля должны быть наполнены развивающим содержанием, соответствующим: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а) программным требованиям, задачам воспитания и обучения: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б) возрастным возможностям, связанным с физическим, интеллектуальным, прочим развитием ребенка;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в) интересам мальчиков и девочек, не только игровым, но и тем, которые они проявляют в других видах деятельности. </w:t>
      </w:r>
    </w:p>
    <w:p w:rsidR="003A7BEE" w:rsidRPr="003A7BEE" w:rsidRDefault="003A7BEE" w:rsidP="003876A8">
      <w:pPr>
        <w:numPr>
          <w:ilvl w:val="0"/>
          <w:numId w:val="26"/>
        </w:numPr>
        <w:ind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 предметно-развивающей среде должны быть созданы условия, способствующие формированию психологических новообразований, которые появляются у детей в разные годы дошкольного детства. </w:t>
      </w:r>
    </w:p>
    <w:p w:rsidR="003A7BEE" w:rsidRPr="003A7BEE" w:rsidRDefault="003A7BEE" w:rsidP="003876A8">
      <w:pPr>
        <w:numPr>
          <w:ilvl w:val="0"/>
          <w:numId w:val="26"/>
        </w:numPr>
        <w:ind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Содержание предметно-развивающей среды должно периодически обогащаться с ориентацией на поддержание интереса ребенка к предметно-развивающей среде: </w:t>
      </w:r>
    </w:p>
    <w:p w:rsidR="003A7BEE" w:rsidRPr="003A7BEE" w:rsidRDefault="003A7BEE" w:rsidP="003876A8">
      <w:pPr>
        <w:ind w:left="-5" w:right="3266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 — на пройден</w:t>
      </w:r>
      <w:r w:rsidR="0045190A">
        <w:rPr>
          <w:rFonts w:ascii="Times New Roman" w:hAnsi="Times New Roman" w:cs="Times New Roman"/>
          <w:szCs w:val="28"/>
        </w:rPr>
        <w:t xml:space="preserve">ный программный материал;  — на </w:t>
      </w:r>
      <w:r w:rsidRPr="003A7BEE">
        <w:rPr>
          <w:rFonts w:ascii="Times New Roman" w:hAnsi="Times New Roman" w:cs="Times New Roman"/>
          <w:szCs w:val="28"/>
        </w:rPr>
        <w:t xml:space="preserve">индивидуальные возможности детей;  — обеспечение зоны ближайшего развития;  — неисчерпаемую информативность. </w:t>
      </w:r>
    </w:p>
    <w:p w:rsidR="003A7BEE" w:rsidRPr="003A7BEE" w:rsidRDefault="003A7BEE" w:rsidP="003876A8">
      <w:pPr>
        <w:numPr>
          <w:ilvl w:val="0"/>
          <w:numId w:val="26"/>
        </w:numPr>
        <w:ind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В связи со</w:t>
      </w:r>
      <w:r w:rsidR="0045190A">
        <w:rPr>
          <w:rFonts w:ascii="Times New Roman" w:hAnsi="Times New Roman" w:cs="Times New Roman"/>
          <w:szCs w:val="28"/>
        </w:rPr>
        <w:t xml:space="preserve"> спецификой развития детей с овз</w:t>
      </w:r>
      <w:r w:rsidRPr="003A7BEE">
        <w:rPr>
          <w:rFonts w:ascii="Times New Roman" w:hAnsi="Times New Roman" w:cs="Times New Roman"/>
          <w:szCs w:val="28"/>
        </w:rPr>
        <w:t xml:space="preserve"> в групповом помещении и кабинете учителя логопеда должны быть представлены: - Различные варианты материалов по одной теме (живые объекты, объемные предметы, плоскостные предмет иллюстрации);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 Схемы и алгоритмы действий; </w:t>
      </w:r>
    </w:p>
    <w:p w:rsidR="003A7BEE" w:rsidRPr="003A7BEE" w:rsidRDefault="003A7BEE" w:rsidP="003876A8">
      <w:pPr>
        <w:spacing w:after="33" w:line="250" w:lineRule="auto"/>
        <w:ind w:left="-15" w:right="503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Модели последовательности, рассказывания, описания, рассказов, сказок. Предметы для развития сенсорной сферы и перцептивных действий. </w:t>
      </w:r>
    </w:p>
    <w:p w:rsidR="003A7BEE" w:rsidRPr="003A7BEE" w:rsidRDefault="003A7BEE" w:rsidP="003876A8">
      <w:pPr>
        <w:pStyle w:val="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Содержание предметно-пространственной развивающей среды в группе компенсирующей направленности для детей с ОВЗ </w:t>
      </w:r>
    </w:p>
    <w:p w:rsidR="0045190A" w:rsidRDefault="003A7BEE" w:rsidP="003876A8">
      <w:pPr>
        <w:ind w:left="-15" w:right="205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Организация развивающей предметно-пространственной среды построена таким образом, что дает возможность эффективно р развивать индивидуальность каждого ребенка с учетом его склонностей, интересов, уровня активности, с учетом национальнокультурных и климатических условий и охватывает пять образовательных областей ФГОС. </w:t>
      </w:r>
    </w:p>
    <w:p w:rsidR="003A7BEE" w:rsidRPr="003A7BEE" w:rsidRDefault="003A7BEE" w:rsidP="003876A8">
      <w:pPr>
        <w:ind w:left="-15" w:right="205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Социально-коммуникативное развитие: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Уголок краеведения (материалы по ознакомлению с родным городом и страной):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символика города и страны; </w:t>
      </w:r>
    </w:p>
    <w:p w:rsidR="003A7BEE" w:rsidRPr="003A7BEE" w:rsidRDefault="003A7BEE" w:rsidP="003876A8">
      <w:pPr>
        <w:numPr>
          <w:ilvl w:val="0"/>
          <w:numId w:val="27"/>
        </w:numPr>
        <w:spacing w:after="33" w:line="250" w:lineRule="auto"/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иллюстрации, фотографии; • сувениры, макеты; Уголок настроения: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игры и дидактические материалы на эмоциональной сферы детей; • атрибуты для отреагирования негативных эмоций и обеспечения положительного эмоционального настроя. </w:t>
      </w:r>
    </w:p>
    <w:p w:rsidR="003A7BEE" w:rsidRPr="003A7BEE" w:rsidRDefault="003A7BEE" w:rsidP="003876A8">
      <w:pPr>
        <w:spacing w:after="12" w:line="268" w:lineRule="auto"/>
        <w:ind w:left="-5" w:right="13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Познавательное развитие: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Уголок ознакомления с окружающим: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демонстрационный материал по лексическим темам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настольные и дидактические игры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методические пособия и дидактические игры на развитие психических процессов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индивидуальные задания для детей Уголок математического развития: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дидактические игры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пособия для работы с детьми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счетный материал • наборы цифр и знаков Уголок природы: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коллекции природного материала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наборы диких и домашних животных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дидактические игры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иллюстрированный материал • материал для экспериментирования Уголок конструирования: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строительный материал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природный и бросовый материал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конструкторы различной величины </w:t>
      </w:r>
    </w:p>
    <w:p w:rsidR="003A7BEE" w:rsidRPr="003A7BEE" w:rsidRDefault="003A7BEE" w:rsidP="003876A8">
      <w:pPr>
        <w:spacing w:after="12" w:line="268" w:lineRule="auto"/>
        <w:ind w:left="-5" w:right="13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Речевое развитие: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Уголок развития речи: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материалы для развития фонематических представлений и подготовки к обучению грамоте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азбука букв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иллюстрированный материал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дидактические игры на развитие диафрагментального дыхания, звуковой культуре и лексико - грамматического строя речи, обогащение словаря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Зеркало, индивидуальные зеркала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Книжный уголок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азбука букв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Альбомы: портреты писателей, поэтов, художники - оформители детских книг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Детская художественная литература (сказки, рассказы, стихи)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Энциклопедии для мальчиков, девочек.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Книги, созданные детьми с рассказами из личного опыта.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Тематические выставки </w:t>
      </w:r>
    </w:p>
    <w:p w:rsidR="003A7BEE" w:rsidRPr="003A7BEE" w:rsidRDefault="003A7BEE" w:rsidP="003876A8">
      <w:pPr>
        <w:ind w:left="-5" w:right="3794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Художественно-эстетическое развитие: </w:t>
      </w:r>
      <w:r w:rsidRPr="003A7BEE">
        <w:rPr>
          <w:rFonts w:ascii="Times New Roman" w:hAnsi="Times New Roman" w:cs="Times New Roman"/>
          <w:szCs w:val="28"/>
        </w:rPr>
        <w:t xml:space="preserve">Уголок художественного творчества • Народные игрушки, росписи.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Репродукции картин (Пейзажи, натюрморты, портреты, графика);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Схемы, алгоритмы, пооперационные карты по изображению животных, птиц, людей, деревьев, транспорта идр.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Трафареты, силуэты с различной тематикой для девочек и мальчиков • Раскраски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Дидактические игры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Альбомы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Разнообразные изобразительные инструменты и материалы (в том числе нетрадиционные)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Доска на стене, а также индивидуальные доски для рисования маркерами. Музыкальный уголок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Музыкальные инструменты (бубен, металлофон, дудочки, ксилофон, гармонь, шумовые инструменты и т.д.)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Портреты композиторов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Иллюстрации к песенному репертуару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Атрибуты для музыкально - ритмических движений и подвижных музыкальных игр (платочки, ленточки, султанчики, маски)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Картот</w:t>
      </w:r>
      <w:r w:rsidR="0045190A">
        <w:rPr>
          <w:rFonts w:ascii="Times New Roman" w:hAnsi="Times New Roman" w:cs="Times New Roman"/>
          <w:szCs w:val="28"/>
        </w:rPr>
        <w:t>ека «Всё</w:t>
      </w:r>
      <w:r w:rsidRPr="003A7BEE">
        <w:rPr>
          <w:rFonts w:ascii="Times New Roman" w:hAnsi="Times New Roman" w:cs="Times New Roman"/>
          <w:szCs w:val="28"/>
        </w:rPr>
        <w:t xml:space="preserve"> о музыке» /стихи, загадки/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Музыкально - дидактические игры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ТСО (Музыкальный репертуар: минусовки, классическая, инструментальная музыка, музыка для релаксации)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Театральный уголок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дидактические игры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Разные виды театра (пальчиковый, теневой, рукавичек, би-бабо, настольный, марионеток, фланелеграф)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Костюмерная (костюмы для мальчиков и девочек, головные уборы для мальчиков и девочек) • Разные виды ширм, фланелеграф • Иллюстрации к сказкам </w:t>
      </w:r>
      <w:r w:rsidRPr="003A7BEE">
        <w:rPr>
          <w:rFonts w:ascii="Times New Roman" w:hAnsi="Times New Roman" w:cs="Times New Roman"/>
          <w:b/>
          <w:szCs w:val="28"/>
        </w:rPr>
        <w:t xml:space="preserve">Физическое развитие: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Уголок здоровья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дидактические игры </w:t>
      </w:r>
    </w:p>
    <w:p w:rsidR="003A7BEE" w:rsidRPr="0045190A" w:rsidRDefault="003A7BEE" w:rsidP="0045190A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символика города и стра</w:t>
      </w:r>
      <w:r w:rsidR="0045190A">
        <w:rPr>
          <w:rFonts w:ascii="Times New Roman" w:hAnsi="Times New Roman" w:cs="Times New Roman"/>
          <w:szCs w:val="28"/>
        </w:rPr>
        <w:t xml:space="preserve">ны Спортивное оборудование. </w:t>
      </w:r>
      <w:r w:rsidRPr="0045190A">
        <w:rPr>
          <w:rFonts w:ascii="Times New Roman" w:hAnsi="Times New Roman" w:cs="Times New Roman"/>
          <w:szCs w:val="28"/>
        </w:rPr>
        <w:t xml:space="preserve">Атрибуты для подвижных и спортивных игр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Двигательно - оздоровительное оборудование (массажеры, коррегирующие дорожки, пособия для дыхательных упражнений, профилактике нарушений зрения и т.п.)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Наглядный материал о видах спорта и спортсменах, картотека физкультминуток, пальчиковых гимнастик и речи с движением, подобранным по лексическим темам </w:t>
      </w:r>
    </w:p>
    <w:p w:rsidR="003A7BEE" w:rsidRPr="003A7BEE" w:rsidRDefault="003A7BEE" w:rsidP="003876A8">
      <w:pPr>
        <w:numPr>
          <w:ilvl w:val="0"/>
          <w:numId w:val="27"/>
        </w:numPr>
        <w:ind w:right="12" w:hanging="17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Различный материал для развития мелкой моторики: бусы, мозаики, шишки, мячики массажные и др. </w:t>
      </w:r>
    </w:p>
    <w:p w:rsidR="003A7BEE" w:rsidRPr="003A7BEE" w:rsidRDefault="003A7BEE" w:rsidP="003876A8">
      <w:pPr>
        <w:spacing w:after="5" w:line="267" w:lineRule="auto"/>
        <w:ind w:right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 xml:space="preserve">III. 6. Особенности традиционных событий, праздников, </w:t>
      </w:r>
    </w:p>
    <w:p w:rsidR="003A7BEE" w:rsidRPr="003A7BEE" w:rsidRDefault="003A7BEE" w:rsidP="003876A8">
      <w:pPr>
        <w:pStyle w:val="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мероприятий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 основу реализации комплексно-тематического принципа построения Программы положен примерный календарь событий. Под событием мы понимаем - явления, происходящие в социальном и природном окружении ребенка. Их тематика ориентирована на все направления развития ребѐнка дошкольного возраста и посвящена различным сторонам человеческого бытия: </w:t>
      </w:r>
    </w:p>
    <w:p w:rsidR="003A7BEE" w:rsidRPr="003A7BEE" w:rsidRDefault="003A7BEE" w:rsidP="003876A8">
      <w:pPr>
        <w:numPr>
          <w:ilvl w:val="0"/>
          <w:numId w:val="28"/>
        </w:numPr>
        <w:ind w:right="12" w:hanging="177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события в нра</w:t>
      </w:r>
      <w:r w:rsidR="0045190A">
        <w:rPr>
          <w:rFonts w:ascii="Times New Roman" w:hAnsi="Times New Roman" w:cs="Times New Roman"/>
          <w:szCs w:val="28"/>
        </w:rPr>
        <w:t>вственной жизни ребё</w:t>
      </w:r>
      <w:r w:rsidRPr="003A7BEE">
        <w:rPr>
          <w:rFonts w:ascii="Times New Roman" w:hAnsi="Times New Roman" w:cs="Times New Roman"/>
          <w:szCs w:val="28"/>
        </w:rPr>
        <w:t xml:space="preserve">нка (Дни «спасибо», доброты, друзей и др.); </w:t>
      </w:r>
    </w:p>
    <w:p w:rsidR="003A7BEE" w:rsidRPr="003A7BEE" w:rsidRDefault="003A7BEE" w:rsidP="003876A8">
      <w:pPr>
        <w:numPr>
          <w:ilvl w:val="0"/>
          <w:numId w:val="28"/>
        </w:numPr>
        <w:ind w:right="12" w:hanging="177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события в окружающей природе (вода, земля, птицы, животные и др.); </w:t>
      </w:r>
    </w:p>
    <w:p w:rsidR="003A7BEE" w:rsidRPr="003A7BEE" w:rsidRDefault="003A7BEE" w:rsidP="003876A8">
      <w:pPr>
        <w:numPr>
          <w:ilvl w:val="0"/>
          <w:numId w:val="28"/>
        </w:numPr>
        <w:ind w:right="12" w:hanging="177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события в мире искусства и литературы (Дни поэзии, детской книги, театра и др.); </w:t>
      </w:r>
    </w:p>
    <w:p w:rsidR="003A7BEE" w:rsidRPr="003A7BEE" w:rsidRDefault="003A7BEE" w:rsidP="003876A8">
      <w:pPr>
        <w:numPr>
          <w:ilvl w:val="0"/>
          <w:numId w:val="28"/>
        </w:numPr>
        <w:ind w:right="12" w:hanging="177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традиционные для семьи, общества и государства праздничные события (Новый год, Праздник весны и труда, День матери и др.); • события, посвященное наиболее важным профессиям (воспитатель, врач, почтальон, строитель и др.) </w:t>
      </w:r>
    </w:p>
    <w:p w:rsidR="003A7BEE" w:rsidRPr="003A7BEE" w:rsidRDefault="003A7BEE" w:rsidP="003876A8">
      <w:pPr>
        <w:numPr>
          <w:ilvl w:val="0"/>
          <w:numId w:val="28"/>
        </w:numPr>
        <w:spacing w:after="36"/>
        <w:ind w:right="12" w:hanging="177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события, формирующим чувство гражданской принадлежности </w:t>
      </w:r>
      <w:r w:rsidR="0045190A" w:rsidRPr="003A7BEE">
        <w:rPr>
          <w:rFonts w:ascii="Times New Roman" w:hAnsi="Times New Roman" w:cs="Times New Roman"/>
          <w:szCs w:val="28"/>
        </w:rPr>
        <w:t>ребёнка</w:t>
      </w:r>
      <w:r w:rsidRPr="003A7BEE">
        <w:rPr>
          <w:rFonts w:ascii="Times New Roman" w:hAnsi="Times New Roman" w:cs="Times New Roman"/>
          <w:szCs w:val="28"/>
        </w:rPr>
        <w:t xml:space="preserve"> (День Государственного флага, День России, День защитника Отечества и др.).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Принцип обеспечивает: </w:t>
      </w:r>
    </w:p>
    <w:p w:rsidR="003A7BEE" w:rsidRPr="003A7BEE" w:rsidRDefault="003A7BEE" w:rsidP="003876A8">
      <w:pPr>
        <w:numPr>
          <w:ilvl w:val="0"/>
          <w:numId w:val="28"/>
        </w:numPr>
        <w:ind w:right="12" w:hanging="177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социально-личностную ориентированность и мотивацию в ходе «проживания» </w:t>
      </w:r>
      <w:r w:rsidR="0045190A" w:rsidRPr="003A7BEE">
        <w:rPr>
          <w:rFonts w:ascii="Times New Roman" w:hAnsi="Times New Roman" w:cs="Times New Roman"/>
          <w:szCs w:val="28"/>
        </w:rPr>
        <w:t>ребёнком</w:t>
      </w:r>
      <w:r w:rsidRPr="003A7BEE">
        <w:rPr>
          <w:rFonts w:ascii="Times New Roman" w:hAnsi="Times New Roman" w:cs="Times New Roman"/>
          <w:szCs w:val="28"/>
        </w:rPr>
        <w:t xml:space="preserve"> содержания дошкольного образования во всех видах детской деятельности; </w:t>
      </w:r>
    </w:p>
    <w:p w:rsidR="003A7BEE" w:rsidRPr="003A7BEE" w:rsidRDefault="003A7BEE" w:rsidP="003876A8">
      <w:pPr>
        <w:numPr>
          <w:ilvl w:val="0"/>
          <w:numId w:val="28"/>
        </w:numPr>
        <w:ind w:right="12" w:hanging="177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поддержание эмоционально-положительного настроя </w:t>
      </w:r>
      <w:r w:rsidR="0045190A" w:rsidRPr="003A7BEE">
        <w:rPr>
          <w:rFonts w:ascii="Times New Roman" w:hAnsi="Times New Roman" w:cs="Times New Roman"/>
          <w:szCs w:val="28"/>
        </w:rPr>
        <w:t>ребёнка</w:t>
      </w:r>
      <w:r w:rsidRPr="003A7BEE">
        <w:rPr>
          <w:rFonts w:ascii="Times New Roman" w:hAnsi="Times New Roman" w:cs="Times New Roman"/>
          <w:szCs w:val="28"/>
        </w:rPr>
        <w:t xml:space="preserve"> в течение всего периода освоения Программы; </w:t>
      </w:r>
    </w:p>
    <w:p w:rsidR="003A7BEE" w:rsidRPr="003A7BEE" w:rsidRDefault="003A7BEE" w:rsidP="003876A8">
      <w:pPr>
        <w:numPr>
          <w:ilvl w:val="0"/>
          <w:numId w:val="28"/>
        </w:numPr>
        <w:ind w:right="12" w:hanging="177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технологичность работы педагогов по реализации Программы (годовой ритм, заключающийся в плавном переходе от одного события к другому); </w:t>
      </w:r>
    </w:p>
    <w:p w:rsidR="003A7BEE" w:rsidRPr="003A7BEE" w:rsidRDefault="003A7BEE" w:rsidP="003876A8">
      <w:pPr>
        <w:numPr>
          <w:ilvl w:val="0"/>
          <w:numId w:val="28"/>
        </w:numPr>
        <w:ind w:right="12" w:hanging="177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многообразие форм подготовки и проведения событий; </w:t>
      </w:r>
    </w:p>
    <w:p w:rsidR="0045190A" w:rsidRDefault="003A7BEE" w:rsidP="003876A8">
      <w:pPr>
        <w:numPr>
          <w:ilvl w:val="0"/>
          <w:numId w:val="28"/>
        </w:numPr>
        <w:ind w:right="12" w:hanging="177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возможность реализации принципа построения программы по спирали, или от простого к сложному (основная часть событий повторяется в следующем возрастном </w:t>
      </w:r>
      <w:r w:rsidR="0045190A" w:rsidRPr="003A7BEE">
        <w:rPr>
          <w:rFonts w:ascii="Times New Roman" w:hAnsi="Times New Roman" w:cs="Times New Roman"/>
          <w:szCs w:val="28"/>
        </w:rPr>
        <w:t>под периоде</w:t>
      </w:r>
      <w:r w:rsidRPr="003A7BEE">
        <w:rPr>
          <w:rFonts w:ascii="Times New Roman" w:hAnsi="Times New Roman" w:cs="Times New Roman"/>
          <w:szCs w:val="28"/>
        </w:rPr>
        <w:t xml:space="preserve"> дошкольного детства, при этом возрастает мера участия детей и сложность задач, решаемых каждым </w:t>
      </w:r>
      <w:r w:rsidR="0045190A" w:rsidRPr="003A7BEE">
        <w:rPr>
          <w:rFonts w:ascii="Times New Roman" w:hAnsi="Times New Roman" w:cs="Times New Roman"/>
          <w:szCs w:val="28"/>
        </w:rPr>
        <w:t>ребёнком</w:t>
      </w:r>
      <w:r w:rsidRPr="003A7BEE">
        <w:rPr>
          <w:rFonts w:ascii="Times New Roman" w:hAnsi="Times New Roman" w:cs="Times New Roman"/>
          <w:szCs w:val="28"/>
        </w:rPr>
        <w:t xml:space="preserve"> при их подготовке и проведении); • выполнение функции сплочения общественного и семейного дошкольного образования (включение в подготовку и проживание событий и подготовку к ним родителей воспитанников); </w:t>
      </w:r>
    </w:p>
    <w:p w:rsidR="003A7BEE" w:rsidRPr="003A7BEE" w:rsidRDefault="003A7BEE" w:rsidP="003876A8">
      <w:pPr>
        <w:numPr>
          <w:ilvl w:val="0"/>
          <w:numId w:val="28"/>
        </w:numPr>
        <w:ind w:right="12" w:hanging="177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b/>
          <w:szCs w:val="28"/>
        </w:rPr>
        <w:t>Сетка проектного комплексно-тематического планирования  образовательного процесса в дошкольных группах представлена в ООП Д</w:t>
      </w:r>
      <w:r w:rsidR="002877BD">
        <w:rPr>
          <w:rFonts w:ascii="Times New Roman" w:hAnsi="Times New Roman" w:cs="Times New Roman"/>
          <w:b/>
          <w:szCs w:val="28"/>
        </w:rPr>
        <w:t>О МБДОУ 243.</w:t>
      </w:r>
    </w:p>
    <w:p w:rsidR="003A7BEE" w:rsidRPr="003A7BEE" w:rsidRDefault="003A7BEE" w:rsidP="003876A8">
      <w:pPr>
        <w:spacing w:after="62" w:line="259" w:lineRule="auto"/>
        <w:ind w:left="0" w:right="0" w:firstLine="0"/>
        <w:jc w:val="both"/>
        <w:rPr>
          <w:rFonts w:ascii="Times New Roman" w:hAnsi="Times New Roman" w:cs="Times New Roman"/>
          <w:szCs w:val="28"/>
        </w:rPr>
      </w:pPr>
    </w:p>
    <w:p w:rsidR="003A7BEE" w:rsidRPr="003A7BEE" w:rsidRDefault="003A7BEE" w:rsidP="003876A8">
      <w:pPr>
        <w:pStyle w:val="1"/>
        <w:ind w:left="12" w:right="17"/>
        <w:jc w:val="both"/>
        <w:rPr>
          <w:rFonts w:ascii="Times New Roman" w:hAnsi="Times New Roman" w:cs="Times New Roman"/>
          <w:sz w:val="28"/>
          <w:szCs w:val="28"/>
        </w:rPr>
      </w:pPr>
      <w:r w:rsidRPr="003A7BEE">
        <w:rPr>
          <w:rFonts w:ascii="Times New Roman" w:hAnsi="Times New Roman" w:cs="Times New Roman"/>
          <w:sz w:val="28"/>
          <w:szCs w:val="28"/>
        </w:rPr>
        <w:t xml:space="preserve">IV. Краткая презентация программы </w:t>
      </w:r>
    </w:p>
    <w:p w:rsidR="003A7BEE" w:rsidRPr="003A7BEE" w:rsidRDefault="003A7BEE" w:rsidP="003876A8">
      <w:pPr>
        <w:spacing w:after="33" w:line="250" w:lineRule="auto"/>
        <w:ind w:left="-15" w:right="2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Адаптированная образовательная программа для детей дошкольного возраста с ограниченными возможностями здо</w:t>
      </w:r>
      <w:r w:rsidR="0045190A">
        <w:rPr>
          <w:rFonts w:ascii="Times New Roman" w:hAnsi="Times New Roman" w:cs="Times New Roman"/>
          <w:szCs w:val="28"/>
        </w:rPr>
        <w:t>ровья (с тяжё</w:t>
      </w:r>
      <w:r w:rsidRPr="003A7BEE">
        <w:rPr>
          <w:rFonts w:ascii="Times New Roman" w:hAnsi="Times New Roman" w:cs="Times New Roman"/>
          <w:szCs w:val="28"/>
        </w:rPr>
        <w:t>лыми нарушениями речи)  реализуется в группе общеразвивающей направленности Муниципального</w:t>
      </w:r>
      <w:r w:rsidR="002877BD">
        <w:rPr>
          <w:rFonts w:ascii="Times New Roman" w:hAnsi="Times New Roman" w:cs="Times New Roman"/>
          <w:szCs w:val="28"/>
        </w:rPr>
        <w:t xml:space="preserve"> бюджетного </w:t>
      </w:r>
      <w:r w:rsidRPr="003A7BEE">
        <w:rPr>
          <w:rFonts w:ascii="Times New Roman" w:hAnsi="Times New Roman" w:cs="Times New Roman"/>
          <w:szCs w:val="28"/>
        </w:rPr>
        <w:t xml:space="preserve"> дошкольного образовательного учреждения</w:t>
      </w:r>
      <w:r w:rsidR="002877BD">
        <w:rPr>
          <w:rFonts w:ascii="Times New Roman" w:hAnsi="Times New Roman" w:cs="Times New Roman"/>
          <w:szCs w:val="28"/>
        </w:rPr>
        <w:t xml:space="preserve"> «Детский сад № 243 комбинированного вида» Кировского района г.Казани.</w:t>
      </w:r>
    </w:p>
    <w:p w:rsidR="003A7BEE" w:rsidRPr="003A7BEE" w:rsidRDefault="003A7BEE" w:rsidP="003876A8">
      <w:pPr>
        <w:spacing w:after="33" w:line="250" w:lineRule="auto"/>
        <w:ind w:left="-15" w:right="2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Программа разработана в соответствии с Федеральным государственным образовательным стандартом дошкольного образования. </w:t>
      </w:r>
    </w:p>
    <w:p w:rsidR="003A7BEE" w:rsidRPr="003A7BEE" w:rsidRDefault="003A7BEE" w:rsidP="003876A8">
      <w:pPr>
        <w:spacing w:after="33" w:line="250" w:lineRule="auto"/>
        <w:ind w:left="-15" w:right="1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Программа направлена на создание условий для полноценного развития ребенка, открывающих возможности для его личностного развития, развития инициативы и творческих способностей на основе сотрудничества со сверстниками и взрослыми в процессе детской деятельности в соответствии с возрастом, на создание развивающей предметно – пространственной среды, которая представляет систему условий для позитивной социализации и индивидуализации ребенка. </w:t>
      </w:r>
    </w:p>
    <w:p w:rsidR="003A7BEE" w:rsidRPr="003A7BEE" w:rsidRDefault="003A7BEE" w:rsidP="003876A8">
      <w:pPr>
        <w:spacing w:after="33" w:line="250" w:lineRule="auto"/>
        <w:ind w:left="-15" w:right="0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Программа включает в себя три раздела: целевой, содержательный и организационный. В каждый из них включена обязательная часть и часть, формируемая участниками образовательных отношений. </w:t>
      </w:r>
    </w:p>
    <w:p w:rsidR="003A7BEE" w:rsidRPr="003A7BEE" w:rsidRDefault="003A7BEE" w:rsidP="003876A8">
      <w:pPr>
        <w:spacing w:after="33" w:line="250" w:lineRule="auto"/>
        <w:ind w:left="-15" w:right="3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Программа определяет цели, задачи, содержание и организацию образовательной деятельности детей с ОВЗ ТНР на уровне дошкольного образования. </w:t>
      </w:r>
    </w:p>
    <w:p w:rsidR="003A7BEE" w:rsidRPr="003A7BEE" w:rsidRDefault="003A7BEE" w:rsidP="003876A8">
      <w:pPr>
        <w:spacing w:after="33" w:line="250" w:lineRule="auto"/>
        <w:ind w:left="-15" w:right="2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При разработке Программы при отсутствии примерной образовательной программы дошкольного образования для детей с ОВЗ и адаптированной для детей с ограниченными возможностями здоровья, использованы материалы и рекомендации, содержащиеся в Примерной адаптированной основной образовательной программе для дошкольников с тяжелыми нарушениями речи (Под ред. Л. В. Лопатиной). В программе описаны специальные условия для получения образования детьми с ограниченными возможностями здоровья, в том числе механизмы адаптации Программы для указанной категории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</w:t>
      </w:r>
      <w:r w:rsidR="0045190A">
        <w:rPr>
          <w:rFonts w:ascii="Times New Roman" w:hAnsi="Times New Roman" w:cs="Times New Roman"/>
          <w:szCs w:val="28"/>
        </w:rPr>
        <w:t xml:space="preserve"> и индивидуальных коррекционных </w:t>
      </w:r>
      <w:r w:rsidRPr="003A7BEE">
        <w:rPr>
          <w:rFonts w:ascii="Times New Roman" w:hAnsi="Times New Roman" w:cs="Times New Roman"/>
          <w:szCs w:val="28"/>
        </w:rPr>
        <w:t xml:space="preserve">занятий и осуществления квалифицированной коррекции нарушений их развития. </w:t>
      </w:r>
    </w:p>
    <w:p w:rsidR="003A7BEE" w:rsidRPr="003A7BEE" w:rsidRDefault="003A7BEE" w:rsidP="003876A8">
      <w:pPr>
        <w:spacing w:after="12" w:line="266" w:lineRule="auto"/>
        <w:ind w:left="-15" w:right="0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 xml:space="preserve">В целевом разделе описаны цели, задачи, принципы и подходы, значимые характеристики и целевые ориентиры для детей дошкольного возраста. </w:t>
      </w:r>
    </w:p>
    <w:p w:rsidR="003A7BEE" w:rsidRPr="003A7BEE" w:rsidRDefault="003A7BEE" w:rsidP="003876A8">
      <w:pPr>
        <w:spacing w:after="33" w:line="250" w:lineRule="auto"/>
        <w:ind w:left="-15" w:right="2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 xml:space="preserve">Цель программы: </w:t>
      </w:r>
      <w:r w:rsidRPr="003A7BEE">
        <w:rPr>
          <w:rFonts w:ascii="Times New Roman" w:hAnsi="Times New Roman" w:cs="Times New Roman"/>
          <w:szCs w:val="28"/>
        </w:rPr>
        <w:t>Построение системы коррекционно</w:t>
      </w:r>
      <w:r w:rsidR="007C6542">
        <w:rPr>
          <w:rFonts w:ascii="Times New Roman" w:hAnsi="Times New Roman" w:cs="Times New Roman"/>
          <w:szCs w:val="28"/>
        </w:rPr>
        <w:t>-</w:t>
      </w:r>
      <w:r w:rsidRPr="003A7BEE">
        <w:rPr>
          <w:rFonts w:ascii="Times New Roman" w:hAnsi="Times New Roman" w:cs="Times New Roman"/>
          <w:szCs w:val="28"/>
        </w:rPr>
        <w:t xml:space="preserve">развивающей психолого-педагогической работы для детей с ОВЗ, максимально обеспечивающей создание условий для коррекции нарушений развития и социальной адаптации ребенка, личностного развития, развития инициативы и творческих способностей на основе сотрудничества со взрослыми и сверстниками в соответствующих возрасту видах деятельности. </w:t>
      </w:r>
      <w:r w:rsidRPr="003A7BEE">
        <w:rPr>
          <w:rFonts w:ascii="Times New Roman" w:hAnsi="Times New Roman" w:cs="Times New Roman"/>
          <w:i/>
          <w:szCs w:val="28"/>
        </w:rPr>
        <w:t xml:space="preserve">Основные задачи программы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-охрана и укрепление физического и психического здоровья детей, в том числе их эмоционального благополучия; </w:t>
      </w:r>
    </w:p>
    <w:p w:rsidR="003A7BEE" w:rsidRPr="003A7BEE" w:rsidRDefault="003A7BEE" w:rsidP="003876A8">
      <w:pPr>
        <w:spacing w:after="33" w:line="250" w:lineRule="auto"/>
        <w:ind w:left="-15" w:right="6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-создание благоприятных условий развития детей в соответствии с их возрастными и индивидуальными особенностями, развитие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способностей и творческого потенциала каждого ребенка как субъекта отношений с другими детьми, взрослыми и миром; </w:t>
      </w:r>
    </w:p>
    <w:p w:rsidR="003A7BEE" w:rsidRPr="003A7BEE" w:rsidRDefault="003A7BEE" w:rsidP="003876A8">
      <w:pPr>
        <w:spacing w:after="33" w:line="250" w:lineRule="auto"/>
        <w:ind w:left="-15" w:right="12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-объединение обучения и воспитания в целостный образовательный процесс на основе духовно-нравственных и социо</w:t>
      </w:r>
      <w:r w:rsidR="007C6542">
        <w:rPr>
          <w:rFonts w:ascii="Times New Roman" w:hAnsi="Times New Roman" w:cs="Times New Roman"/>
          <w:szCs w:val="28"/>
        </w:rPr>
        <w:t>-</w:t>
      </w:r>
      <w:r w:rsidRPr="003A7BEE">
        <w:rPr>
          <w:rFonts w:ascii="Times New Roman" w:hAnsi="Times New Roman" w:cs="Times New Roman"/>
          <w:szCs w:val="28"/>
        </w:rPr>
        <w:t xml:space="preserve">культурных ценностей, принятых в обществе правил и норм поведения в интересах человека, семьи, общества; </w:t>
      </w:r>
    </w:p>
    <w:p w:rsidR="003A7BEE" w:rsidRPr="003A7BEE" w:rsidRDefault="003A7BEE" w:rsidP="003876A8">
      <w:pPr>
        <w:spacing w:after="33" w:line="250" w:lineRule="auto"/>
        <w:ind w:left="-15" w:right="5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 деятельности; </w:t>
      </w:r>
    </w:p>
    <w:p w:rsidR="003A7BEE" w:rsidRPr="003A7BEE" w:rsidRDefault="003A7BEE" w:rsidP="003876A8">
      <w:pPr>
        <w:tabs>
          <w:tab w:val="center" w:pos="3797"/>
          <w:tab w:val="center" w:pos="5973"/>
          <w:tab w:val="right" w:pos="9362"/>
        </w:tabs>
        <w:ind w:left="-15" w:right="0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-формирование </w:t>
      </w:r>
      <w:r w:rsidRPr="003A7BEE">
        <w:rPr>
          <w:rFonts w:ascii="Times New Roman" w:hAnsi="Times New Roman" w:cs="Times New Roman"/>
          <w:szCs w:val="28"/>
        </w:rPr>
        <w:tab/>
        <w:t>социо</w:t>
      </w:r>
      <w:r w:rsidR="007C6542">
        <w:rPr>
          <w:rFonts w:ascii="Times New Roman" w:hAnsi="Times New Roman" w:cs="Times New Roman"/>
          <w:szCs w:val="28"/>
        </w:rPr>
        <w:t>-</w:t>
      </w:r>
      <w:r w:rsidRPr="003A7BEE">
        <w:rPr>
          <w:rFonts w:ascii="Times New Roman" w:hAnsi="Times New Roman" w:cs="Times New Roman"/>
          <w:szCs w:val="28"/>
        </w:rPr>
        <w:t>культурной</w:t>
      </w:r>
      <w:r w:rsidRPr="003A7BEE">
        <w:rPr>
          <w:rFonts w:ascii="Times New Roman" w:hAnsi="Times New Roman" w:cs="Times New Roman"/>
          <w:szCs w:val="28"/>
        </w:rPr>
        <w:tab/>
        <w:t xml:space="preserve">среды, </w:t>
      </w:r>
      <w:r w:rsidRPr="003A7BEE">
        <w:rPr>
          <w:rFonts w:ascii="Times New Roman" w:hAnsi="Times New Roman" w:cs="Times New Roman"/>
          <w:szCs w:val="28"/>
        </w:rPr>
        <w:tab/>
        <w:t xml:space="preserve">соответствующей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возрастным и индивидуальным особенностям детей; </w:t>
      </w:r>
    </w:p>
    <w:p w:rsidR="003A7BEE" w:rsidRPr="003A7BEE" w:rsidRDefault="003A7BEE" w:rsidP="003876A8">
      <w:pPr>
        <w:spacing w:after="33" w:line="250" w:lineRule="auto"/>
        <w:ind w:left="-15" w:right="4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-обеспечение преемственности целей, задач и содержания дошкольного общего и начального общего образования; </w:t>
      </w:r>
    </w:p>
    <w:p w:rsidR="003A7BEE" w:rsidRPr="003A7BEE" w:rsidRDefault="003A7BEE" w:rsidP="003876A8">
      <w:pPr>
        <w:spacing w:after="33" w:line="250" w:lineRule="auto"/>
        <w:ind w:left="-15" w:right="4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-создание ребенку с ОВЗ  возможности для осуществления содержательной деятельности в условиях, оптимальных для его всестороннего и своевременного психического развития; -коррекция (исправление или ослабление) негативных тенденций развития;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-профилактика (предупреждение) вторичных отклонений в развитии и трудностей в обучении на начальном этапе. </w:t>
      </w:r>
    </w:p>
    <w:p w:rsidR="003A7BEE" w:rsidRPr="003A7BEE" w:rsidRDefault="003A7BEE" w:rsidP="003876A8">
      <w:pPr>
        <w:spacing w:after="33" w:line="250" w:lineRule="auto"/>
        <w:ind w:left="-15" w:right="5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 xml:space="preserve">Содержательный раздел программы </w:t>
      </w:r>
      <w:r w:rsidRPr="003A7BEE">
        <w:rPr>
          <w:rFonts w:ascii="Times New Roman" w:hAnsi="Times New Roman" w:cs="Times New Roman"/>
          <w:szCs w:val="28"/>
        </w:rPr>
        <w:t xml:space="preserve">охватывает структурные единицы, представляющие различные направления развития и образования детей (образовательные области) и механизмы их адаптации к особенностям детей с ОВЗ: </w:t>
      </w:r>
    </w:p>
    <w:p w:rsidR="003A7BEE" w:rsidRPr="003A7BEE" w:rsidRDefault="003A7BEE" w:rsidP="003876A8">
      <w:pPr>
        <w:numPr>
          <w:ilvl w:val="0"/>
          <w:numId w:val="29"/>
        </w:numPr>
        <w:ind w:right="12" w:hanging="173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Физическое </w:t>
      </w:r>
    </w:p>
    <w:p w:rsidR="003A7BEE" w:rsidRPr="003A7BEE" w:rsidRDefault="003A7BEE" w:rsidP="003876A8">
      <w:pPr>
        <w:numPr>
          <w:ilvl w:val="0"/>
          <w:numId w:val="29"/>
        </w:numPr>
        <w:ind w:right="12" w:hanging="173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Познавательное развитие; </w:t>
      </w:r>
    </w:p>
    <w:p w:rsidR="003A7BEE" w:rsidRPr="003A7BEE" w:rsidRDefault="003A7BEE" w:rsidP="003876A8">
      <w:pPr>
        <w:numPr>
          <w:ilvl w:val="0"/>
          <w:numId w:val="29"/>
        </w:numPr>
        <w:ind w:right="12" w:hanging="173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Речевое развитие; </w:t>
      </w:r>
    </w:p>
    <w:p w:rsidR="003A7BEE" w:rsidRPr="003A7BEE" w:rsidRDefault="003A7BEE" w:rsidP="003876A8">
      <w:pPr>
        <w:numPr>
          <w:ilvl w:val="0"/>
          <w:numId w:val="29"/>
        </w:numPr>
        <w:ind w:right="12" w:hanging="173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Социально - коммуникативное развитие; </w:t>
      </w:r>
    </w:p>
    <w:p w:rsidR="003A7BEE" w:rsidRPr="003A7BEE" w:rsidRDefault="003A7BEE" w:rsidP="003876A8">
      <w:pPr>
        <w:numPr>
          <w:ilvl w:val="0"/>
          <w:numId w:val="29"/>
        </w:numPr>
        <w:ind w:right="12" w:hanging="173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Художественно - эстетическое развитие; </w:t>
      </w:r>
    </w:p>
    <w:p w:rsidR="003A7BEE" w:rsidRPr="003A7BEE" w:rsidRDefault="003A7BEE" w:rsidP="003876A8">
      <w:pPr>
        <w:spacing w:after="33" w:line="250" w:lineRule="auto"/>
        <w:ind w:left="-15" w:right="6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Кроме того в содержательном разделе описаны вариативные 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интересов, а так же особенности организации различных видов детской деятельности и культурных практик. </w:t>
      </w:r>
    </w:p>
    <w:p w:rsidR="003A7BEE" w:rsidRPr="003A7BEE" w:rsidRDefault="003A7BEE" w:rsidP="003876A8">
      <w:pPr>
        <w:spacing w:after="33" w:line="250" w:lineRule="auto"/>
        <w:ind w:left="-15" w:right="4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 xml:space="preserve">Содержание образовательной деятельности части, формируемой участниками образовательных отношений, </w:t>
      </w:r>
      <w:r w:rsidR="0045190A">
        <w:rPr>
          <w:rFonts w:ascii="Times New Roman" w:hAnsi="Times New Roman" w:cs="Times New Roman"/>
          <w:szCs w:val="28"/>
        </w:rPr>
        <w:t>представлено с учё</w:t>
      </w:r>
      <w:r w:rsidRPr="003A7BEE">
        <w:rPr>
          <w:rFonts w:ascii="Times New Roman" w:hAnsi="Times New Roman" w:cs="Times New Roman"/>
          <w:szCs w:val="28"/>
        </w:rPr>
        <w:t>том интересов детей, запросов родителей, традиций и инновационной деятельности педагогического коллектива: - Парциальная программа «Ознакомление ребенка с малой родиной – родным городом» - парциальная программа, рекомендованная ПООП «Детство» Бабаева Т.И.. Создание условий для полноценн</w:t>
      </w:r>
      <w:r w:rsidR="0045190A">
        <w:rPr>
          <w:rFonts w:ascii="Times New Roman" w:hAnsi="Times New Roman" w:cs="Times New Roman"/>
          <w:szCs w:val="28"/>
        </w:rPr>
        <w:t>ого развития детей на основе учё</w:t>
      </w:r>
      <w:r w:rsidRPr="003A7BEE">
        <w:rPr>
          <w:rFonts w:ascii="Times New Roman" w:hAnsi="Times New Roman" w:cs="Times New Roman"/>
          <w:szCs w:val="28"/>
        </w:rPr>
        <w:t>та этнокультурной ситуации развития. -Сетевое взаимодействие М</w:t>
      </w:r>
      <w:r w:rsidR="007C6542">
        <w:rPr>
          <w:rFonts w:ascii="Times New Roman" w:hAnsi="Times New Roman" w:cs="Times New Roman"/>
          <w:szCs w:val="28"/>
        </w:rPr>
        <w:t>Б</w:t>
      </w:r>
      <w:r w:rsidRPr="003A7BEE">
        <w:rPr>
          <w:rFonts w:ascii="Times New Roman" w:hAnsi="Times New Roman" w:cs="Times New Roman"/>
          <w:szCs w:val="28"/>
        </w:rPr>
        <w:t xml:space="preserve">ДОУ с учреждениями социального  окружения. Использование возможностей учреждений социального окружения для создания единой образовательной среды и полноценного решения задач ООП ДО ДОУ. 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-Построение в М</w:t>
      </w:r>
      <w:r w:rsidR="007C6542">
        <w:rPr>
          <w:rFonts w:ascii="Times New Roman" w:hAnsi="Times New Roman" w:cs="Times New Roman"/>
          <w:szCs w:val="28"/>
        </w:rPr>
        <w:t>Б</w:t>
      </w:r>
      <w:r w:rsidRPr="003A7BEE">
        <w:rPr>
          <w:rFonts w:ascii="Times New Roman" w:hAnsi="Times New Roman" w:cs="Times New Roman"/>
          <w:szCs w:val="28"/>
        </w:rPr>
        <w:t xml:space="preserve">ДОУ педагогической  системы, основанной на принципах здоровьесбережения и психогигиены. </w:t>
      </w:r>
    </w:p>
    <w:p w:rsidR="003A7BEE" w:rsidRPr="003A7BEE" w:rsidRDefault="003A7BEE" w:rsidP="003876A8">
      <w:pPr>
        <w:spacing w:after="33" w:line="250" w:lineRule="auto"/>
        <w:ind w:left="-15" w:right="2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-Развитие социально -эмоционального интеллекта и нравственное воспитание старших дошкольников в процессе специально организованных ситуаций общения, построенных на разных видах деятельности, свойственных дошкольному возрасту способствует парциальная программа Л.М. Шипицына «Азбука общения» </w:t>
      </w:r>
    </w:p>
    <w:p w:rsidR="003A7BEE" w:rsidRPr="003A7BEE" w:rsidRDefault="003A7BEE" w:rsidP="003876A8">
      <w:pPr>
        <w:spacing w:after="12" w:line="266" w:lineRule="auto"/>
        <w:ind w:left="-15" w:right="0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>Харак</w:t>
      </w:r>
      <w:r w:rsidR="0045190A">
        <w:rPr>
          <w:rFonts w:ascii="Times New Roman" w:hAnsi="Times New Roman" w:cs="Times New Roman"/>
          <w:i/>
          <w:szCs w:val="28"/>
        </w:rPr>
        <w:t>теристика взаимодействия с семьё</w:t>
      </w:r>
      <w:r w:rsidRPr="003A7BEE">
        <w:rPr>
          <w:rFonts w:ascii="Times New Roman" w:hAnsi="Times New Roman" w:cs="Times New Roman"/>
          <w:i/>
          <w:szCs w:val="28"/>
        </w:rPr>
        <w:t xml:space="preserve">й в рамках реализации Программы. </w:t>
      </w:r>
    </w:p>
    <w:p w:rsidR="003A7BEE" w:rsidRPr="003A7BEE" w:rsidRDefault="003A7BEE" w:rsidP="0045190A">
      <w:pPr>
        <w:spacing w:after="33" w:line="250" w:lineRule="auto"/>
        <w:ind w:left="-15" w:right="4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>Одним из условий эффек</w:t>
      </w:r>
      <w:r w:rsidR="0045190A">
        <w:rPr>
          <w:rFonts w:ascii="Times New Roman" w:hAnsi="Times New Roman" w:cs="Times New Roman"/>
          <w:szCs w:val="28"/>
        </w:rPr>
        <w:t>тивности образования детей с овз</w:t>
      </w:r>
      <w:r w:rsidRPr="003A7BEE">
        <w:rPr>
          <w:rFonts w:ascii="Times New Roman" w:hAnsi="Times New Roman" w:cs="Times New Roman"/>
          <w:szCs w:val="28"/>
        </w:rPr>
        <w:t xml:space="preserve"> является организация тесного взаимодействия педагогов с родителями ребенка. Родители вовлекаются в непосредственный процесс обучения и воспитания, как активные участники службы индивидуального коррекционно</w:t>
      </w:r>
      <w:r w:rsidR="0045190A">
        <w:rPr>
          <w:rFonts w:ascii="Times New Roman" w:hAnsi="Times New Roman" w:cs="Times New Roman"/>
          <w:szCs w:val="28"/>
        </w:rPr>
        <w:t>-развивающего сопровождения ребё</w:t>
      </w:r>
      <w:r w:rsidRPr="003A7BEE">
        <w:rPr>
          <w:rFonts w:ascii="Times New Roman" w:hAnsi="Times New Roman" w:cs="Times New Roman"/>
          <w:szCs w:val="28"/>
        </w:rPr>
        <w:t>нка с проблемами. Программа предусматривает регулярное взаимодействие родите</w:t>
      </w:r>
      <w:r w:rsidR="0045190A">
        <w:rPr>
          <w:rFonts w:ascii="Times New Roman" w:hAnsi="Times New Roman" w:cs="Times New Roman"/>
          <w:szCs w:val="28"/>
        </w:rPr>
        <w:t xml:space="preserve">лей с педагогами детского сада </w:t>
      </w:r>
      <w:r w:rsidRPr="003A7BEE">
        <w:rPr>
          <w:rFonts w:ascii="Times New Roman" w:hAnsi="Times New Roman" w:cs="Times New Roman"/>
          <w:szCs w:val="28"/>
        </w:rPr>
        <w:t xml:space="preserve">(воспитателями, специалистами). </w:t>
      </w:r>
    </w:p>
    <w:p w:rsidR="003A7BEE" w:rsidRPr="003A7BEE" w:rsidRDefault="003A7BEE" w:rsidP="003876A8">
      <w:pPr>
        <w:ind w:left="-15" w:right="12" w:firstLine="70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В Программе определены основные направления, этапы и формы взаимодействия с семьями воспитанников: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Направления: </w:t>
      </w:r>
    </w:p>
    <w:p w:rsidR="003A7BEE" w:rsidRPr="003A7BEE" w:rsidRDefault="003A7BEE" w:rsidP="003876A8">
      <w:pPr>
        <w:numPr>
          <w:ilvl w:val="0"/>
          <w:numId w:val="30"/>
        </w:numPr>
        <w:ind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Изучение педагогами группы условий семейного воспитания детей с ОВЗ и отношения родителей к проблемам ребенка </w:t>
      </w:r>
    </w:p>
    <w:p w:rsidR="003A7BEE" w:rsidRPr="003A7BEE" w:rsidRDefault="003A7BEE" w:rsidP="003876A8">
      <w:pPr>
        <w:numPr>
          <w:ilvl w:val="0"/>
          <w:numId w:val="30"/>
        </w:numPr>
        <w:ind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Предоставление родителям в индивидуальном порядке данных о результатах </w:t>
      </w:r>
      <w:r w:rsidRPr="003A7BEE">
        <w:rPr>
          <w:rFonts w:ascii="Times New Roman" w:hAnsi="Times New Roman" w:cs="Times New Roman"/>
          <w:szCs w:val="28"/>
        </w:rPr>
        <w:tab/>
        <w:t xml:space="preserve">диагностики, </w:t>
      </w:r>
      <w:r w:rsidRPr="003A7BEE">
        <w:rPr>
          <w:rFonts w:ascii="Times New Roman" w:hAnsi="Times New Roman" w:cs="Times New Roman"/>
          <w:szCs w:val="28"/>
        </w:rPr>
        <w:tab/>
        <w:t xml:space="preserve">содержание </w:t>
      </w:r>
      <w:r w:rsidRPr="003A7BEE">
        <w:rPr>
          <w:rFonts w:ascii="Times New Roman" w:hAnsi="Times New Roman" w:cs="Times New Roman"/>
          <w:szCs w:val="28"/>
        </w:rPr>
        <w:tab/>
        <w:t>индивидуально</w:t>
      </w:r>
      <w:r w:rsidR="0092212A">
        <w:rPr>
          <w:rFonts w:ascii="Times New Roman" w:hAnsi="Times New Roman" w:cs="Times New Roman"/>
          <w:szCs w:val="28"/>
        </w:rPr>
        <w:t>-</w:t>
      </w:r>
      <w:r w:rsidRPr="003A7BEE">
        <w:rPr>
          <w:rFonts w:ascii="Times New Roman" w:hAnsi="Times New Roman" w:cs="Times New Roman"/>
          <w:szCs w:val="28"/>
        </w:rPr>
        <w:t xml:space="preserve">образовательного маршрута и динамики развития их ребенка, </w:t>
      </w:r>
    </w:p>
    <w:p w:rsidR="003A7BEE" w:rsidRPr="003A7BEE" w:rsidRDefault="003A7BEE" w:rsidP="003876A8">
      <w:pPr>
        <w:numPr>
          <w:ilvl w:val="0"/>
          <w:numId w:val="30"/>
        </w:numPr>
        <w:ind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Педагогическое </w:t>
      </w:r>
      <w:r w:rsidRPr="003A7BEE">
        <w:rPr>
          <w:rFonts w:ascii="Times New Roman" w:hAnsi="Times New Roman" w:cs="Times New Roman"/>
          <w:szCs w:val="28"/>
        </w:rPr>
        <w:tab/>
        <w:t xml:space="preserve">просвещение </w:t>
      </w:r>
      <w:r w:rsidRPr="003A7BEE">
        <w:rPr>
          <w:rFonts w:ascii="Times New Roman" w:hAnsi="Times New Roman" w:cs="Times New Roman"/>
          <w:szCs w:val="28"/>
        </w:rPr>
        <w:tab/>
        <w:t xml:space="preserve">родителей </w:t>
      </w:r>
      <w:r w:rsidRPr="003A7BEE">
        <w:rPr>
          <w:rFonts w:ascii="Times New Roman" w:hAnsi="Times New Roman" w:cs="Times New Roman"/>
          <w:szCs w:val="28"/>
        </w:rPr>
        <w:tab/>
        <w:t xml:space="preserve">по </w:t>
      </w:r>
      <w:r w:rsidRPr="003A7BEE">
        <w:rPr>
          <w:rFonts w:ascii="Times New Roman" w:hAnsi="Times New Roman" w:cs="Times New Roman"/>
          <w:szCs w:val="28"/>
        </w:rPr>
        <w:tab/>
        <w:t xml:space="preserve">вопросам воспитательной и коррекционно-развивающей работы с детьми с ОВЗ. Этапы: </w:t>
      </w:r>
    </w:p>
    <w:p w:rsidR="003A7BEE" w:rsidRPr="003A7BEE" w:rsidRDefault="003A7BEE" w:rsidP="003876A8">
      <w:pPr>
        <w:spacing w:after="33" w:line="250" w:lineRule="auto"/>
        <w:ind w:left="-15" w:right="1" w:firstLine="0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1. Информационный - повышение психолого-педагогической компетентности родителей детей с ОВЗ в вопросах воспитания и развития детей с ТНР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2.Практический - обучение практическим навыкам взаимодействия родителей с ребенком с ТНР. </w:t>
      </w:r>
    </w:p>
    <w:p w:rsidR="003A7BEE" w:rsidRPr="003A7BEE" w:rsidRDefault="003A7BEE" w:rsidP="003876A8">
      <w:pPr>
        <w:ind w:left="-5" w:right="12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szCs w:val="28"/>
        </w:rPr>
        <w:t xml:space="preserve">3. Включение родителей в процесс реализации индивидуального маршрута развития ребенка </w:t>
      </w:r>
    </w:p>
    <w:p w:rsidR="003A7BEE" w:rsidRPr="003A7BEE" w:rsidRDefault="003A7BEE" w:rsidP="003876A8">
      <w:pPr>
        <w:spacing w:after="33" w:line="250" w:lineRule="auto"/>
        <w:ind w:left="-15" w:right="3" w:firstLine="698"/>
        <w:jc w:val="both"/>
        <w:rPr>
          <w:rFonts w:ascii="Times New Roman" w:hAnsi="Times New Roman" w:cs="Times New Roman"/>
          <w:szCs w:val="28"/>
        </w:rPr>
      </w:pPr>
      <w:r w:rsidRPr="003A7BEE">
        <w:rPr>
          <w:rFonts w:ascii="Times New Roman" w:hAnsi="Times New Roman" w:cs="Times New Roman"/>
          <w:i/>
          <w:szCs w:val="28"/>
        </w:rPr>
        <w:t xml:space="preserve">Организационный раздел программы </w:t>
      </w:r>
      <w:r w:rsidRPr="003A7BEE">
        <w:rPr>
          <w:rFonts w:ascii="Times New Roman" w:hAnsi="Times New Roman" w:cs="Times New Roman"/>
          <w:szCs w:val="28"/>
        </w:rPr>
        <w:t>содержит описание материально -технического обеспечения программы, методического обеспечения Программы, средства обучения и воспитания по образовательным областям, режим пребывания воспитанников МДОУ, особенности традиционных событий, праздников и мероприятий, особенности организации предметно -пространственной среды.</w:t>
      </w:r>
    </w:p>
    <w:p w:rsidR="003A7BEE" w:rsidRPr="003A7BEE" w:rsidRDefault="003A7BEE" w:rsidP="003876A8">
      <w:pPr>
        <w:spacing w:after="0" w:line="259" w:lineRule="auto"/>
        <w:ind w:left="0" w:right="0" w:firstLine="0"/>
        <w:jc w:val="both"/>
        <w:rPr>
          <w:rFonts w:ascii="Times New Roman" w:hAnsi="Times New Roman" w:cs="Times New Roman"/>
          <w:szCs w:val="28"/>
        </w:rPr>
      </w:pPr>
    </w:p>
    <w:p w:rsidR="00117598" w:rsidRPr="003A7BEE" w:rsidRDefault="00117598" w:rsidP="003876A8">
      <w:pPr>
        <w:jc w:val="both"/>
        <w:rPr>
          <w:rFonts w:ascii="Times New Roman" w:hAnsi="Times New Roman" w:cs="Times New Roman"/>
          <w:szCs w:val="28"/>
        </w:rPr>
      </w:pPr>
    </w:p>
    <w:sectPr w:rsidR="00117598" w:rsidRPr="003A7BEE" w:rsidSect="00117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7D4" w:rsidRDefault="003177D4" w:rsidP="003A7BEE">
      <w:pPr>
        <w:spacing w:after="0" w:line="240" w:lineRule="auto"/>
      </w:pPr>
      <w:r>
        <w:separator/>
      </w:r>
    </w:p>
  </w:endnote>
  <w:endnote w:type="continuationSeparator" w:id="0">
    <w:p w:rsidR="003177D4" w:rsidRDefault="003177D4" w:rsidP="003A7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AE3C2E">
    <w:pPr>
      <w:spacing w:after="0" w:line="259" w:lineRule="auto"/>
      <w:ind w:left="123" w:right="0" w:firstLine="0"/>
      <w:jc w:val="center"/>
    </w:pPr>
    <w:r>
      <w:fldChar w:fldCharType="begin"/>
    </w:r>
    <w:r w:rsidR="00DC2A40">
      <w:instrText xml:space="preserve"> PAGE   \* MERGEFORMAT </w:instrText>
    </w:r>
    <w:r>
      <w:fldChar w:fldCharType="separate"/>
    </w:r>
    <w:r w:rsidR="00DC2A40" w:rsidRPr="00586EC9">
      <w:rPr>
        <w:rFonts w:ascii="Calibri" w:eastAsia="Calibri" w:hAnsi="Calibri" w:cs="Calibri"/>
        <w:noProof/>
        <w:sz w:val="22"/>
      </w:rPr>
      <w:t>24</w:t>
    </w:r>
    <w:r>
      <w:rPr>
        <w:rFonts w:ascii="Calibri" w:eastAsia="Calibri" w:hAnsi="Calibri" w:cs="Calibri"/>
        <w:sz w:val="22"/>
      </w:rPr>
      <w:fldChar w:fldCharType="end"/>
    </w:r>
  </w:p>
  <w:p w:rsidR="00DC2A40" w:rsidRDefault="00DC2A40">
    <w:pPr>
      <w:spacing w:after="0" w:line="259" w:lineRule="auto"/>
      <w:ind w:left="0" w:right="0" w:firstLine="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AE3C2E">
    <w:pPr>
      <w:spacing w:after="0" w:line="259" w:lineRule="auto"/>
      <w:ind w:left="0" w:right="2" w:firstLine="0"/>
      <w:jc w:val="center"/>
    </w:pPr>
    <w:r>
      <w:fldChar w:fldCharType="begin"/>
    </w:r>
    <w:r w:rsidR="00DC2A40">
      <w:instrText xml:space="preserve"> PAGE   \* MERGEFORMAT </w:instrText>
    </w:r>
    <w:r>
      <w:fldChar w:fldCharType="separate"/>
    </w:r>
    <w:r w:rsidR="00DC2A40" w:rsidRPr="00586EC9">
      <w:rPr>
        <w:rFonts w:ascii="Calibri" w:eastAsia="Calibri" w:hAnsi="Calibri" w:cs="Calibri"/>
        <w:noProof/>
        <w:sz w:val="22"/>
      </w:rPr>
      <w:t>66</w:t>
    </w:r>
    <w:r>
      <w:rPr>
        <w:rFonts w:ascii="Calibri" w:eastAsia="Calibri" w:hAnsi="Calibri" w:cs="Calibri"/>
        <w:sz w:val="22"/>
      </w:rPr>
      <w:fldChar w:fldCharType="end"/>
    </w:r>
  </w:p>
  <w:p w:rsidR="00DC2A40" w:rsidRDefault="00DC2A40">
    <w:pPr>
      <w:spacing w:after="0" w:line="259" w:lineRule="auto"/>
      <w:ind w:left="0" w:right="0" w:firstLine="0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DC2A40">
    <w:pPr>
      <w:spacing w:after="0" w:line="259" w:lineRule="auto"/>
      <w:ind w:left="0" w:right="2" w:firstLine="0"/>
      <w:jc w:val="center"/>
    </w:pPr>
  </w:p>
  <w:p w:rsidR="00DC2A40" w:rsidRDefault="00DC2A40">
    <w:pPr>
      <w:spacing w:after="0" w:line="259" w:lineRule="auto"/>
      <w:ind w:left="0" w:right="0" w:firstLine="0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AE3C2E">
    <w:pPr>
      <w:spacing w:after="0" w:line="259" w:lineRule="auto"/>
      <w:ind w:left="0" w:right="2" w:firstLine="0"/>
      <w:jc w:val="center"/>
    </w:pPr>
    <w:r>
      <w:fldChar w:fldCharType="begin"/>
    </w:r>
    <w:r w:rsidR="00DC2A40">
      <w:instrText xml:space="preserve"> PAGE   \* MERGEFORMAT </w:instrText>
    </w:r>
    <w:r>
      <w:fldChar w:fldCharType="separate"/>
    </w:r>
    <w:r w:rsidR="00DC2A40">
      <w:rPr>
        <w:rFonts w:ascii="Calibri" w:eastAsia="Calibri" w:hAnsi="Calibri" w:cs="Calibri"/>
        <w:sz w:val="22"/>
      </w:rPr>
      <w:t>0</w:t>
    </w:r>
    <w:r>
      <w:rPr>
        <w:rFonts w:ascii="Calibri" w:eastAsia="Calibri" w:hAnsi="Calibri" w:cs="Calibri"/>
        <w:sz w:val="22"/>
      </w:rPr>
      <w:fldChar w:fldCharType="end"/>
    </w:r>
  </w:p>
  <w:p w:rsidR="00DC2A40" w:rsidRDefault="00DC2A40">
    <w:pPr>
      <w:spacing w:after="0" w:line="259" w:lineRule="auto"/>
      <w:ind w:left="0" w:right="0" w:firstLine="0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DC2A40">
    <w:pPr>
      <w:spacing w:after="160" w:line="259" w:lineRule="auto"/>
      <w:ind w:left="0" w:right="0" w:firstLine="0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DC2A40">
    <w:pPr>
      <w:spacing w:after="160" w:line="259" w:lineRule="auto"/>
      <w:ind w:left="0" w:right="0" w:firstLine="0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DC2A40">
    <w:pPr>
      <w:spacing w:after="160" w:line="259" w:lineRule="auto"/>
      <w:ind w:left="0" w:right="0"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DC2A40">
    <w:pPr>
      <w:spacing w:after="0" w:line="259" w:lineRule="auto"/>
      <w:ind w:left="0" w:right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AE3C2E">
    <w:pPr>
      <w:spacing w:after="0" w:line="259" w:lineRule="auto"/>
      <w:ind w:left="123" w:right="0" w:firstLine="0"/>
      <w:jc w:val="center"/>
    </w:pPr>
    <w:r>
      <w:fldChar w:fldCharType="begin"/>
    </w:r>
    <w:r w:rsidR="00DC2A40">
      <w:instrText xml:space="preserve"> PAGE   \* MERGEFORMAT </w:instrText>
    </w:r>
    <w:r>
      <w:fldChar w:fldCharType="separate"/>
    </w:r>
    <w:r w:rsidR="00DC2A40">
      <w:rPr>
        <w:rFonts w:ascii="Calibri" w:eastAsia="Calibri" w:hAnsi="Calibri" w:cs="Calibri"/>
        <w:sz w:val="22"/>
      </w:rPr>
      <w:t>0</w:t>
    </w:r>
    <w:r>
      <w:rPr>
        <w:rFonts w:ascii="Calibri" w:eastAsia="Calibri" w:hAnsi="Calibri" w:cs="Calibri"/>
        <w:sz w:val="22"/>
      </w:rPr>
      <w:fldChar w:fldCharType="end"/>
    </w:r>
  </w:p>
  <w:p w:rsidR="00DC2A40" w:rsidRDefault="00DC2A40">
    <w:pPr>
      <w:spacing w:after="0" w:line="259" w:lineRule="auto"/>
      <w:ind w:left="0" w:right="0" w:firstLine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AE3C2E">
    <w:pPr>
      <w:spacing w:after="0" w:line="259" w:lineRule="auto"/>
      <w:ind w:left="18" w:right="0" w:firstLine="0"/>
      <w:jc w:val="center"/>
    </w:pPr>
    <w:r>
      <w:fldChar w:fldCharType="begin"/>
    </w:r>
    <w:r w:rsidR="00DC2A40">
      <w:instrText xml:space="preserve"> PAGE   \* MERGEFORMAT </w:instrText>
    </w:r>
    <w:r>
      <w:fldChar w:fldCharType="separate"/>
    </w:r>
    <w:r w:rsidR="00DC2A40" w:rsidRPr="00586EC9">
      <w:rPr>
        <w:rFonts w:ascii="Calibri" w:eastAsia="Calibri" w:hAnsi="Calibri" w:cs="Calibri"/>
        <w:noProof/>
        <w:sz w:val="22"/>
      </w:rPr>
      <w:t>32</w:t>
    </w:r>
    <w:r>
      <w:rPr>
        <w:rFonts w:ascii="Calibri" w:eastAsia="Calibri" w:hAnsi="Calibri" w:cs="Calibri"/>
        <w:sz w:val="22"/>
      </w:rPr>
      <w:fldChar w:fldCharType="end"/>
    </w:r>
  </w:p>
  <w:p w:rsidR="00DC2A40" w:rsidRDefault="00DC2A40">
    <w:pPr>
      <w:spacing w:after="0" w:line="259" w:lineRule="auto"/>
      <w:ind w:left="0" w:right="0" w:firstLine="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DC2A40">
    <w:pPr>
      <w:spacing w:after="0" w:line="259" w:lineRule="auto"/>
      <w:ind w:left="18" w:right="0" w:firstLine="0"/>
      <w:jc w:val="center"/>
    </w:pPr>
  </w:p>
  <w:p w:rsidR="00DC2A40" w:rsidRDefault="00DC2A40">
    <w:pPr>
      <w:spacing w:after="0" w:line="259" w:lineRule="auto"/>
      <w:ind w:left="0" w:right="0" w:firstLine="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AE3C2E">
    <w:pPr>
      <w:spacing w:after="0" w:line="259" w:lineRule="auto"/>
      <w:ind w:left="18" w:right="0" w:firstLine="0"/>
      <w:jc w:val="center"/>
    </w:pPr>
    <w:r>
      <w:fldChar w:fldCharType="begin"/>
    </w:r>
    <w:r w:rsidR="00DC2A40">
      <w:instrText xml:space="preserve"> PAGE   \* MERGEFORMAT </w:instrText>
    </w:r>
    <w:r>
      <w:fldChar w:fldCharType="separate"/>
    </w:r>
    <w:r w:rsidR="00DC2A40">
      <w:rPr>
        <w:rFonts w:ascii="Calibri" w:eastAsia="Calibri" w:hAnsi="Calibri" w:cs="Calibri"/>
        <w:sz w:val="22"/>
      </w:rPr>
      <w:t>0</w:t>
    </w:r>
    <w:r>
      <w:rPr>
        <w:rFonts w:ascii="Calibri" w:eastAsia="Calibri" w:hAnsi="Calibri" w:cs="Calibri"/>
        <w:sz w:val="22"/>
      </w:rPr>
      <w:fldChar w:fldCharType="end"/>
    </w:r>
  </w:p>
  <w:p w:rsidR="00DC2A40" w:rsidRDefault="00DC2A40">
    <w:pPr>
      <w:spacing w:after="0" w:line="259" w:lineRule="auto"/>
      <w:ind w:left="0" w:right="0" w:firstLine="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AE3C2E">
    <w:pPr>
      <w:spacing w:after="0" w:line="259" w:lineRule="auto"/>
      <w:ind w:left="0" w:right="0" w:firstLine="0"/>
      <w:jc w:val="center"/>
    </w:pPr>
    <w:r>
      <w:fldChar w:fldCharType="begin"/>
    </w:r>
    <w:r w:rsidR="00DC2A40">
      <w:instrText xml:space="preserve"> PAGE   \* MERGEFORMAT </w:instrText>
    </w:r>
    <w:r>
      <w:fldChar w:fldCharType="separate"/>
    </w:r>
    <w:r w:rsidR="00DC2A40" w:rsidRPr="00586EC9">
      <w:rPr>
        <w:rFonts w:ascii="Calibri" w:eastAsia="Calibri" w:hAnsi="Calibri" w:cs="Calibri"/>
        <w:noProof/>
        <w:sz w:val="22"/>
      </w:rPr>
      <w:t>38</w:t>
    </w:r>
    <w:r>
      <w:rPr>
        <w:rFonts w:ascii="Calibri" w:eastAsia="Calibri" w:hAnsi="Calibri" w:cs="Calibri"/>
        <w:sz w:val="22"/>
      </w:rPr>
      <w:fldChar w:fldCharType="end"/>
    </w:r>
  </w:p>
  <w:p w:rsidR="00DC2A40" w:rsidRDefault="00DC2A40">
    <w:pPr>
      <w:spacing w:after="0" w:line="259" w:lineRule="auto"/>
      <w:ind w:left="0" w:right="0" w:firstLine="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DC2A40">
    <w:pPr>
      <w:spacing w:after="0" w:line="259" w:lineRule="auto"/>
      <w:ind w:left="0" w:right="0" w:firstLine="0"/>
      <w:jc w:val="center"/>
    </w:pPr>
  </w:p>
  <w:p w:rsidR="00DC2A40" w:rsidRDefault="00DC2A40">
    <w:pPr>
      <w:spacing w:after="0" w:line="259" w:lineRule="auto"/>
      <w:ind w:left="0" w:right="0" w:firstLine="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AE3C2E">
    <w:pPr>
      <w:spacing w:after="0" w:line="259" w:lineRule="auto"/>
      <w:ind w:left="0" w:right="0" w:firstLine="0"/>
      <w:jc w:val="center"/>
    </w:pPr>
    <w:r>
      <w:fldChar w:fldCharType="begin"/>
    </w:r>
    <w:r w:rsidR="00DC2A40">
      <w:instrText xml:space="preserve"> PAGE   \* MERGEFORMAT </w:instrText>
    </w:r>
    <w:r>
      <w:fldChar w:fldCharType="separate"/>
    </w:r>
    <w:r w:rsidR="00DC2A40">
      <w:rPr>
        <w:rFonts w:ascii="Calibri" w:eastAsia="Calibri" w:hAnsi="Calibri" w:cs="Calibri"/>
        <w:sz w:val="22"/>
      </w:rPr>
      <w:t>31</w:t>
    </w:r>
    <w:r>
      <w:rPr>
        <w:rFonts w:ascii="Calibri" w:eastAsia="Calibri" w:hAnsi="Calibri" w:cs="Calibri"/>
        <w:sz w:val="22"/>
      </w:rPr>
      <w:fldChar w:fldCharType="end"/>
    </w:r>
  </w:p>
  <w:p w:rsidR="00DC2A40" w:rsidRDefault="00DC2A40">
    <w:pPr>
      <w:spacing w:after="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7D4" w:rsidRDefault="003177D4" w:rsidP="003A7BEE">
      <w:pPr>
        <w:spacing w:after="0" w:line="240" w:lineRule="auto"/>
      </w:pPr>
      <w:r>
        <w:separator/>
      </w:r>
    </w:p>
  </w:footnote>
  <w:footnote w:type="continuationSeparator" w:id="0">
    <w:p w:rsidR="003177D4" w:rsidRDefault="003177D4" w:rsidP="003A7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DC2A40">
    <w:pPr>
      <w:spacing w:after="0" w:line="259" w:lineRule="auto"/>
      <w:ind w:left="-1702" w:right="8929" w:firstLine="0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1080821</wp:posOffset>
          </wp:positionH>
          <wp:positionV relativeFrom="page">
            <wp:posOffset>716280</wp:posOffset>
          </wp:positionV>
          <wp:extent cx="195072" cy="217932"/>
          <wp:effectExtent l="0" t="0" r="0" b="0"/>
          <wp:wrapSquare wrapText="bothSides"/>
          <wp:docPr id="16" name="Picture 730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5" name="Picture 730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072" cy="2179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DC2A40">
    <w:pPr>
      <w:spacing w:after="160" w:line="259" w:lineRule="auto"/>
      <w:ind w:left="0" w:right="0" w:firstLine="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DC2A40">
    <w:pPr>
      <w:spacing w:after="160" w:line="259" w:lineRule="auto"/>
      <w:ind w:left="0" w:right="0" w:firstLine="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DC2A40">
    <w:pPr>
      <w:spacing w:after="160" w:line="259" w:lineRule="auto"/>
      <w:ind w:left="0" w:right="0" w:firstLine="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DC2A40">
    <w:pPr>
      <w:spacing w:after="160" w:line="259" w:lineRule="auto"/>
      <w:ind w:left="0" w:right="0" w:firstLine="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DC2A40">
    <w:pPr>
      <w:spacing w:after="160" w:line="259" w:lineRule="auto"/>
      <w:ind w:left="0" w:right="0" w:firstLine="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DC2A40">
    <w:pPr>
      <w:spacing w:after="160" w:line="259" w:lineRule="auto"/>
      <w:ind w:left="0" w:righ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DC2A40">
    <w:pPr>
      <w:spacing w:after="160" w:line="259" w:lineRule="auto"/>
      <w:ind w:left="0" w:righ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DC2A40">
    <w:pPr>
      <w:spacing w:after="0" w:line="259" w:lineRule="auto"/>
      <w:ind w:left="-1702" w:right="8929" w:firstLine="0"/>
    </w:pPr>
    <w:r>
      <w:rPr>
        <w:noProof/>
        <w:lang w:bidi="ar-SA"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1080821</wp:posOffset>
          </wp:positionH>
          <wp:positionV relativeFrom="page">
            <wp:posOffset>716280</wp:posOffset>
          </wp:positionV>
          <wp:extent cx="195072" cy="217932"/>
          <wp:effectExtent l="0" t="0" r="0" b="0"/>
          <wp:wrapSquare wrapText="bothSides"/>
          <wp:docPr id="17" name="Picture 730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5" name="Picture 730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072" cy="2179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DC2A40">
    <w:pPr>
      <w:spacing w:after="160" w:line="259" w:lineRule="auto"/>
      <w:ind w:left="0" w:right="0" w:firstLine="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DC2A40">
    <w:pPr>
      <w:spacing w:after="160" w:line="259" w:lineRule="auto"/>
      <w:ind w:left="0" w:right="0" w:firstLine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DC2A40">
    <w:pPr>
      <w:spacing w:after="160" w:line="259" w:lineRule="auto"/>
      <w:ind w:left="0" w:right="0" w:firstLine="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DC2A40">
    <w:pPr>
      <w:spacing w:after="160" w:line="259" w:lineRule="auto"/>
      <w:ind w:left="0" w:right="0" w:firstLine="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DC2A40">
    <w:pPr>
      <w:spacing w:after="160" w:line="259" w:lineRule="auto"/>
      <w:ind w:left="0" w:right="0" w:firstLine="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A40" w:rsidRDefault="00DC2A40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948E5"/>
    <w:multiLevelType w:val="hybridMultilevel"/>
    <w:tmpl w:val="FFFFFFFF"/>
    <w:lvl w:ilvl="0" w:tplc="56569D62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845968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4AEC6A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82054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84EBF6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1EE012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8E26E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56B7AC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9EB230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7C6FAF"/>
    <w:multiLevelType w:val="hybridMultilevel"/>
    <w:tmpl w:val="FFFFFFFF"/>
    <w:lvl w:ilvl="0" w:tplc="B07893CA">
      <w:start w:val="1"/>
      <w:numFmt w:val="decimal"/>
      <w:lvlText w:val="%1.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98E95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F6984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6EB67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9486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4CE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9464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64855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E2BA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D46A26"/>
    <w:multiLevelType w:val="hybridMultilevel"/>
    <w:tmpl w:val="FFFFFFFF"/>
    <w:lvl w:ilvl="0" w:tplc="FD8CADA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6E48E4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524D56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9A980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30FC0E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4AAEB6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5080A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AC581A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5C200A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D5121A"/>
    <w:multiLevelType w:val="hybridMultilevel"/>
    <w:tmpl w:val="FFFFFFFF"/>
    <w:lvl w:ilvl="0" w:tplc="270EB882">
      <w:start w:val="6"/>
      <w:numFmt w:val="decimal"/>
      <w:lvlText w:val="%1."/>
      <w:lvlJc w:val="left"/>
      <w:pPr>
        <w:ind w:left="31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E696B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561C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262F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A639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EA438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7409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A258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2A6F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ED5790"/>
    <w:multiLevelType w:val="hybridMultilevel"/>
    <w:tmpl w:val="FFFFFFFF"/>
    <w:lvl w:ilvl="0" w:tplc="12A4903C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E4202C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16F312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B6656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78E7CA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44D1E0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40F95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7E76DA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8285AE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D27EF9"/>
    <w:multiLevelType w:val="hybridMultilevel"/>
    <w:tmpl w:val="FFFFFFFF"/>
    <w:lvl w:ilvl="0" w:tplc="F45404BE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0C6EC4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62B56A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9A930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D29C32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5E78C4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9449E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FDA335C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2A6EE6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73696F"/>
    <w:multiLevelType w:val="hybridMultilevel"/>
    <w:tmpl w:val="FFFFFFFF"/>
    <w:lvl w:ilvl="0" w:tplc="4AEA45AA">
      <w:start w:val="3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8C6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22F2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78EE3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52414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DEEE8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3EDF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A42C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D619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6218C3"/>
    <w:multiLevelType w:val="hybridMultilevel"/>
    <w:tmpl w:val="FFFFFFFF"/>
    <w:lvl w:ilvl="0" w:tplc="41141B7C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7668B4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4A3268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34952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E0DD4E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7C71E0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981E1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4CD362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C23CE0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074273"/>
    <w:multiLevelType w:val="hybridMultilevel"/>
    <w:tmpl w:val="FFFFFFFF"/>
    <w:lvl w:ilvl="0" w:tplc="DA826D8A">
      <w:start w:val="1"/>
      <w:numFmt w:val="bullet"/>
      <w:lvlText w:val="•"/>
      <w:lvlJc w:val="left"/>
      <w:pPr>
        <w:ind w:left="1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C8736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A6A9F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00E70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8AA52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F4D3A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FEC2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6FCE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4E137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2100599"/>
    <w:multiLevelType w:val="hybridMultilevel"/>
    <w:tmpl w:val="FFFFFFFF"/>
    <w:lvl w:ilvl="0" w:tplc="E9D2CFCE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F4FE3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EE57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D410B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F0A34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96AEC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74622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B6292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6A488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2CD573E"/>
    <w:multiLevelType w:val="hybridMultilevel"/>
    <w:tmpl w:val="FFFFFFFF"/>
    <w:lvl w:ilvl="0" w:tplc="42DA0B9E">
      <w:start w:val="2"/>
      <w:numFmt w:val="decimal"/>
      <w:lvlText w:val="%1.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6889E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4EA6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082F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4E587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0C6AC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ECEC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8646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FC09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2D913DB"/>
    <w:multiLevelType w:val="hybridMultilevel"/>
    <w:tmpl w:val="FFFFFFFF"/>
    <w:lvl w:ilvl="0" w:tplc="CFF20772">
      <w:start w:val="1"/>
      <w:numFmt w:val="bullet"/>
      <w:lvlText w:val="•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5E20BA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46B998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60DAF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A63F70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4CEA0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0C7E8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D42340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D40EE4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33C5EE4"/>
    <w:multiLevelType w:val="hybridMultilevel"/>
    <w:tmpl w:val="FFFFFFFF"/>
    <w:lvl w:ilvl="0" w:tplc="16285168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345174">
      <w:start w:val="1"/>
      <w:numFmt w:val="bullet"/>
      <w:lvlText w:val="o"/>
      <w:lvlJc w:val="left"/>
      <w:pPr>
        <w:ind w:left="1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F6D4A6">
      <w:start w:val="1"/>
      <w:numFmt w:val="bullet"/>
      <w:lvlText w:val="▪"/>
      <w:lvlJc w:val="left"/>
      <w:pPr>
        <w:ind w:left="2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B6C268">
      <w:start w:val="1"/>
      <w:numFmt w:val="bullet"/>
      <w:lvlText w:val="•"/>
      <w:lvlJc w:val="left"/>
      <w:pPr>
        <w:ind w:left="3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94EE80">
      <w:start w:val="1"/>
      <w:numFmt w:val="bullet"/>
      <w:lvlText w:val="o"/>
      <w:lvlJc w:val="left"/>
      <w:pPr>
        <w:ind w:left="39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94EEA6">
      <w:start w:val="1"/>
      <w:numFmt w:val="bullet"/>
      <w:lvlText w:val="▪"/>
      <w:lvlJc w:val="left"/>
      <w:pPr>
        <w:ind w:left="4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E6EA2A">
      <w:start w:val="1"/>
      <w:numFmt w:val="bullet"/>
      <w:lvlText w:val="•"/>
      <w:lvlJc w:val="left"/>
      <w:pPr>
        <w:ind w:left="5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2A80D4">
      <w:start w:val="1"/>
      <w:numFmt w:val="bullet"/>
      <w:lvlText w:val="o"/>
      <w:lvlJc w:val="left"/>
      <w:pPr>
        <w:ind w:left="6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B619E0">
      <w:start w:val="1"/>
      <w:numFmt w:val="bullet"/>
      <w:lvlText w:val="▪"/>
      <w:lvlJc w:val="left"/>
      <w:pPr>
        <w:ind w:left="6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314F29"/>
    <w:multiLevelType w:val="hybridMultilevel"/>
    <w:tmpl w:val="FFFFFFFF"/>
    <w:lvl w:ilvl="0" w:tplc="51A6A938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549E6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92CF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9CE2F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0876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8288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06FF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38A7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6271E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A083943"/>
    <w:multiLevelType w:val="hybridMultilevel"/>
    <w:tmpl w:val="FFFFFFFF"/>
    <w:lvl w:ilvl="0" w:tplc="003AF014">
      <w:start w:val="1"/>
      <w:numFmt w:val="bullet"/>
      <w:lvlText w:val="•"/>
      <w:lvlJc w:val="left"/>
      <w:pPr>
        <w:ind w:left="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92263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22A55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1827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D4C1B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4C757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EC70A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10F31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DC634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D5D16A1"/>
    <w:multiLevelType w:val="hybridMultilevel"/>
    <w:tmpl w:val="FFFFFFFF"/>
    <w:lvl w:ilvl="0" w:tplc="C4488DF0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EA960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1E38F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D0A74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5688F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6A588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BCFD9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6AE08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54E62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F34140E"/>
    <w:multiLevelType w:val="hybridMultilevel"/>
    <w:tmpl w:val="FFFFFFFF"/>
    <w:lvl w:ilvl="0" w:tplc="20523E76">
      <w:start w:val="1"/>
      <w:numFmt w:val="bullet"/>
      <w:lvlText w:val="•"/>
      <w:lvlJc w:val="left"/>
      <w:pPr>
        <w:ind w:left="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0C2EA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789202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4C2F9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2CAE5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D4FCE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B0E1B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90626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D0104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09921B1"/>
    <w:multiLevelType w:val="hybridMultilevel"/>
    <w:tmpl w:val="FFFFFFFF"/>
    <w:lvl w:ilvl="0" w:tplc="6A465DE0">
      <w:start w:val="2"/>
      <w:numFmt w:val="upperRoman"/>
      <w:lvlText w:val="%1."/>
      <w:lvlJc w:val="left"/>
      <w:pPr>
        <w:ind w:left="3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3C373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8CA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F4BD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E0873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0EC27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F005F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B8E56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54D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37557FF"/>
    <w:multiLevelType w:val="hybridMultilevel"/>
    <w:tmpl w:val="FFFFFFFF"/>
    <w:lvl w:ilvl="0" w:tplc="5582C766">
      <w:start w:val="1"/>
      <w:numFmt w:val="bullet"/>
      <w:lvlText w:val="-"/>
      <w:lvlJc w:val="left"/>
      <w:pPr>
        <w:ind w:left="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52EFE4">
      <w:start w:val="1"/>
      <w:numFmt w:val="bullet"/>
      <w:lvlText w:val="o"/>
      <w:lvlJc w:val="left"/>
      <w:pPr>
        <w:ind w:left="1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02F672">
      <w:start w:val="1"/>
      <w:numFmt w:val="bullet"/>
      <w:lvlText w:val="▪"/>
      <w:lvlJc w:val="left"/>
      <w:pPr>
        <w:ind w:left="1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6C9D68">
      <w:start w:val="1"/>
      <w:numFmt w:val="bullet"/>
      <w:lvlText w:val="•"/>
      <w:lvlJc w:val="left"/>
      <w:pPr>
        <w:ind w:left="2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E88DA6">
      <w:start w:val="1"/>
      <w:numFmt w:val="bullet"/>
      <w:lvlText w:val="o"/>
      <w:lvlJc w:val="left"/>
      <w:pPr>
        <w:ind w:left="3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1631BE">
      <w:start w:val="1"/>
      <w:numFmt w:val="bullet"/>
      <w:lvlText w:val="▪"/>
      <w:lvlJc w:val="left"/>
      <w:pPr>
        <w:ind w:left="4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48D7B8">
      <w:start w:val="1"/>
      <w:numFmt w:val="bullet"/>
      <w:lvlText w:val="•"/>
      <w:lvlJc w:val="left"/>
      <w:pPr>
        <w:ind w:left="4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06E604">
      <w:start w:val="1"/>
      <w:numFmt w:val="bullet"/>
      <w:lvlText w:val="o"/>
      <w:lvlJc w:val="left"/>
      <w:pPr>
        <w:ind w:left="5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DAC63A">
      <w:start w:val="1"/>
      <w:numFmt w:val="bullet"/>
      <w:lvlText w:val="▪"/>
      <w:lvlJc w:val="left"/>
      <w:pPr>
        <w:ind w:left="6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7F14F14"/>
    <w:multiLevelType w:val="hybridMultilevel"/>
    <w:tmpl w:val="FFFFFFFF"/>
    <w:lvl w:ilvl="0" w:tplc="F3FE2316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DC212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F64EA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08BF2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DC437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6C806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22EB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BE21B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F4D0A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8FF3C05"/>
    <w:multiLevelType w:val="hybridMultilevel"/>
    <w:tmpl w:val="FFFFFFFF"/>
    <w:lvl w:ilvl="0" w:tplc="A5064AE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0FD06">
      <w:start w:val="1"/>
      <w:numFmt w:val="bullet"/>
      <w:lvlText w:val="o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96C682">
      <w:start w:val="1"/>
      <w:numFmt w:val="bullet"/>
      <w:lvlText w:val="▪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6A09A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E659A4">
      <w:start w:val="1"/>
      <w:numFmt w:val="bullet"/>
      <w:lvlText w:val="o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E0D83E">
      <w:start w:val="1"/>
      <w:numFmt w:val="bullet"/>
      <w:lvlText w:val="▪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C8498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245D16">
      <w:start w:val="1"/>
      <w:numFmt w:val="bullet"/>
      <w:lvlText w:val="o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6AC0B6">
      <w:start w:val="1"/>
      <w:numFmt w:val="bullet"/>
      <w:lvlText w:val="▪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9437B8E"/>
    <w:multiLevelType w:val="multilevel"/>
    <w:tmpl w:val="FFFFFFFF"/>
    <w:lvl w:ilvl="0">
      <w:start w:val="2"/>
      <w:numFmt w:val="upperRoman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A0348D6"/>
    <w:multiLevelType w:val="hybridMultilevel"/>
    <w:tmpl w:val="FFFFFFFF"/>
    <w:lvl w:ilvl="0" w:tplc="00A86B9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E22340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4CD0BC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8A2B1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B6ADE8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52245C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26765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744DFA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A6200E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D2731BC"/>
    <w:multiLevelType w:val="hybridMultilevel"/>
    <w:tmpl w:val="FFFFFFFF"/>
    <w:lvl w:ilvl="0" w:tplc="899CB408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E244D6">
      <w:start w:val="1"/>
      <w:numFmt w:val="bullet"/>
      <w:lvlText w:val="o"/>
      <w:lvlJc w:val="left"/>
      <w:pPr>
        <w:ind w:left="1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325200">
      <w:start w:val="1"/>
      <w:numFmt w:val="bullet"/>
      <w:lvlText w:val="▪"/>
      <w:lvlJc w:val="left"/>
      <w:pPr>
        <w:ind w:left="1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C29BD6">
      <w:start w:val="1"/>
      <w:numFmt w:val="bullet"/>
      <w:lvlText w:val="•"/>
      <w:lvlJc w:val="left"/>
      <w:pPr>
        <w:ind w:left="2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306D8E">
      <w:start w:val="1"/>
      <w:numFmt w:val="bullet"/>
      <w:lvlText w:val="o"/>
      <w:lvlJc w:val="left"/>
      <w:pPr>
        <w:ind w:left="3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543FA8">
      <w:start w:val="1"/>
      <w:numFmt w:val="bullet"/>
      <w:lvlText w:val="▪"/>
      <w:lvlJc w:val="left"/>
      <w:pPr>
        <w:ind w:left="4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185B50">
      <w:start w:val="1"/>
      <w:numFmt w:val="bullet"/>
      <w:lvlText w:val="•"/>
      <w:lvlJc w:val="left"/>
      <w:pPr>
        <w:ind w:left="4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FE3A4A">
      <w:start w:val="1"/>
      <w:numFmt w:val="bullet"/>
      <w:lvlText w:val="o"/>
      <w:lvlJc w:val="left"/>
      <w:pPr>
        <w:ind w:left="5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761106">
      <w:start w:val="1"/>
      <w:numFmt w:val="bullet"/>
      <w:lvlText w:val="▪"/>
      <w:lvlJc w:val="left"/>
      <w:pPr>
        <w:ind w:left="6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F067D28"/>
    <w:multiLevelType w:val="hybridMultilevel"/>
    <w:tmpl w:val="FFFFFFFF"/>
    <w:lvl w:ilvl="0" w:tplc="84148404">
      <w:start w:val="1"/>
      <w:numFmt w:val="bullet"/>
      <w:lvlText w:val="•"/>
      <w:lvlJc w:val="left"/>
      <w:pPr>
        <w:ind w:left="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5C5C7A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1C6E1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EC2CA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64997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D65D4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726A4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468B5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B8423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0221779"/>
    <w:multiLevelType w:val="hybridMultilevel"/>
    <w:tmpl w:val="FFFFFFFF"/>
    <w:lvl w:ilvl="0" w:tplc="7534A5B6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A06010">
      <w:start w:val="1"/>
      <w:numFmt w:val="bullet"/>
      <w:lvlText w:val="o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D43656">
      <w:start w:val="1"/>
      <w:numFmt w:val="bullet"/>
      <w:lvlText w:val="▪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C25DA2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9A4D76">
      <w:start w:val="1"/>
      <w:numFmt w:val="bullet"/>
      <w:lvlText w:val="o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603964">
      <w:start w:val="1"/>
      <w:numFmt w:val="bullet"/>
      <w:lvlText w:val="▪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5E9134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62E1FA">
      <w:start w:val="1"/>
      <w:numFmt w:val="bullet"/>
      <w:lvlText w:val="o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3451C0">
      <w:start w:val="1"/>
      <w:numFmt w:val="bullet"/>
      <w:lvlText w:val="▪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1CF54AD"/>
    <w:multiLevelType w:val="hybridMultilevel"/>
    <w:tmpl w:val="FFFFFFFF"/>
    <w:lvl w:ilvl="0" w:tplc="7A06C360">
      <w:start w:val="1"/>
      <w:numFmt w:val="bullet"/>
      <w:lvlText w:val="•"/>
      <w:lvlJc w:val="left"/>
      <w:pPr>
        <w:ind w:left="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D43F2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0E1DE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24D31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1E642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448D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28BE1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9E03F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E6D26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302540F"/>
    <w:multiLevelType w:val="hybridMultilevel"/>
    <w:tmpl w:val="FFFFFFFF"/>
    <w:lvl w:ilvl="0" w:tplc="F4086F00">
      <w:start w:val="1"/>
      <w:numFmt w:val="decimal"/>
      <w:lvlText w:val="%1.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70C87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3CF4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0C7FA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CA005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70806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0603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CA619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2AB1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3584E0D"/>
    <w:multiLevelType w:val="hybridMultilevel"/>
    <w:tmpl w:val="FFFFFFFF"/>
    <w:lvl w:ilvl="0" w:tplc="180AA7E0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9CC0E8">
      <w:start w:val="1"/>
      <w:numFmt w:val="bullet"/>
      <w:lvlText w:val="o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A2B252">
      <w:start w:val="1"/>
      <w:numFmt w:val="bullet"/>
      <w:lvlText w:val="▪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DE238A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2C793C">
      <w:start w:val="1"/>
      <w:numFmt w:val="bullet"/>
      <w:lvlText w:val="o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4CC572">
      <w:start w:val="1"/>
      <w:numFmt w:val="bullet"/>
      <w:lvlText w:val="▪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12971A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88C08A">
      <w:start w:val="1"/>
      <w:numFmt w:val="bullet"/>
      <w:lvlText w:val="o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4640A8">
      <w:start w:val="1"/>
      <w:numFmt w:val="bullet"/>
      <w:lvlText w:val="▪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4A35755"/>
    <w:multiLevelType w:val="hybridMultilevel"/>
    <w:tmpl w:val="FFFFFFFF"/>
    <w:lvl w:ilvl="0" w:tplc="24FAFC18">
      <w:start w:val="6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D6932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6E5E7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2A19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E4D8B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2AF7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BCB9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1C5C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3615B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4E551C0"/>
    <w:multiLevelType w:val="hybridMultilevel"/>
    <w:tmpl w:val="FFFFFFFF"/>
    <w:lvl w:ilvl="0" w:tplc="DB3C093A">
      <w:start w:val="5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B08FC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6EF2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7480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467A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76C3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6A43F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0AB46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16CB6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1B26305"/>
    <w:multiLevelType w:val="hybridMultilevel"/>
    <w:tmpl w:val="FFFFFFFF"/>
    <w:lvl w:ilvl="0" w:tplc="FBB04FF4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C4337A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32C09C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1E284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80DB78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C4ED7A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AACF7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4E472C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B64A76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1D474EC"/>
    <w:multiLevelType w:val="hybridMultilevel"/>
    <w:tmpl w:val="FFFFFFFF"/>
    <w:lvl w:ilvl="0" w:tplc="B7827EC2">
      <w:start w:val="2"/>
      <w:numFmt w:val="decimal"/>
      <w:lvlText w:val="%1"/>
      <w:lvlJc w:val="left"/>
      <w:pPr>
        <w:ind w:left="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E828A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CCC34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126A9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DE317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3666B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A2BC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A4E5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AE59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5AC7FF7"/>
    <w:multiLevelType w:val="multilevel"/>
    <w:tmpl w:val="FFFFFFFF"/>
    <w:lvl w:ilvl="0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C590AE2"/>
    <w:multiLevelType w:val="multilevel"/>
    <w:tmpl w:val="FFFFFFFF"/>
    <w:lvl w:ilvl="0">
      <w:start w:val="1"/>
      <w:numFmt w:val="upperRoman"/>
      <w:lvlText w:val="%1."/>
      <w:lvlJc w:val="left"/>
      <w:pPr>
        <w:ind w:left="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DCD5280"/>
    <w:multiLevelType w:val="hybridMultilevel"/>
    <w:tmpl w:val="FFFFFFFF"/>
    <w:lvl w:ilvl="0" w:tplc="8028226E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F483D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AC816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0AEE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08E80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409FD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E012D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0AAFF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36165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35D2DB6"/>
    <w:multiLevelType w:val="hybridMultilevel"/>
    <w:tmpl w:val="FFFFFFFF"/>
    <w:lvl w:ilvl="0" w:tplc="D91A610E">
      <w:start w:val="1"/>
      <w:numFmt w:val="bullet"/>
      <w:lvlText w:val="-"/>
      <w:lvlJc w:val="left"/>
      <w:pPr>
        <w:ind w:left="1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6434A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40F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7CD6E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B003C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8C1C2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66D5F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1677C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F4427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4A01CAD"/>
    <w:multiLevelType w:val="hybridMultilevel"/>
    <w:tmpl w:val="FFFFFFFF"/>
    <w:lvl w:ilvl="0" w:tplc="7ABC0DB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2E254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F65E8C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503AA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F641EE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72D2E6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86538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B4D0A8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DA6F08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4FA5F62"/>
    <w:multiLevelType w:val="hybridMultilevel"/>
    <w:tmpl w:val="FFFFFFFF"/>
    <w:lvl w:ilvl="0" w:tplc="F796DF72">
      <w:start w:val="1"/>
      <w:numFmt w:val="decimal"/>
      <w:lvlText w:val="%1."/>
      <w:lvlJc w:val="left"/>
      <w:pPr>
        <w:ind w:left="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6C32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C07B6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10AB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DEE5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C067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2869E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E96A5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3E5F8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52A10A5"/>
    <w:multiLevelType w:val="hybridMultilevel"/>
    <w:tmpl w:val="FFFFFFFF"/>
    <w:lvl w:ilvl="0" w:tplc="974A8922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70E556">
      <w:start w:val="1"/>
      <w:numFmt w:val="bullet"/>
      <w:lvlText w:val="o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8A1B40">
      <w:start w:val="1"/>
      <w:numFmt w:val="bullet"/>
      <w:lvlText w:val="▪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C2F782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0272BE">
      <w:start w:val="1"/>
      <w:numFmt w:val="bullet"/>
      <w:lvlText w:val="o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EA444E">
      <w:start w:val="1"/>
      <w:numFmt w:val="bullet"/>
      <w:lvlText w:val="▪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AF494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4A938A">
      <w:start w:val="1"/>
      <w:numFmt w:val="bullet"/>
      <w:lvlText w:val="o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58D0A2">
      <w:start w:val="1"/>
      <w:numFmt w:val="bullet"/>
      <w:lvlText w:val="▪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63A60B8"/>
    <w:multiLevelType w:val="hybridMultilevel"/>
    <w:tmpl w:val="FFFFFFFF"/>
    <w:lvl w:ilvl="0" w:tplc="9BE4F2A2">
      <w:start w:val="3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7EB21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148E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DCB18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84047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0C31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A8FFB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56ADA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F2F1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69C20AD"/>
    <w:multiLevelType w:val="hybridMultilevel"/>
    <w:tmpl w:val="FFFFFFFF"/>
    <w:lvl w:ilvl="0" w:tplc="987C330C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383634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982728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FC5E7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581B90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928EE8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AEC1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BEBFF0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36B83C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6BC515C"/>
    <w:multiLevelType w:val="hybridMultilevel"/>
    <w:tmpl w:val="FFFFFFFF"/>
    <w:lvl w:ilvl="0" w:tplc="F65A7FD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1CEC0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7CF4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34E79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8A3E9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B08B2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F6E3E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405AD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50CD6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6C65C0C"/>
    <w:multiLevelType w:val="hybridMultilevel"/>
    <w:tmpl w:val="FFFFFFFF"/>
    <w:lvl w:ilvl="0" w:tplc="00B44B26">
      <w:start w:val="1"/>
      <w:numFmt w:val="bullet"/>
      <w:lvlText w:val="-"/>
      <w:lvlJc w:val="left"/>
      <w:pPr>
        <w:ind w:left="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B6107E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FA75AC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B4659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96C392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884506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8A83D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4EE13C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C672C8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8971414"/>
    <w:multiLevelType w:val="hybridMultilevel"/>
    <w:tmpl w:val="FFFFFFFF"/>
    <w:lvl w:ilvl="0" w:tplc="006EDD3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301958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F4412A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446C0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561668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FCF454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1A367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8FA3C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ECC0A4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99F1B54"/>
    <w:multiLevelType w:val="hybridMultilevel"/>
    <w:tmpl w:val="FFFFFFFF"/>
    <w:lvl w:ilvl="0" w:tplc="3B9E885A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64D5A8">
      <w:start w:val="1"/>
      <w:numFmt w:val="bullet"/>
      <w:lvlText w:val="o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84684E">
      <w:start w:val="1"/>
      <w:numFmt w:val="bullet"/>
      <w:lvlText w:val="▪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5272D6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FCD4D0">
      <w:start w:val="1"/>
      <w:numFmt w:val="bullet"/>
      <w:lvlText w:val="o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7019CA">
      <w:start w:val="1"/>
      <w:numFmt w:val="bullet"/>
      <w:lvlText w:val="▪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76F858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626D9A">
      <w:start w:val="1"/>
      <w:numFmt w:val="bullet"/>
      <w:lvlText w:val="o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962764">
      <w:start w:val="1"/>
      <w:numFmt w:val="bullet"/>
      <w:lvlText w:val="▪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C0C3BA2"/>
    <w:multiLevelType w:val="hybridMultilevel"/>
    <w:tmpl w:val="FFFFFFFF"/>
    <w:lvl w:ilvl="0" w:tplc="E19CE3A8">
      <w:start w:val="9"/>
      <w:numFmt w:val="decimal"/>
      <w:lvlText w:val="%1."/>
      <w:lvlJc w:val="left"/>
      <w:pPr>
        <w:ind w:left="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6C73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449F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C8B9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60E3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706C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72C8D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F2DA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5A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DC12655"/>
    <w:multiLevelType w:val="hybridMultilevel"/>
    <w:tmpl w:val="FFFFFFFF"/>
    <w:lvl w:ilvl="0" w:tplc="9FE0F1BC">
      <w:start w:val="3"/>
      <w:numFmt w:val="upperRoman"/>
      <w:lvlText w:val="%1"/>
      <w:lvlJc w:val="left"/>
      <w:pPr>
        <w:ind w:left="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96B5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B6D2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7671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EC7CE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C222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B6F9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502A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FC73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21"/>
  </w:num>
  <w:num w:numId="3">
    <w:abstractNumId w:val="33"/>
  </w:num>
  <w:num w:numId="4">
    <w:abstractNumId w:val="47"/>
  </w:num>
  <w:num w:numId="5">
    <w:abstractNumId w:val="15"/>
  </w:num>
  <w:num w:numId="6">
    <w:abstractNumId w:val="6"/>
  </w:num>
  <w:num w:numId="7">
    <w:abstractNumId w:val="26"/>
  </w:num>
  <w:num w:numId="8">
    <w:abstractNumId w:val="10"/>
  </w:num>
  <w:num w:numId="9">
    <w:abstractNumId w:val="30"/>
  </w:num>
  <w:num w:numId="10">
    <w:abstractNumId w:val="42"/>
  </w:num>
  <w:num w:numId="11">
    <w:abstractNumId w:val="17"/>
  </w:num>
  <w:num w:numId="12">
    <w:abstractNumId w:val="19"/>
  </w:num>
  <w:num w:numId="13">
    <w:abstractNumId w:val="27"/>
  </w:num>
  <w:num w:numId="14">
    <w:abstractNumId w:val="7"/>
  </w:num>
  <w:num w:numId="15">
    <w:abstractNumId w:val="38"/>
  </w:num>
  <w:num w:numId="16">
    <w:abstractNumId w:val="35"/>
  </w:num>
  <w:num w:numId="17">
    <w:abstractNumId w:val="14"/>
  </w:num>
  <w:num w:numId="18">
    <w:abstractNumId w:val="3"/>
  </w:num>
  <w:num w:numId="19">
    <w:abstractNumId w:val="46"/>
  </w:num>
  <w:num w:numId="20">
    <w:abstractNumId w:val="24"/>
  </w:num>
  <w:num w:numId="21">
    <w:abstractNumId w:val="20"/>
  </w:num>
  <w:num w:numId="22">
    <w:abstractNumId w:val="32"/>
  </w:num>
  <w:num w:numId="23">
    <w:abstractNumId w:val="1"/>
  </w:num>
  <w:num w:numId="24">
    <w:abstractNumId w:val="9"/>
  </w:num>
  <w:num w:numId="25">
    <w:abstractNumId w:val="40"/>
  </w:num>
  <w:num w:numId="26">
    <w:abstractNumId w:val="29"/>
  </w:num>
  <w:num w:numId="27">
    <w:abstractNumId w:val="8"/>
  </w:num>
  <w:num w:numId="28">
    <w:abstractNumId w:val="16"/>
  </w:num>
  <w:num w:numId="29">
    <w:abstractNumId w:val="36"/>
  </w:num>
  <w:num w:numId="30">
    <w:abstractNumId w:val="13"/>
  </w:num>
  <w:num w:numId="31">
    <w:abstractNumId w:val="12"/>
  </w:num>
  <w:num w:numId="32">
    <w:abstractNumId w:val="5"/>
  </w:num>
  <w:num w:numId="33">
    <w:abstractNumId w:val="43"/>
  </w:num>
  <w:num w:numId="34">
    <w:abstractNumId w:val="45"/>
  </w:num>
  <w:num w:numId="35">
    <w:abstractNumId w:val="25"/>
  </w:num>
  <w:num w:numId="36">
    <w:abstractNumId w:val="31"/>
  </w:num>
  <w:num w:numId="37">
    <w:abstractNumId w:val="41"/>
  </w:num>
  <w:num w:numId="38">
    <w:abstractNumId w:val="11"/>
  </w:num>
  <w:num w:numId="39">
    <w:abstractNumId w:val="28"/>
  </w:num>
  <w:num w:numId="40">
    <w:abstractNumId w:val="39"/>
  </w:num>
  <w:num w:numId="41">
    <w:abstractNumId w:val="23"/>
  </w:num>
  <w:num w:numId="42">
    <w:abstractNumId w:val="18"/>
  </w:num>
  <w:num w:numId="43">
    <w:abstractNumId w:val="4"/>
  </w:num>
  <w:num w:numId="44">
    <w:abstractNumId w:val="44"/>
  </w:num>
  <w:num w:numId="45">
    <w:abstractNumId w:val="37"/>
  </w:num>
  <w:num w:numId="46">
    <w:abstractNumId w:val="0"/>
  </w:num>
  <w:num w:numId="47">
    <w:abstractNumId w:val="22"/>
  </w:num>
  <w:num w:numId="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7BEE"/>
    <w:rsid w:val="00117598"/>
    <w:rsid w:val="001A2E34"/>
    <w:rsid w:val="002877BD"/>
    <w:rsid w:val="00292FB9"/>
    <w:rsid w:val="002A4142"/>
    <w:rsid w:val="003177D4"/>
    <w:rsid w:val="003876A8"/>
    <w:rsid w:val="003A7BEE"/>
    <w:rsid w:val="0045190A"/>
    <w:rsid w:val="00665EE7"/>
    <w:rsid w:val="007C6542"/>
    <w:rsid w:val="008C0B94"/>
    <w:rsid w:val="008D519A"/>
    <w:rsid w:val="0092212A"/>
    <w:rsid w:val="00A377A4"/>
    <w:rsid w:val="00AE3C2E"/>
    <w:rsid w:val="00C65C8C"/>
    <w:rsid w:val="00D40DE5"/>
    <w:rsid w:val="00D641F4"/>
    <w:rsid w:val="00D8738F"/>
    <w:rsid w:val="00DC2A40"/>
    <w:rsid w:val="00DC3D24"/>
    <w:rsid w:val="00E60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5"/>
    <o:shapelayout v:ext="edit">
      <o:idmap v:ext="edit" data="1"/>
    </o:shapelayout>
  </w:shapeDefaults>
  <w:decimalSymbol w:val=","/>
  <w:listSeparator w:val=";"/>
  <w15:docId w15:val="{CDACF256-7223-4559-9810-B4CB7359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BEE"/>
    <w:pPr>
      <w:spacing w:after="16" w:line="265" w:lineRule="auto"/>
      <w:ind w:left="10" w:right="134" w:hanging="10"/>
    </w:pPr>
    <w:rPr>
      <w:rFonts w:ascii="Arial" w:eastAsia="Arial" w:hAnsi="Arial" w:cs="Arial"/>
      <w:color w:val="000000"/>
      <w:sz w:val="28"/>
      <w:lang w:eastAsia="ru-RU" w:bidi="ru-RU"/>
    </w:rPr>
  </w:style>
  <w:style w:type="paragraph" w:styleId="1">
    <w:name w:val="heading 1"/>
    <w:next w:val="a"/>
    <w:link w:val="10"/>
    <w:uiPriority w:val="9"/>
    <w:qFormat/>
    <w:rsid w:val="003A7BEE"/>
    <w:pPr>
      <w:keepNext/>
      <w:keepLines/>
      <w:spacing w:after="5" w:line="267" w:lineRule="auto"/>
      <w:ind w:left="10" w:hanging="10"/>
      <w:jc w:val="center"/>
      <w:outlineLvl w:val="0"/>
    </w:pPr>
    <w:rPr>
      <w:rFonts w:ascii="Arial" w:eastAsia="Arial" w:hAnsi="Arial" w:cs="Arial"/>
      <w:b/>
      <w:color w:val="000000"/>
      <w:sz w:val="32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3A7BEE"/>
    <w:pPr>
      <w:keepNext/>
      <w:keepLines/>
      <w:spacing w:after="5" w:line="267" w:lineRule="auto"/>
      <w:ind w:left="10" w:hanging="10"/>
      <w:jc w:val="center"/>
      <w:outlineLvl w:val="1"/>
    </w:pPr>
    <w:rPr>
      <w:rFonts w:ascii="Arial" w:eastAsia="Arial" w:hAnsi="Arial" w:cs="Arial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3A7BEE"/>
    <w:pPr>
      <w:keepNext/>
      <w:keepLines/>
      <w:spacing w:after="63" w:line="259" w:lineRule="auto"/>
      <w:ind w:left="10" w:hanging="10"/>
      <w:outlineLvl w:val="2"/>
    </w:pPr>
    <w:rPr>
      <w:rFonts w:ascii="Arial" w:eastAsia="Arial" w:hAnsi="Arial" w:cs="Arial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7BEE"/>
    <w:rPr>
      <w:rFonts w:ascii="Arial" w:eastAsia="Arial" w:hAnsi="Arial" w:cs="Arial"/>
      <w:b/>
      <w:color w:val="000000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A7BEE"/>
    <w:rPr>
      <w:rFonts w:ascii="Arial" w:eastAsia="Arial" w:hAnsi="Arial" w:cs="Arial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7BEE"/>
    <w:rPr>
      <w:rFonts w:ascii="Arial" w:eastAsia="Arial" w:hAnsi="Arial" w:cs="Arial"/>
      <w:b/>
      <w:color w:val="000000"/>
      <w:sz w:val="24"/>
      <w:lang w:eastAsia="ru-RU"/>
    </w:rPr>
  </w:style>
  <w:style w:type="table" w:customStyle="1" w:styleId="TableGrid">
    <w:name w:val="TableGrid"/>
    <w:rsid w:val="003A7BE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A7B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BEE"/>
    <w:rPr>
      <w:rFonts w:ascii="Tahoma" w:eastAsia="Arial" w:hAnsi="Tahoma" w:cs="Tahoma"/>
      <w:color w:val="000000"/>
      <w:sz w:val="16"/>
      <w:szCs w:val="16"/>
      <w:lang w:eastAsia="ru-RU" w:bidi="ru-RU"/>
    </w:rPr>
  </w:style>
  <w:style w:type="paragraph" w:customStyle="1" w:styleId="Default">
    <w:name w:val="Default"/>
    <w:rsid w:val="003A7B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TOC Heading"/>
    <w:basedOn w:val="1"/>
    <w:next w:val="a"/>
    <w:uiPriority w:val="39"/>
    <w:semiHidden/>
    <w:unhideWhenUsed/>
    <w:qFormat/>
    <w:rsid w:val="003A7BEE"/>
    <w:pPr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3A7BEE"/>
    <w:pPr>
      <w:spacing w:after="100"/>
      <w:ind w:left="0"/>
    </w:pPr>
  </w:style>
  <w:style w:type="paragraph" w:styleId="21">
    <w:name w:val="toc 2"/>
    <w:basedOn w:val="a"/>
    <w:next w:val="a"/>
    <w:autoRedefine/>
    <w:uiPriority w:val="39"/>
    <w:unhideWhenUsed/>
    <w:rsid w:val="003A7BEE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3A7BEE"/>
    <w:pPr>
      <w:spacing w:after="100"/>
      <w:ind w:left="560"/>
    </w:pPr>
  </w:style>
  <w:style w:type="character" w:styleId="a6">
    <w:name w:val="Hyperlink"/>
    <w:basedOn w:val="a0"/>
    <w:uiPriority w:val="99"/>
    <w:unhideWhenUsed/>
    <w:rsid w:val="003A7BEE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3A7BEE"/>
    <w:pPr>
      <w:tabs>
        <w:tab w:val="center" w:pos="4320"/>
        <w:tab w:val="right" w:pos="8640"/>
      </w:tabs>
      <w:spacing w:after="200" w:line="276" w:lineRule="auto"/>
      <w:ind w:left="0" w:right="0" w:firstLine="0"/>
    </w:pPr>
    <w:rPr>
      <w:rFonts w:asciiTheme="minorHAnsi" w:eastAsiaTheme="minorEastAsia" w:hAnsiTheme="minorHAnsi" w:cstheme="minorBidi"/>
      <w:color w:val="auto"/>
      <w:sz w:val="22"/>
      <w:lang w:eastAsia="en-US" w:bidi="ar-SA"/>
    </w:rPr>
  </w:style>
  <w:style w:type="character" w:customStyle="1" w:styleId="a8">
    <w:name w:val="Нижний колонтитул Знак"/>
    <w:basedOn w:val="a0"/>
    <w:link w:val="a7"/>
    <w:uiPriority w:val="99"/>
    <w:rsid w:val="003A7BEE"/>
    <w:rPr>
      <w:rFonts w:eastAsiaTheme="minorEastAsia"/>
    </w:rPr>
  </w:style>
  <w:style w:type="table" w:styleId="a9">
    <w:name w:val="Table Grid"/>
    <w:basedOn w:val="a1"/>
    <w:uiPriority w:val="59"/>
    <w:rsid w:val="00A377A4"/>
    <w:pPr>
      <w:spacing w:after="0" w:line="240" w:lineRule="auto"/>
    </w:pPr>
    <w:rPr>
      <w:rFonts w:asciiTheme="majorHAnsi" w:eastAsiaTheme="majorEastAsia" w:hAnsiTheme="majorHAnsi" w:cstheme="majorBid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basedOn w:val="a"/>
    <w:link w:val="ab"/>
    <w:uiPriority w:val="1"/>
    <w:qFormat/>
    <w:rsid w:val="00A377A4"/>
    <w:pPr>
      <w:spacing w:after="0" w:line="240" w:lineRule="auto"/>
      <w:ind w:left="0" w:right="0" w:firstLine="0"/>
    </w:pPr>
    <w:rPr>
      <w:rFonts w:asciiTheme="majorHAnsi" w:eastAsiaTheme="majorEastAsia" w:hAnsiTheme="majorHAnsi" w:cstheme="majorBidi"/>
      <w:color w:val="auto"/>
      <w:sz w:val="22"/>
      <w:lang w:bidi="ar-SA"/>
    </w:rPr>
  </w:style>
  <w:style w:type="character" w:customStyle="1" w:styleId="ab">
    <w:name w:val="Без интервала Знак"/>
    <w:basedOn w:val="a0"/>
    <w:link w:val="aa"/>
    <w:uiPriority w:val="1"/>
    <w:rsid w:val="00A377A4"/>
    <w:rPr>
      <w:rFonts w:asciiTheme="majorHAnsi" w:eastAsiaTheme="majorEastAsia" w:hAnsiTheme="majorHAnsi" w:cstheme="maj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9" Type="http://schemas.openxmlformats.org/officeDocument/2006/relationships/footer" Target="footer15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34" Type="http://schemas.openxmlformats.org/officeDocument/2006/relationships/header" Target="header13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1.xm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36" Type="http://schemas.openxmlformats.org/officeDocument/2006/relationships/footer" Target="footer1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footer" Target="footer10.xml"/><Relationship Id="rId35" Type="http://schemas.openxmlformats.org/officeDocument/2006/relationships/header" Target="header1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87</Pages>
  <Words>22385</Words>
  <Characters>127601</Characters>
  <Application>Microsoft Office Word</Application>
  <DocSecurity>0</DocSecurity>
  <Lines>1063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149687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</dc:creator>
  <cp:keywords/>
  <dc:description/>
  <cp:lastModifiedBy>таня</cp:lastModifiedBy>
  <cp:revision>9</cp:revision>
  <cp:lastPrinted>2021-05-18T12:38:00Z</cp:lastPrinted>
  <dcterms:created xsi:type="dcterms:W3CDTF">2021-05-17T19:37:00Z</dcterms:created>
  <dcterms:modified xsi:type="dcterms:W3CDTF">2021-05-18T12:59:00Z</dcterms:modified>
</cp:coreProperties>
</file>