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F9" w:rsidRPr="00E42DDE" w:rsidRDefault="00E42DDE" w:rsidP="004A5DF9">
      <w:pPr>
        <w:tabs>
          <w:tab w:val="left" w:pos="3700"/>
        </w:tabs>
        <w:ind w:left="142"/>
        <w:jc w:val="center"/>
        <w:rPr>
          <w:b/>
          <w:sz w:val="32"/>
          <w:szCs w:val="32"/>
          <w:lang w:eastAsia="en-US"/>
        </w:rPr>
      </w:pPr>
      <w:r w:rsidRPr="00E42DDE">
        <w:rPr>
          <w:b/>
          <w:sz w:val="32"/>
          <w:szCs w:val="32"/>
          <w:lang w:eastAsia="en-US"/>
        </w:rPr>
        <w:t>Педагогические советы в 2017-2018 учебном году</w:t>
      </w: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371"/>
        <w:gridCol w:w="992"/>
        <w:gridCol w:w="2268"/>
      </w:tblGrid>
      <w:tr w:rsidR="004A5DF9" w:rsidRPr="00E42DDE" w:rsidTr="00E42D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4A5DF9" w:rsidRPr="00E42DDE" w:rsidTr="00E42D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ind w:left="142"/>
              <w:rPr>
                <w:b/>
                <w:sz w:val="22"/>
                <w:szCs w:val="22"/>
              </w:rPr>
            </w:pPr>
            <w:r w:rsidRPr="00E42DDE">
              <w:rPr>
                <w:b/>
                <w:sz w:val="22"/>
                <w:szCs w:val="22"/>
              </w:rPr>
              <w:t>Педагогический совет № 1</w:t>
            </w:r>
            <w:r w:rsidR="00E42DDE" w:rsidRPr="00E42DDE">
              <w:rPr>
                <w:sz w:val="22"/>
                <w:szCs w:val="22"/>
              </w:rPr>
              <w:t xml:space="preserve"> </w:t>
            </w:r>
            <w:r w:rsidRPr="00E42DDE">
              <w:rPr>
                <w:b/>
                <w:sz w:val="22"/>
                <w:szCs w:val="22"/>
              </w:rPr>
              <w:t>«Подготовка  к учебному году».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1)Вступительное слово заведующей о готовности ДОУ к новому учебному году. Выполнение решений предыдущего педсовета.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2)Итоги летне-оздоровительной работы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3) Основные задачи годового плана, формы их реализации; 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4) Утверждение расписания  образовательной деятельности, режима дня, планов по основной программе и дополнительного образования, изменений к ООП ДОУ, локальных актов.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5) Утверждение авторских программ и технологий на новый учебный год.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6) Анализ готовности МАДОУ к учебному году (по итогам смотра - конкурса)</w:t>
            </w:r>
          </w:p>
          <w:p w:rsidR="004A5DF9" w:rsidRPr="00E42DDE" w:rsidRDefault="004A5DF9" w:rsidP="003E0CF1">
            <w:pPr>
              <w:tabs>
                <w:tab w:val="left" w:pos="3700"/>
              </w:tabs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7) Об аттестации 2017-2018 года.</w:t>
            </w:r>
          </w:p>
          <w:p w:rsidR="004A5DF9" w:rsidRPr="00E42DDE" w:rsidRDefault="004A5DF9" w:rsidP="003E0CF1">
            <w:pPr>
              <w:tabs>
                <w:tab w:val="left" w:pos="3700"/>
              </w:tabs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8)Проект решения педагогического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180E84">
            <w:pPr>
              <w:pStyle w:val="1"/>
              <w:rPr>
                <w:rFonts w:ascii="Times New Roman" w:hAnsi="Times New Roman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Ст</w:t>
            </w:r>
            <w:proofErr w:type="gramStart"/>
            <w:r w:rsidRPr="00E42DDE">
              <w:rPr>
                <w:sz w:val="22"/>
                <w:szCs w:val="22"/>
              </w:rPr>
              <w:t>.м</w:t>
            </w:r>
            <w:proofErr w:type="gramEnd"/>
            <w:r w:rsidRPr="00E42DDE">
              <w:rPr>
                <w:sz w:val="22"/>
                <w:szCs w:val="22"/>
              </w:rPr>
              <w:t>едсестра</w:t>
            </w:r>
            <w:proofErr w:type="spellEnd"/>
            <w:r w:rsidRPr="00E42DDE">
              <w:rPr>
                <w:sz w:val="22"/>
                <w:szCs w:val="22"/>
              </w:rPr>
              <w:t xml:space="preserve"> Кузнецова Л.И.</w:t>
            </w:r>
          </w:p>
          <w:p w:rsidR="004A5DF9" w:rsidRPr="00E42DDE" w:rsidRDefault="004A5DF9" w:rsidP="00180E84">
            <w:pPr>
              <w:pStyle w:val="1"/>
              <w:rPr>
                <w:rFonts w:ascii="Times New Roman" w:hAnsi="Times New Roman"/>
              </w:rPr>
            </w:pPr>
            <w:r w:rsidRPr="00E42DDE">
              <w:rPr>
                <w:rFonts w:ascii="Times New Roman" w:hAnsi="Times New Roman"/>
              </w:rPr>
              <w:t>Заведующая</w:t>
            </w:r>
          </w:p>
          <w:p w:rsidR="004A5DF9" w:rsidRPr="00E42DDE" w:rsidRDefault="004A5DF9" w:rsidP="00180E84">
            <w:pPr>
              <w:pStyle w:val="1"/>
              <w:rPr>
                <w:rFonts w:ascii="Times New Roman" w:hAnsi="Times New Roman"/>
              </w:rPr>
            </w:pPr>
            <w:proofErr w:type="spellStart"/>
            <w:r w:rsidRPr="00E42DDE">
              <w:rPr>
                <w:rFonts w:ascii="Times New Roman" w:hAnsi="Times New Roman"/>
              </w:rPr>
              <w:t>Л.А.Клочкова</w:t>
            </w:r>
            <w:proofErr w:type="spellEnd"/>
          </w:p>
          <w:p w:rsidR="004A5DF9" w:rsidRPr="00E42DDE" w:rsidRDefault="004A5DF9" w:rsidP="00180E84">
            <w:pPr>
              <w:pStyle w:val="1"/>
              <w:rPr>
                <w:rFonts w:ascii="Times New Roman" w:hAnsi="Times New Roman"/>
              </w:rPr>
            </w:pPr>
            <w:r w:rsidRPr="00E42DDE">
              <w:rPr>
                <w:rFonts w:ascii="Times New Roman" w:hAnsi="Times New Roman"/>
              </w:rPr>
              <w:t xml:space="preserve">Творческая группа </w:t>
            </w:r>
          </w:p>
          <w:p w:rsidR="004A5DF9" w:rsidRPr="00E42DDE" w:rsidRDefault="004A5DF9" w:rsidP="00180E84">
            <w:pPr>
              <w:pStyle w:val="1"/>
              <w:rPr>
                <w:rFonts w:ascii="Times New Roman" w:hAnsi="Times New Roman"/>
              </w:rPr>
            </w:pPr>
            <w:proofErr w:type="spellStart"/>
            <w:r w:rsidRPr="00E42DDE">
              <w:rPr>
                <w:rFonts w:ascii="Times New Roman" w:hAnsi="Times New Roman"/>
              </w:rPr>
              <w:t>Ст</w:t>
            </w:r>
            <w:proofErr w:type="gramStart"/>
            <w:r w:rsidRPr="00E42DDE">
              <w:rPr>
                <w:rFonts w:ascii="Times New Roman" w:hAnsi="Times New Roman"/>
              </w:rPr>
              <w:t>.в</w:t>
            </w:r>
            <w:proofErr w:type="gramEnd"/>
            <w:r w:rsidRPr="00E42DDE">
              <w:rPr>
                <w:rFonts w:ascii="Times New Roman" w:hAnsi="Times New Roman"/>
              </w:rPr>
              <w:t>оспитатель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О.Н.Эммануйлова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Творческая группа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</w:tc>
      </w:tr>
      <w:tr w:rsidR="004A5DF9" w:rsidRPr="00E42DDE" w:rsidTr="00E42DDE">
        <w:trPr>
          <w:trHeight w:val="1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tabs>
                <w:tab w:val="left" w:pos="3700"/>
              </w:tabs>
              <w:ind w:left="142"/>
              <w:rPr>
                <w:b/>
                <w:sz w:val="22"/>
                <w:szCs w:val="22"/>
                <w:lang w:eastAsia="en-US"/>
              </w:rPr>
            </w:pPr>
            <w:r w:rsidRPr="00E42DDE">
              <w:rPr>
                <w:b/>
                <w:sz w:val="22"/>
                <w:szCs w:val="22"/>
                <w:lang w:eastAsia="en-US"/>
              </w:rPr>
              <w:t>Педагогический совет № 2</w:t>
            </w:r>
            <w:r w:rsidR="00E42DDE" w:rsidRPr="00E42DDE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42DDE">
              <w:rPr>
                <w:b/>
                <w:sz w:val="22"/>
                <w:szCs w:val="22"/>
              </w:rPr>
              <w:t>«Дети и ОБЖ»</w:t>
            </w: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1)    Вступительное слово заведующей </w:t>
            </w:r>
            <w:bookmarkStart w:id="0" w:name="_GoBack"/>
            <w:bookmarkEnd w:id="0"/>
            <w:r w:rsidRPr="00E42DDE">
              <w:rPr>
                <w:sz w:val="22"/>
                <w:szCs w:val="22"/>
              </w:rPr>
              <w:t>«Что такое ОБЖ в современном мире?». Выполнение решений предыдущего педсовета.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2)   Итоги тематического контроля «Состояние работы в ДОУ по формированию ОБЖ дошкольников»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3) Сообщение «Безопасная среда  в ДОУ»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4) «Система работы по формированию ОБЖ дошкольников» - отчеты воспитателей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5)   Деловая дискуссия «Школа безопасных наук»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6)   Итоги конкурса «Лучший уголок по безопасности» </w:t>
            </w:r>
          </w:p>
          <w:p w:rsidR="004A5DF9" w:rsidRPr="00E42DDE" w:rsidRDefault="004A5DF9" w:rsidP="003E0CF1">
            <w:pPr>
              <w:ind w:left="61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7)   Проект решения педагогического совета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Ст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оспитатель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Эммануйлова О.Н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Воспитатели групп</w:t>
            </w:r>
          </w:p>
          <w:p w:rsidR="004A5DF9" w:rsidRPr="00E42DDE" w:rsidRDefault="00E42DDE" w:rsidP="00180E84">
            <w:pPr>
              <w:tabs>
                <w:tab w:val="left" w:pos="3700"/>
              </w:tabs>
              <w:rPr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Эммануйлова</w:t>
            </w:r>
            <w:r w:rsidR="004A5DF9" w:rsidRPr="00E42DDE">
              <w:rPr>
                <w:sz w:val="22"/>
                <w:szCs w:val="22"/>
                <w:lang w:eastAsia="en-US"/>
              </w:rPr>
              <w:t>О.Н</w:t>
            </w:r>
            <w:proofErr w:type="spellEnd"/>
            <w:r w:rsidR="004A5DF9" w:rsidRPr="00E42DDE">
              <w:rPr>
                <w:sz w:val="22"/>
                <w:szCs w:val="22"/>
                <w:lang w:eastAsia="en-US"/>
              </w:rPr>
              <w:t>.</w:t>
            </w:r>
          </w:p>
          <w:p w:rsidR="004A5DF9" w:rsidRPr="00E42DDE" w:rsidRDefault="004A5DF9" w:rsidP="00180E84">
            <w:pPr>
              <w:tabs>
                <w:tab w:val="left" w:pos="3700"/>
              </w:tabs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Творческая группа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</w:tc>
      </w:tr>
      <w:tr w:rsidR="004A5DF9" w:rsidRPr="00E42DDE" w:rsidTr="00E42DDE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tabs>
                <w:tab w:val="left" w:pos="3700"/>
              </w:tabs>
              <w:ind w:left="142"/>
              <w:rPr>
                <w:b/>
                <w:sz w:val="22"/>
                <w:szCs w:val="22"/>
                <w:lang w:eastAsia="en-US"/>
              </w:rPr>
            </w:pPr>
            <w:r w:rsidRPr="00E42DDE">
              <w:rPr>
                <w:b/>
                <w:sz w:val="22"/>
                <w:szCs w:val="22"/>
                <w:lang w:eastAsia="en-US"/>
              </w:rPr>
              <w:t>Педагогический совет № 3</w:t>
            </w:r>
            <w:r w:rsidR="00E42DDE" w:rsidRPr="00E42DDE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42DDE">
              <w:rPr>
                <w:b/>
                <w:sz w:val="22"/>
                <w:szCs w:val="22"/>
                <w:lang w:eastAsia="en-US"/>
              </w:rPr>
              <w:t>«</w:t>
            </w:r>
            <w:proofErr w:type="gramStart"/>
            <w:r w:rsidRPr="00E42DDE">
              <w:rPr>
                <w:b/>
                <w:sz w:val="22"/>
                <w:szCs w:val="22"/>
                <w:lang w:eastAsia="en-US"/>
              </w:rPr>
              <w:t>Играя</w:t>
            </w:r>
            <w:proofErr w:type="gramEnd"/>
            <w:r w:rsidRPr="00E42DDE">
              <w:rPr>
                <w:b/>
                <w:sz w:val="22"/>
                <w:szCs w:val="22"/>
                <w:lang w:eastAsia="en-US"/>
              </w:rPr>
              <w:t xml:space="preserve"> учим татарский язык» 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</w:rPr>
              <w:t>1)</w:t>
            </w:r>
            <w:r w:rsidR="004A5DF9" w:rsidRPr="00E42DDE">
              <w:rPr>
                <w:sz w:val="22"/>
                <w:szCs w:val="22"/>
              </w:rPr>
              <w:t>Вступительное слово заведующей о роли татарских подвижных игр в обучении дошкольников татарскому языку. Выполнение решений предыдущего педсовета.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2)</w:t>
            </w:r>
            <w:r w:rsidR="004A5DF9" w:rsidRPr="00E42DDE">
              <w:rPr>
                <w:sz w:val="22"/>
                <w:szCs w:val="22"/>
                <w:lang w:eastAsia="en-US"/>
              </w:rPr>
              <w:t>Итоги тематического контроля «</w:t>
            </w:r>
            <w:r w:rsidR="004A5DF9" w:rsidRPr="00E42DDE">
              <w:rPr>
                <w:sz w:val="22"/>
                <w:szCs w:val="22"/>
              </w:rPr>
              <w:t>Создание языковой среды в  ДОУ  по обучению дошкольников двум государственным языкам с использование игрового пространства</w:t>
            </w:r>
            <w:r w:rsidR="004A5DF9" w:rsidRPr="00E42DDE">
              <w:rPr>
                <w:sz w:val="22"/>
                <w:szCs w:val="22"/>
                <w:lang w:eastAsia="en-US"/>
              </w:rPr>
              <w:t>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3)</w:t>
            </w:r>
            <w:r w:rsidR="004A5DF9" w:rsidRPr="00E42DDE">
              <w:rPr>
                <w:sz w:val="22"/>
                <w:szCs w:val="22"/>
                <w:lang w:eastAsia="en-US"/>
              </w:rPr>
              <w:t>Итоги анкетирования родителей «Учим татарский язык дома и в ДОУ»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4)</w:t>
            </w:r>
            <w:r w:rsidR="004A5DF9" w:rsidRPr="00E42DDE">
              <w:rPr>
                <w:sz w:val="22"/>
                <w:szCs w:val="22"/>
                <w:lang w:eastAsia="en-US"/>
              </w:rPr>
              <w:t>Отчет воспитателей по реализации задачи.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5)</w:t>
            </w:r>
            <w:r w:rsidR="004A5DF9" w:rsidRPr="00E42DDE">
              <w:rPr>
                <w:sz w:val="22"/>
                <w:szCs w:val="22"/>
                <w:lang w:eastAsia="en-US"/>
              </w:rPr>
              <w:t>Практикум «Движение – игр</w:t>
            </w:r>
            <w:proofErr w:type="gramStart"/>
            <w:r w:rsidR="004A5DF9" w:rsidRPr="00E42DDE">
              <w:rPr>
                <w:sz w:val="22"/>
                <w:szCs w:val="22"/>
                <w:lang w:eastAsia="en-US"/>
              </w:rPr>
              <w:t>а-</w:t>
            </w:r>
            <w:proofErr w:type="gramEnd"/>
            <w:r w:rsidR="004A5DF9" w:rsidRPr="00E42DDE">
              <w:rPr>
                <w:sz w:val="22"/>
                <w:szCs w:val="22"/>
                <w:lang w:eastAsia="en-US"/>
              </w:rPr>
              <w:t xml:space="preserve"> учеба»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6)</w:t>
            </w:r>
            <w:r w:rsidR="004A5DF9" w:rsidRPr="00E42DDE">
              <w:rPr>
                <w:sz w:val="22"/>
                <w:szCs w:val="22"/>
                <w:lang w:eastAsia="en-US"/>
              </w:rPr>
              <w:t xml:space="preserve">Итоги конкурса </w:t>
            </w:r>
            <w:r w:rsidR="004A5DF9" w:rsidRPr="00E42DDE">
              <w:rPr>
                <w:sz w:val="22"/>
                <w:szCs w:val="22"/>
              </w:rPr>
              <w:t>«Шкатулка национальных игр»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70</w:t>
            </w:r>
            <w:r w:rsidR="004A5DF9" w:rsidRPr="00E42DDE">
              <w:rPr>
                <w:sz w:val="22"/>
                <w:szCs w:val="22"/>
                <w:lang w:eastAsia="en-US"/>
              </w:rPr>
              <w:t>Проект решения педагогического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sz w:val="22"/>
                <w:szCs w:val="22"/>
                <w:lang w:eastAsia="en-US"/>
              </w:rPr>
            </w:pPr>
          </w:p>
          <w:p w:rsidR="004A5DF9" w:rsidRPr="00E42DDE" w:rsidRDefault="004A5DF9" w:rsidP="00E42DDE">
            <w:pPr>
              <w:tabs>
                <w:tab w:val="left" w:pos="3700"/>
              </w:tabs>
              <w:ind w:left="-108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Ст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оспитатель</w:t>
            </w:r>
            <w:proofErr w:type="spellEnd"/>
            <w:r w:rsidRPr="00E42DDE">
              <w:rPr>
                <w:sz w:val="22"/>
                <w:szCs w:val="22"/>
                <w:lang w:eastAsia="en-US"/>
              </w:rPr>
              <w:t xml:space="preserve"> 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Эммануйлова О.Н.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Восп</w:t>
            </w:r>
            <w:proofErr w:type="spellEnd"/>
            <w:r w:rsidRPr="00E42DDE">
              <w:rPr>
                <w:sz w:val="22"/>
                <w:szCs w:val="22"/>
                <w:lang w:eastAsia="en-US"/>
              </w:rPr>
              <w:t>. по тат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я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 xml:space="preserve">з.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Заляева</w:t>
            </w:r>
            <w:proofErr w:type="spellEnd"/>
            <w:r w:rsidRPr="00E42DDE">
              <w:rPr>
                <w:sz w:val="22"/>
                <w:szCs w:val="22"/>
                <w:lang w:eastAsia="en-US"/>
              </w:rPr>
              <w:t xml:space="preserve"> Ф.А.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Воспитатели 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Ст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оспитатель</w:t>
            </w:r>
            <w:proofErr w:type="spellEnd"/>
            <w:r w:rsidRPr="00E42DDE">
              <w:rPr>
                <w:sz w:val="22"/>
                <w:szCs w:val="22"/>
                <w:lang w:eastAsia="en-US"/>
              </w:rPr>
              <w:t xml:space="preserve"> 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Эммануйлова О.Н.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Тв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руппа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</w:tc>
      </w:tr>
      <w:tr w:rsidR="004A5DF9" w:rsidRPr="00E42DDE" w:rsidTr="00E42DDE">
        <w:trPr>
          <w:trHeight w:val="27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rPr>
                <w:b/>
                <w:sz w:val="22"/>
                <w:szCs w:val="22"/>
                <w:lang w:eastAsia="en-US"/>
              </w:rPr>
            </w:pPr>
            <w:r w:rsidRPr="00E42DDE">
              <w:rPr>
                <w:b/>
                <w:sz w:val="22"/>
                <w:szCs w:val="22"/>
                <w:lang w:eastAsia="en-US"/>
              </w:rPr>
              <w:t>Педагогический совет № 4</w:t>
            </w:r>
          </w:p>
          <w:p w:rsidR="004A5DF9" w:rsidRPr="00E42DDE" w:rsidRDefault="004A5DF9" w:rsidP="003E0CF1">
            <w:pPr>
              <w:tabs>
                <w:tab w:val="left" w:pos="-6470"/>
              </w:tabs>
              <w:ind w:left="142"/>
              <w:contextualSpacing/>
              <w:rPr>
                <w:b/>
                <w:sz w:val="22"/>
                <w:szCs w:val="22"/>
                <w:lang w:eastAsia="en-US"/>
              </w:rPr>
            </w:pPr>
            <w:r w:rsidRPr="00E42DDE">
              <w:rPr>
                <w:b/>
                <w:sz w:val="22"/>
                <w:szCs w:val="22"/>
                <w:lang w:eastAsia="en-US"/>
              </w:rPr>
              <w:t>«Развитие познавательной активности дошкольников»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1)</w:t>
            </w:r>
            <w:r w:rsidR="004A5DF9" w:rsidRPr="00E42DDE">
              <w:rPr>
                <w:sz w:val="22"/>
                <w:szCs w:val="22"/>
              </w:rPr>
              <w:t>Вступительное слово заведующей о важности экологического воспитания в ДОУ в повышении качества образования детей. Выполнение решений предыдущего педсовета.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2)</w:t>
            </w:r>
            <w:r w:rsidR="004A5DF9" w:rsidRPr="00E42DDE">
              <w:rPr>
                <w:sz w:val="22"/>
                <w:szCs w:val="22"/>
                <w:lang w:eastAsia="en-US"/>
              </w:rPr>
              <w:t>Итоги тем</w:t>
            </w:r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4A5DF9" w:rsidRPr="00E42DD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4A5DF9" w:rsidRPr="00E42DDE">
              <w:rPr>
                <w:sz w:val="22"/>
                <w:szCs w:val="22"/>
                <w:lang w:eastAsia="en-US"/>
              </w:rPr>
              <w:t>к</w:t>
            </w:r>
            <w:proofErr w:type="gramEnd"/>
            <w:r w:rsidR="004A5DF9" w:rsidRPr="00E42DDE">
              <w:rPr>
                <w:sz w:val="22"/>
                <w:szCs w:val="22"/>
                <w:lang w:eastAsia="en-US"/>
              </w:rPr>
              <w:t>онтроля «Организация экологического воспитания в ДОУ</w:t>
            </w:r>
            <w:r w:rsidR="004A5DF9" w:rsidRPr="00E42DDE">
              <w:rPr>
                <w:sz w:val="22"/>
                <w:szCs w:val="22"/>
              </w:rPr>
              <w:t>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3)</w:t>
            </w:r>
            <w:r w:rsidR="004A5DF9" w:rsidRPr="00E42DDE">
              <w:rPr>
                <w:sz w:val="22"/>
                <w:szCs w:val="22"/>
                <w:lang w:eastAsia="en-US"/>
              </w:rPr>
              <w:t>Отчет воспитателей по реализации задачи.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4)</w:t>
            </w:r>
            <w:r w:rsidR="004A5DF9" w:rsidRPr="00E42DDE">
              <w:rPr>
                <w:sz w:val="22"/>
                <w:szCs w:val="22"/>
                <w:lang w:eastAsia="en-US"/>
              </w:rPr>
              <w:t>Презентация  проектов по экологическому воспитанию дошкольников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5)</w:t>
            </w:r>
            <w:r w:rsidR="004A5DF9" w:rsidRPr="00E42DDE">
              <w:rPr>
                <w:color w:val="000000"/>
                <w:sz w:val="22"/>
                <w:szCs w:val="22"/>
              </w:rPr>
              <w:t>Дискуссионный клуб «Человек: созидатель или потребитель?»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6)</w:t>
            </w:r>
            <w:r w:rsidR="004A5DF9" w:rsidRPr="00E42DDE">
              <w:rPr>
                <w:sz w:val="22"/>
                <w:szCs w:val="22"/>
                <w:lang w:eastAsia="en-US"/>
              </w:rPr>
              <w:t xml:space="preserve">Итоги конкурса </w:t>
            </w:r>
            <w:r w:rsidR="004A5DF9" w:rsidRPr="00E42DDE">
              <w:rPr>
                <w:sz w:val="22"/>
                <w:szCs w:val="22"/>
              </w:rPr>
              <w:t>«Окно в природу!»</w:t>
            </w:r>
          </w:p>
          <w:p w:rsidR="004A5DF9" w:rsidRPr="00E42DDE" w:rsidRDefault="00E42DDE" w:rsidP="00E42DDE">
            <w:pPr>
              <w:tabs>
                <w:tab w:val="left" w:pos="-6470"/>
              </w:tabs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7)</w:t>
            </w:r>
            <w:r w:rsidR="004A5DF9" w:rsidRPr="00E42DDE">
              <w:rPr>
                <w:sz w:val="22"/>
                <w:szCs w:val="22"/>
                <w:lang w:eastAsia="en-US"/>
              </w:rPr>
              <w:t>Проект решения педагогического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3E0CF1">
            <w:pPr>
              <w:tabs>
                <w:tab w:val="left" w:pos="3700"/>
              </w:tabs>
              <w:ind w:left="142"/>
              <w:rPr>
                <w:color w:val="FF0000"/>
                <w:sz w:val="22"/>
                <w:szCs w:val="22"/>
                <w:lang w:eastAsia="en-US"/>
              </w:rPr>
            </w:pPr>
          </w:p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Заведующая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Клочкова</w:t>
            </w:r>
            <w:proofErr w:type="spellEnd"/>
            <w:r w:rsidRPr="00E42DDE">
              <w:rPr>
                <w:sz w:val="22"/>
                <w:szCs w:val="22"/>
              </w:rPr>
              <w:t xml:space="preserve"> Л.А.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Ст. воспитатель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Эммануйлова О.Н.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Воспитатели</w:t>
            </w: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Тв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руппа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Ст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оспитатель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ЭммануйловаО.Н</w:t>
            </w:r>
            <w:proofErr w:type="spellEnd"/>
            <w:r w:rsidRPr="00E42DDE">
              <w:rPr>
                <w:sz w:val="22"/>
                <w:szCs w:val="22"/>
                <w:lang w:eastAsia="en-US"/>
              </w:rPr>
              <w:t>.</w:t>
            </w:r>
          </w:p>
          <w:p w:rsidR="004A5DF9" w:rsidRPr="00E42DDE" w:rsidRDefault="004A5DF9" w:rsidP="00180E84">
            <w:pPr>
              <w:tabs>
                <w:tab w:val="left" w:pos="3700"/>
              </w:tabs>
              <w:rPr>
                <w:sz w:val="22"/>
                <w:szCs w:val="22"/>
                <w:lang w:eastAsia="en-US"/>
              </w:rPr>
            </w:pPr>
            <w:proofErr w:type="spellStart"/>
            <w:r w:rsidRPr="00E42DDE">
              <w:rPr>
                <w:sz w:val="22"/>
                <w:szCs w:val="22"/>
                <w:lang w:eastAsia="en-US"/>
              </w:rPr>
              <w:t>Тв</w:t>
            </w:r>
            <w:proofErr w:type="gramStart"/>
            <w:r w:rsidRPr="00E42DDE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E42DDE">
              <w:rPr>
                <w:sz w:val="22"/>
                <w:szCs w:val="22"/>
                <w:lang w:eastAsia="en-US"/>
              </w:rPr>
              <w:t>руппа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</w:tc>
      </w:tr>
      <w:tr w:rsidR="004A5DF9" w:rsidRPr="00E42DDE" w:rsidTr="00E42D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tabs>
                <w:tab w:val="left" w:pos="3700"/>
              </w:tabs>
              <w:ind w:left="142"/>
              <w:jc w:val="center"/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E42DDE">
            <w:pPr>
              <w:ind w:left="-108"/>
              <w:rPr>
                <w:b/>
                <w:sz w:val="22"/>
                <w:szCs w:val="22"/>
              </w:rPr>
            </w:pPr>
            <w:r w:rsidRPr="00E42DDE">
              <w:rPr>
                <w:b/>
                <w:sz w:val="22"/>
                <w:szCs w:val="22"/>
              </w:rPr>
              <w:t>Педагогический совет № 5.   Итоговый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1) Вступительное слово заведующей </w:t>
            </w:r>
            <w:proofErr w:type="gramStart"/>
            <w:r w:rsidRPr="00E42DDE">
              <w:rPr>
                <w:sz w:val="22"/>
                <w:szCs w:val="22"/>
              </w:rPr>
              <w:t>о</w:t>
            </w:r>
            <w:proofErr w:type="gramEnd"/>
            <w:r w:rsidRPr="00E42DDE">
              <w:rPr>
                <w:sz w:val="22"/>
                <w:szCs w:val="22"/>
              </w:rPr>
              <w:t xml:space="preserve"> итогах работы ДОУ. Выполнение решений предыдущего педсовета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2)Выполнение программы воспитательно-образовательной работы с детьми: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- социально-нормативные возрастные характеристики возможных достижений детей к завершению дошкольного образования (целостные ориентиры)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3)Итоги фронтальной проверки «Состояние учебно-воспитательного процесса в подготовительных группах 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4)О работе кружков.</w:t>
            </w:r>
            <w:r w:rsidR="00E42DDE" w:rsidRPr="00E42DDE">
              <w:rPr>
                <w:sz w:val="22"/>
                <w:szCs w:val="22"/>
              </w:rPr>
              <w:t xml:space="preserve"> Отчет по самообразованию педагогов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5)</w:t>
            </w:r>
            <w:r w:rsidR="00E42DDE" w:rsidRPr="00E42DDE">
              <w:rPr>
                <w:sz w:val="22"/>
                <w:szCs w:val="22"/>
              </w:rPr>
              <w:t xml:space="preserve"> Утверждение плана работы на летне-оздоровительный период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6) </w:t>
            </w:r>
            <w:r w:rsidR="00E42DDE" w:rsidRPr="00E42DDE">
              <w:rPr>
                <w:sz w:val="22"/>
                <w:szCs w:val="22"/>
              </w:rPr>
              <w:t>Обсуждение проекта годового плана на следующий учебный год</w:t>
            </w:r>
          </w:p>
          <w:p w:rsidR="004A5DF9" w:rsidRPr="00E42DDE" w:rsidRDefault="004A5DF9" w:rsidP="00E42DDE">
            <w:pPr>
              <w:ind w:left="-108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7) </w:t>
            </w:r>
            <w:r w:rsidR="00E42DDE" w:rsidRPr="00E42DDE">
              <w:rPr>
                <w:sz w:val="22"/>
                <w:szCs w:val="22"/>
                <w:lang w:eastAsia="en-US"/>
              </w:rPr>
              <w:t>Проект решения педагогического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</w:p>
          <w:p w:rsidR="004A5DF9" w:rsidRPr="00E42DDE" w:rsidRDefault="004A5DF9" w:rsidP="003E0CF1">
            <w:pPr>
              <w:ind w:left="142"/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F9" w:rsidRPr="00E42DDE" w:rsidRDefault="004A5DF9" w:rsidP="00180E84">
            <w:pPr>
              <w:rPr>
                <w:sz w:val="22"/>
                <w:szCs w:val="22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Заведующая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Клочкова</w:t>
            </w:r>
            <w:proofErr w:type="spellEnd"/>
            <w:r w:rsidRPr="00E42DDE">
              <w:rPr>
                <w:sz w:val="22"/>
                <w:szCs w:val="22"/>
              </w:rPr>
              <w:t xml:space="preserve"> Л.А.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Ст</w:t>
            </w:r>
            <w:proofErr w:type="gramStart"/>
            <w:r w:rsidRPr="00E42DDE">
              <w:rPr>
                <w:sz w:val="22"/>
                <w:szCs w:val="22"/>
              </w:rPr>
              <w:t>.в</w:t>
            </w:r>
            <w:proofErr w:type="gramEnd"/>
            <w:r w:rsidRPr="00E42DDE">
              <w:rPr>
                <w:sz w:val="22"/>
                <w:szCs w:val="22"/>
              </w:rPr>
              <w:t>оспитатель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Эммануйлова О.Н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 xml:space="preserve">Эммануйлова О.Н 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Педагоги ДОУ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proofErr w:type="spellStart"/>
            <w:r w:rsidRPr="00E42DDE">
              <w:rPr>
                <w:sz w:val="22"/>
                <w:szCs w:val="22"/>
              </w:rPr>
              <w:t>Ст</w:t>
            </w:r>
            <w:proofErr w:type="gramStart"/>
            <w:r w:rsidRPr="00E42DDE">
              <w:rPr>
                <w:sz w:val="22"/>
                <w:szCs w:val="22"/>
              </w:rPr>
              <w:t>.в</w:t>
            </w:r>
            <w:proofErr w:type="gramEnd"/>
            <w:r w:rsidRPr="00E42DDE">
              <w:rPr>
                <w:sz w:val="22"/>
                <w:szCs w:val="22"/>
              </w:rPr>
              <w:t>оспитатель</w:t>
            </w:r>
            <w:proofErr w:type="spellEnd"/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  <w:r w:rsidRPr="00E42DDE">
              <w:rPr>
                <w:sz w:val="22"/>
                <w:szCs w:val="22"/>
              </w:rPr>
              <w:t>Творческая группа</w:t>
            </w:r>
          </w:p>
          <w:p w:rsidR="004A5DF9" w:rsidRPr="00E42DDE" w:rsidRDefault="004A5DF9" w:rsidP="00180E84">
            <w:pPr>
              <w:rPr>
                <w:sz w:val="22"/>
                <w:szCs w:val="22"/>
              </w:rPr>
            </w:pPr>
          </w:p>
          <w:p w:rsidR="004A5DF9" w:rsidRPr="00E42DDE" w:rsidRDefault="004A5DF9" w:rsidP="00180E84">
            <w:pPr>
              <w:rPr>
                <w:sz w:val="22"/>
                <w:szCs w:val="22"/>
                <w:lang w:eastAsia="en-US"/>
              </w:rPr>
            </w:pPr>
            <w:r w:rsidRPr="00E42DDE">
              <w:rPr>
                <w:sz w:val="22"/>
                <w:szCs w:val="22"/>
                <w:lang w:eastAsia="en-US"/>
              </w:rPr>
              <w:t xml:space="preserve">Заведующая </w:t>
            </w:r>
            <w:proofErr w:type="spellStart"/>
            <w:r w:rsidRPr="00E42DDE">
              <w:rPr>
                <w:sz w:val="22"/>
                <w:szCs w:val="22"/>
                <w:lang w:eastAsia="en-US"/>
              </w:rPr>
              <w:t>Л.А.Клочкова</w:t>
            </w:r>
            <w:proofErr w:type="spellEnd"/>
          </w:p>
        </w:tc>
      </w:tr>
    </w:tbl>
    <w:p w:rsidR="00A36DCA" w:rsidRDefault="00A36DCA"/>
    <w:sectPr w:rsidR="00A36DCA" w:rsidSect="00E42DDE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A380D"/>
    <w:multiLevelType w:val="hybridMultilevel"/>
    <w:tmpl w:val="59C0B362"/>
    <w:lvl w:ilvl="0" w:tplc="E49E3B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A81048E"/>
    <w:multiLevelType w:val="hybridMultilevel"/>
    <w:tmpl w:val="F15269C6"/>
    <w:lvl w:ilvl="0" w:tplc="252A22A8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6C"/>
    <w:rsid w:val="00180E84"/>
    <w:rsid w:val="001822B3"/>
    <w:rsid w:val="004A5DF9"/>
    <w:rsid w:val="0064073B"/>
    <w:rsid w:val="00A36DCA"/>
    <w:rsid w:val="00DF266C"/>
    <w:rsid w:val="00E4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A5DF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A5D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5</cp:revision>
  <dcterms:created xsi:type="dcterms:W3CDTF">2017-07-31T06:16:00Z</dcterms:created>
  <dcterms:modified xsi:type="dcterms:W3CDTF">2017-08-17T08:51:00Z</dcterms:modified>
</cp:coreProperties>
</file>