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BBB" w:rsidRPr="00E91623" w:rsidRDefault="00AB4BBB">
      <w:pPr>
        <w:rPr>
          <w:b/>
          <w:i/>
          <w:sz w:val="24"/>
          <w:szCs w:val="24"/>
          <w:u w:val="single"/>
        </w:rPr>
      </w:pPr>
      <w:r w:rsidRPr="00E91623">
        <w:rPr>
          <w:b/>
          <w:i/>
          <w:sz w:val="24"/>
          <w:szCs w:val="24"/>
          <w:u w:val="single"/>
        </w:rPr>
        <w:t>С 01.12.2022</w:t>
      </w:r>
      <w:r w:rsidR="004E7CC2">
        <w:rPr>
          <w:b/>
          <w:i/>
          <w:sz w:val="24"/>
          <w:szCs w:val="24"/>
          <w:u w:val="single"/>
        </w:rPr>
        <w:t>г.</w:t>
      </w:r>
    </w:p>
    <w:p w:rsidR="00AB4BBB" w:rsidRPr="00E91623" w:rsidRDefault="00AB4BBB">
      <w:pPr>
        <w:rPr>
          <w:b/>
          <w:i/>
          <w:sz w:val="24"/>
          <w:szCs w:val="24"/>
          <w:u w:val="single"/>
        </w:rPr>
      </w:pPr>
      <w:r w:rsidRPr="00E91623">
        <w:rPr>
          <w:b/>
          <w:i/>
          <w:sz w:val="24"/>
          <w:szCs w:val="24"/>
          <w:u w:val="single"/>
        </w:rPr>
        <w:t>Изменится порядок приема платежей за детский сад в каналах Сбербанка.</w:t>
      </w:r>
    </w:p>
    <w:p w:rsidR="00AB4BBB" w:rsidRDefault="00AB4BBB">
      <w:r>
        <w:t>Оплата будет производит</w:t>
      </w:r>
      <w:r w:rsidR="004E7CC2">
        <w:t>ь</w:t>
      </w:r>
      <w:r>
        <w:t xml:space="preserve">ся по </w:t>
      </w:r>
      <w:r w:rsidRPr="003B4180">
        <w:rPr>
          <w:i/>
        </w:rPr>
        <w:t>Лицевому счету</w:t>
      </w:r>
      <w:r>
        <w:t xml:space="preserve"> ребенка, размещенному на квитанции нового формата.</w:t>
      </w:r>
    </w:p>
    <w:p w:rsidR="004E7CC2" w:rsidRDefault="004E7CC2" w:rsidP="00B62F29">
      <w:pPr>
        <w:spacing w:after="0" w:line="240" w:lineRule="auto"/>
      </w:pPr>
      <w:r>
        <w:t>Варианты проведения платежей:</w:t>
      </w:r>
      <w:r w:rsidRPr="004E7CC2">
        <w:t xml:space="preserve"> </w:t>
      </w:r>
    </w:p>
    <w:p w:rsidR="004E7CC2" w:rsidRDefault="004E7CC2" w:rsidP="00B62F29">
      <w:pPr>
        <w:spacing w:after="0" w:line="240" w:lineRule="auto"/>
      </w:pPr>
      <w:r>
        <w:t xml:space="preserve">1. Через сервис «Садики Татарстана онлайн»: </w:t>
      </w:r>
    </w:p>
    <w:p w:rsidR="004E7CC2" w:rsidRDefault="004E7CC2" w:rsidP="00B62F29">
      <w:pPr>
        <w:spacing w:after="0" w:line="240" w:lineRule="auto"/>
      </w:pPr>
      <w:r>
        <w:t>- Ч</w:t>
      </w:r>
      <w:r>
        <w:t>ерез каталог Образование –Детские сады и дошкольные учреждения</w:t>
      </w:r>
      <w:r>
        <w:t xml:space="preserve"> – </w:t>
      </w:r>
      <w:r>
        <w:t xml:space="preserve">«Садики Татарстана онлайн» </w:t>
      </w:r>
      <w:r>
        <w:t xml:space="preserve">- ввод </w:t>
      </w:r>
      <w:r w:rsidRPr="003B4180">
        <w:rPr>
          <w:i/>
        </w:rPr>
        <w:t>Лицевого счета</w:t>
      </w:r>
      <w:r>
        <w:t xml:space="preserve"> ребенка</w:t>
      </w:r>
      <w:r>
        <w:t>;</w:t>
      </w:r>
    </w:p>
    <w:p w:rsidR="004E7CC2" w:rsidRDefault="004E7CC2" w:rsidP="00B62F29">
      <w:pPr>
        <w:spacing w:after="0" w:line="240" w:lineRule="auto"/>
      </w:pPr>
      <w:r>
        <w:t xml:space="preserve">- Через </w:t>
      </w:r>
      <w:r w:rsidR="00AB4BBB">
        <w:t>поиск</w:t>
      </w:r>
      <w:r>
        <w:t>овую строку ввести</w:t>
      </w:r>
      <w:r w:rsidR="00AB4BBB">
        <w:t xml:space="preserve"> </w:t>
      </w:r>
      <w:r>
        <w:t>«</w:t>
      </w:r>
      <w:r w:rsidR="00AB4BBB">
        <w:t>Садики Татарстана онлайн</w:t>
      </w:r>
      <w:r>
        <w:t>» -</w:t>
      </w:r>
      <w:r w:rsidRPr="004E7CC2">
        <w:t xml:space="preserve"> </w:t>
      </w:r>
      <w:r>
        <w:t xml:space="preserve">ввод </w:t>
      </w:r>
      <w:r w:rsidRPr="003B4180">
        <w:rPr>
          <w:i/>
        </w:rPr>
        <w:t>Лицевого счета</w:t>
      </w:r>
      <w:r>
        <w:t xml:space="preserve"> ребенка;</w:t>
      </w:r>
    </w:p>
    <w:p w:rsidR="00AB4BBB" w:rsidRDefault="004E7CC2" w:rsidP="00B62F29">
      <w:pPr>
        <w:spacing w:after="0" w:line="240" w:lineRule="auto"/>
      </w:pPr>
      <w:r>
        <w:t>2. Ск</w:t>
      </w:r>
      <w:r w:rsidR="00AB4BBB">
        <w:t xml:space="preserve">анированием </w:t>
      </w:r>
      <w:r w:rsidR="00AB4BBB">
        <w:rPr>
          <w:lang w:val="en-US"/>
        </w:rPr>
        <w:t>QR</w:t>
      </w:r>
      <w:r w:rsidR="00AB4BBB">
        <w:t xml:space="preserve"> </w:t>
      </w:r>
      <w:r w:rsidR="003B4180">
        <w:t xml:space="preserve">кода </w:t>
      </w:r>
      <w:r w:rsidR="00AB4BBB">
        <w:t>с квитанции нового формата</w:t>
      </w:r>
      <w:r w:rsidR="003B4180">
        <w:t xml:space="preserve"> (прилагаем)</w:t>
      </w:r>
      <w:r>
        <w:t>.</w:t>
      </w:r>
    </w:p>
    <w:p w:rsidR="004E7CC2" w:rsidRDefault="004E7CC2" w:rsidP="00B62F29">
      <w:pPr>
        <w:spacing w:after="0" w:line="240" w:lineRule="auto"/>
      </w:pPr>
      <w:r>
        <w:t xml:space="preserve">Обращаем внимание, что </w:t>
      </w:r>
      <w:r w:rsidR="00AB4BBB">
        <w:t xml:space="preserve">с </w:t>
      </w:r>
      <w:r w:rsidR="00AB4BBB" w:rsidRPr="003B4180">
        <w:rPr>
          <w:b/>
        </w:rPr>
        <w:t>01.12.2022</w:t>
      </w:r>
      <w:r>
        <w:rPr>
          <w:b/>
        </w:rPr>
        <w:t>г.</w:t>
      </w:r>
      <w:r w:rsidR="00AB4BBB">
        <w:t xml:space="preserve"> нельзя оплачивать в Сбербанк онлайн платежи</w:t>
      </w:r>
      <w:r>
        <w:t>:</w:t>
      </w:r>
    </w:p>
    <w:p w:rsidR="004E7CC2" w:rsidRDefault="004E7CC2" w:rsidP="00B62F29">
      <w:pPr>
        <w:spacing w:after="0" w:line="240" w:lineRule="auto"/>
      </w:pPr>
      <w:r>
        <w:t>-</w:t>
      </w:r>
      <w:r w:rsidR="00AB4BBB">
        <w:t xml:space="preserve"> </w:t>
      </w:r>
      <w:r>
        <w:t>по старому шаблону;</w:t>
      </w:r>
    </w:p>
    <w:p w:rsidR="004E7CC2" w:rsidRDefault="004E7CC2" w:rsidP="00B62F29">
      <w:pPr>
        <w:spacing w:after="0" w:line="240" w:lineRule="auto"/>
      </w:pPr>
      <w:r>
        <w:t>-</w:t>
      </w:r>
      <w:r w:rsidR="00AB4BBB">
        <w:t xml:space="preserve"> из истории платежей</w:t>
      </w:r>
      <w:r>
        <w:t>;</w:t>
      </w:r>
    </w:p>
    <w:p w:rsidR="00B62F29" w:rsidRDefault="004E7CC2" w:rsidP="00B62F29">
      <w:pPr>
        <w:spacing w:after="0" w:line="240" w:lineRule="auto"/>
      </w:pPr>
      <w:r>
        <w:t>-</w:t>
      </w:r>
      <w:r w:rsidR="00AB4BBB">
        <w:t xml:space="preserve"> </w:t>
      </w:r>
      <w:r w:rsidR="00B62F29">
        <w:t xml:space="preserve">по </w:t>
      </w:r>
      <w:r w:rsidR="00AB4BBB">
        <w:t>штрих-код</w:t>
      </w:r>
      <w:r w:rsidR="00B62F29">
        <w:t>у со старых квитанций;</w:t>
      </w:r>
    </w:p>
    <w:p w:rsidR="00AB4BBB" w:rsidRDefault="00B62F29" w:rsidP="00B62F29">
      <w:pPr>
        <w:spacing w:after="0" w:line="240" w:lineRule="auto"/>
      </w:pPr>
      <w:r>
        <w:t>- через поиск по ИНН детского сада</w:t>
      </w:r>
      <w:r w:rsidR="00AB4BBB" w:rsidRPr="00AB4BBB">
        <w:t xml:space="preserve"> </w:t>
      </w:r>
      <w:r>
        <w:t>(</w:t>
      </w:r>
      <w:r w:rsidR="00AB4BBB" w:rsidRPr="00AB4BBB">
        <w:t>Будут затруднения при зачислении денежных средств</w:t>
      </w:r>
      <w:r>
        <w:t>)</w:t>
      </w:r>
      <w:r w:rsidR="00AB4BBB" w:rsidRPr="00AB4BBB">
        <w:t>.</w:t>
      </w:r>
    </w:p>
    <w:p w:rsidR="00AB4BBB" w:rsidRDefault="00AB4BBB" w:rsidP="00B62F29">
      <w:pPr>
        <w:spacing w:after="0" w:line="240" w:lineRule="auto"/>
      </w:pPr>
      <w:r>
        <w:t xml:space="preserve">С </w:t>
      </w:r>
      <w:r w:rsidRPr="003B4180">
        <w:rPr>
          <w:b/>
        </w:rPr>
        <w:t>01.12.2022</w:t>
      </w:r>
      <w:r w:rsidR="004E7CC2">
        <w:rPr>
          <w:b/>
        </w:rPr>
        <w:t>г.</w:t>
      </w:r>
      <w:r>
        <w:t xml:space="preserve"> будут отключены все ранее подключенные автоплатежи.</w:t>
      </w:r>
      <w:r w:rsidR="003B4180">
        <w:t xml:space="preserve">  </w:t>
      </w:r>
      <w:r>
        <w:t xml:space="preserve">Новые автоплатежи </w:t>
      </w:r>
      <w:bookmarkStart w:id="0" w:name="_GoBack"/>
      <w:r w:rsidR="005945D5">
        <w:t>возможно</w:t>
      </w:r>
      <w:bookmarkEnd w:id="0"/>
      <w:r w:rsidR="005945D5">
        <w:t xml:space="preserve"> будет подключить по оплате услуг за детский сад не ранее 01.02.2023г. Об этом будет сообщено дополнительно!</w:t>
      </w:r>
    </w:p>
    <w:p w:rsidR="003B4180" w:rsidRDefault="003B4180"/>
    <w:p w:rsidR="00AB4BBB" w:rsidRPr="00AB4BBB" w:rsidRDefault="00E9162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2124710</wp:posOffset>
                </wp:positionV>
                <wp:extent cx="1085850" cy="180975"/>
                <wp:effectExtent l="19050" t="1905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1809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B33467" id="Овал 6" o:spid="_x0000_s1026" style="position:absolute;margin-left:106.2pt;margin-top:167.3pt;width:85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" filled="f" strokecolor="red" strokeweight="3pt">
                <v:stroke joinstyle="miter"/>
              </v:oval>
            </w:pict>
          </mc:Fallback>
        </mc:AlternateContent>
      </w:r>
      <w:r w:rsidRPr="00E91623">
        <w:rPr>
          <w:noProof/>
          <w:lang w:eastAsia="ru-RU"/>
        </w:rPr>
        <w:drawing>
          <wp:inline distT="0" distB="0" distL="0" distR="0">
            <wp:extent cx="5629275" cy="5448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4BBB" w:rsidRPr="00AB4B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BBB" w:rsidRDefault="00AB4BBB" w:rsidP="00AB4BBB">
      <w:pPr>
        <w:spacing w:after="0" w:line="240" w:lineRule="auto"/>
      </w:pPr>
      <w:r>
        <w:separator/>
      </w:r>
    </w:p>
  </w:endnote>
  <w:endnote w:type="continuationSeparator" w:id="0">
    <w:p w:rsidR="00AB4BBB" w:rsidRDefault="00AB4BBB" w:rsidP="00AB4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180" w:rsidRDefault="003B41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BBB" w:rsidRDefault="00B62F29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180" w:rsidRDefault="003B41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BBB" w:rsidRDefault="00AB4BBB" w:rsidP="00AB4BBB">
      <w:pPr>
        <w:spacing w:after="0" w:line="240" w:lineRule="auto"/>
      </w:pPr>
      <w:r>
        <w:separator/>
      </w:r>
    </w:p>
  </w:footnote>
  <w:footnote w:type="continuationSeparator" w:id="0">
    <w:p w:rsidR="00AB4BBB" w:rsidRDefault="00AB4BBB" w:rsidP="00AB4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180" w:rsidRDefault="003B418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180" w:rsidRDefault="003B418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180" w:rsidRDefault="003B41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BB"/>
    <w:rsid w:val="003A26A5"/>
    <w:rsid w:val="003B4180"/>
    <w:rsid w:val="00400C29"/>
    <w:rsid w:val="004E7CC2"/>
    <w:rsid w:val="005945D5"/>
    <w:rsid w:val="008F517C"/>
    <w:rsid w:val="00AB4BBB"/>
    <w:rsid w:val="00B62F29"/>
    <w:rsid w:val="00E9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08DBC2F"/>
  <w15:chartTrackingRefBased/>
  <w15:docId w15:val="{1956D9D9-5ECE-452E-82A4-4B29D2B64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4BBB"/>
  </w:style>
  <w:style w:type="paragraph" w:styleId="a5">
    <w:name w:val="footer"/>
    <w:basedOn w:val="a"/>
    <w:link w:val="a6"/>
    <w:uiPriority w:val="99"/>
    <w:unhideWhenUsed/>
    <w:rsid w:val="00AB4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4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7A29BF24328C259A08D4BC008064198.dms.sberbank.ru/97A29BF24328C259A08D4BC008064198-770D3D567035D962D0A7BD2AF84E5792-BD6DFF5990CDC4B526E5EB5C4E26A95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137</Words>
  <Characters>853</Characters>
  <Application>Microsoft Office Word</Application>
  <DocSecurity>0</DocSecurity>
  <Lines>20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Сибаева Светлана Николаевна</dc:creator>
  <cp:keywords/>
  <dc:description/>
  <cp:lastModifiedBy>Алексеева Маргарита Павловна</cp:lastModifiedBy>
  <cp:revision>3</cp:revision>
  <dcterms:created xsi:type="dcterms:W3CDTF">2022-11-28T06:48:00Z</dcterms:created>
  <dcterms:modified xsi:type="dcterms:W3CDTF">2022-11-28T08:57:00Z</dcterms:modified>
</cp:coreProperties>
</file>