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A7" w:rsidRDefault="003E37A7" w:rsidP="003E37A7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C05B76"/>
          <w:sz w:val="28"/>
          <w:szCs w:val="28"/>
          <w:bdr w:val="none" w:sz="0" w:space="0" w:color="auto" w:frame="1"/>
          <w:lang w:val="tt-RU" w:eastAsia="ru-RU"/>
        </w:rPr>
      </w:pPr>
      <w:r w:rsidRPr="003E37A7">
        <w:rPr>
          <w:rFonts w:ascii="Times New Roman" w:eastAsia="Times New Roman" w:hAnsi="Times New Roman" w:cs="Times New Roman"/>
          <w:color w:val="C05B76"/>
          <w:sz w:val="28"/>
          <w:szCs w:val="28"/>
          <w:bdr w:val="none" w:sz="0" w:space="0" w:color="auto" w:frame="1"/>
          <w:lang w:val="tt-RU" w:eastAsia="ru-RU"/>
        </w:rPr>
        <w:t>Игры и игрушки для детей от 3 до 4 лет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Дошкольный возраст – время игры. Играя, ребёнок начинает воображать, представлять, стремиться стать другим – умнее, сильнее, взрослее. Поэтому очень важно, чтобы ребенок имел достаточно времени и возможностей для игры, необходимым материалом и опорой которой являются игрушки.</w:t>
      </w:r>
    </w:p>
    <w:p w:rsidR="003E37A7" w:rsidRPr="003E37A7" w:rsidRDefault="003E37A7" w:rsidP="003E37A7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Елена </w:t>
      </w:r>
      <w:bookmarkStart w:id="0" w:name="_GoBack"/>
      <w:bookmarkEnd w:id="0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Шеина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Психолог учебно-методического Центра игры и игрушки Московского государственного психолого-педагогического университета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Играть или не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?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Сейчас многие дети не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играют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родители не видят в этом ничего плохого. Они считают, что есть масса других полезных занятий, что важнее научить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читать и считать, а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это пустое развлечение и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вовсе не обязательно. Однако, в дошкольном возрасте именно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главная развивающая 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деятельность. Ни одно другое занятие в этом возрасте не способствует развитию так, как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в дошкольном возрасте – главный способ познания мира. Через проигрывание разных сюжетов и ситуаций,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начинает понимать отношения между людьми, правила этих отношений, разбираться в многообразном мире человеческих эмоций и желаний. Игра – это единственная деятельность, которая делает видимой для </w:t>
      </w:r>
      <w:proofErr w:type="spellStart"/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внутреннюю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жизнь других. В результате формируется и собственный внутренний мир малыша, и понимание этого своего мира.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игре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принимает на себя определенную роль, т.е. действует так, как должен поступать выбранный им персонаж. Таким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образом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учится действовать в соответствии с определенными правилами, и добровольно (даже с удовольствием) подчинять свое поведение этим правилам. Эта способность просто необходима в дальнейшем, прежде всего в школе.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игре зарождается и развивается воображение, складываются представления ребёнка о добре и зле, красивом и некрасивом, хорошем и плохом. Мышление дошкольника из сферы практических действий переходит во внутренний план, становится образным. Ребёнок уже может сравнивать предметы и ситуации, замечать изменения, сочинять истории и небылицы.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Итак,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ребёнка 3-4 лет очень важное, интересное и полезное занятие.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всякое занятие с игрушками можно назвать игрой. Настоящая развивающая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это принятие роли (доктора, продавца или Красной шапочки), придумывание или воспроизведение сюжета (бытового или сказочного), создание воображаемого пространства (больницы, магазина, дремучего леса и пр.) Увы,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умеют не все.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же научить малыша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 Очень просто – надо чтобы родители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играли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вместе с ним. Именно взрослый впервые «оживляет» куклу или любимого мишку малыша. Именно взрослый впервые предлагает: давай я буду мама-собака, а ты мой сынок-щенок, после чего изображает настоящую собаку, и если надо, то становится на четвереньки и лает (т.е.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показывает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как надо действовать, принимая определенную роль). Все это необходимо делать эмоционально, по возможности естественно и с удовольствием. Такие совместные игры очень сближают родителей и детей, а также повышают авторитет взрослого в глазах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 начале пути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начинается с того, что кукла, мишка или зайчик становятся живыми, говорят человеческим голосом. Естественно, это голос взрослого, т.е. ваш. Только взрослый или старший ребёнок может оживить игрушку и сделать её партнёром по общению и персонажем игры. 3-4-летним малышам проще, когда роли вынесены вовне, т.е. в игрушки. Такое «оживление» игрушки свидетельствует о появлении образного мышления, которое и формируется, и развивается в игре.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Детям в этом возрасте очень нравятся игры с небольшими игрушками (10-30 см). Ребенок может выступать одновременно как режиссер и как исполнитель ролей. Для этого необходимы игрушки, позволяющие разворачивать такую деятельность. В первую очередь это куколки и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зверюшки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Они могут быть из любого материала: ткани, дерева, пластмассы, резины – главное, чтобы их было удобно держать в руке. Хорошо, если они могут устойчиво стоять на плоской поверхности – малыш может расставить их в соответствии с ролью и сюжетными поворотами.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Важный и имеющий непосредственное отношение к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сюжет – семья, поэтому хорошо, если из имеющихся кукол можно образовать семью. Можно купить в магазине готовый набор «Семья». Куколки не должны быть сильно порисованы, они могут быть с едва намеченным лицом. В такой игре малыш сможет отыграть радостные и неприятные эмоции, связанные с собственной жизнью.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Такая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предполагает подходящую по размеру и детским возможностям кукольную мебель, посуду и одежду. Для перевозки понадобятся подходящие для кукол машины. Хотя машинки для игры могут быть и небольшого размера: малыши любят использовать их как персонажей в игре. Также необходимо некоторое пространство, в котором разворачивается тот или иной сюжет, например, дом, ферма, зоопарк или целый город. Для этих целей подойдут как простые конструкторы с относительно крупными деталями: разнообразные деревянные формы, конструкторы типа «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так и специальные тематические наборы: деревянные схематические изображения домов, людей и животных или пластмассовые детали для постройки дома с животными. Лучше если фигурки людей и животных в таких наборах цельные, тогда они не будут ломаться во время игры и отвлекать малыша от взаимоотношений персонажей на исправление «технических» неполадок. Возьмите конструктор и начните собирать, например, домик, параллельно рассказывая, кто в нем будет жить, потом поселите жильца и разыграйте какой-нибудь сюжет.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обустройства пространства игры можно использовать уже имеющиеся в доме игрушки. Например, колечки от пирамидки могут быть клумбами, стульями, а собранная пирамидка может быть новогодней елкой и т.п.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Некоторые простые игрушки, например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мисочки, имеют очень широкий диапазон возможностей: они могут использоваться как посуда, домики для каких-нибудь животных, мебель и т.д. Пригодиться могут различные тряпочки, платочки, бумага и картон.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играх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небольшими куколками удобно использовать специальные игровые поля с изображением домиков, дорожек, мостиков через речку и пр. Их можно купить, взять из старой настольной игры или нарисовать самостоятельно. Не стоит их сильно детализировать. Поле должно подходить для сюжета любой игры: и бытовой, и сказочной.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Игрушка для 3-4-х летнего ребёнка может стать не только предметом игры, но и партнёром по общению. Часто можно видеть, как несколько детей общаются друг с другом через игрушки. Такие игры могут быть с обычными небольшими куклами: пупсами, солдатиками, зверями и т.д.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хороши также перчаточные куклы. Сейчас в продаже есть легкие, сшитые из мягкой ткани мишки, собачки, слоники и другие животные, а также куклы. Они вполне подойдут уже 3-хлетним малышам. Такие игрушки очень нравятся детям и легко становятся «выразителями» их желаний и фантазий. Однако при покупке перчаточной куклы (впрочем, как и любой другой) надо проверить, не издает ли она каких-нибудь звуков: от простого звукоподражания до исполнения известной песни. Когда кукла или собачка при любом прикосновении начинает петь или тявкать, это тормозит собственную детскую активность, а иногда и вовсе лишает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желания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такой игрушкой.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Мягкий помощник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Три года – это сложный этап жизни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Кроме положительных моментов развития, родители зачастую сталкиваются с капризами и упрямством. И как это не удивительно любая игрушка, которая "общается" с ребенком имеет большое влияние на него. То, что малыш ни в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какую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хочет делать по просьбе мамы, он с удовольствием сделает по просьбе зайчика или мишки, вместе с ним или для него. Такая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имеет большие воспитательные возможности по сравнению с требованиями, криками и шлепками.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также традиционный возраст, когда детей отдают в детский сад. Это период, который не всегда проходит легко – период привыкания к совершенно новым условиям жизни, когда все незнакомо и поэтому страшно. И здесь может также помочь игрушка. Предложите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пойти в сад вместе с его любимой мягкой игрушкой. Такая игрушка в саду – это кусочек дома. Она даст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защиту, добавит уверенности в чужом пока для него месте.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Отправляя малыша с игрушкой можно предложить ему заботиться о любимце в саду, чтобы игрушке не было скучно и грустно. А в конце дня интересоваться: "Ну что понравилось мишке в садике?", "Как прошел день, чем мишка занимался?"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такой игрушки у малыша пока нет, ее никогда не поздно приобрести. Подойдут не очень большие (чтобы малыш мог ее нести) и не очень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маленькие (чтобы можно было обнять) мягкие звери или куклы с симпатичными мордашками, нейтральным выражением лица и без встроенных музыкальных, световых и т.п. эффектов. Иногда любимая игрушка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не мягкая. Это может быть и пластмассовая кукла, и машинка – главное, есть что-то, что поддерживает его, когда родителей нет рядом.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Игрушечные друзья помогают не только в детском саду, но и в таком часто страшном для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месте, как, например, поликлиника. Дома они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помогают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есть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укладываться спать и делают веселей любые домашние дела.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 часто тревожатся из-за сильной привязанности малышей к какой-нибудь игрушке. Однако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ничего страшного здесь нет. В этот сложный период, когда дети отрываются от дома и становятся более самостоятельными, им просто необходимо чувствовать себя защищенными. Игрушка как что-то близкое и знакомое, как возможность о ком-то заботиться и с кем-то общаться предоставляет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такую защиту.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Первые роли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3-х леткам еще трудно принимать на себя роль, поэтому здесь необходима помощь взрослого. Например,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предложите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хорошо знакомое животное, с характерными чертами. Предложите сюжет – во что вы будете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Он может быть сказочным, придуманным или взятым из реальной жизни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поход на прогулку, в гости, поездка на дачу всей семьей.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Например, так: давай ты будешь котенок (мягкий, ласковый, игривый, мяукает), а я твоя мама – кошка.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Мама может вместе с котёнком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ловить мышей, заниматься домашними делами.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Принять на себя какую-то роль и действовать в соответствии с ней помогают и некоторые характерные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Их можно сделать самим из подручных материалов или купить специальный набор таких атрибутов. Старайтесь, чтобы их тематика была близка и понятна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Это могут быть атрибуты знакомых профессий: для игры в доктора, парикмахерскую и т.д., или каких-нибудь сказочных героев: Буратино, Кот в сапогах и др.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3E37A7" w:rsidRPr="003E37A7" w:rsidTr="003E37A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Сейчас в продаже очень много наборов, связанных с современными персонажами: маска, перчатки и всевозможное оружие Человека-паука, кулаки и электронные ноги Нечто и т.п. Однако, сюжеты, соответствующих мультфильмов упрощены и сводятся к физической борьбе и сверхчеловеческим возможностям. В них размыты представления о добре и зле. Якобы положительные герои со всеми неприятностями справляются насилием, уничтожением врага, внушением страха. Такие жесткие стереотипы взаимоотношений не позволяют </w:t>
            </w:r>
            <w:r w:rsidRPr="003E3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tt-RU" w:eastAsia="ru-RU"/>
              </w:rPr>
              <w:t>ребенку</w:t>
            </w:r>
            <w:r w:rsidRPr="003E37A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 гибко действовать в сложном реальном мире.</w:t>
            </w:r>
          </w:p>
        </w:tc>
      </w:tr>
    </w:tbl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Покупая любые атрибуты для игры, обратите внимание на то, чтобы они не были чересчур детализированы. Их также не должно быть слишком много. Для игры в доктора, например, достаточно белой шапочки, фонендоскопа и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градусника. Остальные предметы всегда можно найти в уже имеющихся у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игрушках. Воображение развивается и после трех уже вполне возможны игровые замещения: предмет в игре может выполнять функцию другого предмета. Формочки могут быть баночками с лекарством или печатями, любой платочек – бинтом и т.п.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Персонажами в ролевых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играх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могут быть образные игрушки. Если малыш врач, то куклы и мягкие игрушки могут быть его пациентами. Кормление, лечение, переодевание и купание кукол – любимое занятие детей. В таких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играх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должен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удерживать не только собственную роль (мамы или врача), но и «роль» игрушки.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Сначала дети осваивают действия, соответствующие той или иной роли. Например, зайчик должен прыгать, грызть морковку и прятаться от лисы, а доктор спрашивать что болит, ставить градусник и давать лекарство. На этом этапе ролевыми действиями часто весь сюжет и исчерпывается. Малыши с большим энтузиазмом включаются в игру и готовы по много раз проигрывать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 и тоже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 раздражает и иногда пугает взрослых, однако ничего страшного тут нет. Просто это эмоционально привлекательная деятельность, с которой малыши успешно справляются.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4–х лет при освоении ролевых действий, и соответствующего включения в игру взрослого, на первый план в игре выходят характер персонажей и их отношения. Доктор может быть добрым или строгим, веселым или грустным, а пациент может слушаться, а может, по разным причинам, капризничать и т.д. В общем, учитывая все разнообразие эмоциональной жизни, сюжетных ходов просто бесконечно много!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Сюжеты детских игр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Одним из главных сюжетов дошкольника является собственная жизнь. Ребенок сходил к врачу, после этого к врачу «идет» мишка. Малыш пошел в детский сад, и все куклы теперь туда ходят.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Малыши могут разыгрывать не только бытовые сюжеты, но и брать за основу понравившиеся сказки, которые им читают и конечно мультфильмы. Само по себе использование мультипликационных сюжетов в игре ничего плохого не имеет. Однако современные мультфильмы иногда совершенно не рассчитаны на маленьких детей. Поэтому, прежде чем показывать что-то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заранее посмотрите сами и убедитесь в том, что ему стоит это смотреть.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Хорошо, если в мультфильме детский сюжет или он отражает события детской жизни, нет агрессии, а герои имеют отчетливый и не страшный образ. Сам мультфильм обязательно должен быть медленным по темпу, смене картинки и сюжету. Хорошо, если в фильме есть запоминающаяся детская песенка.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Игры с картинками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хороши для разных игр простые предметные картинки, которые можно использовать, придумывая разнообразные игры и задания. Например, предложите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поселить диких животных в зоопарк (желтая коробочка), а домашних в квартиру (зеленая коробочка). По-разному раскладывая картинки, можно по очереди придумывать забавные истории.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Такие карточки можно взять из старого лото или купить готовый набор предметных картинок. Выбирая карточки, обратите внимание на то, чтобы изображение было реалистичным и узнаваемым.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важно сохранить и развивать дальше естественную познавательную активность малыша. В 3-4 года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уже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менее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знаком с окружающим миром. Важно, чтобы малыш научился сам ставить вопросы и искать на них ответы. Старайтесь отвечать на бесчисленные вопросы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даже если они кажутся вам глупыми, поддерживать познавательные эмоции: удивление, любопытство, интерес к явлениям окружающей жизни и радость от получения нового знания.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Рисуем, лепим, вырезаем.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Начиная с 3-х лет появляется уже относительная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моторная ловкость. Однако мелкие движения руки еще не очень развиты. Хорошо развивает моторику рук и тактильные ощущения продуктивная деятельность. Она называется так, потому что в результате использования различных материалов (пластилина, красок, бумаги и клея, деталей конструктора и др.) получается какой-либо продукт. Примерно до 5-ти лет все эти занятия знакомят малыша со свойствами материалов и возможностями их использования. А таких возможностей, как и самих материалов сейчас очень много. Они также являются отличным материалом для создания игровой среды (дом для кукол, мебель, украшения и пр.).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Смастерить красивую поделку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самому еще не под силу. Вы можете помочь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малышу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например, сделав заготовки для аппликации (вырезать из бумаги вазу и разные цветы, облака, солнце и т.п.), которые он с удовольствием сам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наклеет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Взрослый также должен придавать смысл таким занятиям и ценить труд малыша. Например, нарисованная картинка может быть украшением комнаты или подарком бабушке.</w:t>
      </w:r>
    </w:p>
    <w:p w:rsidR="003E37A7" w:rsidRPr="003E37A7" w:rsidRDefault="003E37A7" w:rsidP="003E37A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Физическое развитие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Младшие дошкольники очень активны. Хотя они уже могут длительное время заниматься каким-то спокойным делом: лепить из пластилина или слушать книжку, им по-прежнему нужно много времени для физической активности. Такую активность ни в коем случае нельзя подавлять: она необходима для здорового развития.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Различные задания на ловкость можно использовать и сами по себе и обыгрывать как преодоление каких-то трудностей в сюжетных </w:t>
      </w: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играх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пятна на ковре или специально разложенные листы бумаги могут быть кочками на болоте, по которым надо перебраться. Разложенный на полу шнур – ямой, которую надо перепрыгнуть и т.д.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полезны и нравятся малышам игры с мячами[1]. Для игры в доме подойдут небольшие вязаные или валяные мячики. Мягкие, приятные на ощупь мячики развивают ловкость, тактильные ощущения. Их можно катать, закидывать в стоящую на полу или на стуле корзину. Подойдут они и для сбивания кегель и для домашнего «футбола».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игры на улице нужен большой и маленький резиновые мячи. Также на улицу можно взять ведро с набором формочек для куличиков и совочком. Для перевозки песка понадобится машина с большим кузовом, а для наблюдения за пересыпающимся песком - мельница. Формочки с дырочками и мельницу можно также использовать для игры с водой. Занятия с водой и песком очень нравятся малышам: это и возможность экспериментирования, и расслабление.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3E37A7" w:rsidRPr="003E37A7" w:rsidTr="003E37A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E37A7" w:rsidRPr="003E37A7" w:rsidRDefault="003E37A7" w:rsidP="003E37A7">
            <w:pPr>
              <w:shd w:val="clear" w:color="auto" w:fill="FDF3F6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tt-RU" w:eastAsia="ru-RU"/>
              </w:rPr>
              <w:t>Для дошкольников 3-4-х лет необходимы следующие игрушки.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Несколько маленьких куколок, составляющих семью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Мягкая кукла 25-30см в пришивной одежде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Пластмассовый пупс 20-25 см с комплектом одежды (распашонка, ползунки и пр.)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Кроватка с бельем и коляска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 xml:space="preserve">Набор мебели и </w:t>
            </w:r>
            <w:proofErr w:type="spellStart"/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посудки</w:t>
            </w:r>
            <w:proofErr w:type="spellEnd"/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 куколок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Мягкие звери – мишки, зайчики, собачки (2-3)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Небольшие звери дикие и домашние, соразмерные между собой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Конструктор деревянный и блочный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Несколько больших машинок (для перевозки пассажиров и грузов)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Наборы для ролевой игры: доктор, парикмахерская, магазин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Всякие предметы заместители: от природного материала (шишки, листья) до различного «мусора» - крышек от бутылок, бумажек, тряпочек и т.п.</w:t>
            </w:r>
            <w:proofErr w:type="gramEnd"/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Предметные картинки с изображением животных, деревьев, посуды, мебели и пр.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Мягкие мячи для игры дома (2)</w:t>
            </w:r>
          </w:p>
          <w:p w:rsidR="003E37A7" w:rsidRPr="003E37A7" w:rsidRDefault="003E37A7" w:rsidP="003E37A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7A7">
              <w:rPr>
                <w:rFonts w:ascii="Times New Roman" w:eastAsia="Times New Roman" w:hAnsi="Times New Roman" w:cs="Times New Roman"/>
                <w:color w:val="510000"/>
                <w:sz w:val="28"/>
                <w:szCs w:val="28"/>
                <w:bdr w:val="none" w:sz="0" w:space="0" w:color="auto" w:frame="1"/>
                <w:lang w:eastAsia="ru-RU"/>
              </w:rPr>
              <w:t>Резиновые мячи для улицы (2)</w:t>
            </w:r>
          </w:p>
        </w:tc>
      </w:tr>
    </w:tbl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Родителям - о близорукости.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Самый первый признак близорукости - это ухудшение зрения вдаль. Особенно часто близорукость начинает развиваться при интенсивных зрительных нагрузках. Поэтому не удивительно, что она зачастую возникает после того, как ребенок поступает в школу или активно готовится к поступлению туда. Достаточно большую роль в возникновении этого отклонения играет наследственность.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нужно делать для профилактики развития близорукости в детстве?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Следите за тем, чтобы осанка вашего ребенка была правильной. Искривление позвоночника (сколиоз) приводит к нарушениям кровоснабжения головы, в результате кровь не поступает в мелкие сосуды - капилляры. Это самым негативным образом влияет на зрение. Объясните ребенку, что лежа читать нельзя.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Когда наша голова находится в таком положении, как при чтении лежа, просвет двух сонных артерий в районе шейного отдела позвоночника сужается, что приводит к нарушениям кровоснабжения. При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предрасположенности к близорукости постоянное чтение лежа становится толчком к ее развитию.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обязательно должен заниматься физкультурой и спортом, играть в подвижные игры. Дело в том, что человек создан для движения, и без него нарушаются многие жизненно важные функции организма, в том числе портится зрение. При полной нагрузке кровь поступает даже в мельчайшие сосуды. Поэтому движение просто необходимо.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Лучше всего, если после школы, перед приготовлением уроков, ребенок просто пойдет гулять и будет играть на улице вместе со своими сверстниками или отправится в спортивную секцию. Многие родители недооценивают влияние движения на здоровье ребенка в целом и на зрение в частности. Но ведь без хорошего зрения, так же, как и без определенного уровня подготовки, нельзя остановить выбор на очень многих профессиях.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Обязательно устраивайте своему ребенку перерывы, если он увлечен играми, которые заставляют активно задействовать зрение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вблизи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требуют пристального внимания (шахматы, шашки, головоломки). Нельзя позволять детям проводить все свободное время перед телевизором и экраном монитора или только за чтением книг и выведением формул в тетради!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Конечно, это самые общие рекомендации, но их выполнение поможет вам и вашим детям избежать серьезных проблем. Они важны для тех, кто уже столкнулся с нарушениями зрения у своего ребенка. Однако в таком случае только профилактических мер недостаточно. И совет, и консультацию нужно обязательно получить после грамотного обследования, проведенного на современном уровне у компетентного врача. В детском отделении офтальмологической клиники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Эксимер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существует даже специальная программа "Школа лечения близорукости". Мы имеем возможность использовать в своей работе одну из последних разработок ведущих специалистов института мозга - аппарат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Амб-лиокор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". Если вам нужны конкретные рекомендации, специалисты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Эксимера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обязательно помогут.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сожалению, зачастую ребенок просто не обращает внимания на то, что он стал хуже видеть. Поэтому вовремя обнаружить отклонение и начать его своевременное лечение - это наша задача: родителей и врачей-офтальмологов! Будьте внимательны к зрению своего ребенка, не упустите подходящий момент!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Дети и телевизор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телевизор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вас выдался тяжелый денек, вы устали и хотите отдохнуть, поэтому, особо не задумываясь, усаживаете своего непоседливого малыша перед телевизором - только это гарантирует вам несколько часов покоя. Признайтесь, подобная ситуация вам знакома? В этом вы не одиноки. Последние исследования показали, что большинство детей в возрасте от двух лет проводят у телевизора более 10 часов в неделю - сравните с рекомендованным часом в день для детей этой возрастной группы.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Итак, кроме ответственности за воспитание ребенка, вы еще несете некоторую вину. Впрочем, еще не все потеряно - в ваших силах уменьшить время, которое ваше чадо проводит перед телевизором. Главное - поставить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простую и реалистичную цель, например, ограничить время просмотра двумя мультфильмами в день.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несколько советов, как заполнить свободное время ребенка, чтобы переход к более здоровому режиму был менее болезненным.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Реалистично оцените время, которое проводите перед телевизором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часов в день ваша семья проводит перед телевизором? Чтобы ответить на этот вопрос, проследите (не вмешиваясь), как долго дети остаются перед телевизором. Речь идет не только о просмотре телепрограмм или мультиков, которые транслируются по телевидению, но и о просмотре видео. Заведите мини-дневник и в течение недели записывайте точное время начала и окончания телесеанса. Не исключено, что результаты вас удивят.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Составьте план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Заранее определите, какие телепрограммы разрешено смотреть детям. Не включайте телевизор, когда вам того захочется. Вооружившись телепрограммой, составьте план семейных просмотров и не отступайте от него.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устанавливайте телевизор в центре комнаты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данным психологических исследований, у детей чаще возникает желание смотреть телевизор, если он расположен в центре комнаты, т.е. на виду. Попробуйте переставить телевизор ближе к двери, чтобы он меньше привлекал внимание ребенка.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забудьте выключить телевизор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Исследования показали, что около 50 % людей не выключают телевизор, даже когда не смотрят его и занимаются своими делами.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Приучите детей обходиться без телевизора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Запретите смотреть телевизор в определенное время. Начните с малого - запретите смотреть телек во время еды. Возможно, вначале вы встретите некоторое сопротивление, однако в таком раннем возрасте дети легко примут новые правила игры.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Находите для детей интересные занятия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Предложите ребенку немного порисовать, купите книжку-раскраску, почитайте книгу или расскажите сказку, или поиграйте с малышом в интерактивные игры.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Достаньте старые игрушки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известно, детям быстро надоедают новые игрушки. Также известно, что все новое - хорошо забытое старое. На некоторое время припрячьте заброшенные игрушки, а затем незаметно «подбросьте» их ребенку.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Готовьтесь к садику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Найдите время, чтобы подготовить ребенка к садику - выучить с ним алфавит и цифры. Выберите «букву дня» и научите малыша, какие слова начинаются с этой буквы.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Попросите ребенка помочь вам по дому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Маленькие дети любят помогать маме в мытье посуды, уборке комнаты и других домашних делах, поэтому старайтесь привлекать их к работе по дому.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Смело доверяйте малышу щетку для мытья овощей или тряпку для пыли - он будет польщен вашим доверием.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Подпевайте!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Дети, как правило, любят песни и охотно их поют.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Почаще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пойте вместе с ребенком - это развивает его речевые навыки и слух. Кроме того, пение учит малыша замечать разницу между звуками речи - этот навык очень пригодится ему, когда придет пора учиться читать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Закаливание детей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Закаливание - это повышение устойчивости организма к неблагоприятным воздействиям внешней среды. Закаленные дети не боятся переохлаждения, перепадов температуры воздуха, влияния ветра. У них резко снижается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болеваемость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Сравнительная действенность воды и воздуха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Закаливание можно проводить различными способами, в том числе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воздуш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ными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водными процедурами. Вода обладает более сильным действием на организм, чем воздух. Так, действие воды с температурой около 26 граду сов приравнивается к воздействию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вовдуха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температурой около 5 градусов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возникает простуда?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незакаленного человека сосуды носоглотки от холода суживаются, и кровоток ухудшается. Вообще, организм человека устроен так, что при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нор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мальном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кровообращении никакой вирус не пройдет в клетку. Простуда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нается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тогда, когда нарушается кровоток в верхних дыхательных органах. Вот тут все те вирусы, которых так много вокруг нас, проникают в клетку. Вирусы - паразиты. Они могут жить и размножаться только внутри клетки. Пораженная вирусом клетка погибает и отторгается. На эту поврежденную поверхность уже вторично воздействует бактериальная инфекция.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дает закаливание?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Если же ребенок приучен к холоду, то реакция сосудов меняется, вплоть до обратной: под влиянием холода сосуды закаленного человека вначале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су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живаются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потом резко расширяются. В какой момент закаливания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происхо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дит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такое изменение реакции сосудов - через месяц, полгода или неделю? У каждого ребенка это индивидуально.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достижения наибольшего эффекта закаливания необходима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постоя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ность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воздействия и постепенное (не резкое!) повышение его интенсивно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Если остановиться на одной и той же интенсивности нагрузки, напри мер, поливать ребенка постоянно водой одной и той же температуры, не снижая ее, или проводить процедуры редко (несколько раз в месяц), то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эф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фекта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такого закаливания не будет.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Самая трудная задача - установить первую нагрузку для малыша. Она не должна быть слабой, ибо тогда она не эффективна; она не должна быть чрезмерно сильной (стрессовой), так как известно, что стресс подавляет иммунитет, а перед нами стоит обратная задача - его усилить.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иммунитет?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 такое иммунитет и какова его роль в организме? Иммунная система человека "распознает" все вредные и чужеродные вещества, проникающие в </w:t>
      </w: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организм, и создает защиту против вирусов и бактерий, предупреждает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витие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раковых клеток. Эта система начинает формироваться в основном на этапе внутриутробного развития и заканчивает свое формирование примерно на первом году жизни малыша. Если ребенок находится на естественном вскармливании, то через молоко матери он получает защитные вещества, и таким образом усиливается еще не совсем совершенный собственный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иммуни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тет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Хуже, если малыш лишен материнского молока: он чаще и тяжелее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боле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Такие дети особенно нуждаются в закаливании.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Врожденные и приобретенные нарушения иммунитета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Существуют врожденные и приобретенные нарушения иммунитета. При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родиться ребенок с врожденным нарушением всей иммунной системы или ее частичным поражением. Такие дети уже с рождения беспрерывно боле ют. В первые месяцы жизни их необходимо обследовать в специализированных клиниках. При вторых ребенок рождается здоровым, однако в дальнейшем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лезни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психические травмы, любой стресс могут быть причиной поражения иммунной системы.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Позднее прикладывание к груди ослабляет иммунитет!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Считают, что у новорожденного возникает стресс при отрыве его от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тери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сразу после родов, при позднем прикладывании его к груди. В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тате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этого ребенок вырастает с низким уровнем иммунитета, подавленный, не способный к активной полноценной жизни и во взрослом состоянии более подверженный болезням цивилизации: раку, инфаркту, гипертонии и т.д.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Иммунитет и стресс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Какие изменения возникают в организме при стрессе? Один из крупнейших мировых физиологов Ганс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Селье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показал, что чем бы ни был вызван стресс, какая бы ни была его причина, реакция организма на него всегда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однотип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Она выражается в том, что вначале все силы организма мобилизуются, чтобы выжить, в том числе и иммунитет, а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прошествии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времени наступает вторая фаза - фаза истощения (ее даже называют фазой повреждения). В этой фазе все защитные силы организма истощаются, и на этом фоне </w:t>
      </w:r>
      <w:proofErr w:type="spellStart"/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появля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ется</w:t>
      </w:r>
      <w:proofErr w:type="spellEnd"/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множество различных заболеваний.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Осторожней с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моржеванием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нроныриванием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"!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Подобные реакции у детей я наблюдала иногда при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моржевании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особенно часто при так называемом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проныривании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". Эти реакции выражались в том, что дети были или очень беспокойны (кричали днем и ночью) или, наоборот, были пассивны (плохо или слабо контактировали с окружающими). Особенно же поражало состояние их пищеварительной системы. По-видимому, стресс в первую очередь снижал выработку ферментов, из-за чего наблюдались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дующие симптомы: вздутие живота, дисфункция кишечника (запор или понос), как следствие - плохая прибавка в весе. Таким образом, имело место одн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временное поражение нервной и пищеварительной систем. Не могу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ждать, что такие нарушения встречаются у всех детей, подвергшихся морже-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ванию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"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проныриванию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но среди моих пациентов подобные факты не могли не остановить моего внимания.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Иммунологическая лаборатория Московского института педиатрии и де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ской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хирургии под руководством доктора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Д.В.Стефани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начинала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сотрудниче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ство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группой, занимавшейся по системе клуба "Здоровая семья" и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ковавшей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моржевание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 Сотрудники лаборатории обследовали нескольких детей и обнаружили, что у некоторых из них показатели иммунитета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ухудш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лись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По-видимому,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моржевание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являлось для этих детей мощным стрессовым фактором. К сожалению, не представилось возможности выяснить, какие именно особенности детей предопределили ухудшение. После получения пе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 результатов группа прекратила сотрудничество с лабораторией.</w:t>
      </w:r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Учение о стрессе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И.А.Аршавского</w:t>
      </w:r>
      <w:proofErr w:type="spellEnd"/>
    </w:p>
    <w:p w:rsidR="003E37A7" w:rsidRPr="003E37A7" w:rsidRDefault="003E37A7" w:rsidP="003E37A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Кроме стрессовых реакций, изучены реакции организма на более слабые раздражители. Оказывается, что если раздражитель не сильный, не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стресс</w:t>
      </w:r>
      <w:proofErr w:type="gram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вый, то при постоянном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воздейсткии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постепенном увеличении его силы им-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мунитет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возрастает и совершенствуются все системы, обусловливающие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шую</w:t>
      </w:r>
      <w:proofErr w:type="spellEnd"/>
      <w:r w:rsidRPr="003E37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устойчив</w:t>
      </w:r>
    </w:p>
    <w:p w:rsidR="00483369" w:rsidRPr="003E37A7" w:rsidRDefault="00483369" w:rsidP="003E37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3369" w:rsidRPr="003E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45"/>
    <w:rsid w:val="003C1B45"/>
    <w:rsid w:val="003E37A7"/>
    <w:rsid w:val="0048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data">
    <w:name w:val="numdata"/>
    <w:basedOn w:val="a"/>
    <w:rsid w:val="003E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7A7"/>
  </w:style>
  <w:style w:type="character" w:styleId="a3">
    <w:name w:val="Strong"/>
    <w:basedOn w:val="a0"/>
    <w:uiPriority w:val="22"/>
    <w:qFormat/>
    <w:rsid w:val="003E37A7"/>
    <w:rPr>
      <w:b/>
      <w:bCs/>
    </w:rPr>
  </w:style>
  <w:style w:type="paragraph" w:styleId="a4">
    <w:name w:val="Normal (Web)"/>
    <w:basedOn w:val="a"/>
    <w:uiPriority w:val="99"/>
    <w:unhideWhenUsed/>
    <w:rsid w:val="003E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data">
    <w:name w:val="numdata"/>
    <w:basedOn w:val="a"/>
    <w:rsid w:val="003E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7A7"/>
  </w:style>
  <w:style w:type="character" w:styleId="a3">
    <w:name w:val="Strong"/>
    <w:basedOn w:val="a0"/>
    <w:uiPriority w:val="22"/>
    <w:qFormat/>
    <w:rsid w:val="003E37A7"/>
    <w:rPr>
      <w:b/>
      <w:bCs/>
    </w:rPr>
  </w:style>
  <w:style w:type="paragraph" w:styleId="a4">
    <w:name w:val="Normal (Web)"/>
    <w:basedOn w:val="a"/>
    <w:uiPriority w:val="99"/>
    <w:unhideWhenUsed/>
    <w:rsid w:val="003E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4543</Words>
  <Characters>25896</Characters>
  <Application>Microsoft Office Word</Application>
  <DocSecurity>0</DocSecurity>
  <Lines>215</Lines>
  <Paragraphs>60</Paragraphs>
  <ScaleCrop>false</ScaleCrop>
  <Company>SPecialiST RePack</Company>
  <LinksUpToDate>false</LinksUpToDate>
  <CharactersWithSpaces>30379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2015-02-26T18:35:00Z</dcterms:created>
  <dcterms:modified xsi:type="dcterms:W3CDTF">2015-02-26T18:37:00Z</dcterms:modified>
</cp:coreProperties>
</file>