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98" w:rsidRPr="006D5A98" w:rsidRDefault="006D5A98" w:rsidP="006D5A98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6D5A9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Общие сведения</w:t>
      </w:r>
    </w:p>
    <w:p w:rsidR="006D5A98" w:rsidRPr="006D5A98" w:rsidRDefault="006D5A98" w:rsidP="006D5A9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Особое внимание необходимо уделять заболевшим детям, пожилым людям и тем, у кого есть другие заболевания.</w:t>
      </w:r>
    </w:p>
    <w:p w:rsidR="006D5A98" w:rsidRDefault="006D5A98" w:rsidP="006D5A98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71750" cy="1809750"/>
            <wp:effectExtent l="0" t="0" r="0" b="0"/>
            <wp:docPr id="2" name="Рисунок 2" descr="https://im1-tub-ru.yandex.net/i?id=93151ac8c00cb6c402f3da8007882392&amp;n=33&amp;h=190&amp;w=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1-tub-ru.yandex.net/i?id=93151ac8c00cb6c402f3da8007882392&amp;n=33&amp;h=190&amp;w=2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A98" w:rsidRPr="006D5A98" w:rsidRDefault="006D5A98" w:rsidP="006D5A98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bookmarkStart w:id="0" w:name="_GoBack"/>
      <w:bookmarkEnd w:id="0"/>
      <w:r w:rsidRPr="006D5A9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Причины развития </w:t>
      </w:r>
      <w:hyperlink r:id="rId6" w:history="1">
        <w:r w:rsidRPr="006D5A98">
          <w:rPr>
            <w:rFonts w:ascii="Arial" w:eastAsia="Times New Roman" w:hAnsi="Arial" w:cs="Arial"/>
            <w:b/>
            <w:bCs/>
            <w:color w:val="008079"/>
            <w:sz w:val="36"/>
            <w:szCs w:val="36"/>
            <w:bdr w:val="none" w:sz="0" w:space="0" w:color="auto" w:frame="1"/>
            <w:lang w:eastAsia="ru-RU"/>
          </w:rPr>
          <w:t>гриппа</w:t>
        </w:r>
      </w:hyperlink>
    </w:p>
    <w:p w:rsidR="006D5A98" w:rsidRPr="006D5A98" w:rsidRDefault="006D5A98" w:rsidP="006D5A9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Вирусы, вызывающие грипп, постоянно существуют вокруг нас. Им свойственно очень быстро меняться (мутировать), и именно поэтому гриппом можно болеть много раз. Вирус распространяется очень быстро. Чихая, кашляя, разговаривая, заболевшие люди, разбрызгивают в воздухе мельчайшие капельки, в которых и находятся вирусы. Врачи говорят, что грипп передается воздушно-капельным путем.</w:t>
      </w:r>
    </w:p>
    <w:p w:rsidR="006D5A98" w:rsidRPr="006D5A98" w:rsidRDefault="006D5A98" w:rsidP="006D5A98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6D5A9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Симптомы гриппа</w:t>
      </w:r>
    </w:p>
    <w:p w:rsidR="006D5A98" w:rsidRPr="006D5A98" w:rsidRDefault="006D5A98" w:rsidP="006D5A9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острый период болезни у вас может быть высокая температура, головная боль, </w:t>
      </w:r>
      <w:hyperlink r:id="rId7" w:history="1">
        <w:r w:rsidRPr="006D5A98">
          <w:rPr>
            <w:rFonts w:ascii="Arial" w:eastAsia="Times New Roman" w:hAnsi="Arial" w:cs="Arial"/>
            <w:color w:val="008079"/>
            <w:sz w:val="26"/>
            <w:szCs w:val="26"/>
            <w:bdr w:val="none" w:sz="0" w:space="0" w:color="auto" w:frame="1"/>
            <w:lang w:eastAsia="ru-RU"/>
          </w:rPr>
          <w:t>боли в мышцах</w:t>
        </w:r>
      </w:hyperlink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 суставах (ломота), за которыми очень быстро последует насморк, кашель и боль в горле. Такое состояние может продолжаться неделю.</w:t>
      </w:r>
    </w:p>
    <w:p w:rsidR="006D5A98" w:rsidRPr="006D5A98" w:rsidRDefault="006D5A98" w:rsidP="006D5A9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некоторых случаях болезнь распространяется на легкие, </w:t>
      </w:r>
      <w:proofErr w:type="spellStart"/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вызывая</w:t>
      </w:r>
      <w:hyperlink r:id="rId8" w:history="1">
        <w:r w:rsidRPr="006D5A98">
          <w:rPr>
            <w:rFonts w:ascii="Arial" w:eastAsia="Times New Roman" w:hAnsi="Arial" w:cs="Arial"/>
            <w:color w:val="008079"/>
            <w:sz w:val="26"/>
            <w:szCs w:val="26"/>
            <w:bdr w:val="none" w:sz="0" w:space="0" w:color="auto" w:frame="1"/>
            <w:lang w:eastAsia="ru-RU"/>
          </w:rPr>
          <w:t>бронхит</w:t>
        </w:r>
        <w:proofErr w:type="spellEnd"/>
      </w:hyperlink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 пневмонию.</w:t>
      </w:r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Это чаще встречается у лиц пожилого возраста, курильщиков, людей с плохим здоровьем или у пациентов, у которых есть астма или другие заболевания легких.</w:t>
      </w:r>
    </w:p>
    <w:p w:rsidR="006D5A98" w:rsidRPr="006D5A98" w:rsidRDefault="006D5A98" w:rsidP="006D5A98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6D5A9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Что можете сделать вы</w:t>
      </w:r>
    </w:p>
    <w:p w:rsidR="006D5A98" w:rsidRPr="006D5A98" w:rsidRDefault="006D5A98" w:rsidP="006D5A9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Лучше отдыхать, пока вы не почувствуете себя лучше, а температура не понизится.</w:t>
      </w:r>
    </w:p>
    <w:p w:rsidR="006D5A98" w:rsidRPr="006D5A98" w:rsidRDefault="006D5A98" w:rsidP="006D5A9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5A98">
        <w:rPr>
          <w:rFonts w:ascii="Arial" w:eastAsia="Times New Roman" w:hAnsi="Arial" w:cs="Arial"/>
          <w:b/>
          <w:bCs/>
          <w:caps/>
          <w:color w:val="000000"/>
          <w:sz w:val="26"/>
          <w:szCs w:val="26"/>
          <w:bdr w:val="none" w:sz="0" w:space="0" w:color="auto" w:frame="1"/>
          <w:lang w:eastAsia="ru-RU"/>
        </w:rPr>
        <w:t>ВАКЦИНАЦИЯ</w:t>
      </w:r>
    </w:p>
    <w:p w:rsidR="006D5A98" w:rsidRPr="006D5A98" w:rsidRDefault="006D5A98" w:rsidP="006D5A9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9" w:history="1">
        <w:r w:rsidRPr="006D5A98">
          <w:rPr>
            <w:rFonts w:ascii="Arial" w:eastAsia="Times New Roman" w:hAnsi="Arial" w:cs="Arial"/>
            <w:color w:val="008079"/>
            <w:sz w:val="23"/>
            <w:szCs w:val="23"/>
            <w:bdr w:val="none" w:sz="0" w:space="0" w:color="auto" w:frame="1"/>
            <w:lang w:eastAsia="ru-RU"/>
          </w:rPr>
          <w:t>Для детей</w:t>
        </w:r>
      </w:hyperlink>
    </w:p>
    <w:p w:rsidR="006D5A98" w:rsidRPr="006D5A98" w:rsidRDefault="006D5A98" w:rsidP="006D5A98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0" w:history="1">
        <w:r w:rsidRPr="006D5A98">
          <w:rPr>
            <w:rFonts w:ascii="Arial" w:eastAsia="Times New Roman" w:hAnsi="Arial" w:cs="Arial"/>
            <w:color w:val="008079"/>
            <w:sz w:val="23"/>
            <w:szCs w:val="23"/>
            <w:bdr w:val="none" w:sz="0" w:space="0" w:color="auto" w:frame="1"/>
            <w:lang w:eastAsia="ru-RU"/>
          </w:rPr>
          <w:t>Для взрослых</w:t>
        </w:r>
      </w:hyperlink>
    </w:p>
    <w:p w:rsidR="006D5A98" w:rsidRPr="006D5A98" w:rsidRDefault="006D5A98" w:rsidP="006D5A9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В день хорошо выпивать до 8 стаканов жидкости (воды, соков, сладкого травяного чая с лимоном и </w:t>
      </w:r>
      <w:proofErr w:type="gramStart"/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медом</w:t>
      </w:r>
      <w:proofErr w:type="gramEnd"/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/если у вас </w:t>
      </w:r>
      <w:proofErr w:type="spellStart"/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нет</w:t>
      </w:r>
      <w:hyperlink r:id="rId11" w:history="1">
        <w:r w:rsidRPr="006D5A98">
          <w:rPr>
            <w:rFonts w:ascii="Arial" w:eastAsia="Times New Roman" w:hAnsi="Arial" w:cs="Arial"/>
            <w:color w:val="008079"/>
            <w:sz w:val="26"/>
            <w:szCs w:val="26"/>
            <w:bdr w:val="none" w:sz="0" w:space="0" w:color="auto" w:frame="1"/>
            <w:lang w:eastAsia="ru-RU"/>
          </w:rPr>
          <w:t>аллергии</w:t>
        </w:r>
        <w:proofErr w:type="spellEnd"/>
      </w:hyperlink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). Особенно важно много пить, если у вас высокая температура, и вы много потеете. Не следует пить крепкий чай, кофе или алкогольные напитки, т.к. они не восполняют недостаток жидкости в организме, а наоборот усиливают его. Свежий лимонный сок, смешанный с медом и горячей водой, теплое молоко с медом уменьшают </w:t>
      </w:r>
      <w:hyperlink r:id="rId12" w:history="1">
        <w:r w:rsidRPr="006D5A98">
          <w:rPr>
            <w:rFonts w:ascii="Arial" w:eastAsia="Times New Roman" w:hAnsi="Arial" w:cs="Arial"/>
            <w:color w:val="008079"/>
            <w:sz w:val="26"/>
            <w:szCs w:val="26"/>
            <w:bdr w:val="none" w:sz="0" w:space="0" w:color="auto" w:frame="1"/>
            <w:lang w:eastAsia="ru-RU"/>
          </w:rPr>
          <w:t>боль в горле</w:t>
        </w:r>
      </w:hyperlink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 смягчают сухой кашель. Есть лучше легкую пищу, и только тогда, когда вы хотите.</w:t>
      </w:r>
    </w:p>
    <w:p w:rsidR="006D5A98" w:rsidRPr="006D5A98" w:rsidRDefault="006D5A98" w:rsidP="006D5A9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Можно принять лекарства, которые облегчают боль и уменьшают температуру. Детям нельзя давать аспирин (</w:t>
      </w:r>
      <w:hyperlink r:id="rId13" w:history="1">
        <w:r w:rsidRPr="006D5A98">
          <w:rPr>
            <w:rFonts w:ascii="Arial" w:eastAsia="Times New Roman" w:hAnsi="Arial" w:cs="Arial"/>
            <w:color w:val="008079"/>
            <w:sz w:val="26"/>
            <w:szCs w:val="26"/>
            <w:bdr w:val="none" w:sz="0" w:space="0" w:color="auto" w:frame="1"/>
            <w:lang w:eastAsia="ru-RU"/>
          </w:rPr>
          <w:t>ацетилсалициловую кислоту</w:t>
        </w:r>
      </w:hyperlink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), для них лучше купить в аптеке детский парацетамол. Прежде чем принимать лекарство и тем более давать его детям, внимательно прочитайте инструкцию на упаковке и следуйте всем рекомендациям.</w:t>
      </w:r>
    </w:p>
    <w:p w:rsidR="006D5A98" w:rsidRPr="006D5A98" w:rsidRDefault="006D5A98" w:rsidP="006D5A9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Можно посоветоваться с врачом или с сотрудником аптеки о новых лекарствах, которые улучшают самочувствие при гриппе и уменьшают период времени, когда вы чувствуете себя очень плохо. Но имейте в виду, что обычно такого рода препараты необходимо принимать в течение первых 48 ч от момента появления первых симптомов заболевания (ломота в суставах и повышение температуры тела).</w:t>
      </w:r>
    </w:p>
    <w:p w:rsidR="006D5A98" w:rsidRPr="006D5A98" w:rsidRDefault="006D5A98" w:rsidP="006D5A98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6D5A9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Что может сделать врач</w:t>
      </w:r>
    </w:p>
    <w:p w:rsidR="006D5A98" w:rsidRPr="006D5A98" w:rsidRDefault="006D5A98" w:rsidP="006D5A9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Лучше всего сразу обратиться к врачу (вызвать врача на дом) и взять больничный лист. Если вы ходите на работу, в магазин или в любое другое общественное место, то вы не только рискуете получить какие-то осложнение, но и способствуете распространению болезни. Обязательно следует обратиться к врачу пожилым или часто и длительно болеющим людям, если заболел ребенок или если у взрослого повышенная температура держится дольше 4 дней.</w:t>
      </w:r>
    </w:p>
    <w:p w:rsidR="006D5A98" w:rsidRPr="006D5A98" w:rsidRDefault="006D5A98" w:rsidP="006D5A9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Грипп вызывается вирусами, поэтому применение антибактериальных препаратов не поможет. Антибиотики назначает врач только в случае развития осложнений, вызываемых бактериями.</w:t>
      </w:r>
    </w:p>
    <w:p w:rsidR="006D5A98" w:rsidRPr="006D5A98" w:rsidRDefault="006D5A98" w:rsidP="006D5A98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6D5A9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Профилактические меры</w:t>
      </w:r>
    </w:p>
    <w:p w:rsidR="006D5A98" w:rsidRPr="006D5A98" w:rsidRDefault="006D5A98" w:rsidP="006D5A9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5A98">
        <w:rPr>
          <w:rFonts w:ascii="Arial" w:eastAsia="Times New Roman" w:hAnsi="Arial" w:cs="Arial"/>
          <w:b/>
          <w:bCs/>
          <w:caps/>
          <w:color w:val="000000"/>
          <w:sz w:val="26"/>
          <w:szCs w:val="26"/>
          <w:bdr w:val="none" w:sz="0" w:space="0" w:color="auto" w:frame="1"/>
          <w:lang w:eastAsia="ru-RU"/>
        </w:rPr>
        <w:t>ВАКЦИНАЦИЯ</w:t>
      </w:r>
    </w:p>
    <w:p w:rsidR="006D5A98" w:rsidRPr="006D5A98" w:rsidRDefault="006D5A98" w:rsidP="006D5A9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4" w:history="1">
        <w:r w:rsidRPr="006D5A98">
          <w:rPr>
            <w:rFonts w:ascii="Arial" w:eastAsia="Times New Roman" w:hAnsi="Arial" w:cs="Arial"/>
            <w:color w:val="008079"/>
            <w:sz w:val="23"/>
            <w:szCs w:val="23"/>
            <w:bdr w:val="none" w:sz="0" w:space="0" w:color="auto" w:frame="1"/>
            <w:lang w:eastAsia="ru-RU"/>
          </w:rPr>
          <w:t>Для детей</w:t>
        </w:r>
      </w:hyperlink>
    </w:p>
    <w:p w:rsidR="006D5A98" w:rsidRPr="006D5A98" w:rsidRDefault="006D5A98" w:rsidP="006D5A98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5" w:history="1">
        <w:r w:rsidRPr="006D5A98">
          <w:rPr>
            <w:rFonts w:ascii="Arial" w:eastAsia="Times New Roman" w:hAnsi="Arial" w:cs="Arial"/>
            <w:color w:val="008079"/>
            <w:sz w:val="23"/>
            <w:szCs w:val="23"/>
            <w:bdr w:val="none" w:sz="0" w:space="0" w:color="auto" w:frame="1"/>
            <w:lang w:eastAsia="ru-RU"/>
          </w:rPr>
          <w:t>Для взрослых</w:t>
        </w:r>
      </w:hyperlink>
    </w:p>
    <w:p w:rsidR="006D5A98" w:rsidRPr="006D5A98" w:rsidRDefault="006D5A98" w:rsidP="006D5A9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Если у вас высокий риск развития осложнений или высокая вероятность заболевания гриппом (в </w:t>
      </w:r>
      <w:proofErr w:type="spellStart"/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т.ч</w:t>
      </w:r>
      <w:proofErr w:type="spellEnd"/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связанная с профессией: милиционеры, медицинские работники, учителя, работники детских учреждений), то врач может предложить сделать прививку. Вакцинацию против гриппа лучше проводить в октябре-ноябре. Вы можете сами обратиться к врачу или в прививочные центры. Проведение вакцинации не дает 100% гарантии, что вы не заболеете, но значительно снижает риск заболевания.</w:t>
      </w:r>
    </w:p>
    <w:p w:rsidR="006D5A98" w:rsidRPr="006D5A98" w:rsidRDefault="006D5A98" w:rsidP="006D5A9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6" w:history="1">
        <w:r w:rsidRPr="006D5A98">
          <w:rPr>
            <w:rFonts w:ascii="Arial" w:eastAsia="Times New Roman" w:hAnsi="Arial" w:cs="Arial"/>
            <w:color w:val="008079"/>
            <w:sz w:val="26"/>
            <w:szCs w:val="26"/>
            <w:bdr w:val="none" w:sz="0" w:space="0" w:color="auto" w:frame="1"/>
            <w:lang w:eastAsia="ru-RU"/>
          </w:rPr>
          <w:t>Вакцины</w:t>
        </w:r>
      </w:hyperlink>
      <w:r w:rsidRPr="006D5A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меняются ежегодно, в зависимости от видов вирусов, которые предположительно приведут к развитию эпидемии. Вакцинацию не проводят детям младше 6 месяцев, людям с аллергией на куриный белок или тем, у которых ранее была реакция на введение вакцины против гриппа.</w:t>
      </w:r>
    </w:p>
    <w:p w:rsidR="00033E9C" w:rsidRDefault="00033E9C"/>
    <w:sectPr w:rsidR="00033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44A"/>
    <w:rsid w:val="00033E9C"/>
    <w:rsid w:val="006D5A98"/>
    <w:rsid w:val="00F4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5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5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xheading">
    <w:name w:val="box__heading"/>
    <w:basedOn w:val="a0"/>
    <w:rsid w:val="006D5A98"/>
  </w:style>
  <w:style w:type="character" w:customStyle="1" w:styleId="cell">
    <w:name w:val="cell"/>
    <w:basedOn w:val="a0"/>
    <w:rsid w:val="006D5A98"/>
  </w:style>
  <w:style w:type="character" w:styleId="a4">
    <w:name w:val="Hyperlink"/>
    <w:basedOn w:val="a0"/>
    <w:uiPriority w:val="99"/>
    <w:semiHidden/>
    <w:unhideWhenUsed/>
    <w:rsid w:val="006D5A98"/>
    <w:rPr>
      <w:color w:val="0000FF"/>
      <w:u w:val="single"/>
    </w:rPr>
  </w:style>
  <w:style w:type="character" w:customStyle="1" w:styleId="newsitemtitle">
    <w:name w:val="newsitem__title"/>
    <w:basedOn w:val="a0"/>
    <w:rsid w:val="006D5A98"/>
  </w:style>
  <w:style w:type="character" w:customStyle="1" w:styleId="apple-converted-space">
    <w:name w:val="apple-converted-space"/>
    <w:basedOn w:val="a0"/>
    <w:rsid w:val="006D5A98"/>
  </w:style>
  <w:style w:type="character" w:customStyle="1" w:styleId="linktext">
    <w:name w:val="link__text"/>
    <w:basedOn w:val="a0"/>
    <w:rsid w:val="006D5A98"/>
  </w:style>
  <w:style w:type="paragraph" w:styleId="a5">
    <w:name w:val="Balloon Text"/>
    <w:basedOn w:val="a"/>
    <w:link w:val="a6"/>
    <w:uiPriority w:val="99"/>
    <w:semiHidden/>
    <w:unhideWhenUsed/>
    <w:rsid w:val="006D5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5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5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xheading">
    <w:name w:val="box__heading"/>
    <w:basedOn w:val="a0"/>
    <w:rsid w:val="006D5A98"/>
  </w:style>
  <w:style w:type="character" w:customStyle="1" w:styleId="cell">
    <w:name w:val="cell"/>
    <w:basedOn w:val="a0"/>
    <w:rsid w:val="006D5A98"/>
  </w:style>
  <w:style w:type="character" w:styleId="a4">
    <w:name w:val="Hyperlink"/>
    <w:basedOn w:val="a0"/>
    <w:uiPriority w:val="99"/>
    <w:semiHidden/>
    <w:unhideWhenUsed/>
    <w:rsid w:val="006D5A98"/>
    <w:rPr>
      <w:color w:val="0000FF"/>
      <w:u w:val="single"/>
    </w:rPr>
  </w:style>
  <w:style w:type="character" w:customStyle="1" w:styleId="newsitemtitle">
    <w:name w:val="newsitem__title"/>
    <w:basedOn w:val="a0"/>
    <w:rsid w:val="006D5A98"/>
  </w:style>
  <w:style w:type="character" w:customStyle="1" w:styleId="apple-converted-space">
    <w:name w:val="apple-converted-space"/>
    <w:basedOn w:val="a0"/>
    <w:rsid w:val="006D5A98"/>
  </w:style>
  <w:style w:type="character" w:customStyle="1" w:styleId="linktext">
    <w:name w:val="link__text"/>
    <w:basedOn w:val="a0"/>
    <w:rsid w:val="006D5A98"/>
  </w:style>
  <w:style w:type="paragraph" w:styleId="a5">
    <w:name w:val="Balloon Text"/>
    <w:basedOn w:val="a"/>
    <w:link w:val="a6"/>
    <w:uiPriority w:val="99"/>
    <w:semiHidden/>
    <w:unhideWhenUsed/>
    <w:rsid w:val="006D5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13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4277">
          <w:marLeft w:val="0"/>
          <w:marRight w:val="3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81800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107578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607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</w:div>
                        <w:div w:id="3975533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71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7056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08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04809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42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0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2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82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5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3282">
          <w:marLeft w:val="0"/>
          <w:marRight w:val="3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4051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89250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2572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</w:div>
                        <w:div w:id="189288647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3523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1979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2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52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93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05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7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8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3030">
          <w:marLeft w:val="0"/>
          <w:marRight w:val="3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9987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28220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99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</w:div>
                        <w:div w:id="57084797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89721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41263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.mail.ru/disease/bronhit/" TargetMode="External"/><Relationship Id="rId13" Type="http://schemas.openxmlformats.org/officeDocument/2006/relationships/hyperlink" Target="https://health.mail.ru/drug/acetylsalicylic_acid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ealth.mail.ru/disease/boli_v_myshtcah/" TargetMode="External"/><Relationship Id="rId12" Type="http://schemas.openxmlformats.org/officeDocument/2006/relationships/hyperlink" Target="https://health.mail.ru/disease/boli_v_gorle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health.mail.ru/drug/rubric/J07/" TargetMode="External"/><Relationship Id="rId1" Type="http://schemas.openxmlformats.org/officeDocument/2006/relationships/styles" Target="styles.xml"/><Relationship Id="rId6" Type="http://schemas.openxmlformats.org/officeDocument/2006/relationships/hyperlink" Target="https://health.mail.ru/disease/gripp/" TargetMode="External"/><Relationship Id="rId11" Type="http://schemas.openxmlformats.org/officeDocument/2006/relationships/hyperlink" Target="https://health.mail.ru/disease/allergiya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health.mail.ru/vaccination/" TargetMode="External"/><Relationship Id="rId10" Type="http://schemas.openxmlformats.org/officeDocument/2006/relationships/hyperlink" Target="https://health.mail.ru/vaccin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alth.mail.ru/vaccination/child/" TargetMode="External"/><Relationship Id="rId14" Type="http://schemas.openxmlformats.org/officeDocument/2006/relationships/hyperlink" Target="https://health.mail.ru/vaccination/chil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3759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dcterms:created xsi:type="dcterms:W3CDTF">2015-11-16T19:08:00Z</dcterms:created>
  <dcterms:modified xsi:type="dcterms:W3CDTF">2015-11-16T19:09:00Z</dcterms:modified>
</cp:coreProperties>
</file>