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B8C" w:rsidRDefault="00903B8C" w:rsidP="00903B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FF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FF0000"/>
          <w:sz w:val="28"/>
          <w:szCs w:val="28"/>
        </w:rPr>
        <w:t>ПАМЯТКА</w:t>
      </w:r>
    </w:p>
    <w:p w:rsidR="00903B8C" w:rsidRDefault="00903B8C" w:rsidP="00903B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FF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FF0000"/>
          <w:sz w:val="28"/>
          <w:szCs w:val="28"/>
        </w:rPr>
        <w:t>по обеспечению пожарной безопасности</w:t>
      </w:r>
    </w:p>
    <w:p w:rsidR="00903B8C" w:rsidRDefault="00903B8C" w:rsidP="00903B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FF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FF0000"/>
          <w:sz w:val="28"/>
          <w:szCs w:val="28"/>
        </w:rPr>
        <w:t>при проведении новогодних мероприятий</w:t>
      </w:r>
    </w:p>
    <w:p w:rsidR="00903B8C" w:rsidRDefault="00903B8C" w:rsidP="00903B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FF0000"/>
          <w:sz w:val="28"/>
          <w:szCs w:val="28"/>
        </w:rPr>
      </w:pPr>
    </w:p>
    <w:p w:rsidR="00903B8C" w:rsidRDefault="00903B8C" w:rsidP="00903B8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1. При планировании новогодних мероприятий необходимо:</w:t>
      </w:r>
    </w:p>
    <w:p w:rsidR="00903B8C" w:rsidRDefault="00903B8C" w:rsidP="00903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организационным приказом назначить лиц, ответственных за обеспечение</w:t>
      </w:r>
    </w:p>
    <w:p w:rsidR="00903B8C" w:rsidRDefault="00903B8C" w:rsidP="00903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пожарной безопасности в период проведения праздничных мероприятий;</w:t>
      </w:r>
    </w:p>
    <w:p w:rsidR="00903B8C" w:rsidRDefault="00903B8C" w:rsidP="00903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лицам, ответственным за проведение праздничных мероприятий, пройти</w:t>
      </w:r>
    </w:p>
    <w:p w:rsidR="00903B8C" w:rsidRDefault="00903B8C" w:rsidP="00903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обучение по программе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пожарно-технического минимума в организациях, имеющих</w:t>
      </w:r>
    </w:p>
    <w:p w:rsidR="00903B8C" w:rsidRDefault="00903B8C" w:rsidP="00903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лицензию на данный вид деятельности;</w:t>
      </w:r>
    </w:p>
    <w:p w:rsidR="00903B8C" w:rsidRDefault="00903B8C" w:rsidP="00903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разработать инструкции по мерам пожарной безопасности в период</w:t>
      </w:r>
    </w:p>
    <w:p w:rsidR="00903B8C" w:rsidRDefault="00903B8C" w:rsidP="00903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проведения праздничных мероприятий и инструкции по действиям</w:t>
      </w:r>
    </w:p>
    <w:p w:rsidR="00903B8C" w:rsidRDefault="00903B8C" w:rsidP="00903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обслуживающего персонала при возникновении пожара. Довести данные</w:t>
      </w:r>
    </w:p>
    <w:p w:rsidR="00903B8C" w:rsidRDefault="00903B8C" w:rsidP="00903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инструкции до обслуживающего персонала под роспись;</w:t>
      </w:r>
    </w:p>
    <w:p w:rsidR="00903B8C" w:rsidRDefault="00903B8C" w:rsidP="00903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перед началом мероприятий провести осмотр помещений в части</w:t>
      </w:r>
    </w:p>
    <w:p w:rsidR="00903B8C" w:rsidRDefault="00903B8C" w:rsidP="00903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соблюдения мер пожарной безопасности;</w:t>
      </w:r>
    </w:p>
    <w:p w:rsidR="00903B8C" w:rsidRDefault="00903B8C" w:rsidP="00903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организовать дежурство ответственных лиц на сцене и в помещениях.</w:t>
      </w:r>
    </w:p>
    <w:p w:rsidR="00903B8C" w:rsidRDefault="00903B8C" w:rsidP="00903B8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2. Требования к проведению новогодних мероприятий:</w:t>
      </w:r>
    </w:p>
    <w:p w:rsidR="00903B8C" w:rsidRDefault="00903B8C" w:rsidP="00903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использовать только помещения, обеспеченные не менее чем двумя</w:t>
      </w:r>
    </w:p>
    <w:p w:rsidR="00903B8C" w:rsidRDefault="00903B8C" w:rsidP="00903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эвакуационными выходами, отвечающими нормам проектирования, не имеющие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</w:p>
    <w:p w:rsidR="00903B8C" w:rsidRDefault="00903B8C" w:rsidP="00903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окнах решеток 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расположенные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не выше 2-го этажа в зданиях с горючими</w:t>
      </w:r>
    </w:p>
    <w:p w:rsidR="00903B8C" w:rsidRDefault="00903B8C" w:rsidP="00903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перекрытиями, а при проведении указанных мероприятий для детей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ясельного</w:t>
      </w:r>
      <w:proofErr w:type="gramEnd"/>
    </w:p>
    <w:p w:rsidR="00903B8C" w:rsidRDefault="00903B8C" w:rsidP="00903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возраста и детей с нарушением зрения и слуха - только на 1-м этаже;</w:t>
      </w:r>
    </w:p>
    <w:p w:rsidR="00903B8C" w:rsidRDefault="00903B8C" w:rsidP="00903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 помещениях без электрического освещения мероприятия с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массовым</w:t>
      </w:r>
      <w:proofErr w:type="gramEnd"/>
    </w:p>
    <w:p w:rsidR="00903B8C" w:rsidRDefault="00903B8C" w:rsidP="00903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участием людей проводить только в светлое время суток.</w:t>
      </w:r>
    </w:p>
    <w:p w:rsidR="00903B8C" w:rsidRDefault="00903B8C" w:rsidP="00903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новогодняя елка должна устанавливаться на устойчивом основании и не</w:t>
      </w:r>
    </w:p>
    <w:p w:rsidR="00903B8C" w:rsidRDefault="00903B8C" w:rsidP="00903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загромождать выход из помещения. Ветки елки должны находиться на расстоянии</w:t>
      </w:r>
    </w:p>
    <w:p w:rsidR="00903B8C" w:rsidRDefault="00903B8C" w:rsidP="00903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 менее 1 метра от стен и потолков.</w:t>
      </w:r>
    </w:p>
    <w:p w:rsidR="00903B8C" w:rsidRDefault="00903B8C" w:rsidP="00903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применять электрические гирлянды и иллюминацию, имеющие</w:t>
      </w:r>
    </w:p>
    <w:p w:rsidR="00903B8C" w:rsidRDefault="00903B8C" w:rsidP="00903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соответствующий сертификат соответствия;</w:t>
      </w:r>
    </w:p>
    <w:p w:rsidR="00903B8C" w:rsidRDefault="00903B8C" w:rsidP="00903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- при обнаружении неисправности в иллюминации или гирляндах (нагрев и</w:t>
      </w:r>
      <w:proofErr w:type="gramEnd"/>
    </w:p>
    <w:p w:rsidR="00903B8C" w:rsidRDefault="00903B8C" w:rsidP="00903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повреждение изоляции проводов, искрение и др.) они должны быть немедленно</w:t>
      </w:r>
    </w:p>
    <w:p w:rsidR="00903B8C" w:rsidRDefault="00903B8C" w:rsidP="00903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обесточены;</w:t>
      </w:r>
    </w:p>
    <w:p w:rsidR="00903B8C" w:rsidRDefault="00903B8C" w:rsidP="00903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места проведения праздничных мероприятий должны быть обеспечены</w:t>
      </w:r>
    </w:p>
    <w:p w:rsidR="00903B8C" w:rsidRDefault="00903B8C" w:rsidP="00903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нормативным количеством огнетушителей (из расчета 1 огнетушитель объемом 5 л</w:t>
      </w:r>
      <w:proofErr w:type="gramEnd"/>
    </w:p>
    <w:p w:rsidR="00903B8C" w:rsidRDefault="00903B8C" w:rsidP="00903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200 м</w:t>
      </w:r>
      <w:proofErr w:type="gramStart"/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, но не менее чем 2 огнетушителя на этаж), при этом расстояние между</w:t>
      </w:r>
    </w:p>
    <w:p w:rsidR="00903B8C" w:rsidRDefault="00903B8C" w:rsidP="00903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огнетушителями не должно превышать 20 м;</w:t>
      </w:r>
    </w:p>
    <w:p w:rsidR="00903B8C" w:rsidRDefault="00903B8C" w:rsidP="00903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отработать план эвакуации людей в случае пожара.</w:t>
      </w:r>
    </w:p>
    <w:p w:rsidR="00903B8C" w:rsidRDefault="00903B8C" w:rsidP="00903B8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lastRenderedPageBreak/>
        <w:t>3. При проведении новогодних мероприятий запрещается:</w:t>
      </w:r>
    </w:p>
    <w:p w:rsidR="00903B8C" w:rsidRDefault="00903B8C" w:rsidP="00903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применять пиротехнические изделия, дуговые прожекторы, а также</w:t>
      </w:r>
    </w:p>
    <w:p w:rsidR="00903B8C" w:rsidRDefault="00903B8C" w:rsidP="00903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открытый огонь и свечи, а также другие световые эффекты, которые могут привести</w:t>
      </w:r>
    </w:p>
    <w:p w:rsidR="00903B8C" w:rsidRDefault="00903B8C" w:rsidP="00903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 пожару;</w:t>
      </w:r>
    </w:p>
    <w:p w:rsidR="00903B8C" w:rsidRDefault="00903B8C" w:rsidP="00903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украшать елку марлей и ватой, не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пропитанными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огнезащитным составом;</w:t>
      </w:r>
    </w:p>
    <w:p w:rsidR="00903B8C" w:rsidRPr="00903B8C" w:rsidRDefault="00903B8C" w:rsidP="00903B8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6"/>
          <w:szCs w:val="16"/>
          <w:lang w:val="en-US"/>
        </w:rPr>
      </w:pPr>
      <w:proofErr w:type="spellStart"/>
      <w:proofErr w:type="gramStart"/>
      <w:r w:rsidRPr="00903B8C">
        <w:rPr>
          <w:rFonts w:ascii="ArialMT" w:hAnsi="ArialMT" w:cs="ArialMT"/>
          <w:color w:val="000000"/>
          <w:sz w:val="16"/>
          <w:szCs w:val="16"/>
          <w:lang w:val="en-US"/>
        </w:rPr>
        <w:t>Aieoiaio</w:t>
      </w:r>
      <w:proofErr w:type="spellEnd"/>
      <w:r w:rsidRPr="00903B8C">
        <w:rPr>
          <w:rFonts w:ascii="ArialMT" w:hAnsi="ArialMT" w:cs="ArialMT"/>
          <w:color w:val="000000"/>
          <w:sz w:val="16"/>
          <w:szCs w:val="16"/>
          <w:lang w:val="en-US"/>
        </w:rPr>
        <w:t xml:space="preserve"> </w:t>
      </w:r>
      <w:proofErr w:type="spellStart"/>
      <w:r w:rsidRPr="00903B8C">
        <w:rPr>
          <w:rFonts w:ascii="ArialMT" w:hAnsi="ArialMT" w:cs="ArialMT"/>
          <w:color w:val="000000"/>
          <w:sz w:val="16"/>
          <w:szCs w:val="16"/>
          <w:lang w:val="en-US"/>
        </w:rPr>
        <w:t>nicaai</w:t>
      </w:r>
      <w:proofErr w:type="spellEnd"/>
      <w:r w:rsidRPr="00903B8C">
        <w:rPr>
          <w:rFonts w:ascii="ArialMT" w:hAnsi="ArialMT" w:cs="ArialMT"/>
          <w:color w:val="000000"/>
          <w:sz w:val="16"/>
          <w:szCs w:val="16"/>
          <w:lang w:val="en-US"/>
        </w:rPr>
        <w:t xml:space="preserve"> a </w:t>
      </w:r>
      <w:proofErr w:type="spellStart"/>
      <w:r w:rsidRPr="00903B8C">
        <w:rPr>
          <w:rFonts w:ascii="ArialMT" w:hAnsi="ArialMT" w:cs="ArialMT"/>
          <w:color w:val="000000"/>
          <w:sz w:val="16"/>
          <w:szCs w:val="16"/>
          <w:lang w:val="en-US"/>
        </w:rPr>
        <w:t>yeaeo.iiiie</w:t>
      </w:r>
      <w:proofErr w:type="spellEnd"/>
      <w:r w:rsidRPr="00903B8C">
        <w:rPr>
          <w:rFonts w:ascii="ArialMT" w:hAnsi="ArialMT" w:cs="ArialMT"/>
          <w:color w:val="000000"/>
          <w:sz w:val="16"/>
          <w:szCs w:val="16"/>
          <w:lang w:val="en-US"/>
        </w:rPr>
        <w:t xml:space="preserve"> </w:t>
      </w:r>
      <w:proofErr w:type="spellStart"/>
      <w:r w:rsidRPr="00903B8C">
        <w:rPr>
          <w:rFonts w:ascii="ArialMT" w:hAnsi="ArialMT" w:cs="ArialMT"/>
          <w:color w:val="000000"/>
          <w:sz w:val="16"/>
          <w:szCs w:val="16"/>
          <w:lang w:val="en-US"/>
        </w:rPr>
        <w:t>oi.ia</w:t>
      </w:r>
      <w:proofErr w:type="spellEnd"/>
      <w:r w:rsidRPr="00903B8C">
        <w:rPr>
          <w:rFonts w:ascii="ArialMT" w:hAnsi="ArialMT" w:cs="ArialMT"/>
          <w:color w:val="000000"/>
          <w:sz w:val="16"/>
          <w:szCs w:val="16"/>
          <w:lang w:val="en-US"/>
        </w:rPr>
        <w:t>.</w:t>
      </w:r>
      <w:proofErr w:type="gramEnd"/>
      <w:r w:rsidRPr="00903B8C">
        <w:rPr>
          <w:rFonts w:ascii="ArialMT" w:hAnsi="ArialMT" w:cs="ArialMT"/>
          <w:color w:val="000000"/>
          <w:sz w:val="16"/>
          <w:szCs w:val="16"/>
          <w:lang w:val="en-US"/>
        </w:rPr>
        <w:t xml:space="preserve"> . </w:t>
      </w:r>
      <w:proofErr w:type="gramStart"/>
      <w:r w:rsidRPr="00903B8C">
        <w:rPr>
          <w:rFonts w:ascii="ArialMT" w:hAnsi="ArialMT" w:cs="ArialMT"/>
          <w:color w:val="000000"/>
          <w:sz w:val="16"/>
          <w:szCs w:val="16"/>
          <w:lang w:val="en-US"/>
        </w:rPr>
        <w:t>eno-3348/16</w:t>
      </w:r>
      <w:proofErr w:type="gramEnd"/>
      <w:r w:rsidRPr="00903B8C">
        <w:rPr>
          <w:rFonts w:ascii="ArialMT" w:hAnsi="ArialMT" w:cs="ArialMT"/>
          <w:color w:val="000000"/>
          <w:sz w:val="16"/>
          <w:szCs w:val="16"/>
          <w:lang w:val="en-US"/>
        </w:rPr>
        <w:t xml:space="preserve"> </w:t>
      </w:r>
      <w:proofErr w:type="spellStart"/>
      <w:r w:rsidRPr="00903B8C">
        <w:rPr>
          <w:rFonts w:ascii="ArialMT" w:hAnsi="ArialMT" w:cs="ArialMT"/>
          <w:color w:val="000000"/>
          <w:sz w:val="16"/>
          <w:szCs w:val="16"/>
          <w:lang w:val="en-US"/>
        </w:rPr>
        <w:t>io</w:t>
      </w:r>
      <w:proofErr w:type="spellEnd"/>
      <w:r w:rsidRPr="00903B8C">
        <w:rPr>
          <w:rFonts w:ascii="ArialMT" w:hAnsi="ArialMT" w:cs="ArialMT"/>
          <w:color w:val="000000"/>
          <w:sz w:val="16"/>
          <w:szCs w:val="16"/>
          <w:lang w:val="en-US"/>
        </w:rPr>
        <w:t xml:space="preserve"> 22.12.2016. </w:t>
      </w:r>
      <w:proofErr w:type="spellStart"/>
      <w:r w:rsidRPr="00903B8C">
        <w:rPr>
          <w:rFonts w:ascii="ArialMT" w:hAnsi="ArialMT" w:cs="ArialMT"/>
          <w:color w:val="000000"/>
          <w:sz w:val="16"/>
          <w:szCs w:val="16"/>
          <w:lang w:val="en-US"/>
        </w:rPr>
        <w:t>Eniieieoaeu</w:t>
      </w:r>
      <w:proofErr w:type="spellEnd"/>
      <w:r w:rsidRPr="00903B8C">
        <w:rPr>
          <w:rFonts w:ascii="ArialMT" w:hAnsi="ArialMT" w:cs="ArialMT"/>
          <w:color w:val="000000"/>
          <w:sz w:val="16"/>
          <w:szCs w:val="16"/>
          <w:lang w:val="en-US"/>
        </w:rPr>
        <w:t xml:space="preserve">: </w:t>
      </w:r>
      <w:proofErr w:type="spellStart"/>
      <w:r w:rsidRPr="00903B8C">
        <w:rPr>
          <w:rFonts w:ascii="ArialMT" w:hAnsi="ArialMT" w:cs="ArialMT"/>
          <w:color w:val="000000"/>
          <w:sz w:val="16"/>
          <w:szCs w:val="16"/>
          <w:lang w:val="en-US"/>
        </w:rPr>
        <w:t>Ceaaioeia</w:t>
      </w:r>
      <w:proofErr w:type="spellEnd"/>
      <w:r w:rsidRPr="00903B8C">
        <w:rPr>
          <w:rFonts w:ascii="ArialMT" w:hAnsi="ArialMT" w:cs="ArialMT"/>
          <w:color w:val="000000"/>
          <w:sz w:val="16"/>
          <w:szCs w:val="16"/>
          <w:lang w:val="en-US"/>
        </w:rPr>
        <w:t xml:space="preserve"> A.A.</w:t>
      </w:r>
    </w:p>
    <w:p w:rsidR="00903B8C" w:rsidRPr="00903B8C" w:rsidRDefault="00903B8C" w:rsidP="00903B8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6"/>
          <w:szCs w:val="16"/>
          <w:lang w:val="en-US"/>
        </w:rPr>
      </w:pPr>
      <w:proofErr w:type="spellStart"/>
      <w:proofErr w:type="gramStart"/>
      <w:r w:rsidRPr="00903B8C">
        <w:rPr>
          <w:rFonts w:ascii="ArialMT" w:hAnsi="ArialMT" w:cs="ArialMT"/>
          <w:color w:val="000000"/>
          <w:sz w:val="16"/>
          <w:szCs w:val="16"/>
          <w:lang w:val="en-US"/>
        </w:rPr>
        <w:t>No.aieoa</w:t>
      </w:r>
      <w:proofErr w:type="spellEnd"/>
      <w:r w:rsidRPr="00903B8C">
        <w:rPr>
          <w:rFonts w:ascii="ArialMT" w:hAnsi="ArialMT" w:cs="ArialMT"/>
          <w:color w:val="000000"/>
          <w:sz w:val="16"/>
          <w:szCs w:val="16"/>
          <w:lang w:val="en-US"/>
        </w:rPr>
        <w:t xml:space="preserve"> 3 </w:t>
      </w:r>
      <w:proofErr w:type="spellStart"/>
      <w:r w:rsidRPr="00903B8C">
        <w:rPr>
          <w:rFonts w:ascii="ArialMT" w:hAnsi="ArialMT" w:cs="ArialMT"/>
          <w:color w:val="000000"/>
          <w:sz w:val="16"/>
          <w:szCs w:val="16"/>
          <w:lang w:val="en-US"/>
        </w:rPr>
        <w:t>ec</w:t>
      </w:r>
      <w:proofErr w:type="spellEnd"/>
      <w:r w:rsidRPr="00903B8C">
        <w:rPr>
          <w:rFonts w:ascii="ArialMT" w:hAnsi="ArialMT" w:cs="ArialMT"/>
          <w:color w:val="000000"/>
          <w:sz w:val="16"/>
          <w:szCs w:val="16"/>
          <w:lang w:val="en-US"/>
        </w:rPr>
        <w:t xml:space="preserve"> 6.</w:t>
      </w:r>
      <w:proofErr w:type="gramEnd"/>
      <w:r w:rsidRPr="00903B8C">
        <w:rPr>
          <w:rFonts w:ascii="ArialMT" w:hAnsi="ArialMT" w:cs="ArialMT"/>
          <w:color w:val="000000"/>
          <w:sz w:val="16"/>
          <w:szCs w:val="16"/>
          <w:lang w:val="en-US"/>
        </w:rPr>
        <w:t xml:space="preserve"> </w:t>
      </w:r>
      <w:proofErr w:type="spellStart"/>
      <w:r w:rsidRPr="00903B8C">
        <w:rPr>
          <w:rFonts w:ascii="ArialMT" w:hAnsi="ArialMT" w:cs="ArialMT"/>
          <w:color w:val="000000"/>
          <w:sz w:val="16"/>
          <w:szCs w:val="16"/>
          <w:lang w:val="en-US"/>
        </w:rPr>
        <w:t>No.aieoa</w:t>
      </w:r>
      <w:proofErr w:type="spellEnd"/>
      <w:r w:rsidRPr="00903B8C">
        <w:rPr>
          <w:rFonts w:ascii="ArialMT" w:hAnsi="ArialMT" w:cs="ArialMT"/>
          <w:color w:val="000000"/>
          <w:sz w:val="16"/>
          <w:szCs w:val="16"/>
          <w:lang w:val="en-US"/>
        </w:rPr>
        <w:t xml:space="preserve"> </w:t>
      </w:r>
      <w:proofErr w:type="spellStart"/>
      <w:r w:rsidRPr="00903B8C">
        <w:rPr>
          <w:rFonts w:ascii="ArialMT" w:hAnsi="ArialMT" w:cs="ArialMT"/>
          <w:color w:val="000000"/>
          <w:sz w:val="16"/>
          <w:szCs w:val="16"/>
          <w:lang w:val="en-US"/>
        </w:rPr>
        <w:t>nicaaia</w:t>
      </w:r>
      <w:proofErr w:type="spellEnd"/>
      <w:r w:rsidRPr="00903B8C">
        <w:rPr>
          <w:rFonts w:ascii="ArialMT" w:hAnsi="ArialMT" w:cs="ArialMT"/>
          <w:color w:val="000000"/>
          <w:sz w:val="16"/>
          <w:szCs w:val="16"/>
          <w:lang w:val="en-US"/>
        </w:rPr>
        <w:t>: 21.12.2016 11:56</w:t>
      </w:r>
    </w:p>
    <w:p w:rsidR="00903B8C" w:rsidRDefault="00903B8C" w:rsidP="00903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проводить перед началом или во время представлений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огневые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903B8C" w:rsidRDefault="00903B8C" w:rsidP="00903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покрасочные и другие пожароопасные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пожаровзрывоопасные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работы;</w:t>
      </w:r>
    </w:p>
    <w:p w:rsidR="00903B8C" w:rsidRDefault="00903B8C" w:rsidP="00903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уменьшать ширину проходов между рядами и устанавливать в проходах</w:t>
      </w:r>
    </w:p>
    <w:p w:rsidR="00903B8C" w:rsidRDefault="00903B8C" w:rsidP="00903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дополнительные кресла, стулья и т.п.;</w:t>
      </w:r>
    </w:p>
    <w:p w:rsidR="00903B8C" w:rsidRDefault="00903B8C" w:rsidP="00903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полностью гасить свет в помещении во время спектаклей или</w:t>
      </w:r>
    </w:p>
    <w:p w:rsidR="00903B8C" w:rsidRDefault="00903B8C" w:rsidP="00903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представлений;</w:t>
      </w:r>
    </w:p>
    <w:p w:rsidR="00903B8C" w:rsidRDefault="00903B8C" w:rsidP="00903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допускать заполнение помещений людьми сверх установленной нормы.</w:t>
      </w:r>
    </w:p>
    <w:p w:rsidR="00903B8C" w:rsidRDefault="00903B8C" w:rsidP="00903B8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4.При обнаружении пожара или получении сигнала о пожаре:</w:t>
      </w:r>
    </w:p>
    <w:p w:rsidR="00903B8C" w:rsidRDefault="00903B8C" w:rsidP="00903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немедленно сообщить в пожарную охрану по телефону «01» или «112»,</w:t>
      </w:r>
    </w:p>
    <w:p w:rsidR="00903B8C" w:rsidRDefault="00903B8C" w:rsidP="00903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указав точный адрес пожара;</w:t>
      </w:r>
    </w:p>
    <w:p w:rsidR="00903B8C" w:rsidRDefault="00903B8C" w:rsidP="00903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- эвакуировать детей наиболее оптимальным путем (кратчайшим и</w:t>
      </w:r>
      <w:proofErr w:type="gramEnd"/>
    </w:p>
    <w:p w:rsidR="00903B8C" w:rsidRDefault="00903B8C" w:rsidP="00903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безопасным);</w:t>
      </w:r>
    </w:p>
    <w:p w:rsidR="00903B8C" w:rsidRDefault="00903B8C" w:rsidP="00903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покидая помещение, убедиться в том, что все дети покинули опасную зону;</w:t>
      </w:r>
    </w:p>
    <w:p w:rsidR="00903B8C" w:rsidRDefault="00903B8C" w:rsidP="00903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при эвакуации следить за тем, чтобы никто из детей не отстал в ходе</w:t>
      </w:r>
    </w:p>
    <w:p w:rsidR="00903B8C" w:rsidRDefault="00903B8C" w:rsidP="00903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движения;</w:t>
      </w:r>
    </w:p>
    <w:p w:rsidR="00903B8C" w:rsidRDefault="00903B8C" w:rsidP="00903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в ходе эвакуации ориентироваться по указателям направления движения и</w:t>
      </w:r>
    </w:p>
    <w:p w:rsidR="00903B8C" w:rsidRDefault="00903B8C" w:rsidP="00903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выхода, а также в соответствии с указаниями администрации учреждения;</w:t>
      </w:r>
    </w:p>
    <w:p w:rsidR="00903B8C" w:rsidRDefault="00903B8C" w:rsidP="00903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после эвакуации произвести перекличку учащихся и доложить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её</w:t>
      </w:r>
      <w:proofErr w:type="gramEnd"/>
    </w:p>
    <w:p w:rsidR="00903B8C" w:rsidRDefault="00903B8C" w:rsidP="00903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результатах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руководителю тушения пожара и руководителю учреждения;</w:t>
      </w:r>
    </w:p>
    <w:p w:rsidR="00903B8C" w:rsidRDefault="00903B8C" w:rsidP="00903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организовать встречу пожарных подразделений.</w:t>
      </w:r>
    </w:p>
    <w:p w:rsidR="00903B8C" w:rsidRDefault="00903B8C" w:rsidP="00903B8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903B8C" w:rsidRDefault="00903B8C" w:rsidP="00903B8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Управление надзорной деятельности и профилактической работы</w:t>
      </w:r>
    </w:p>
    <w:p w:rsidR="00903B8C" w:rsidRDefault="00903B8C" w:rsidP="00903B8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Главного управления МЧС России по Республике Татарстан</w:t>
      </w:r>
    </w:p>
    <w:p w:rsidR="00903B8C" w:rsidRPr="00903B8C" w:rsidRDefault="00903B8C" w:rsidP="00903B8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6"/>
          <w:szCs w:val="16"/>
          <w:lang w:val="en-US"/>
        </w:rPr>
      </w:pPr>
      <w:proofErr w:type="spellStart"/>
      <w:proofErr w:type="gramStart"/>
      <w:r w:rsidRPr="00903B8C">
        <w:rPr>
          <w:rFonts w:ascii="ArialMT" w:hAnsi="ArialMT" w:cs="ArialMT"/>
          <w:color w:val="000000"/>
          <w:sz w:val="16"/>
          <w:szCs w:val="16"/>
          <w:lang w:val="en-US"/>
        </w:rPr>
        <w:t>Aieoiaio</w:t>
      </w:r>
      <w:proofErr w:type="spellEnd"/>
      <w:r w:rsidRPr="00903B8C">
        <w:rPr>
          <w:rFonts w:ascii="ArialMT" w:hAnsi="ArialMT" w:cs="ArialMT"/>
          <w:color w:val="000000"/>
          <w:sz w:val="16"/>
          <w:szCs w:val="16"/>
          <w:lang w:val="en-US"/>
        </w:rPr>
        <w:t xml:space="preserve"> </w:t>
      </w:r>
      <w:proofErr w:type="spellStart"/>
      <w:r w:rsidRPr="00903B8C">
        <w:rPr>
          <w:rFonts w:ascii="ArialMT" w:hAnsi="ArialMT" w:cs="ArialMT"/>
          <w:color w:val="000000"/>
          <w:sz w:val="16"/>
          <w:szCs w:val="16"/>
          <w:lang w:val="en-US"/>
        </w:rPr>
        <w:t>nicaai</w:t>
      </w:r>
      <w:proofErr w:type="spellEnd"/>
      <w:r w:rsidRPr="00903B8C">
        <w:rPr>
          <w:rFonts w:ascii="ArialMT" w:hAnsi="ArialMT" w:cs="ArialMT"/>
          <w:color w:val="000000"/>
          <w:sz w:val="16"/>
          <w:szCs w:val="16"/>
          <w:lang w:val="en-US"/>
        </w:rPr>
        <w:t xml:space="preserve"> a </w:t>
      </w:r>
      <w:proofErr w:type="spellStart"/>
      <w:r w:rsidRPr="00903B8C">
        <w:rPr>
          <w:rFonts w:ascii="ArialMT" w:hAnsi="ArialMT" w:cs="ArialMT"/>
          <w:color w:val="000000"/>
          <w:sz w:val="16"/>
          <w:szCs w:val="16"/>
          <w:lang w:val="en-US"/>
        </w:rPr>
        <w:t>yeaeo.iiiie</w:t>
      </w:r>
      <w:proofErr w:type="spellEnd"/>
      <w:r w:rsidRPr="00903B8C">
        <w:rPr>
          <w:rFonts w:ascii="ArialMT" w:hAnsi="ArialMT" w:cs="ArialMT"/>
          <w:color w:val="000000"/>
          <w:sz w:val="16"/>
          <w:szCs w:val="16"/>
          <w:lang w:val="en-US"/>
        </w:rPr>
        <w:t xml:space="preserve"> </w:t>
      </w:r>
      <w:proofErr w:type="spellStart"/>
      <w:r w:rsidRPr="00903B8C">
        <w:rPr>
          <w:rFonts w:ascii="ArialMT" w:hAnsi="ArialMT" w:cs="ArialMT"/>
          <w:color w:val="000000"/>
          <w:sz w:val="16"/>
          <w:szCs w:val="16"/>
          <w:lang w:val="en-US"/>
        </w:rPr>
        <w:t>oi.ia</w:t>
      </w:r>
      <w:proofErr w:type="spellEnd"/>
      <w:r w:rsidRPr="00903B8C">
        <w:rPr>
          <w:rFonts w:ascii="ArialMT" w:hAnsi="ArialMT" w:cs="ArialMT"/>
          <w:color w:val="000000"/>
          <w:sz w:val="16"/>
          <w:szCs w:val="16"/>
          <w:lang w:val="en-US"/>
        </w:rPr>
        <w:t>.</w:t>
      </w:r>
      <w:proofErr w:type="gramEnd"/>
      <w:r w:rsidRPr="00903B8C">
        <w:rPr>
          <w:rFonts w:ascii="ArialMT" w:hAnsi="ArialMT" w:cs="ArialMT"/>
          <w:color w:val="000000"/>
          <w:sz w:val="16"/>
          <w:szCs w:val="16"/>
          <w:lang w:val="en-US"/>
        </w:rPr>
        <w:t xml:space="preserve"> . </w:t>
      </w:r>
      <w:proofErr w:type="gramStart"/>
      <w:r w:rsidRPr="00903B8C">
        <w:rPr>
          <w:rFonts w:ascii="ArialMT" w:hAnsi="ArialMT" w:cs="ArialMT"/>
          <w:color w:val="000000"/>
          <w:sz w:val="16"/>
          <w:szCs w:val="16"/>
          <w:lang w:val="en-US"/>
        </w:rPr>
        <w:t>eno-3348/16</w:t>
      </w:r>
      <w:proofErr w:type="gramEnd"/>
      <w:r w:rsidRPr="00903B8C">
        <w:rPr>
          <w:rFonts w:ascii="ArialMT" w:hAnsi="ArialMT" w:cs="ArialMT"/>
          <w:color w:val="000000"/>
          <w:sz w:val="16"/>
          <w:szCs w:val="16"/>
          <w:lang w:val="en-US"/>
        </w:rPr>
        <w:t xml:space="preserve"> </w:t>
      </w:r>
      <w:proofErr w:type="spellStart"/>
      <w:r w:rsidRPr="00903B8C">
        <w:rPr>
          <w:rFonts w:ascii="ArialMT" w:hAnsi="ArialMT" w:cs="ArialMT"/>
          <w:color w:val="000000"/>
          <w:sz w:val="16"/>
          <w:szCs w:val="16"/>
          <w:lang w:val="en-US"/>
        </w:rPr>
        <w:t>io</w:t>
      </w:r>
      <w:proofErr w:type="spellEnd"/>
      <w:r w:rsidRPr="00903B8C">
        <w:rPr>
          <w:rFonts w:ascii="ArialMT" w:hAnsi="ArialMT" w:cs="ArialMT"/>
          <w:color w:val="000000"/>
          <w:sz w:val="16"/>
          <w:szCs w:val="16"/>
          <w:lang w:val="en-US"/>
        </w:rPr>
        <w:t xml:space="preserve"> 22.12.2016. </w:t>
      </w:r>
      <w:proofErr w:type="spellStart"/>
      <w:r w:rsidRPr="00903B8C">
        <w:rPr>
          <w:rFonts w:ascii="ArialMT" w:hAnsi="ArialMT" w:cs="ArialMT"/>
          <w:color w:val="000000"/>
          <w:sz w:val="16"/>
          <w:szCs w:val="16"/>
          <w:lang w:val="en-US"/>
        </w:rPr>
        <w:t>Eniieieoaeu</w:t>
      </w:r>
      <w:proofErr w:type="spellEnd"/>
      <w:r w:rsidRPr="00903B8C">
        <w:rPr>
          <w:rFonts w:ascii="ArialMT" w:hAnsi="ArialMT" w:cs="ArialMT"/>
          <w:color w:val="000000"/>
          <w:sz w:val="16"/>
          <w:szCs w:val="16"/>
          <w:lang w:val="en-US"/>
        </w:rPr>
        <w:t xml:space="preserve">: </w:t>
      </w:r>
      <w:proofErr w:type="spellStart"/>
      <w:r w:rsidRPr="00903B8C">
        <w:rPr>
          <w:rFonts w:ascii="ArialMT" w:hAnsi="ArialMT" w:cs="ArialMT"/>
          <w:color w:val="000000"/>
          <w:sz w:val="16"/>
          <w:szCs w:val="16"/>
          <w:lang w:val="en-US"/>
        </w:rPr>
        <w:t>Ceaaioeia</w:t>
      </w:r>
      <w:proofErr w:type="spellEnd"/>
      <w:r w:rsidRPr="00903B8C">
        <w:rPr>
          <w:rFonts w:ascii="ArialMT" w:hAnsi="ArialMT" w:cs="ArialMT"/>
          <w:color w:val="000000"/>
          <w:sz w:val="16"/>
          <w:szCs w:val="16"/>
          <w:lang w:val="en-US"/>
        </w:rPr>
        <w:t xml:space="preserve"> A.A.</w:t>
      </w:r>
    </w:p>
    <w:p w:rsidR="001202F4" w:rsidRDefault="00903B8C">
      <w:pPr>
        <w:rPr>
          <w:rFonts w:ascii="ArialMT" w:hAnsi="ArialMT" w:cs="ArialMT"/>
          <w:color w:val="000000"/>
          <w:sz w:val="16"/>
          <w:szCs w:val="16"/>
          <w:lang w:val="en-US"/>
        </w:rPr>
      </w:pPr>
      <w:proofErr w:type="spellStart"/>
      <w:proofErr w:type="gramStart"/>
      <w:r w:rsidRPr="00903B8C">
        <w:rPr>
          <w:rFonts w:ascii="ArialMT" w:hAnsi="ArialMT" w:cs="ArialMT"/>
          <w:color w:val="000000"/>
          <w:sz w:val="16"/>
          <w:szCs w:val="16"/>
          <w:lang w:val="en-US"/>
        </w:rPr>
        <w:t>No.aieoa</w:t>
      </w:r>
      <w:proofErr w:type="spellEnd"/>
      <w:r w:rsidRPr="00903B8C">
        <w:rPr>
          <w:rFonts w:ascii="ArialMT" w:hAnsi="ArialMT" w:cs="ArialMT"/>
          <w:color w:val="000000"/>
          <w:sz w:val="16"/>
          <w:szCs w:val="16"/>
          <w:lang w:val="en-US"/>
        </w:rPr>
        <w:t xml:space="preserve"> 4 </w:t>
      </w:r>
      <w:proofErr w:type="spellStart"/>
      <w:r w:rsidRPr="00903B8C">
        <w:rPr>
          <w:rFonts w:ascii="ArialMT" w:hAnsi="ArialMT" w:cs="ArialMT"/>
          <w:color w:val="000000"/>
          <w:sz w:val="16"/>
          <w:szCs w:val="16"/>
          <w:lang w:val="en-US"/>
        </w:rPr>
        <w:t>ec</w:t>
      </w:r>
      <w:proofErr w:type="spellEnd"/>
      <w:r w:rsidRPr="00903B8C">
        <w:rPr>
          <w:rFonts w:ascii="ArialMT" w:hAnsi="ArialMT" w:cs="ArialMT"/>
          <w:color w:val="000000"/>
          <w:sz w:val="16"/>
          <w:szCs w:val="16"/>
          <w:lang w:val="en-US"/>
        </w:rPr>
        <w:t xml:space="preserve"> 6.</w:t>
      </w:r>
      <w:proofErr w:type="gramEnd"/>
      <w:r w:rsidRPr="00903B8C">
        <w:rPr>
          <w:rFonts w:ascii="ArialMT" w:hAnsi="ArialMT" w:cs="ArialMT"/>
          <w:color w:val="000000"/>
          <w:sz w:val="16"/>
          <w:szCs w:val="16"/>
          <w:lang w:val="en-US"/>
        </w:rPr>
        <w:t xml:space="preserve"> </w:t>
      </w:r>
      <w:proofErr w:type="spellStart"/>
      <w:r w:rsidRPr="00903B8C">
        <w:rPr>
          <w:rFonts w:ascii="ArialMT" w:hAnsi="ArialMT" w:cs="ArialMT"/>
          <w:color w:val="000000"/>
          <w:sz w:val="16"/>
          <w:szCs w:val="16"/>
          <w:lang w:val="en-US"/>
        </w:rPr>
        <w:t>No.aieoa</w:t>
      </w:r>
      <w:proofErr w:type="spellEnd"/>
      <w:r w:rsidRPr="00903B8C">
        <w:rPr>
          <w:rFonts w:ascii="ArialMT" w:hAnsi="ArialMT" w:cs="ArialMT"/>
          <w:color w:val="000000"/>
          <w:sz w:val="16"/>
          <w:szCs w:val="16"/>
          <w:lang w:val="en-US"/>
        </w:rPr>
        <w:t xml:space="preserve"> </w:t>
      </w:r>
      <w:proofErr w:type="spellStart"/>
      <w:r w:rsidRPr="00903B8C">
        <w:rPr>
          <w:rFonts w:ascii="ArialMT" w:hAnsi="ArialMT" w:cs="ArialMT"/>
          <w:color w:val="000000"/>
          <w:sz w:val="16"/>
          <w:szCs w:val="16"/>
          <w:lang w:val="en-US"/>
        </w:rPr>
        <w:t>nicaaia</w:t>
      </w:r>
      <w:proofErr w:type="spellEnd"/>
      <w:r w:rsidRPr="00903B8C">
        <w:rPr>
          <w:rFonts w:ascii="ArialMT" w:hAnsi="ArialMT" w:cs="ArialMT"/>
          <w:color w:val="000000"/>
          <w:sz w:val="16"/>
          <w:szCs w:val="16"/>
          <w:lang w:val="en-US"/>
        </w:rPr>
        <w:t>: 21.12.2016 11:56</w:t>
      </w:r>
      <w:r w:rsidR="001202F4">
        <w:rPr>
          <w:rFonts w:ascii="ArialMT" w:hAnsi="ArialMT" w:cs="ArialMT"/>
          <w:color w:val="000000"/>
          <w:sz w:val="16"/>
          <w:szCs w:val="16"/>
          <w:lang w:val="en-US"/>
        </w:rPr>
        <w:br w:type="page"/>
      </w:r>
    </w:p>
    <w:p w:rsidR="001202F4" w:rsidRDefault="001202F4" w:rsidP="001202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FF0000"/>
        </w:rPr>
      </w:pPr>
      <w:r>
        <w:rPr>
          <w:rFonts w:ascii="Times New Roman,Bold" w:hAnsi="Times New Roman,Bold" w:cs="Times New Roman,Bold"/>
          <w:b/>
          <w:bCs/>
          <w:color w:val="FF0000"/>
        </w:rPr>
        <w:lastRenderedPageBreak/>
        <w:t>НОВОГОДНИЕ ПРАВИЛА ПОЖАРНОЙ БЕЗОПАСНОСТИ</w:t>
      </w:r>
    </w:p>
    <w:p w:rsidR="001202F4" w:rsidRPr="001202F4" w:rsidRDefault="001202F4" w:rsidP="001202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FF0000"/>
        </w:rPr>
      </w:pPr>
    </w:p>
    <w:p w:rsidR="001202F4" w:rsidRDefault="001202F4" w:rsidP="001202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</w:rPr>
      </w:pPr>
      <w:r>
        <w:rPr>
          <w:rFonts w:ascii="Times New Roman,Bold" w:hAnsi="Times New Roman,Bold" w:cs="Times New Roman,Bold"/>
          <w:b/>
          <w:bCs/>
          <w:color w:val="000000"/>
        </w:rPr>
        <w:t>В период подготовки и празднования новогодних и рождественских праздников не забывайте о соблюдении требований пожарной безопасности.</w:t>
      </w:r>
    </w:p>
    <w:p w:rsidR="001202F4" w:rsidRDefault="001202F4" w:rsidP="001202F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FF0000"/>
          <w:sz w:val="20"/>
          <w:szCs w:val="20"/>
        </w:rPr>
      </w:pPr>
      <w:r>
        <w:rPr>
          <w:rFonts w:ascii="Times New Roman,Bold" w:hAnsi="Times New Roman,Bold" w:cs="Times New Roman,Bold"/>
          <w:b/>
          <w:bCs/>
          <w:color w:val="FF0000"/>
          <w:sz w:val="20"/>
          <w:szCs w:val="20"/>
        </w:rPr>
        <w:t>НЕОБХОДИМО:</w:t>
      </w:r>
    </w:p>
    <w:p w:rsidR="001202F4" w:rsidRDefault="001202F4" w:rsidP="001202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FF0000"/>
          <w:sz w:val="20"/>
          <w:szCs w:val="20"/>
        </w:rPr>
      </w:pPr>
      <w:r>
        <w:rPr>
          <w:rFonts w:ascii="Times New Roman,Bold" w:hAnsi="Times New Roman,Bold" w:cs="Times New Roman,Bold"/>
          <w:b/>
          <w:bCs/>
          <w:color w:val="0000FF"/>
          <w:sz w:val="20"/>
          <w:szCs w:val="20"/>
        </w:rPr>
        <w:t xml:space="preserve">НА ОБЪЕКТАХ С МАССОВЫМ ПРЕБЫВАНИЕМ ЛЮДЕЙ НА УЛИЦЕ В ЖИЛОМ ФОНДЕ </w:t>
      </w:r>
      <w:r>
        <w:rPr>
          <w:rFonts w:ascii="Times New Roman,Bold" w:hAnsi="Times New Roman,Bold" w:cs="Times New Roman,Bold"/>
          <w:b/>
          <w:bCs/>
          <w:color w:val="FF0000"/>
          <w:sz w:val="20"/>
          <w:szCs w:val="20"/>
        </w:rPr>
        <w:t>ЗАПРЕЩАЕТСЯ:</w:t>
      </w:r>
    </w:p>
    <w:p w:rsidR="001202F4" w:rsidRDefault="001202F4" w:rsidP="001202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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Times New Roman" w:hAnsi="Times New Roman" w:cs="Times New Roman"/>
          <w:color w:val="000000"/>
          <w:sz w:val="20"/>
          <w:szCs w:val="20"/>
        </w:rPr>
        <w:t>ознакомиться с планом эвакуации, Чтобы Вы знали, куда идти в случае возникновения пожара.</w:t>
      </w:r>
    </w:p>
    <w:p w:rsidR="001202F4" w:rsidRDefault="001202F4" w:rsidP="001202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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Times New Roman" w:hAnsi="Times New Roman" w:cs="Times New Roman"/>
          <w:color w:val="000000"/>
          <w:sz w:val="20"/>
          <w:szCs w:val="20"/>
        </w:rPr>
        <w:t>осмотреться по сторонам и найти все аварийные выходы (как минимум два).</w:t>
      </w:r>
    </w:p>
    <w:p w:rsidR="001202F4" w:rsidRDefault="001202F4" w:rsidP="001202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Помните, что чрезвычайно опасно потерять ориентацию в здании, когда выключится свет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</w:rPr>
        <w:t>или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когда все помещение будет в дыму.</w:t>
      </w:r>
    </w:p>
    <w:p w:rsidR="001202F4" w:rsidRDefault="001202F4" w:rsidP="001202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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Times New Roman" w:hAnsi="Times New Roman" w:cs="Times New Roman"/>
          <w:color w:val="000000"/>
          <w:sz w:val="20"/>
          <w:szCs w:val="20"/>
        </w:rPr>
        <w:t>сообщить персоналу, если проход к выходам захламлен.</w:t>
      </w:r>
    </w:p>
    <w:p w:rsidR="001202F4" w:rsidRDefault="001202F4" w:rsidP="001202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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Times New Roman" w:hAnsi="Times New Roman" w:cs="Times New Roman"/>
          <w:color w:val="000000"/>
          <w:sz w:val="20"/>
          <w:szCs w:val="20"/>
        </w:rPr>
        <w:t>чтобы входные двери в заведении открывались наружу - это облегчит эвакуацию.</w:t>
      </w:r>
    </w:p>
    <w:p w:rsidR="001202F4" w:rsidRDefault="001202F4" w:rsidP="001202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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Times New Roman" w:hAnsi="Times New Roman" w:cs="Times New Roman"/>
          <w:color w:val="000000"/>
          <w:sz w:val="20"/>
          <w:szCs w:val="20"/>
        </w:rPr>
        <w:t>сразу покинуть здание, если у Вас появились сомнения в Вашей безопасности.</w:t>
      </w:r>
    </w:p>
    <w:p w:rsidR="001202F4" w:rsidRDefault="001202F4" w:rsidP="001202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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Times New Roman" w:hAnsi="Times New Roman" w:cs="Times New Roman"/>
          <w:color w:val="000000"/>
          <w:sz w:val="20"/>
          <w:szCs w:val="20"/>
        </w:rPr>
        <w:t>покупать пиротехнические изделия только в специализированных магазинах или секциях магазинов.</w:t>
      </w:r>
    </w:p>
    <w:p w:rsidR="001202F4" w:rsidRDefault="001202F4" w:rsidP="001202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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Times New Roman" w:hAnsi="Times New Roman" w:cs="Times New Roman"/>
          <w:color w:val="000000"/>
          <w:sz w:val="20"/>
          <w:szCs w:val="20"/>
        </w:rPr>
        <w:t>пиротехнические изделия должны иметь сертификат соответствия и инструкцию на русском языке.</w:t>
      </w:r>
    </w:p>
    <w:p w:rsidR="001202F4" w:rsidRDefault="001202F4" w:rsidP="001202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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Times New Roman" w:hAnsi="Times New Roman" w:cs="Times New Roman"/>
          <w:color w:val="000000"/>
          <w:sz w:val="20"/>
          <w:szCs w:val="20"/>
        </w:rPr>
        <w:t>убедиться в том, что при запуске пиротехники в радиусе опасной зоны (50 метров) нет домов, деревьев, линий электропередачи, автомашин и т.д.</w:t>
      </w:r>
    </w:p>
    <w:p w:rsidR="001202F4" w:rsidRDefault="001202F4" w:rsidP="001202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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Times New Roman" w:hAnsi="Times New Roman" w:cs="Times New Roman"/>
          <w:color w:val="000000"/>
          <w:sz w:val="20"/>
          <w:szCs w:val="20"/>
        </w:rPr>
        <w:t>запускать пиротехнические изделия с наветренной стороны от зрителей.</w:t>
      </w:r>
    </w:p>
    <w:p w:rsidR="001202F4" w:rsidRDefault="001202F4" w:rsidP="001202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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Times New Roman" w:hAnsi="Times New Roman" w:cs="Times New Roman"/>
          <w:color w:val="000000"/>
          <w:sz w:val="20"/>
          <w:szCs w:val="20"/>
        </w:rPr>
        <w:t>хранить пиротехнику как можно дальше от источников огня и в сухом помещении. Опасно хранить пиротехнические изделия около батареи.</w:t>
      </w:r>
    </w:p>
    <w:p w:rsidR="001202F4" w:rsidRDefault="001202F4" w:rsidP="001202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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Times New Roman" w:hAnsi="Times New Roman" w:cs="Times New Roman"/>
          <w:color w:val="000000"/>
          <w:sz w:val="20"/>
          <w:szCs w:val="20"/>
        </w:rPr>
        <w:t>убедиться, что срок годности пиротехнического изделия не истек и упаковка не деформирована.</w:t>
      </w:r>
    </w:p>
    <w:p w:rsidR="001202F4" w:rsidRDefault="001202F4" w:rsidP="001202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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Times New Roman" w:hAnsi="Times New Roman" w:cs="Times New Roman"/>
          <w:color w:val="000000"/>
          <w:sz w:val="20"/>
          <w:szCs w:val="20"/>
        </w:rPr>
        <w:t>совершайте поджог фитиля на расстоянии вытянутой руки. Ни одно из пиротехнических изделий, кроме бенгальских огней, нельзя держать в руках.</w:t>
      </w:r>
    </w:p>
    <w:p w:rsidR="001202F4" w:rsidRDefault="001202F4" w:rsidP="001202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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убрать ковры и ковровые дорожки в помещении, где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</w:rPr>
        <w:t>установлена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ѐлка.</w:t>
      </w:r>
    </w:p>
    <w:p w:rsidR="001202F4" w:rsidRDefault="001202F4" w:rsidP="001202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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Times New Roman" w:hAnsi="Times New Roman" w:cs="Times New Roman"/>
          <w:color w:val="000000"/>
          <w:sz w:val="20"/>
          <w:szCs w:val="20"/>
        </w:rPr>
        <w:t>устанавливать елку на устойчивой подставке (крестовине) или в ведре с песком.</w:t>
      </w:r>
    </w:p>
    <w:p w:rsidR="001202F4" w:rsidRDefault="001202F4" w:rsidP="001202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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Times New Roman" w:hAnsi="Times New Roman" w:cs="Times New Roman"/>
          <w:color w:val="000000"/>
          <w:sz w:val="20"/>
          <w:szCs w:val="20"/>
        </w:rPr>
        <w:t>покупать электрические гирлянды заводского изготовления. Перед использованием убедитесь, что они полностью исправны.</w:t>
      </w:r>
    </w:p>
    <w:p w:rsidR="001202F4" w:rsidRDefault="001202F4" w:rsidP="001202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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Times New Roman" w:hAnsi="Times New Roman" w:cs="Times New Roman"/>
          <w:color w:val="000000"/>
          <w:sz w:val="20"/>
          <w:szCs w:val="20"/>
        </w:rPr>
        <w:t>не оставлять малолетних детей одних дома без присмотра.</w:t>
      </w:r>
    </w:p>
    <w:p w:rsidR="001202F4" w:rsidRDefault="001202F4" w:rsidP="001202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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Times New Roman" w:hAnsi="Times New Roman" w:cs="Times New Roman"/>
          <w:color w:val="000000"/>
          <w:sz w:val="20"/>
          <w:szCs w:val="20"/>
        </w:rPr>
        <w:t>использовать пиротехнику и бенгальские огни в общественных местах.</w:t>
      </w:r>
    </w:p>
    <w:p w:rsidR="001202F4" w:rsidRDefault="001202F4" w:rsidP="001202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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Times New Roman" w:hAnsi="Times New Roman" w:cs="Times New Roman"/>
          <w:color w:val="000000"/>
          <w:sz w:val="20"/>
          <w:szCs w:val="20"/>
        </w:rPr>
        <w:t>ставить сумки и другие предметы в проходы.</w:t>
      </w:r>
    </w:p>
    <w:p w:rsidR="001202F4" w:rsidRDefault="001202F4" w:rsidP="001202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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Times New Roman" w:hAnsi="Times New Roman" w:cs="Times New Roman"/>
          <w:color w:val="000000"/>
          <w:sz w:val="20"/>
          <w:szCs w:val="20"/>
        </w:rPr>
        <w:t>толкаться и создавать панику, когда произошел пожар.</w:t>
      </w:r>
    </w:p>
    <w:p w:rsidR="001202F4" w:rsidRDefault="001202F4" w:rsidP="001202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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Times New Roman" w:hAnsi="Times New Roman" w:cs="Times New Roman"/>
          <w:color w:val="000000"/>
          <w:sz w:val="20"/>
          <w:szCs w:val="20"/>
        </w:rPr>
        <w:t>возвращаться за забытыми вещами при эвакуации.</w:t>
      </w:r>
    </w:p>
    <w:p w:rsidR="001202F4" w:rsidRDefault="001202F4" w:rsidP="001202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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Times New Roman" w:hAnsi="Times New Roman" w:cs="Times New Roman"/>
          <w:color w:val="000000"/>
          <w:sz w:val="20"/>
          <w:szCs w:val="20"/>
        </w:rPr>
        <w:t>пользоваться лифтом при эвакуации.</w:t>
      </w:r>
    </w:p>
    <w:p w:rsidR="001202F4" w:rsidRDefault="001202F4" w:rsidP="001202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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Times New Roman" w:hAnsi="Times New Roman" w:cs="Times New Roman"/>
          <w:color w:val="000000"/>
          <w:sz w:val="20"/>
          <w:szCs w:val="20"/>
        </w:rPr>
        <w:t>применять пиротехнические изделия в помещении, на территориях взрывоопасных и пожароопасных объектов, в полосах отчуждения</w:t>
      </w:r>
    </w:p>
    <w:p w:rsidR="001202F4" w:rsidRDefault="001202F4" w:rsidP="001202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железных дорог, нефтепроводов, газопроводов и линий высоковольтной электропередачи.</w:t>
      </w:r>
    </w:p>
    <w:p w:rsidR="001202F4" w:rsidRDefault="001202F4" w:rsidP="001202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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Times New Roman" w:hAnsi="Times New Roman" w:cs="Times New Roman"/>
          <w:color w:val="000000"/>
          <w:sz w:val="20"/>
          <w:szCs w:val="20"/>
        </w:rPr>
        <w:t>Использовать пиротехнические изделия на территориях:</w:t>
      </w:r>
    </w:p>
    <w:p w:rsidR="001202F4" w:rsidRDefault="001202F4" w:rsidP="001202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- расположенных в пределах 500 метров от границ объектов промышленности, транспортной инфраструктуры, топливно-энергетического комплекса;</w:t>
      </w:r>
    </w:p>
    <w:p w:rsidR="001202F4" w:rsidRDefault="001202F4" w:rsidP="001202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- расположенных в пределах 50 метров от границ объектов жилищно-коммунального хозяйства, сельского хозяйства, объектов с массовым пребыванием людей.</w:t>
      </w:r>
    </w:p>
    <w:p w:rsidR="001202F4" w:rsidRDefault="001202F4" w:rsidP="001202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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Times New Roman" w:hAnsi="Times New Roman" w:cs="Times New Roman"/>
          <w:color w:val="000000"/>
          <w:sz w:val="20"/>
          <w:szCs w:val="20"/>
        </w:rPr>
        <w:t>запускать фейерверки с балкона, лоджии и выступающих частей фасадов зданий (сооружений).</w:t>
      </w:r>
    </w:p>
    <w:p w:rsidR="001202F4" w:rsidRDefault="001202F4" w:rsidP="001202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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Times New Roman" w:hAnsi="Times New Roman" w:cs="Times New Roman"/>
          <w:color w:val="000000"/>
          <w:sz w:val="20"/>
          <w:szCs w:val="20"/>
        </w:rPr>
        <w:t>допускать детей младше 14 лет к самостоятельному запуску ракет и петард.</w:t>
      </w:r>
    </w:p>
    <w:p w:rsidR="001202F4" w:rsidRDefault="001202F4" w:rsidP="001202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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Times New Roman" w:hAnsi="Times New Roman" w:cs="Times New Roman"/>
          <w:color w:val="000000"/>
          <w:sz w:val="20"/>
          <w:szCs w:val="20"/>
        </w:rPr>
        <w:t>носить петарды в кармане.</w:t>
      </w:r>
    </w:p>
    <w:p w:rsidR="001202F4" w:rsidRDefault="001202F4" w:rsidP="001202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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Times New Roman" w:hAnsi="Times New Roman" w:cs="Times New Roman"/>
          <w:color w:val="000000"/>
          <w:sz w:val="20"/>
          <w:szCs w:val="20"/>
        </w:rPr>
        <w:t>использовать пиротехнические изделия с дефектами, вмятинами, подмокшие, с налетом серого или черного цвета. Они могут быть опасными (возможно внезапное загорание).</w:t>
      </w:r>
    </w:p>
    <w:p w:rsidR="001202F4" w:rsidRDefault="001202F4" w:rsidP="001202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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Times New Roman" w:hAnsi="Times New Roman" w:cs="Times New Roman"/>
          <w:color w:val="000000"/>
          <w:sz w:val="20"/>
          <w:szCs w:val="20"/>
        </w:rPr>
        <w:t>никогда не наклоняйтесь над коробкой при запуске.</w:t>
      </w:r>
    </w:p>
    <w:p w:rsidR="001202F4" w:rsidRDefault="001202F4" w:rsidP="001202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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Times New Roman" w:hAnsi="Times New Roman" w:cs="Times New Roman"/>
          <w:color w:val="000000"/>
          <w:sz w:val="20"/>
          <w:szCs w:val="20"/>
        </w:rPr>
        <w:t>запускать фейерверки при сильном ветре.</w:t>
      </w:r>
    </w:p>
    <w:p w:rsidR="001202F4" w:rsidRDefault="001202F4" w:rsidP="001202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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Times New Roman" w:hAnsi="Times New Roman" w:cs="Times New Roman"/>
          <w:color w:val="000000"/>
          <w:sz w:val="20"/>
          <w:szCs w:val="20"/>
        </w:rPr>
        <w:t>не направляйте фейерверки на людей, животных и другие легковоспламеняющиеся предметы, не бросайте петарды под ноги.</w:t>
      </w:r>
    </w:p>
    <w:p w:rsidR="001202F4" w:rsidRDefault="001202F4" w:rsidP="001202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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не пытайтесь запустить пиротехническое изделие повторно, если оно не сработало, и не подходите к изделиям в течение 3-5 минут после их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задействования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1202F4" w:rsidRDefault="001202F4" w:rsidP="001202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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Times New Roman" w:hAnsi="Times New Roman" w:cs="Times New Roman"/>
          <w:color w:val="000000"/>
          <w:sz w:val="20"/>
          <w:szCs w:val="20"/>
        </w:rPr>
        <w:t>сушить намокшие пиротехнические изделия на отопительных приборах - батареях отопления, обогревателях и т.п.</w:t>
      </w:r>
    </w:p>
    <w:p w:rsidR="001202F4" w:rsidRDefault="001202F4" w:rsidP="001202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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устанавливать елку вблизи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отопительныхприборов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1202F4" w:rsidRDefault="001202F4" w:rsidP="001202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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обкладывать елку ватой,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</w:rPr>
        <w:t>марлей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не пропитанной огнезащитным составом.</w:t>
      </w:r>
    </w:p>
    <w:p w:rsidR="001202F4" w:rsidRDefault="001202F4" w:rsidP="001202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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Times New Roman" w:hAnsi="Times New Roman" w:cs="Times New Roman"/>
          <w:color w:val="000000"/>
          <w:sz w:val="20"/>
          <w:szCs w:val="20"/>
        </w:rPr>
        <w:t>зажигать на елке свечи и украшать ее игрушками из легковоспламеняющихся материалов.</w:t>
      </w:r>
    </w:p>
    <w:p w:rsidR="001202F4" w:rsidRDefault="001202F4" w:rsidP="001202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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разрешать детям самостоятельно включать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электрогирлянды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>. оставлять елку с включенной гирляндой без</w:t>
      </w:r>
    </w:p>
    <w:p w:rsidR="001202F4" w:rsidRDefault="001202F4" w:rsidP="001202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присмотра и на ночь.</w:t>
      </w:r>
    </w:p>
    <w:sectPr w:rsidR="001202F4" w:rsidSect="00570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5" w:csb1="00000000"/>
  </w:font>
  <w:font w:name="ArialMT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03B8C"/>
    <w:rsid w:val="001202F4"/>
    <w:rsid w:val="00570663"/>
    <w:rsid w:val="00842E5B"/>
    <w:rsid w:val="00903B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1155</Words>
  <Characters>6590</Characters>
  <Application>Microsoft Office Word</Application>
  <DocSecurity>0</DocSecurity>
  <Lines>54</Lines>
  <Paragraphs>15</Paragraphs>
  <ScaleCrop>false</ScaleCrop>
  <Company>Reanimator Extreme Edition</Company>
  <LinksUpToDate>false</LinksUpToDate>
  <CharactersWithSpaces>7730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2017-01-03T15:13:00Z</dcterms:created>
  <dcterms:modified xsi:type="dcterms:W3CDTF">2017-01-03T15:22:00Z</dcterms:modified>
</cp:coreProperties>
</file>