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BF0" w:rsidRDefault="0038718C"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Pr>
          <w:noProof/>
          <w:lang w:eastAsia="ru-RU"/>
        </w:rPr>
        <w:drawing>
          <wp:inline distT="0" distB="0" distL="0" distR="0" wp14:anchorId="12C4A050" wp14:editId="4974EA0A">
            <wp:extent cx="6480175" cy="9160510"/>
            <wp:effectExtent l="0" t="0" r="0" b="254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480175" cy="9160510"/>
                    </a:xfrm>
                    <a:prstGeom prst="rect">
                      <a:avLst/>
                    </a:prstGeom>
                  </pic:spPr>
                </pic:pic>
              </a:graphicData>
            </a:graphic>
          </wp:inline>
        </w:drawing>
      </w:r>
      <w:bookmarkStart w:id="0" w:name="_GoBack"/>
      <w:bookmarkEnd w:id="0"/>
    </w:p>
    <w:p w:rsidR="003C3BF0" w:rsidRDefault="003C3BF0"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D0598A" w:rsidRPr="00D0598A" w:rsidRDefault="00D0598A" w:rsidP="00D0598A">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lastRenderedPageBreak/>
        <w:t>     </w:t>
      </w:r>
    </w:p>
    <w:p w:rsidR="00D0598A" w:rsidRP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b/>
          <w:bCs/>
          <w:sz w:val="28"/>
          <w:szCs w:val="28"/>
          <w:lang w:eastAsia="ru-RU"/>
        </w:rPr>
        <w:t>СОДЕРЖАНИЕ</w:t>
      </w:r>
    </w:p>
    <w:p w:rsidR="00D0598A" w:rsidRP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lang w:eastAsia="ru-RU"/>
        </w:rPr>
        <w:t> </w:t>
      </w:r>
      <w:r w:rsidRPr="00D0598A">
        <w:rPr>
          <w:rFonts w:ascii="Times New Roman" w:eastAsia="Times New Roman" w:hAnsi="Times New Roman" w:cs="Times New Roman"/>
          <w:b/>
          <w:bCs/>
          <w:sz w:val="28"/>
          <w:szCs w:val="28"/>
          <w:lang w:eastAsia="ru-RU"/>
        </w:rPr>
        <w:t>ЦЕЛЕВОЙ РАЗДЕЛ</w:t>
      </w:r>
    </w:p>
    <w:p w:rsidR="00477C7C" w:rsidRDefault="00D0598A" w:rsidP="00D0598A">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D0598A">
        <w:rPr>
          <w:rFonts w:ascii="Times New Roman" w:eastAsia="Times New Roman" w:hAnsi="Times New Roman" w:cs="Times New Roman"/>
          <w:sz w:val="28"/>
          <w:szCs w:val="28"/>
          <w:bdr w:val="none" w:sz="0" w:space="0" w:color="auto" w:frame="1"/>
          <w:lang w:eastAsia="ru-RU"/>
        </w:rPr>
        <w:t>1.1 Пояснительная записка</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1.2 Цели и задачи программы</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1.3 Связь с другими образовательными областями</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1.4 Характеристика детей с ТНР по музыкальному развитию</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1.5 Планируемые результаты освоения программы (целевые ориентиры)</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1.5.1 Система оценки результата освоения программы</w:t>
      </w:r>
    </w:p>
    <w:p w:rsidR="00D0598A" w:rsidRP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b/>
          <w:bCs/>
          <w:sz w:val="28"/>
          <w:szCs w:val="28"/>
          <w:lang w:eastAsia="ru-RU"/>
        </w:rPr>
        <w:t>СОДЕРЖАТЕЛЬНЫЙ РАЗДЕЛ</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2.1 Содержание программы</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xml:space="preserve">2.1.1 Содержание коррекционной работы по музыкальной деятельности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xml:space="preserve">2.1.2 </w:t>
      </w:r>
      <w:proofErr w:type="spellStart"/>
      <w:r w:rsidRPr="00D0598A">
        <w:rPr>
          <w:rFonts w:ascii="Times New Roman" w:eastAsia="Times New Roman" w:hAnsi="Times New Roman" w:cs="Times New Roman"/>
          <w:sz w:val="28"/>
          <w:szCs w:val="28"/>
          <w:bdr w:val="none" w:sz="0" w:space="0" w:color="auto" w:frame="1"/>
          <w:lang w:eastAsia="ru-RU"/>
        </w:rPr>
        <w:t>Логоритмика</w:t>
      </w:r>
      <w:proofErr w:type="spellEnd"/>
      <w:r w:rsidRPr="00D0598A">
        <w:rPr>
          <w:rFonts w:ascii="Times New Roman" w:eastAsia="Times New Roman" w:hAnsi="Times New Roman" w:cs="Times New Roman"/>
          <w:sz w:val="28"/>
          <w:szCs w:val="28"/>
          <w:bdr w:val="none" w:sz="0" w:space="0" w:color="auto" w:frame="1"/>
          <w:lang w:eastAsia="ru-RU"/>
        </w:rPr>
        <w:t xml:space="preserve"> (логопедическая ритмика)</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2.</w:t>
      </w:r>
      <w:r w:rsidR="00477C7C">
        <w:rPr>
          <w:rFonts w:ascii="Times New Roman" w:eastAsia="Times New Roman" w:hAnsi="Times New Roman" w:cs="Times New Roman"/>
          <w:sz w:val="28"/>
          <w:szCs w:val="28"/>
          <w:bdr w:val="none" w:sz="0" w:space="0" w:color="auto" w:frame="1"/>
          <w:lang w:eastAsia="ru-RU"/>
        </w:rPr>
        <w:t>2</w:t>
      </w:r>
      <w:r w:rsidRPr="00D0598A">
        <w:rPr>
          <w:rFonts w:ascii="Times New Roman" w:eastAsia="Times New Roman" w:hAnsi="Times New Roman" w:cs="Times New Roman"/>
          <w:sz w:val="28"/>
          <w:szCs w:val="28"/>
          <w:bdr w:val="none" w:sz="0" w:space="0" w:color="auto" w:frame="1"/>
          <w:lang w:eastAsia="ru-RU"/>
        </w:rPr>
        <w:t xml:space="preserve"> Взаимодействие с педагогами и  специалистами ДОУ. Взаимодействие с семьями воспитанников……………………………………………………….</w:t>
      </w:r>
    </w:p>
    <w:p w:rsidR="00CB2D2D" w:rsidRDefault="00CB2D2D" w:rsidP="00D0598A">
      <w:pPr>
        <w:shd w:val="clear" w:color="auto" w:fill="FFFFFF"/>
        <w:spacing w:after="450" w:line="240" w:lineRule="auto"/>
        <w:textAlignment w:val="baseline"/>
        <w:rPr>
          <w:rFonts w:ascii="Times New Roman" w:eastAsia="Times New Roman" w:hAnsi="Times New Roman" w:cs="Times New Roman"/>
          <w:b/>
          <w:bCs/>
          <w:sz w:val="28"/>
          <w:szCs w:val="28"/>
          <w:lang w:eastAsia="ru-RU"/>
        </w:rPr>
      </w:pPr>
    </w:p>
    <w:p w:rsidR="00D0598A" w:rsidRP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b/>
          <w:bCs/>
          <w:sz w:val="28"/>
          <w:szCs w:val="28"/>
          <w:lang w:eastAsia="ru-RU"/>
        </w:rPr>
        <w:t> ОРГАНИЗАЦИОННЫЙ РАЗДЕЛ</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3.1 Условия реализации программы</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3.2 Особенности организации развивающей предметно-пространственной среды</w:t>
      </w:r>
    </w:p>
    <w:p w:rsidR="00477C7C" w:rsidRDefault="00D0598A" w:rsidP="00477C7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D0598A">
        <w:rPr>
          <w:rFonts w:ascii="Times New Roman" w:eastAsia="Times New Roman" w:hAnsi="Times New Roman" w:cs="Times New Roman"/>
          <w:sz w:val="28"/>
          <w:szCs w:val="28"/>
          <w:bdr w:val="none" w:sz="0" w:space="0" w:color="auto" w:frame="1"/>
          <w:lang w:eastAsia="ru-RU"/>
        </w:rPr>
        <w:t>Список использованной литературы</w:t>
      </w:r>
    </w:p>
    <w:p w:rsidR="00CB2D2D" w:rsidRDefault="00D0598A" w:rsidP="00477C7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Педагогическая диагностика</w:t>
      </w:r>
    </w:p>
    <w:p w:rsidR="00D0598A" w:rsidRPr="00D0598A" w:rsidRDefault="00D0598A" w:rsidP="00477C7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Перспективно-календарное планирование по  группам</w:t>
      </w:r>
    </w:p>
    <w:p w:rsid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477C7C" w:rsidRDefault="00477C7C"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477C7C" w:rsidRDefault="00477C7C"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477C7C" w:rsidRDefault="00477C7C"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477C7C" w:rsidRPr="00D0598A" w:rsidRDefault="00477C7C"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D0598A" w:rsidRP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b/>
          <w:bCs/>
          <w:sz w:val="28"/>
          <w:szCs w:val="28"/>
          <w:lang w:eastAsia="ru-RU"/>
        </w:rPr>
        <w:lastRenderedPageBreak/>
        <w:t>ЦЕЛЕВОЙ РАЗДЕЛ</w:t>
      </w:r>
    </w:p>
    <w:p w:rsidR="00D0598A" w:rsidRP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lang w:eastAsia="ru-RU"/>
        </w:rPr>
        <w:t> </w:t>
      </w:r>
      <w:r w:rsidRPr="00D0598A">
        <w:rPr>
          <w:rFonts w:ascii="Times New Roman" w:eastAsia="Times New Roman" w:hAnsi="Times New Roman" w:cs="Times New Roman"/>
          <w:b/>
          <w:bCs/>
          <w:sz w:val="28"/>
          <w:szCs w:val="28"/>
          <w:lang w:eastAsia="ru-RU"/>
        </w:rPr>
        <w:t>1.1 Пояснительная записка</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xml:space="preserve">Рабочая программа по музыкальной деятельности для детей с тяжелыми нарушениями речи (далее программа) разработана в соответствии с федеральным государственным образовательным стандартом дошкольного образования (ФГОС ДО) с учетом Адаптированной основной образовательной программы дошкольного учреждения № </w:t>
      </w:r>
      <w:r>
        <w:rPr>
          <w:rFonts w:ascii="Times New Roman" w:eastAsia="Times New Roman" w:hAnsi="Times New Roman" w:cs="Times New Roman"/>
          <w:sz w:val="28"/>
          <w:szCs w:val="28"/>
          <w:bdr w:val="none" w:sz="0" w:space="0" w:color="auto" w:frame="1"/>
          <w:lang w:eastAsia="ru-RU"/>
        </w:rPr>
        <w:t>172</w:t>
      </w:r>
      <w:r w:rsidRPr="00D0598A">
        <w:rPr>
          <w:rFonts w:ascii="Times New Roman" w:eastAsia="Times New Roman" w:hAnsi="Times New Roman" w:cs="Times New Roman"/>
          <w:sz w:val="28"/>
          <w:szCs w:val="28"/>
          <w:bdr w:val="none" w:sz="0" w:space="0" w:color="auto" w:frame="1"/>
          <w:lang w:eastAsia="ru-RU"/>
        </w:rPr>
        <w:t xml:space="preserve"> детей с тяжелыми нарушениями речи (далее – дети с ТНР) на основе Комплексной образовательной программы дошкольного образования для детей с тяжелыми нарушениями речи (общим недоразвитием речи) с 4 до 7 лет Н.В. </w:t>
      </w:r>
      <w:proofErr w:type="spellStart"/>
      <w:r w:rsidRPr="00D0598A">
        <w:rPr>
          <w:rFonts w:ascii="Times New Roman" w:eastAsia="Times New Roman" w:hAnsi="Times New Roman" w:cs="Times New Roman"/>
          <w:sz w:val="28"/>
          <w:szCs w:val="28"/>
          <w:bdr w:val="none" w:sz="0" w:space="0" w:color="auto" w:frame="1"/>
          <w:lang w:eastAsia="ru-RU"/>
        </w:rPr>
        <w:t>Нищевой</w:t>
      </w:r>
      <w:proofErr w:type="spellEnd"/>
      <w:r w:rsidRPr="00D0598A">
        <w:rPr>
          <w:rFonts w:ascii="Times New Roman" w:eastAsia="Times New Roman" w:hAnsi="Times New Roman" w:cs="Times New Roman"/>
          <w:sz w:val="28"/>
          <w:szCs w:val="28"/>
          <w:bdr w:val="none" w:sz="0" w:space="0" w:color="auto" w:frame="1"/>
          <w:lang w:eastAsia="ru-RU"/>
        </w:rPr>
        <w:t xml:space="preserve">, с учётом парциальной программы «Ладушки» И.М. </w:t>
      </w:r>
      <w:proofErr w:type="spellStart"/>
      <w:r w:rsidRPr="00D0598A">
        <w:rPr>
          <w:rFonts w:ascii="Times New Roman" w:eastAsia="Times New Roman" w:hAnsi="Times New Roman" w:cs="Times New Roman"/>
          <w:sz w:val="28"/>
          <w:szCs w:val="28"/>
          <w:bdr w:val="none" w:sz="0" w:space="0" w:color="auto" w:frame="1"/>
          <w:lang w:eastAsia="ru-RU"/>
        </w:rPr>
        <w:t>Каплуновой</w:t>
      </w:r>
      <w:proofErr w:type="spellEnd"/>
      <w:r w:rsidRPr="00D0598A">
        <w:rPr>
          <w:rFonts w:ascii="Times New Roman" w:eastAsia="Times New Roman" w:hAnsi="Times New Roman" w:cs="Times New Roman"/>
          <w:sz w:val="28"/>
          <w:szCs w:val="28"/>
          <w:bdr w:val="none" w:sz="0" w:space="0" w:color="auto" w:frame="1"/>
          <w:lang w:eastAsia="ru-RU"/>
        </w:rPr>
        <w:t xml:space="preserve">, И.А. </w:t>
      </w:r>
      <w:proofErr w:type="spellStart"/>
      <w:r w:rsidRPr="00D0598A">
        <w:rPr>
          <w:rFonts w:ascii="Times New Roman" w:eastAsia="Times New Roman" w:hAnsi="Times New Roman" w:cs="Times New Roman"/>
          <w:sz w:val="28"/>
          <w:szCs w:val="28"/>
          <w:bdr w:val="none" w:sz="0" w:space="0" w:color="auto" w:frame="1"/>
          <w:lang w:eastAsia="ru-RU"/>
        </w:rPr>
        <w:t>Новоскольцевой</w:t>
      </w:r>
      <w:proofErr w:type="spellEnd"/>
      <w:r w:rsidRPr="00D0598A">
        <w:rPr>
          <w:rFonts w:ascii="Times New Roman" w:eastAsia="Times New Roman" w:hAnsi="Times New Roman" w:cs="Times New Roman"/>
          <w:sz w:val="28"/>
          <w:szCs w:val="28"/>
          <w:bdr w:val="none" w:sz="0" w:space="0" w:color="auto" w:frame="1"/>
          <w:lang w:eastAsia="ru-RU"/>
        </w:rPr>
        <w:t>.</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Программа разработана в соответствии с:</w:t>
      </w:r>
    </w:p>
    <w:p w:rsidR="00D0598A" w:rsidRPr="00D0598A" w:rsidRDefault="00D0598A" w:rsidP="00D0598A">
      <w:pPr>
        <w:numPr>
          <w:ilvl w:val="0"/>
          <w:numId w:val="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Федеральным законом от 29.12.2012 N 273-ФЗ «Об образовании в Российской Федерации»</w:t>
      </w:r>
    </w:p>
    <w:p w:rsidR="00D0598A" w:rsidRPr="00D0598A" w:rsidRDefault="00D0598A" w:rsidP="00D0598A">
      <w:pPr>
        <w:numPr>
          <w:ilvl w:val="0"/>
          <w:numId w:val="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Федеральным законом РФ от 04.05.2011 №99 «О лицензировании отдельных видов деятельности»;</w:t>
      </w:r>
    </w:p>
    <w:p w:rsidR="00D0598A" w:rsidRPr="00D0598A" w:rsidRDefault="00D0598A" w:rsidP="00D0598A">
      <w:pPr>
        <w:numPr>
          <w:ilvl w:val="0"/>
          <w:numId w:val="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xml:space="preserve">Федеральным государственным образовательным стандартом к структуре основной общеобразовательной программы дошкольного образования (приказ </w:t>
      </w:r>
      <w:proofErr w:type="spellStart"/>
      <w:r w:rsidRPr="00D0598A">
        <w:rPr>
          <w:rFonts w:ascii="Times New Roman" w:eastAsia="Times New Roman" w:hAnsi="Times New Roman" w:cs="Times New Roman"/>
          <w:sz w:val="28"/>
          <w:szCs w:val="28"/>
          <w:bdr w:val="none" w:sz="0" w:space="0" w:color="auto" w:frame="1"/>
          <w:lang w:eastAsia="ru-RU"/>
        </w:rPr>
        <w:t>Минобрнауки</w:t>
      </w:r>
      <w:proofErr w:type="spellEnd"/>
      <w:r w:rsidRPr="00D0598A">
        <w:rPr>
          <w:rFonts w:ascii="Times New Roman" w:eastAsia="Times New Roman" w:hAnsi="Times New Roman" w:cs="Times New Roman"/>
          <w:sz w:val="28"/>
          <w:szCs w:val="28"/>
          <w:bdr w:val="none" w:sz="0" w:space="0" w:color="auto" w:frame="1"/>
          <w:lang w:eastAsia="ru-RU"/>
        </w:rPr>
        <w:t xml:space="preserve"> России от 17.10.2013 № 1155 «Об утверждении федерального государственного образовательного стандарта дошкольного образования». Зарегистрировано в Минюсте России 14.11.2013 №30384).</w:t>
      </w:r>
    </w:p>
    <w:p w:rsidR="00D0598A" w:rsidRPr="00D0598A" w:rsidRDefault="00D0598A" w:rsidP="00D0598A">
      <w:pPr>
        <w:numPr>
          <w:ilvl w:val="0"/>
          <w:numId w:val="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Постановлением Правительства РФ от 11.03.2011 №164 «Об утверждении положения о государственном контроле (надзоре) в сфере образования;</w:t>
      </w:r>
    </w:p>
    <w:p w:rsidR="00D0598A" w:rsidRPr="00D0598A" w:rsidRDefault="00D0598A" w:rsidP="00D0598A">
      <w:pPr>
        <w:numPr>
          <w:ilvl w:val="0"/>
          <w:numId w:val="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от 15 мая 2013 г № 26 «Об утверждении СанПиН 2.4.1.3049-13)</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Данная программа разработана   на основе анализа результатов диагностики детей с речевыми нарушениями в М</w:t>
      </w:r>
      <w:r>
        <w:rPr>
          <w:rFonts w:ascii="Times New Roman" w:eastAsia="Times New Roman" w:hAnsi="Times New Roman" w:cs="Times New Roman"/>
          <w:sz w:val="28"/>
          <w:szCs w:val="28"/>
          <w:bdr w:val="none" w:sz="0" w:space="0" w:color="auto" w:frame="1"/>
          <w:lang w:eastAsia="ru-RU"/>
        </w:rPr>
        <w:t>Б</w:t>
      </w:r>
      <w:r w:rsidRPr="00D0598A">
        <w:rPr>
          <w:rFonts w:ascii="Times New Roman" w:eastAsia="Times New Roman" w:hAnsi="Times New Roman" w:cs="Times New Roman"/>
          <w:sz w:val="28"/>
          <w:szCs w:val="28"/>
          <w:bdr w:val="none" w:sz="0" w:space="0" w:color="auto" w:frame="1"/>
          <w:lang w:eastAsia="ru-RU"/>
        </w:rPr>
        <w:t xml:space="preserve">ДОУ № </w:t>
      </w:r>
      <w:r>
        <w:rPr>
          <w:rFonts w:ascii="Times New Roman" w:eastAsia="Times New Roman" w:hAnsi="Times New Roman" w:cs="Times New Roman"/>
          <w:sz w:val="28"/>
          <w:szCs w:val="28"/>
          <w:bdr w:val="none" w:sz="0" w:space="0" w:color="auto" w:frame="1"/>
          <w:lang w:eastAsia="ru-RU"/>
        </w:rPr>
        <w:t>172</w:t>
      </w:r>
      <w:r w:rsidRPr="00D0598A">
        <w:rPr>
          <w:rFonts w:ascii="Times New Roman" w:eastAsia="Times New Roman" w:hAnsi="Times New Roman" w:cs="Times New Roman"/>
          <w:sz w:val="28"/>
          <w:szCs w:val="28"/>
          <w:bdr w:val="none" w:sz="0" w:space="0" w:color="auto" w:frame="1"/>
          <w:lang w:eastAsia="ru-RU"/>
        </w:rPr>
        <w:t xml:space="preserve">. Детский сад посещают </w:t>
      </w:r>
      <w:r>
        <w:rPr>
          <w:rFonts w:ascii="Times New Roman" w:eastAsia="Times New Roman" w:hAnsi="Times New Roman" w:cs="Times New Roman"/>
          <w:sz w:val="28"/>
          <w:szCs w:val="28"/>
          <w:bdr w:val="none" w:sz="0" w:space="0" w:color="auto" w:frame="1"/>
          <w:lang w:eastAsia="ru-RU"/>
        </w:rPr>
        <w:t>60</w:t>
      </w:r>
      <w:r w:rsidRPr="00D0598A">
        <w:rPr>
          <w:rFonts w:ascii="Times New Roman" w:eastAsia="Times New Roman" w:hAnsi="Times New Roman" w:cs="Times New Roman"/>
          <w:sz w:val="28"/>
          <w:szCs w:val="28"/>
          <w:bdr w:val="none" w:sz="0" w:space="0" w:color="auto" w:frame="1"/>
          <w:lang w:eastAsia="ru-RU"/>
        </w:rPr>
        <w:t>детей</w:t>
      </w:r>
      <w:r w:rsidR="00E22B57">
        <w:rPr>
          <w:rFonts w:ascii="Times New Roman" w:eastAsia="Times New Roman" w:hAnsi="Times New Roman" w:cs="Times New Roman"/>
          <w:sz w:val="28"/>
          <w:szCs w:val="28"/>
          <w:bdr w:val="none" w:sz="0" w:space="0" w:color="auto" w:frame="1"/>
          <w:lang w:eastAsia="ru-RU"/>
        </w:rPr>
        <w:t xml:space="preserve"> с нарушениями речи, </w:t>
      </w:r>
      <w:r w:rsidRPr="00D0598A">
        <w:rPr>
          <w:rFonts w:ascii="Times New Roman" w:eastAsia="Times New Roman" w:hAnsi="Times New Roman" w:cs="Times New Roman"/>
          <w:sz w:val="28"/>
          <w:szCs w:val="28"/>
          <w:bdr w:val="none" w:sz="0" w:space="0" w:color="auto" w:frame="1"/>
          <w:lang w:eastAsia="ru-RU"/>
        </w:rPr>
        <w:t xml:space="preserve"> 4  группы.</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У дошкольников наблюдается замедленное и ограниченное восприятие, недостаточно развита общая и мелкая моторики. Мыслительная деятельность, познавательная активность и представления об окружающем мире не соответствуют возрасту детей. У них проявляются трудности межличностных отношений.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Дети с тяжелыми нарушениями речи испытывают трудности в освоении основной образовательной программы дошкольного образования. В связи с этим возникла необходимость создания адаптированной программы, направленной на коррекцию нарушений речи, которая будет способствовать социальной адаптации детей.</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Адаптированная образовательная программа составлена в соответствии с основной образовательной программой М</w:t>
      </w:r>
      <w:r w:rsidR="00E22B57">
        <w:rPr>
          <w:rFonts w:ascii="Times New Roman" w:eastAsia="Times New Roman" w:hAnsi="Times New Roman" w:cs="Times New Roman"/>
          <w:sz w:val="28"/>
          <w:szCs w:val="28"/>
          <w:bdr w:val="none" w:sz="0" w:space="0" w:color="auto" w:frame="1"/>
          <w:lang w:eastAsia="ru-RU"/>
        </w:rPr>
        <w:t xml:space="preserve">БДОУ </w:t>
      </w:r>
      <w:r w:rsidRPr="00D0598A">
        <w:rPr>
          <w:rFonts w:ascii="Times New Roman" w:eastAsia="Times New Roman" w:hAnsi="Times New Roman" w:cs="Times New Roman"/>
          <w:sz w:val="28"/>
          <w:szCs w:val="28"/>
          <w:bdr w:val="none" w:sz="0" w:space="0" w:color="auto" w:frame="1"/>
          <w:lang w:eastAsia="ru-RU"/>
        </w:rPr>
        <w:t xml:space="preserve"> «Детский сад </w:t>
      </w:r>
      <w:r w:rsidR="00E22B57">
        <w:rPr>
          <w:rFonts w:ascii="Times New Roman" w:eastAsia="Times New Roman" w:hAnsi="Times New Roman" w:cs="Times New Roman"/>
          <w:sz w:val="28"/>
          <w:szCs w:val="28"/>
          <w:bdr w:val="none" w:sz="0" w:space="0" w:color="auto" w:frame="1"/>
          <w:lang w:eastAsia="ru-RU"/>
        </w:rPr>
        <w:t xml:space="preserve"> компенсирующег</w:t>
      </w:r>
      <w:r w:rsidRPr="00D0598A">
        <w:rPr>
          <w:rFonts w:ascii="Times New Roman" w:eastAsia="Times New Roman" w:hAnsi="Times New Roman" w:cs="Times New Roman"/>
          <w:sz w:val="28"/>
          <w:szCs w:val="28"/>
          <w:bdr w:val="none" w:sz="0" w:space="0" w:color="auto" w:frame="1"/>
          <w:lang w:eastAsia="ru-RU"/>
        </w:rPr>
        <w:t xml:space="preserve">о вида № </w:t>
      </w:r>
      <w:r w:rsidR="00CB2D2D">
        <w:rPr>
          <w:rFonts w:ascii="Times New Roman" w:eastAsia="Times New Roman" w:hAnsi="Times New Roman" w:cs="Times New Roman"/>
          <w:sz w:val="28"/>
          <w:szCs w:val="28"/>
          <w:bdr w:val="none" w:sz="0" w:space="0" w:color="auto" w:frame="1"/>
          <w:lang w:eastAsia="ru-RU"/>
        </w:rPr>
        <w:t>172</w:t>
      </w:r>
      <w:r w:rsidRPr="00D0598A">
        <w:rPr>
          <w:rFonts w:ascii="Times New Roman" w:eastAsia="Times New Roman" w:hAnsi="Times New Roman" w:cs="Times New Roman"/>
          <w:sz w:val="28"/>
          <w:szCs w:val="28"/>
          <w:bdr w:val="none" w:sz="0" w:space="0" w:color="auto" w:frame="1"/>
          <w:lang w:eastAsia="ru-RU"/>
        </w:rPr>
        <w:t>»</w:t>
      </w:r>
      <w:r w:rsidR="00E03951">
        <w:rPr>
          <w:rFonts w:ascii="Times New Roman" w:eastAsia="Times New Roman" w:hAnsi="Times New Roman" w:cs="Times New Roman"/>
          <w:sz w:val="28"/>
          <w:szCs w:val="28"/>
          <w:bdr w:val="none" w:sz="0" w:space="0" w:color="auto" w:frame="1"/>
          <w:lang w:eastAsia="ru-RU"/>
        </w:rPr>
        <w:t xml:space="preserve"> п</w:t>
      </w:r>
      <w:r w:rsidRPr="00D0598A">
        <w:rPr>
          <w:rFonts w:ascii="Times New Roman" w:eastAsia="Times New Roman" w:hAnsi="Times New Roman" w:cs="Times New Roman"/>
          <w:sz w:val="28"/>
          <w:szCs w:val="28"/>
          <w:bdr w:val="none" w:sz="0" w:space="0" w:color="auto" w:frame="1"/>
          <w:lang w:eastAsia="ru-RU"/>
        </w:rPr>
        <w:t>редназначена для работы с детьми дошкольного возраста со статусом ОВЗ.</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xml:space="preserve">Программа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 качеств, формирование предпосылок учебной деятельности, обеспечивающих социальную успешность, </w:t>
      </w:r>
      <w:r w:rsidRPr="00D0598A">
        <w:rPr>
          <w:rFonts w:ascii="Times New Roman" w:eastAsia="Times New Roman" w:hAnsi="Times New Roman" w:cs="Times New Roman"/>
          <w:sz w:val="28"/>
          <w:szCs w:val="28"/>
          <w:bdr w:val="none" w:sz="0" w:space="0" w:color="auto" w:frame="1"/>
          <w:lang w:eastAsia="ru-RU"/>
        </w:rPr>
        <w:lastRenderedPageBreak/>
        <w:t>сохранение и укрепление здоровья детей дошкольного возраста, коррекцию недостатков в развитии детей.</w:t>
      </w:r>
    </w:p>
    <w:p w:rsidR="00E22B57"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lang w:eastAsia="ru-RU"/>
        </w:rPr>
        <w:t> </w:t>
      </w:r>
    </w:p>
    <w:p w:rsidR="00D0598A" w:rsidRP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b/>
          <w:bCs/>
          <w:sz w:val="28"/>
          <w:szCs w:val="28"/>
          <w:lang w:eastAsia="ru-RU"/>
        </w:rPr>
        <w:t>1.2 Цели и задачи реализации образовательной области «Художественно-эстетического развитие» (музыкальная деятельность)</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xml:space="preserve">О значении и влияния движения на различные болезненные отклонения в психофизической сфере человека писали </w:t>
      </w:r>
      <w:proofErr w:type="spellStart"/>
      <w:r w:rsidRPr="00D0598A">
        <w:rPr>
          <w:rFonts w:ascii="Times New Roman" w:eastAsia="Times New Roman" w:hAnsi="Times New Roman" w:cs="Times New Roman"/>
          <w:sz w:val="28"/>
          <w:szCs w:val="28"/>
          <w:bdr w:val="none" w:sz="0" w:space="0" w:color="auto" w:frame="1"/>
          <w:lang w:eastAsia="ru-RU"/>
        </w:rPr>
        <w:t>В.А.Гиляровский</w:t>
      </w:r>
      <w:proofErr w:type="spellEnd"/>
      <w:r w:rsidRPr="00D0598A">
        <w:rPr>
          <w:rFonts w:ascii="Times New Roman" w:eastAsia="Times New Roman" w:hAnsi="Times New Roman" w:cs="Times New Roman"/>
          <w:sz w:val="28"/>
          <w:szCs w:val="28"/>
          <w:bdr w:val="none" w:sz="0" w:space="0" w:color="auto" w:frame="1"/>
          <w:lang w:eastAsia="ru-RU"/>
        </w:rPr>
        <w:t xml:space="preserve">, </w:t>
      </w:r>
      <w:proofErr w:type="spellStart"/>
      <w:r w:rsidRPr="00D0598A">
        <w:rPr>
          <w:rFonts w:ascii="Times New Roman" w:eastAsia="Times New Roman" w:hAnsi="Times New Roman" w:cs="Times New Roman"/>
          <w:sz w:val="28"/>
          <w:szCs w:val="28"/>
          <w:bdr w:val="none" w:sz="0" w:space="0" w:color="auto" w:frame="1"/>
          <w:lang w:eastAsia="ru-RU"/>
        </w:rPr>
        <w:t>Е.В.Чаянов</w:t>
      </w:r>
      <w:proofErr w:type="spellEnd"/>
      <w:r w:rsidRPr="00D0598A">
        <w:rPr>
          <w:rFonts w:ascii="Times New Roman" w:eastAsia="Times New Roman" w:hAnsi="Times New Roman" w:cs="Times New Roman"/>
          <w:sz w:val="28"/>
          <w:szCs w:val="28"/>
          <w:bdr w:val="none" w:sz="0" w:space="0" w:color="auto" w:frame="1"/>
          <w:lang w:eastAsia="ru-RU"/>
        </w:rPr>
        <w:t xml:space="preserve">, </w:t>
      </w:r>
      <w:proofErr w:type="spellStart"/>
      <w:r w:rsidRPr="00D0598A">
        <w:rPr>
          <w:rFonts w:ascii="Times New Roman" w:eastAsia="Times New Roman" w:hAnsi="Times New Roman" w:cs="Times New Roman"/>
          <w:sz w:val="28"/>
          <w:szCs w:val="28"/>
          <w:bdr w:val="none" w:sz="0" w:space="0" w:color="auto" w:frame="1"/>
          <w:lang w:eastAsia="ru-RU"/>
        </w:rPr>
        <w:t>Ю.А.Флоренская</w:t>
      </w:r>
      <w:proofErr w:type="spellEnd"/>
      <w:r w:rsidRPr="00D0598A">
        <w:rPr>
          <w:rFonts w:ascii="Times New Roman" w:eastAsia="Times New Roman" w:hAnsi="Times New Roman" w:cs="Times New Roman"/>
          <w:sz w:val="28"/>
          <w:szCs w:val="28"/>
          <w:bdr w:val="none" w:sz="0" w:space="0" w:color="auto" w:frame="1"/>
          <w:lang w:eastAsia="ru-RU"/>
        </w:rPr>
        <w:t xml:space="preserve">. Роль ритма и движения под музыку подчёркивал </w:t>
      </w:r>
      <w:proofErr w:type="spellStart"/>
      <w:r w:rsidRPr="00D0598A">
        <w:rPr>
          <w:rFonts w:ascii="Times New Roman" w:eastAsia="Times New Roman" w:hAnsi="Times New Roman" w:cs="Times New Roman"/>
          <w:sz w:val="28"/>
          <w:szCs w:val="28"/>
          <w:bdr w:val="none" w:sz="0" w:space="0" w:color="auto" w:frame="1"/>
          <w:lang w:eastAsia="ru-RU"/>
        </w:rPr>
        <w:t>В.М.Бехтерев</w:t>
      </w:r>
      <w:proofErr w:type="spellEnd"/>
      <w:r w:rsidRPr="00D0598A">
        <w:rPr>
          <w:rFonts w:ascii="Times New Roman" w:eastAsia="Times New Roman" w:hAnsi="Times New Roman" w:cs="Times New Roman"/>
          <w:sz w:val="28"/>
          <w:szCs w:val="28"/>
          <w:bdr w:val="none" w:sz="0" w:space="0" w:color="auto" w:frame="1"/>
          <w:lang w:eastAsia="ru-RU"/>
        </w:rPr>
        <w:t>. Это объясняется тем, что речь и моторика имеют единый психофизиологический механизм. Развивая у ребёнка мелкую и общую моторику, мы способствуем устранению проблем речевого развития.</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b/>
          <w:bCs/>
          <w:sz w:val="28"/>
          <w:szCs w:val="28"/>
          <w:lang w:eastAsia="ru-RU"/>
        </w:rPr>
        <w:t>Цель программы</w:t>
      </w:r>
      <w:r w:rsidRPr="00D0598A">
        <w:rPr>
          <w:rFonts w:ascii="Times New Roman" w:eastAsia="Times New Roman" w:hAnsi="Times New Roman" w:cs="Times New Roman"/>
          <w:sz w:val="28"/>
          <w:szCs w:val="28"/>
          <w:bdr w:val="none" w:sz="0" w:space="0" w:color="auto" w:frame="1"/>
          <w:lang w:eastAsia="ru-RU"/>
        </w:rPr>
        <w:t>: создание условий для развития детей с ТНР в соответствии с их возрастными и индивидуальными особенностями, развития способностей и творческого потенциала. Развития личности ребенка, сохранение и укрепление здоровья, уважение к традиционным ценностям. Программа направлена на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0598A" w:rsidRPr="00D0598A" w:rsidRDefault="00D0598A"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b/>
          <w:bCs/>
          <w:sz w:val="28"/>
          <w:szCs w:val="28"/>
          <w:lang w:eastAsia="ru-RU"/>
        </w:rPr>
        <w:t>Задачи музыкально-коррекционной работы:</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b/>
          <w:bCs/>
          <w:sz w:val="28"/>
          <w:szCs w:val="28"/>
          <w:lang w:eastAsia="ru-RU"/>
        </w:rPr>
        <w:t>–</w:t>
      </w:r>
      <w:r w:rsidRPr="00D0598A">
        <w:rPr>
          <w:rFonts w:ascii="Times New Roman" w:eastAsia="Times New Roman" w:hAnsi="Times New Roman" w:cs="Times New Roman"/>
          <w:sz w:val="28"/>
          <w:szCs w:val="28"/>
          <w:bdr w:val="none" w:sz="0" w:space="0" w:color="auto" w:frame="1"/>
          <w:lang w:eastAsia="ru-RU"/>
        </w:rPr>
        <w:t>развитие памяти, мышления, воображения, слуха, чувства ритма;</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-развитие и накопление элементарных и двигательных навыков;</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-формирование правильной осанки;</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-повышение работоспособности и двигательной активности;</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-развитие представлений о пространстве и умение ориентироваться в нем;</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-развитие творческих способностей.</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Реализация</w:t>
      </w:r>
      <w:r w:rsidRPr="00D0598A">
        <w:rPr>
          <w:rFonts w:ascii="Times New Roman" w:eastAsia="Times New Roman" w:hAnsi="Times New Roman" w:cs="Times New Roman"/>
          <w:sz w:val="28"/>
          <w:szCs w:val="28"/>
          <w:lang w:eastAsia="ru-RU"/>
        </w:rPr>
        <w:t> </w:t>
      </w:r>
      <w:r w:rsidRPr="00D0598A">
        <w:rPr>
          <w:rFonts w:ascii="Times New Roman" w:eastAsia="Times New Roman" w:hAnsi="Times New Roman" w:cs="Times New Roman"/>
          <w:sz w:val="28"/>
          <w:szCs w:val="28"/>
          <w:bdr w:val="none" w:sz="0" w:space="0" w:color="auto" w:frame="1"/>
          <w:lang w:eastAsia="ru-RU"/>
        </w:rPr>
        <w:t>цели осуществляется в процессе разнообразных видов деятельности: </w:t>
      </w:r>
    </w:p>
    <w:p w:rsidR="00D0598A" w:rsidRPr="00D0598A" w:rsidRDefault="00D0598A" w:rsidP="00D0598A">
      <w:pPr>
        <w:numPr>
          <w:ilvl w:val="0"/>
          <w:numId w:val="4"/>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xml:space="preserve">Образовательная деятельность, осуществляемая в процессе организации различных видов музыкальной деятельности (слушание, пение, музыкально – ритмические движения, элементарное </w:t>
      </w:r>
      <w:proofErr w:type="spellStart"/>
      <w:r w:rsidRPr="00D0598A">
        <w:rPr>
          <w:rFonts w:ascii="Times New Roman" w:eastAsia="Times New Roman" w:hAnsi="Times New Roman" w:cs="Times New Roman"/>
          <w:sz w:val="28"/>
          <w:szCs w:val="28"/>
          <w:bdr w:val="none" w:sz="0" w:space="0" w:color="auto" w:frame="1"/>
          <w:lang w:eastAsia="ru-RU"/>
        </w:rPr>
        <w:t>музицирование</w:t>
      </w:r>
      <w:proofErr w:type="spellEnd"/>
      <w:r w:rsidRPr="00D0598A">
        <w:rPr>
          <w:rFonts w:ascii="Times New Roman" w:eastAsia="Times New Roman" w:hAnsi="Times New Roman" w:cs="Times New Roman"/>
          <w:sz w:val="28"/>
          <w:szCs w:val="28"/>
          <w:bdr w:val="none" w:sz="0" w:space="0" w:color="auto" w:frame="1"/>
          <w:lang w:eastAsia="ru-RU"/>
        </w:rPr>
        <w:t>, развитие песенного и танцевального творчества) и при этом доступность материала.</w:t>
      </w:r>
    </w:p>
    <w:p w:rsidR="00D0598A" w:rsidRPr="00D0598A" w:rsidRDefault="00D0598A" w:rsidP="00D0598A">
      <w:pPr>
        <w:numPr>
          <w:ilvl w:val="0"/>
          <w:numId w:val="4"/>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Образовательная деятельность, осуществляемая в групповой, подгрупповой работе с детьми, что позволяет ребенку  </w:t>
      </w:r>
    </w:p>
    <w:p w:rsidR="00D0598A" w:rsidRPr="00D0598A" w:rsidRDefault="00D0598A" w:rsidP="00D0598A">
      <w:pPr>
        <w:numPr>
          <w:ilvl w:val="0"/>
          <w:numId w:val="4"/>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Самостоятельная музыкальная деятельность детей, исходя из желаний самого ребенка.</w:t>
      </w:r>
    </w:p>
    <w:p w:rsidR="00D0598A" w:rsidRPr="00D0598A" w:rsidRDefault="00D0598A" w:rsidP="00D0598A">
      <w:pPr>
        <w:numPr>
          <w:ilvl w:val="0"/>
          <w:numId w:val="4"/>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Взаимодействие с семьями детей по реализации рабочей программы.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При построении рабочей программы учитываются следующие принципы: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содействие и сотрудничество детей и взрослых, признание ребенка полноценным участником (субъектом) образовательных отношений;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поддержка инициативы детей в различных видах деятельности;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lastRenderedPageBreak/>
        <w:t>–  приобщение детей к социокультурным нормам, традициям семьи, общества и государства;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формирование познавательных интересов и познавательных действий ребенка в различных видах деятельности;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возрастная адекватность (соответствия условий, требований, методов возрасту и особенностям развития);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обеспечение преемственности между всеми возрастными дошкольными группами и начальной школой.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интеграция усилий специалистов ДОУ;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систематичность и взаимосвязь учебного материала;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постепенная подача учебного материала.</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Важнейшей задачей музыкального руководителя является формирование у детей двигательных умений как основы коррекции речевых нарушений.</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В коррекционно-развивающей работе с детьми, страдающими различными дефектами речи, важную роль играют совместные занятия учителя-логопеда и музыкального руководителя, представляющие собой объединение системы движений, музыкального фона и словарного запаса речи. Ведь кроме коррекционных целей достигается повышение эффективности в развитии неречевых и речевых функций, что способствует более интенсивной адаптации детей в обществе.</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Музыкальные занятия – основная форма организации музыкальной деятельности детей с ТНР, на которых наиболее эффективно и целенаправленно осуществляется процесс музыкального воспитания, обучения и развития ребенка.</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Особенности детей с ТНР обуславливают специфику проведения музыкальных занятий. В связи с этим широко используется ряд упражнений: для развития основных движений, мелких мышц руки, активизации внимания, воспитания чувства музыкального ритма, ориентировки в пространстве, развития «мышечного чувства». В первые месяцы проводятся игры на детских музыкальных инструментах (ударных и шумовых).</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Слово и музыка организуют и регулируют двигательную сферу детей, что активизирует их познавательную деятельность, эмоциональную сферу, помогает адаптироваться к условиям внешней среды.</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Таким образом, сочетание речи и движения под музыку является очень важным компонентом на пути исправления речевых и двигательных недостатков детей.</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Совместные коррекционные занятия, с одной стороны, устраняют нарушенные речевые функции, а с другой – развивают функциональные системы ребенка: дыхание, голосовую функцию, артикуляторный аппарат, произвольное внимание в целом, процессы запоминания и воспроизведения речевого и двигательного материала. </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При проведении занятий следует помнить следующее.</w:t>
      </w:r>
    </w:p>
    <w:p w:rsidR="00D0598A" w:rsidRPr="00D0598A" w:rsidRDefault="00D0598A" w:rsidP="00D0598A">
      <w:pPr>
        <w:numPr>
          <w:ilvl w:val="0"/>
          <w:numId w:val="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Занятия следует проводить с учетом индивидуальных возможностей каждого ребенка.</w:t>
      </w:r>
    </w:p>
    <w:p w:rsidR="00D0598A" w:rsidRPr="00D0598A" w:rsidRDefault="00D0598A" w:rsidP="00D0598A">
      <w:pPr>
        <w:numPr>
          <w:ilvl w:val="0"/>
          <w:numId w:val="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xml:space="preserve">Занятия должны строиться с учетом диагноза речевого нарушения детей. Так, для детей с ОНР (общее недоразвитие речи) занятия проводятся особенно эмоционально, с быстрой сменой деятельности, чтобы они не уставали. Одну и ту же тему лучше повторять по 2-4 раза, пока дети её не усвоят. С детьми, имеющими диагноз ФФНР (фонетико-фонематическое недоразвитие речи), </w:t>
      </w:r>
      <w:r w:rsidRPr="00D0598A">
        <w:rPr>
          <w:rFonts w:ascii="Times New Roman" w:eastAsia="Times New Roman" w:hAnsi="Times New Roman" w:cs="Times New Roman"/>
          <w:sz w:val="28"/>
          <w:szCs w:val="28"/>
          <w:bdr w:val="none" w:sz="0" w:space="0" w:color="auto" w:frame="1"/>
          <w:lang w:eastAsia="ru-RU"/>
        </w:rPr>
        <w:lastRenderedPageBreak/>
        <w:t>желательно больше работать над развитием слуховых и зрительных представлений, совершенствуя их двигательные навыки.</w:t>
      </w:r>
    </w:p>
    <w:p w:rsidR="00D0598A" w:rsidRPr="00D0598A" w:rsidRDefault="00D0598A" w:rsidP="00D0598A">
      <w:pPr>
        <w:numPr>
          <w:ilvl w:val="0"/>
          <w:numId w:val="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Речь, музыка и движение должны быть очень тесно взаимосвязаны, дополнять друг друга. Благодаря этим трем компонентам активно укрепляется мышечный аппарат ребенка, развиваются его голосовые данные. И в результате педагоги добиваются не только чистоты интонирования, но, главное, выразительности в пении детей. Кроме того, слаженность этих трех компонентов помогает развивать детские эмоции, которые, в свою очередь, положительно сказываются на развитии мимики.</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 xml:space="preserve">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w:t>
      </w:r>
      <w:proofErr w:type="spellStart"/>
      <w:r w:rsidRPr="00D0598A">
        <w:rPr>
          <w:rFonts w:ascii="Times New Roman" w:eastAsia="Times New Roman" w:hAnsi="Times New Roman" w:cs="Times New Roman"/>
          <w:sz w:val="28"/>
          <w:szCs w:val="28"/>
          <w:bdr w:val="none" w:sz="0" w:space="0" w:color="auto" w:frame="1"/>
          <w:lang w:eastAsia="ru-RU"/>
        </w:rPr>
        <w:t>музицировании</w:t>
      </w:r>
      <w:proofErr w:type="spellEnd"/>
      <w:r w:rsidRPr="00D0598A">
        <w:rPr>
          <w:rFonts w:ascii="Times New Roman" w:eastAsia="Times New Roman" w:hAnsi="Times New Roman" w:cs="Times New Roman"/>
          <w:sz w:val="28"/>
          <w:szCs w:val="28"/>
          <w:bdr w:val="none" w:sz="0" w:space="0" w:color="auto" w:frame="1"/>
          <w:lang w:eastAsia="ru-RU"/>
        </w:rPr>
        <w:t>,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w:t>
      </w:r>
    </w:p>
    <w:p w:rsidR="00D0598A" w:rsidRPr="00D0598A" w:rsidRDefault="00D0598A" w:rsidP="00D0598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0598A">
        <w:rPr>
          <w:rFonts w:ascii="Times New Roman" w:eastAsia="Times New Roman" w:hAnsi="Times New Roman" w:cs="Times New Roman"/>
          <w:sz w:val="28"/>
          <w:szCs w:val="28"/>
          <w:bdr w:val="none" w:sz="0" w:space="0" w:color="auto" w:frame="1"/>
          <w:lang w:eastAsia="ru-RU"/>
        </w:rPr>
        <w:t>Данная программа разработана с учетом  основных принципов, требований к организации и содержанию различных видов музыкальной деятельности в ДОУ, а так же  возрастных особенностей детей. Программа разработана в соответствии с ФГОС.</w:t>
      </w:r>
    </w:p>
    <w:p w:rsidR="00E03951" w:rsidRPr="00E03951" w:rsidRDefault="00D0598A" w:rsidP="00E03951">
      <w:pPr>
        <w:pStyle w:val="a4"/>
        <w:shd w:val="clear" w:color="auto" w:fill="FFFFFF"/>
        <w:spacing w:after="450"/>
        <w:textAlignment w:val="baseline"/>
        <w:rPr>
          <w:rFonts w:eastAsia="Times New Roman"/>
          <w:sz w:val="28"/>
          <w:szCs w:val="28"/>
          <w:lang w:eastAsia="ru-RU"/>
        </w:rPr>
      </w:pPr>
      <w:r w:rsidRPr="00D0598A">
        <w:rPr>
          <w:rFonts w:eastAsia="Times New Roman"/>
          <w:sz w:val="28"/>
          <w:szCs w:val="28"/>
          <w:lang w:eastAsia="ru-RU"/>
        </w:rPr>
        <w:t> </w:t>
      </w:r>
      <w:r w:rsidR="00E03951" w:rsidRPr="00E03951">
        <w:rPr>
          <w:rFonts w:eastAsia="Times New Roman"/>
          <w:b/>
          <w:bCs/>
          <w:sz w:val="28"/>
          <w:szCs w:val="28"/>
          <w:lang w:eastAsia="ru-RU"/>
        </w:rPr>
        <w:t>1.3 Связь с другими образовательными областями</w:t>
      </w:r>
    </w:p>
    <w:tbl>
      <w:tblPr>
        <w:tblW w:w="11200" w:type="dxa"/>
        <w:shd w:val="clear" w:color="auto" w:fill="FFFFFF"/>
        <w:tblCellMar>
          <w:left w:w="0" w:type="dxa"/>
          <w:right w:w="0" w:type="dxa"/>
        </w:tblCellMar>
        <w:tblLook w:val="04A0" w:firstRow="1" w:lastRow="0" w:firstColumn="1" w:lastColumn="0" w:noHBand="0" w:noVBand="1"/>
      </w:tblPr>
      <w:tblGrid>
        <w:gridCol w:w="3192"/>
        <w:gridCol w:w="8008"/>
      </w:tblGrid>
      <w:tr w:rsidR="00E03951" w:rsidRPr="00E03951" w:rsidTr="00E03951">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Образовательная область</w:t>
            </w:r>
          </w:p>
          <w:p w:rsidR="00E03951" w:rsidRPr="00E03951" w:rsidRDefault="00E03951" w:rsidP="00E03951">
            <w:pPr>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«Социально-коммуникативное развитие»</w:t>
            </w:r>
            <w:r w:rsidRPr="00E03951">
              <w:rPr>
                <w:rFonts w:ascii="Times New Roman" w:eastAsia="Times New Roman" w:hAnsi="Times New Roman" w:cs="Times New Roman"/>
                <w:sz w:val="28"/>
                <w:szCs w:val="28"/>
                <w:lang w:eastAsia="ru-RU"/>
              </w:rPr>
              <w:t> </w:t>
            </w:r>
          </w:p>
          <w:p w:rsidR="00E03951" w:rsidRPr="00E03951" w:rsidRDefault="00E03951" w:rsidP="00E03951">
            <w:pPr>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1. 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2. Развитие свободного общения о музыке с взрослыми и сверстниками;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3. Формирование основ безопасности собственной жизнедеятельности в различных видах музыкальной деятельности.</w:t>
            </w:r>
          </w:p>
        </w:tc>
      </w:tr>
      <w:tr w:rsidR="00E03951" w:rsidRPr="00E03951" w:rsidTr="00E03951">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p w:rsidR="00E03951" w:rsidRPr="00E03951" w:rsidRDefault="00E03951" w:rsidP="00E03951">
            <w:pPr>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«Познавательное развитие»</w:t>
            </w:r>
            <w:r w:rsidRPr="00E03951">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1. Расширение музыкального кругозора детей;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2. Сенсорное развитие;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3. Формирование целостной картины мира средствами музыкального искусства, творчества.</w:t>
            </w:r>
          </w:p>
        </w:tc>
      </w:tr>
      <w:tr w:rsidR="00E03951" w:rsidRPr="00E03951" w:rsidTr="00E03951">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r w:rsidRPr="00E03951">
              <w:rPr>
                <w:rFonts w:ascii="Times New Roman" w:eastAsia="Times New Roman" w:hAnsi="Times New Roman" w:cs="Times New Roman"/>
                <w:b/>
                <w:bCs/>
                <w:sz w:val="28"/>
                <w:szCs w:val="28"/>
                <w:lang w:eastAsia="ru-RU"/>
              </w:rPr>
              <w:t>«Речевое развитие»</w:t>
            </w:r>
            <w:r w:rsidRPr="00E03951">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1. Развитие устной речи в ходе высказываний детьми своих впечатлений, характеристики музыкальных произведений;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2. Практическое овладение детьми нормами речи;</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3. Обогащение «словаря»</w:t>
            </w:r>
          </w:p>
        </w:tc>
      </w:tr>
      <w:tr w:rsidR="00E03951" w:rsidRPr="00E03951" w:rsidTr="00E03951">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lastRenderedPageBreak/>
              <w:t> </w:t>
            </w:r>
          </w:p>
          <w:p w:rsidR="00E03951" w:rsidRPr="00E03951" w:rsidRDefault="00E03951" w:rsidP="00E03951">
            <w:pPr>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«Художественно-эстетическое развитие»</w:t>
            </w:r>
            <w:r w:rsidRPr="00E03951">
              <w:rPr>
                <w:rFonts w:ascii="Times New Roman" w:eastAsia="Times New Roman" w:hAnsi="Times New Roman" w:cs="Times New Roman"/>
                <w:sz w:val="28"/>
                <w:szCs w:val="28"/>
                <w:lang w:eastAsia="ru-RU"/>
              </w:rPr>
              <w:t> </w:t>
            </w:r>
          </w:p>
          <w:p w:rsidR="00E03951" w:rsidRPr="00E03951" w:rsidRDefault="00E03951" w:rsidP="00E03951">
            <w:pPr>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1. Развитие детского творчества;</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2. Приобщение к различным видам искусства;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3. Использование художественных произведений для обогащения содержания музыкальных примеров;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4. Закрепления результатов восприятия музыки.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5. Формирование интереса к эстетической стороне окружающей действительности.</w:t>
            </w:r>
          </w:p>
        </w:tc>
      </w:tr>
      <w:tr w:rsidR="00E03951" w:rsidRPr="00E03951" w:rsidTr="00E03951">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«Физическое развитие»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1. Развитие физических качеств в ходе музыкально – 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2. Сохранение и укрепление физического и психического здоровья детей; </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3. Формирование представлений о здоровом образе жизни, релаксации.</w:t>
            </w:r>
          </w:p>
        </w:tc>
      </w:tr>
    </w:tbl>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1.4. Характеристика детей с ТНР по музыкальному развитию</w:t>
      </w:r>
      <w:r w:rsidRPr="00E03951">
        <w:rPr>
          <w:rFonts w:ascii="Times New Roman" w:eastAsia="Times New Roman" w:hAnsi="Times New Roman" w:cs="Times New Roman"/>
          <w:sz w:val="28"/>
          <w:szCs w:val="28"/>
          <w:bdr w:val="none" w:sz="0" w:space="0" w:color="auto" w:frame="1"/>
          <w:lang w:eastAsia="ru-RU"/>
        </w:rPr>
        <w:t>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Дошкольники с ТНР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 Активный словарь детей с тяжелыми нарушениями речи находится в зачаточном состоянии. Он включает звукоподражания, </w:t>
      </w:r>
      <w:proofErr w:type="spellStart"/>
      <w:r w:rsidRPr="00E03951">
        <w:rPr>
          <w:rFonts w:ascii="Times New Roman" w:eastAsia="Times New Roman" w:hAnsi="Times New Roman" w:cs="Times New Roman"/>
          <w:sz w:val="28"/>
          <w:szCs w:val="28"/>
          <w:bdr w:val="none" w:sz="0" w:space="0" w:color="auto" w:frame="1"/>
          <w:lang w:eastAsia="ru-RU"/>
        </w:rPr>
        <w:t>лепетные</w:t>
      </w:r>
      <w:proofErr w:type="spellEnd"/>
      <w:r w:rsidRPr="00E03951">
        <w:rPr>
          <w:rFonts w:ascii="Times New Roman" w:eastAsia="Times New Roman" w:hAnsi="Times New Roman" w:cs="Times New Roman"/>
          <w:sz w:val="28"/>
          <w:szCs w:val="28"/>
          <w:bdr w:val="none" w:sz="0" w:space="0" w:color="auto" w:frame="1"/>
          <w:lang w:eastAsia="ru-RU"/>
        </w:rPr>
        <w:t xml:space="preserve"> слова и небольшое количество общеупотребительных слов детей старшего возраста 5-6 лет, поступающих в дошкольное учреждение с ТНР нарушены: коммуникативная функция, низкий познавательный интерес и произвольность. Не сформирована координация элементарных движений, ориентация в пространстве на уровне соответствующем этому возрасту. В связи с этим, основная цель, стоящая перед педагогом, помочь освоить ребенку не только программу, соответствующую возрасту, но и овладеть всеми навыками и умениями, которые были не усвоены ранее.</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 Поэтому основной задачей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Особенное внимание отводится формированию восприятия музыки, эмоциональной отзывчивости на произведения, формированию умения воспринимать и сравнивать различные музыкальные произведения. Двигательные, инструментальные импровизации, </w:t>
      </w:r>
      <w:proofErr w:type="spellStart"/>
      <w:r w:rsidRPr="00E03951">
        <w:rPr>
          <w:rFonts w:ascii="Times New Roman" w:eastAsia="Times New Roman" w:hAnsi="Times New Roman" w:cs="Times New Roman"/>
          <w:sz w:val="28"/>
          <w:szCs w:val="28"/>
          <w:bdr w:val="none" w:sz="0" w:space="0" w:color="auto" w:frame="1"/>
          <w:lang w:eastAsia="ru-RU"/>
        </w:rPr>
        <w:t>ритмодекламации</w:t>
      </w:r>
      <w:proofErr w:type="spellEnd"/>
      <w:r w:rsidRPr="00E03951">
        <w:rPr>
          <w:rFonts w:ascii="Times New Roman" w:eastAsia="Times New Roman" w:hAnsi="Times New Roman" w:cs="Times New Roman"/>
          <w:sz w:val="28"/>
          <w:szCs w:val="28"/>
          <w:bdr w:val="none" w:sz="0" w:space="0" w:color="auto" w:frame="1"/>
          <w:lang w:eastAsia="ru-RU"/>
        </w:rPr>
        <w:t xml:space="preserve">, рисование музыки, изображение характера произведения в цвете, позволяют в легкой игровой форме освоить и закрепить навыки музыкального восприятия. Дети данной </w:t>
      </w:r>
      <w:r w:rsidRPr="00E03951">
        <w:rPr>
          <w:rFonts w:ascii="Times New Roman" w:eastAsia="Times New Roman" w:hAnsi="Times New Roman" w:cs="Times New Roman"/>
          <w:sz w:val="28"/>
          <w:szCs w:val="28"/>
          <w:bdr w:val="none" w:sz="0" w:space="0" w:color="auto" w:frame="1"/>
          <w:lang w:eastAsia="ru-RU"/>
        </w:rPr>
        <w:lastRenderedPageBreak/>
        <w:t>возрастной группы, уже могут чисто интонировать мелодию, и способны освоить ряд певческих навыков. Первоосновой вокального воспитания является подражательное пение, поэтому ребенку нужно показывать хорошие образцы пения, продолжать учить слушать исполнение других, сравнивать свое пение с оригиналом и исправлять недостатки.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Особого внимания в работе с детьми с тяжелыми нарушениями речи требует работа над артикуляционным аппаратом и формированием правильного певческого и речевого дыхания, а также ритмико-мелодической стороны исполнения. Песенное </w:t>
      </w:r>
      <w:proofErr w:type="spellStart"/>
      <w:r w:rsidRPr="00E03951">
        <w:rPr>
          <w:rFonts w:ascii="Times New Roman" w:eastAsia="Times New Roman" w:hAnsi="Times New Roman" w:cs="Times New Roman"/>
          <w:sz w:val="28"/>
          <w:szCs w:val="28"/>
          <w:bdr w:val="none" w:sz="0" w:space="0" w:color="auto" w:frame="1"/>
          <w:lang w:eastAsia="ru-RU"/>
        </w:rPr>
        <w:t>акапельное</w:t>
      </w:r>
      <w:proofErr w:type="spellEnd"/>
      <w:r w:rsidRPr="00E03951">
        <w:rPr>
          <w:rFonts w:ascii="Times New Roman" w:eastAsia="Times New Roman" w:hAnsi="Times New Roman" w:cs="Times New Roman"/>
          <w:sz w:val="28"/>
          <w:szCs w:val="28"/>
          <w:bdr w:val="none" w:sz="0" w:space="0" w:color="auto" w:frame="1"/>
          <w:lang w:eastAsia="ru-RU"/>
        </w:rPr>
        <w:t xml:space="preserve"> творчество, представленное в виде игры, позволяет детям данного возраста развивать свои вокальные навыки, мимику, помогают активизировать слуховое внимание и развить умение сравнивать свое, чужое пение с предложенными графическими моделями. Все игры для детей с тяжелыми нарушениями речи несут коммуникативную направленность и способствуют формированию вербальных и невербальных навыков.</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Коммуникативные танцы-игры – это основной источник овладения невербальных коммуникативных навыков и приобщения к ритуалам, способствующим успешной социализации ребенка и позволяющим помочь решать задачи гендерного воспитания.</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 Область «Художественно-эстетического развития» невозможно представить без исполнительства на детских музыкальных инструментах, которое в каждом разделе решает свои коррекционные задачи. Это и обязательное развитие ощущения ребенком метрической пульсации, развитие тембрового, </w:t>
      </w:r>
      <w:proofErr w:type="spellStart"/>
      <w:r w:rsidRPr="00E03951">
        <w:rPr>
          <w:rFonts w:ascii="Times New Roman" w:eastAsia="Times New Roman" w:hAnsi="Times New Roman" w:cs="Times New Roman"/>
          <w:sz w:val="28"/>
          <w:szCs w:val="28"/>
          <w:bdr w:val="none" w:sz="0" w:space="0" w:color="auto" w:frame="1"/>
          <w:lang w:eastAsia="ru-RU"/>
        </w:rPr>
        <w:t>звуковысотного</w:t>
      </w:r>
      <w:proofErr w:type="spellEnd"/>
      <w:r w:rsidRPr="00E03951">
        <w:rPr>
          <w:rFonts w:ascii="Times New Roman" w:eastAsia="Times New Roman" w:hAnsi="Times New Roman" w:cs="Times New Roman"/>
          <w:sz w:val="28"/>
          <w:szCs w:val="28"/>
          <w:bdr w:val="none" w:sz="0" w:space="0" w:color="auto" w:frame="1"/>
          <w:lang w:eastAsia="ru-RU"/>
        </w:rPr>
        <w:t xml:space="preserve"> слуха, а также активизация поисковой, экспериментальной деятельности с созданием новых инструментов и поиску способов и приемов игры на них. Создание инструментальных импровизаций позволяет повысить интерес к деятельности, а также побуждает детей к творчеству, развивает связную речь в процессе оценки выступления других. Результатом реализации рабочей программы по музыкальному воспитанию и развитию дошкольников следует считать </w:t>
      </w:r>
      <w:proofErr w:type="spellStart"/>
      <w:r w:rsidRPr="00E03951">
        <w:rPr>
          <w:rFonts w:ascii="Times New Roman" w:eastAsia="Times New Roman" w:hAnsi="Times New Roman" w:cs="Times New Roman"/>
          <w:sz w:val="28"/>
          <w:szCs w:val="28"/>
          <w:bdr w:val="none" w:sz="0" w:space="0" w:color="auto" w:frame="1"/>
          <w:lang w:eastAsia="ru-RU"/>
        </w:rPr>
        <w:t>сформированность</w:t>
      </w:r>
      <w:proofErr w:type="spellEnd"/>
      <w:r w:rsidRPr="00E03951">
        <w:rPr>
          <w:rFonts w:ascii="Times New Roman" w:eastAsia="Times New Roman" w:hAnsi="Times New Roman" w:cs="Times New Roman"/>
          <w:sz w:val="28"/>
          <w:szCs w:val="28"/>
          <w:bdr w:val="none" w:sz="0" w:space="0" w:color="auto" w:frame="1"/>
          <w:lang w:eastAsia="ru-RU"/>
        </w:rPr>
        <w:t xml:space="preserve"> эмоциональной отзывчивости на музыку: передача словами, цветом, инструментальной и двигательной импровизацией характера и выразительных особенностей произведения, умение сравнить характер и выразительные особенности двух произведений. Формирование координации музыки-слова-движения, навыков невербальной коммуникации с партнером и соблюдения правил игры, передача в инструментальных, двигательных и песенных импровизациях характера, настроения и выразительных особенностей произведения. Проявление желания, активности, самостоятельности и творчества в разных видах музыкальной деятельности.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К 6 годам существенно повышается уровень произвольности и свободы поведения, что связано с возросшими возможностями ребенка, его уверенностью в своих силах. Появляется более адекватная оценка успешности в разных видах деятельности (рисование, игра, конструирование) и стойкая мотивация достижения. Он умеет заметить изменения настроения взрослого и сверстника, учесть желания других людей, способен к установлению устойчивых контактов со сверстниками. Коммуникативная компетентность проявляется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Интеллектуальная компетентность характеризуется способностью к практическому </w:t>
      </w:r>
      <w:r w:rsidRPr="00E03951">
        <w:rPr>
          <w:rFonts w:ascii="Times New Roman" w:eastAsia="Times New Roman" w:hAnsi="Times New Roman" w:cs="Times New Roman"/>
          <w:sz w:val="28"/>
          <w:szCs w:val="28"/>
          <w:bdr w:val="none" w:sz="0" w:space="0" w:color="auto" w:frame="1"/>
          <w:lang w:eastAsia="ru-RU"/>
        </w:rPr>
        <w:lastRenderedPageBreak/>
        <w:t xml:space="preserve">и умственному экспериментированию, обобщению, установлению причинно-следственных связей и речевому планированию. Ребенок свободно владеет родным языком (его словарным составом, грамматическим строем, фонетической системой) и имеет элементарные представления о языковой действительности (звуке, слове, предложении и др.) Компетентность в плане физического развития выражается в более совершенном владении своим телом, различными видами движений. Владеет культурно-гигиеническими навыками и понимает их необходимость. Ребенок 6 лет отличается богатством и глубиной переживаний, разнообразием их проявлений и в то же время большей сдержанностью эмоций.  </w:t>
      </w:r>
      <w:proofErr w:type="spellStart"/>
      <w:r w:rsidRPr="00E03951">
        <w:rPr>
          <w:rFonts w:ascii="Times New Roman" w:eastAsia="Times New Roman" w:hAnsi="Times New Roman" w:cs="Times New Roman"/>
          <w:sz w:val="28"/>
          <w:szCs w:val="28"/>
          <w:bdr w:val="none" w:sz="0" w:space="0" w:color="auto" w:frame="1"/>
          <w:lang w:eastAsia="ru-RU"/>
        </w:rPr>
        <w:t>Эмпатия</w:t>
      </w:r>
      <w:proofErr w:type="spellEnd"/>
      <w:r w:rsidRPr="00E03951">
        <w:rPr>
          <w:rFonts w:ascii="Times New Roman" w:eastAsia="Times New Roman" w:hAnsi="Times New Roman" w:cs="Times New Roman"/>
          <w:sz w:val="28"/>
          <w:szCs w:val="28"/>
          <w:bdr w:val="none" w:sz="0" w:space="0" w:color="auto" w:frame="1"/>
          <w:lang w:eastAsia="ru-RU"/>
        </w:rPr>
        <w:t xml:space="preserve"> в этом возрасте проявляется не только в сочувствии и сопереживании другому человеку, но и в содействии ему.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Креативность. Ребенок способен к созданию нового рисунка, конструкции, образа фантазии, движения, отличающихся оригинальностью, вариативностью, гибкостью и подвижностью. Инициативность проявляется во всех видах деятельности ребенка – общении, предметной деятельности, игре, экспериментировании и др. он может выбирать по своему желанию, включиться в разговор, продолжить интересное занятие. Самостоятельность проявляется в способности без помощи взрослого решать различные задачи, возникающие в повседневной жизни для реализации своего замысла. Самостоятельный ребенок не боится взять на себя ответственность, может исправить допущенную ошибку. Особенное внимание отводится формированию восприятия музыки, эмоциональной отзывчивости на произведения, формированию умения воспринимать и сравнивать различные музыкальные произведения. Развитие познавательного интереса происходит через знакомство с жанрами, характером музыки, ее выразительными особенностями, основными и сопутствующими художественными средствами, позволяющими ребенку осознать и воспринять произведение в целом. Двигательные, инструментальные импровизации, </w:t>
      </w:r>
      <w:proofErr w:type="spellStart"/>
      <w:r w:rsidRPr="00E03951">
        <w:rPr>
          <w:rFonts w:ascii="Times New Roman" w:eastAsia="Times New Roman" w:hAnsi="Times New Roman" w:cs="Times New Roman"/>
          <w:sz w:val="28"/>
          <w:szCs w:val="28"/>
          <w:bdr w:val="none" w:sz="0" w:space="0" w:color="auto" w:frame="1"/>
          <w:lang w:eastAsia="ru-RU"/>
        </w:rPr>
        <w:t>ритмодекламации</w:t>
      </w:r>
      <w:proofErr w:type="spellEnd"/>
      <w:r w:rsidRPr="00E03951">
        <w:rPr>
          <w:rFonts w:ascii="Times New Roman" w:eastAsia="Times New Roman" w:hAnsi="Times New Roman" w:cs="Times New Roman"/>
          <w:sz w:val="28"/>
          <w:szCs w:val="28"/>
          <w:bdr w:val="none" w:sz="0" w:space="0" w:color="auto" w:frame="1"/>
          <w:lang w:eastAsia="ru-RU"/>
        </w:rPr>
        <w:t>, рисование музыки, изображение характера произведения в цвете, позволяют в легкой игровой форме освоить и закрепить навыки музыкального восприятия, повысить интерес и создать условия для его устойчивого характера к музыкальной деятельности.</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1.5 Планируемые результаты освоения программы (целевые ориентиры)</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Результатом реализации рабочей программы по музыкальному воспитанию и развитию детей с ТНР следует считать: </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Средняя группа (4-5 лет):</w:t>
      </w:r>
    </w:p>
    <w:p w:rsidR="00E03951" w:rsidRPr="00E03951" w:rsidRDefault="00E03951" w:rsidP="00E03951">
      <w:pPr>
        <w:numPr>
          <w:ilvl w:val="0"/>
          <w:numId w:val="6"/>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Внимательно слушает  музыкальное произведение, чувствует его характер; выражает  свои чувства словами, рисунком, движением.</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2 .Узнает песню по мелодии.</w:t>
      </w:r>
    </w:p>
    <w:p w:rsidR="00E03951" w:rsidRPr="00E03951" w:rsidRDefault="00E03951" w:rsidP="00E03951">
      <w:pPr>
        <w:numPr>
          <w:ilvl w:val="0"/>
          <w:numId w:val="7"/>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proofErr w:type="gramStart"/>
      <w:r w:rsidRPr="00E03951">
        <w:rPr>
          <w:rFonts w:ascii="Times New Roman" w:eastAsia="Times New Roman" w:hAnsi="Times New Roman" w:cs="Times New Roman"/>
          <w:sz w:val="28"/>
          <w:szCs w:val="28"/>
          <w:bdr w:val="none" w:sz="0" w:space="0" w:color="auto" w:frame="1"/>
          <w:lang w:eastAsia="ru-RU"/>
        </w:rPr>
        <w:t>Поет  протяжно</w:t>
      </w:r>
      <w:proofErr w:type="gramEnd"/>
      <w:r w:rsidRPr="00E03951">
        <w:rPr>
          <w:rFonts w:ascii="Times New Roman" w:eastAsia="Times New Roman" w:hAnsi="Times New Roman" w:cs="Times New Roman"/>
          <w:sz w:val="28"/>
          <w:szCs w:val="28"/>
          <w:bdr w:val="none" w:sz="0" w:space="0" w:color="auto" w:frame="1"/>
          <w:lang w:eastAsia="ru-RU"/>
        </w:rPr>
        <w:t>, произносит слова; вместе  со взрослым начинает и заканчивает  пение.</w:t>
      </w:r>
    </w:p>
    <w:p w:rsidR="00E03951" w:rsidRPr="00E03951" w:rsidRDefault="00E03951" w:rsidP="00E03951">
      <w:pPr>
        <w:numPr>
          <w:ilvl w:val="0"/>
          <w:numId w:val="7"/>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Инсценирует (совместно с воспитателем) песни, хороводы. Содержание образовательной области „Музыка” направлено на достижение цели развития музыкальности детей, способности эмоционально</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воспринимать музыку через решение следующих задач:</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lastRenderedPageBreak/>
        <w:t>– развитие музыкально художественной деятельности;</w:t>
      </w:r>
    </w:p>
    <w:p w:rsid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E03951">
        <w:rPr>
          <w:rFonts w:ascii="Times New Roman" w:eastAsia="Times New Roman" w:hAnsi="Times New Roman" w:cs="Times New Roman"/>
          <w:sz w:val="28"/>
          <w:szCs w:val="28"/>
          <w:bdr w:val="none" w:sz="0" w:space="0" w:color="auto" w:frame="1"/>
          <w:lang w:eastAsia="ru-RU"/>
        </w:rPr>
        <w:t>– приобщение к музыкальному искусству.</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Старшая группа  (5-6 лет):</w:t>
      </w:r>
    </w:p>
    <w:p w:rsidR="00E03951" w:rsidRPr="00E03951" w:rsidRDefault="00E03951" w:rsidP="00E03951">
      <w:pPr>
        <w:numPr>
          <w:ilvl w:val="0"/>
          <w:numId w:val="8"/>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Различает  жанры музыкальных произведений (марш, танец, песня); звучание музыкальных инструментов (фортепиано, скрипка).</w:t>
      </w:r>
    </w:p>
    <w:p w:rsidR="00E03951" w:rsidRPr="00E03951" w:rsidRDefault="00E03951" w:rsidP="00E03951">
      <w:pPr>
        <w:numPr>
          <w:ilvl w:val="0"/>
          <w:numId w:val="8"/>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Различает высокие и низкие звуки (в пределах квинты).</w:t>
      </w:r>
    </w:p>
    <w:p w:rsidR="00E03951" w:rsidRPr="00E03951" w:rsidRDefault="00E03951" w:rsidP="00E03951">
      <w:pPr>
        <w:numPr>
          <w:ilvl w:val="0"/>
          <w:numId w:val="8"/>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proofErr w:type="gramStart"/>
      <w:r w:rsidRPr="00E03951">
        <w:rPr>
          <w:rFonts w:ascii="Times New Roman" w:eastAsia="Times New Roman" w:hAnsi="Times New Roman" w:cs="Times New Roman"/>
          <w:sz w:val="28"/>
          <w:szCs w:val="28"/>
          <w:bdr w:val="none" w:sz="0" w:space="0" w:color="auto" w:frame="1"/>
          <w:lang w:eastAsia="ru-RU"/>
        </w:rPr>
        <w:t>Поет  без</w:t>
      </w:r>
      <w:proofErr w:type="gramEnd"/>
      <w:r w:rsidRPr="00E03951">
        <w:rPr>
          <w:rFonts w:ascii="Times New Roman" w:eastAsia="Times New Roman" w:hAnsi="Times New Roman" w:cs="Times New Roman"/>
          <w:sz w:val="28"/>
          <w:szCs w:val="28"/>
          <w:bdr w:val="none" w:sz="0" w:space="0" w:color="auto" w:frame="1"/>
          <w:lang w:eastAsia="ru-RU"/>
        </w:rPr>
        <w:t xml:space="preserve"> напряжения, плавно, легким звуком; отчетливо произносит слова, своевременно начинает  и заканчивает  песню; поет  в</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сопровождении музыкального инструмента.</w:t>
      </w:r>
    </w:p>
    <w:p w:rsidR="00E03951" w:rsidRPr="00E03951" w:rsidRDefault="00E03951" w:rsidP="00E03951">
      <w:pPr>
        <w:numPr>
          <w:ilvl w:val="0"/>
          <w:numId w:val="9"/>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Ритмично двигаться в соответствии с характером и динамикой музыки.</w:t>
      </w:r>
    </w:p>
    <w:p w:rsidR="00E03951" w:rsidRPr="00E03951" w:rsidRDefault="00E03951" w:rsidP="00E03951">
      <w:pPr>
        <w:numPr>
          <w:ilvl w:val="0"/>
          <w:numId w:val="9"/>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Самостоятельно инсценирует содержание песен, хороводов.</w:t>
      </w:r>
    </w:p>
    <w:p w:rsidR="00E03951" w:rsidRPr="00E03951" w:rsidRDefault="00E03951" w:rsidP="00E03951">
      <w:pPr>
        <w:numPr>
          <w:ilvl w:val="0"/>
          <w:numId w:val="9"/>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Играет мелодии на металлофоне по одному и небольшими группами.</w:t>
      </w:r>
    </w:p>
    <w:p w:rsidR="00E03951" w:rsidRPr="00E03951" w:rsidRDefault="00E03951" w:rsidP="00E03951">
      <w:pPr>
        <w:numPr>
          <w:ilvl w:val="0"/>
          <w:numId w:val="9"/>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Подготовительная к школе (6-7 лет):</w:t>
      </w:r>
    </w:p>
    <w:p w:rsidR="00E03951" w:rsidRPr="00E03951" w:rsidRDefault="00E03951" w:rsidP="00E03951">
      <w:pPr>
        <w:numPr>
          <w:ilvl w:val="0"/>
          <w:numId w:val="10"/>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Развита культура </w:t>
      </w:r>
      <w:proofErr w:type="spellStart"/>
      <w:r w:rsidRPr="00E03951">
        <w:rPr>
          <w:rFonts w:ascii="Times New Roman" w:eastAsia="Times New Roman" w:hAnsi="Times New Roman" w:cs="Times New Roman"/>
          <w:sz w:val="28"/>
          <w:szCs w:val="28"/>
          <w:bdr w:val="none" w:sz="0" w:space="0" w:color="auto" w:frame="1"/>
          <w:lang w:eastAsia="ru-RU"/>
        </w:rPr>
        <w:t>слушательского</w:t>
      </w:r>
      <w:proofErr w:type="spellEnd"/>
      <w:r w:rsidRPr="00E03951">
        <w:rPr>
          <w:rFonts w:ascii="Times New Roman" w:eastAsia="Times New Roman" w:hAnsi="Times New Roman" w:cs="Times New Roman"/>
          <w:sz w:val="28"/>
          <w:szCs w:val="28"/>
          <w:bdr w:val="none" w:sz="0" w:space="0" w:color="auto" w:frame="1"/>
          <w:lang w:eastAsia="ru-RU"/>
        </w:rPr>
        <w:t xml:space="preserve"> восприятия.</w:t>
      </w:r>
    </w:p>
    <w:p w:rsidR="00E03951" w:rsidRPr="00E03951" w:rsidRDefault="00E03951" w:rsidP="00E03951">
      <w:pPr>
        <w:numPr>
          <w:ilvl w:val="0"/>
          <w:numId w:val="10"/>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Ребенок любит посещать концерты, музыкальный театр, делится полученными впечатлениями. </w:t>
      </w:r>
    </w:p>
    <w:p w:rsidR="00E03951" w:rsidRPr="00E03951" w:rsidRDefault="00E03951" w:rsidP="00E03951">
      <w:pPr>
        <w:numPr>
          <w:ilvl w:val="0"/>
          <w:numId w:val="10"/>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Активен в театрализации, где включаются в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рассказывания. </w:t>
      </w:r>
    </w:p>
    <w:p w:rsidR="00E03951" w:rsidRPr="00E03951" w:rsidRDefault="00E03951" w:rsidP="00E03951">
      <w:pPr>
        <w:numPr>
          <w:ilvl w:val="0"/>
          <w:numId w:val="10"/>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Проговаривает ритмизировано стихи и импровизирует мелодии на заданную тему, участвует в инструментальных импровизациях.</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1.5.1 Система оценки результатов освоения программы</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Оценка производится в рамках педагогической диагностики в ходе наблюдений за детьми в специально организованной музыкальной деятельности.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Результаты педагогической диагностики используются нами для решения следующих образовательных задач: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оптимизации работы с группой детей.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Процедура отслеживания и оценки результатов развития музыкальности детей проводится 2 раза в год (в сентябре и мае).</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Диагностика проводится на основе мониторинга по О.П. </w:t>
      </w:r>
      <w:proofErr w:type="spellStart"/>
      <w:r w:rsidRPr="00E03951">
        <w:rPr>
          <w:rFonts w:ascii="Times New Roman" w:eastAsia="Times New Roman" w:hAnsi="Times New Roman" w:cs="Times New Roman"/>
          <w:sz w:val="28"/>
          <w:szCs w:val="28"/>
          <w:bdr w:val="none" w:sz="0" w:space="0" w:color="auto" w:frame="1"/>
          <w:lang w:eastAsia="ru-RU"/>
        </w:rPr>
        <w:t>Радыновой</w:t>
      </w:r>
      <w:proofErr w:type="spellEnd"/>
      <w:r w:rsidRPr="00E03951">
        <w:rPr>
          <w:rFonts w:ascii="Times New Roman" w:eastAsia="Times New Roman" w:hAnsi="Times New Roman" w:cs="Times New Roman"/>
          <w:sz w:val="28"/>
          <w:szCs w:val="28"/>
          <w:bdr w:val="none" w:sz="0" w:space="0" w:color="auto" w:frame="1"/>
          <w:lang w:eastAsia="ru-RU"/>
        </w:rPr>
        <w:t>.</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Диагностика музыкальных способностей проводится 2 раза в год, с проведением диагностических срезов развития. Для каждой возрастной группы определяются показатели и задания, которые позволяют судить о динамике развития музыкальных способностей.</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lastRenderedPageBreak/>
        <w:t>Диагностика проводиться в течение нескольких занятий. Некоторые задания дети выполняют небольшими группами, а некоторые – индивидуально.</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Диагностика проводится на программном материале.</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Цель:  </w:t>
      </w:r>
      <w:r w:rsidRPr="00E03951">
        <w:rPr>
          <w:rFonts w:ascii="Times New Roman" w:eastAsia="Times New Roman" w:hAnsi="Times New Roman" w:cs="Times New Roman"/>
          <w:sz w:val="28"/>
          <w:szCs w:val="28"/>
          <w:bdr w:val="none" w:sz="0" w:space="0" w:color="auto" w:frame="1"/>
          <w:lang w:eastAsia="ru-RU"/>
        </w:rPr>
        <w:t>обследование проводится для выявления у детей с ТНР трёх основных музыкальных способностей:</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ладового чувства,</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музыкально – слуховых представлений,</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чувства ритма,</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организации коррекционной работы в соответствии с индивидуальными особенностями ребёнка.</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proofErr w:type="spellStart"/>
      <w:proofErr w:type="gramStart"/>
      <w:r w:rsidRPr="00E03951">
        <w:rPr>
          <w:rFonts w:ascii="Times New Roman" w:eastAsia="Times New Roman" w:hAnsi="Times New Roman" w:cs="Times New Roman"/>
          <w:b/>
          <w:bCs/>
          <w:sz w:val="28"/>
          <w:szCs w:val="28"/>
          <w:lang w:eastAsia="ru-RU"/>
        </w:rPr>
        <w:t>Метод:</w:t>
      </w:r>
      <w:r w:rsidRPr="00E03951">
        <w:rPr>
          <w:rFonts w:ascii="Times New Roman" w:eastAsia="Times New Roman" w:hAnsi="Times New Roman" w:cs="Times New Roman"/>
          <w:sz w:val="28"/>
          <w:szCs w:val="28"/>
          <w:bdr w:val="none" w:sz="0" w:space="0" w:color="auto" w:frame="1"/>
          <w:lang w:eastAsia="ru-RU"/>
        </w:rPr>
        <w:t>Наблюдение</w:t>
      </w:r>
      <w:proofErr w:type="spellEnd"/>
      <w:proofErr w:type="gramEnd"/>
      <w:r w:rsidRPr="00E03951">
        <w:rPr>
          <w:rFonts w:ascii="Times New Roman" w:eastAsia="Times New Roman" w:hAnsi="Times New Roman" w:cs="Times New Roman"/>
          <w:sz w:val="28"/>
          <w:szCs w:val="28"/>
          <w:bdr w:val="none" w:sz="0" w:space="0" w:color="auto" w:frame="1"/>
          <w:lang w:eastAsia="ru-RU"/>
        </w:rPr>
        <w:t xml:space="preserve"> за детьми на музыкальных занятиях и индивидуально, а также выполнение специально подобранных заданий.</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Оценка уровня музыкальных способностей:</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Оценивать уровень музыкальных способностей рекомендуется по трехбалльной системе:</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3 – высокий уровень</w:t>
      </w:r>
      <w:r w:rsidRPr="00E03951">
        <w:rPr>
          <w:rFonts w:ascii="Times New Roman" w:eastAsia="Times New Roman" w:hAnsi="Times New Roman" w:cs="Times New Roman"/>
          <w:sz w:val="28"/>
          <w:szCs w:val="28"/>
          <w:bdr w:val="none" w:sz="0" w:space="0" w:color="auto" w:frame="1"/>
          <w:lang w:eastAsia="ru-RU"/>
        </w:rPr>
        <w:t> (ребёнок самостоятельно справляется с заданием).</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2 – средний уровень</w:t>
      </w:r>
      <w:r w:rsidRPr="00E03951">
        <w:rPr>
          <w:rFonts w:ascii="Times New Roman" w:eastAsia="Times New Roman" w:hAnsi="Times New Roman" w:cs="Times New Roman"/>
          <w:sz w:val="28"/>
          <w:szCs w:val="28"/>
          <w:bdr w:val="none" w:sz="0" w:space="0" w:color="auto" w:frame="1"/>
          <w:lang w:eastAsia="ru-RU"/>
        </w:rPr>
        <w:t> (справляется с заданием при поддержке взрослого).</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1 – низкий уровень</w:t>
      </w:r>
      <w:r w:rsidRPr="00E03951">
        <w:rPr>
          <w:rFonts w:ascii="Times New Roman" w:eastAsia="Times New Roman" w:hAnsi="Times New Roman" w:cs="Times New Roman"/>
          <w:sz w:val="28"/>
          <w:szCs w:val="28"/>
          <w:bdr w:val="none" w:sz="0" w:space="0" w:color="auto" w:frame="1"/>
          <w:lang w:eastAsia="ru-RU"/>
        </w:rPr>
        <w:t> (ребёнок не справляется с заданием).</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(Приложение 1)</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СОДЕРЖАТЕЛЬНЫЙ РАЗДЕЛ</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2.1 Содержание программы </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Программа рассчитана на 4 группы:</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Средняя –4-5 лет – «Солнечный зайчик»</w:t>
      </w:r>
    </w:p>
    <w:p w:rsid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E03951">
        <w:rPr>
          <w:rFonts w:ascii="Times New Roman" w:eastAsia="Times New Roman" w:hAnsi="Times New Roman" w:cs="Times New Roman"/>
          <w:sz w:val="28"/>
          <w:szCs w:val="28"/>
          <w:bdr w:val="none" w:sz="0" w:space="0" w:color="auto" w:frame="1"/>
          <w:lang w:eastAsia="ru-RU"/>
        </w:rPr>
        <w:t xml:space="preserve">Старшая –5-6 лет </w:t>
      </w:r>
      <w:proofErr w:type="gramStart"/>
      <w:r w:rsidRPr="00E03951">
        <w:rPr>
          <w:rFonts w:ascii="Times New Roman" w:eastAsia="Times New Roman" w:hAnsi="Times New Roman"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w:t>
      </w:r>
      <w:proofErr w:type="gramEnd"/>
      <w:r>
        <w:rPr>
          <w:rFonts w:ascii="Times New Roman" w:eastAsia="Times New Roman" w:hAnsi="Times New Roman" w:cs="Times New Roman"/>
          <w:sz w:val="28"/>
          <w:szCs w:val="28"/>
          <w:bdr w:val="none" w:sz="0" w:space="0" w:color="auto" w:frame="1"/>
          <w:lang w:eastAsia="ru-RU"/>
        </w:rPr>
        <w:t>Радуга», «Родничок»</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Подготовительная к школе – 6-7 лет – </w:t>
      </w:r>
      <w:r>
        <w:rPr>
          <w:rFonts w:ascii="Times New Roman" w:eastAsia="Times New Roman" w:hAnsi="Times New Roman" w:cs="Times New Roman"/>
          <w:sz w:val="28"/>
          <w:szCs w:val="28"/>
          <w:bdr w:val="none" w:sz="0" w:space="0" w:color="auto" w:frame="1"/>
          <w:lang w:eastAsia="ru-RU"/>
        </w:rPr>
        <w:t>«Капельки»</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По данной программе занятия проводятся в   групповой и подгрупповой форме.</w:t>
      </w:r>
    </w:p>
    <w:p w:rsidR="00E03951" w:rsidRPr="00E03951" w:rsidRDefault="00E03951" w:rsidP="00E0395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Занятия проводятся </w:t>
      </w:r>
      <w:r>
        <w:rPr>
          <w:rFonts w:ascii="Times New Roman" w:eastAsia="Times New Roman" w:hAnsi="Times New Roman" w:cs="Times New Roman"/>
          <w:sz w:val="28"/>
          <w:szCs w:val="28"/>
          <w:bdr w:val="none" w:sz="0" w:space="0" w:color="auto" w:frame="1"/>
          <w:lang w:eastAsia="ru-RU"/>
        </w:rPr>
        <w:t>2</w:t>
      </w:r>
      <w:r w:rsidRPr="00E03951">
        <w:rPr>
          <w:rFonts w:ascii="Times New Roman" w:eastAsia="Times New Roman" w:hAnsi="Times New Roman" w:cs="Times New Roman"/>
          <w:sz w:val="28"/>
          <w:szCs w:val="28"/>
          <w:bdr w:val="none" w:sz="0" w:space="0" w:color="auto" w:frame="1"/>
          <w:lang w:eastAsia="ru-RU"/>
        </w:rPr>
        <w:t xml:space="preserve"> раза в неделю.</w:t>
      </w:r>
    </w:p>
    <w:p w:rsidR="00E03951" w:rsidRPr="00E03951" w:rsidRDefault="00E03951" w:rsidP="00E03951">
      <w:pPr>
        <w:shd w:val="clear" w:color="auto" w:fill="FFFFFF"/>
        <w:spacing w:after="450" w:line="240" w:lineRule="auto"/>
        <w:textAlignment w:val="baseline"/>
        <w:rPr>
          <w:rFonts w:ascii="Helvetica" w:eastAsia="Times New Roman" w:hAnsi="Helvetica" w:cs="Helvetica"/>
          <w:color w:val="606060"/>
          <w:sz w:val="21"/>
          <w:szCs w:val="21"/>
          <w:lang w:eastAsia="ru-RU"/>
        </w:rPr>
      </w:pPr>
      <w:r w:rsidRPr="00E03951">
        <w:rPr>
          <w:rFonts w:ascii="Times New Roman" w:eastAsia="Times New Roman" w:hAnsi="Times New Roman" w:cs="Times New Roman"/>
          <w:sz w:val="28"/>
          <w:szCs w:val="28"/>
          <w:lang w:eastAsia="ru-RU"/>
        </w:rPr>
        <w:t> </w:t>
      </w:r>
      <w:r w:rsidRPr="00E03951">
        <w:rPr>
          <w:rFonts w:ascii="Helvetica" w:eastAsia="Times New Roman" w:hAnsi="Helvetica" w:cs="Helvetica"/>
          <w:color w:val="606060"/>
          <w:sz w:val="21"/>
          <w:szCs w:val="21"/>
          <w:lang w:eastAsia="ru-RU"/>
        </w:rPr>
        <w:t> </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Helvetica" w:eastAsia="Times New Roman" w:hAnsi="Helvetica" w:cs="Helvetica"/>
          <w:color w:val="606060"/>
          <w:sz w:val="21"/>
          <w:szCs w:val="21"/>
          <w:lang w:eastAsia="ru-RU"/>
        </w:rPr>
        <w:t> </w:t>
      </w:r>
      <w:r w:rsidRPr="00E03951">
        <w:rPr>
          <w:rFonts w:ascii="Times New Roman" w:eastAsia="Times New Roman" w:hAnsi="Times New Roman" w:cs="Times New Roman"/>
          <w:b/>
          <w:bCs/>
          <w:sz w:val="28"/>
          <w:szCs w:val="28"/>
          <w:lang w:eastAsia="ru-RU"/>
        </w:rPr>
        <w:t xml:space="preserve">Формы организации </w:t>
      </w:r>
      <w:r>
        <w:rPr>
          <w:rFonts w:ascii="Times New Roman" w:eastAsia="Times New Roman" w:hAnsi="Times New Roman" w:cs="Times New Roman"/>
          <w:b/>
          <w:bCs/>
          <w:sz w:val="28"/>
          <w:szCs w:val="28"/>
          <w:lang w:eastAsia="ru-RU"/>
        </w:rPr>
        <w:t>музыкаль</w:t>
      </w:r>
      <w:r w:rsidRPr="00E03951">
        <w:rPr>
          <w:rFonts w:ascii="Times New Roman" w:eastAsia="Times New Roman" w:hAnsi="Times New Roman" w:cs="Times New Roman"/>
          <w:b/>
          <w:bCs/>
          <w:sz w:val="28"/>
          <w:szCs w:val="28"/>
          <w:lang w:eastAsia="ru-RU"/>
        </w:rPr>
        <w:t>ных занятий:</w:t>
      </w:r>
      <w:r w:rsidRPr="00E03951">
        <w:rPr>
          <w:rFonts w:ascii="Times New Roman" w:eastAsia="Times New Roman" w:hAnsi="Times New Roman" w:cs="Times New Roman"/>
          <w:sz w:val="28"/>
          <w:szCs w:val="28"/>
          <w:lang w:eastAsia="ru-RU"/>
        </w:rPr>
        <w:t> </w:t>
      </w:r>
    </w:p>
    <w:tbl>
      <w:tblPr>
        <w:tblW w:w="11200" w:type="dxa"/>
        <w:shd w:val="clear" w:color="auto" w:fill="FFFFFF"/>
        <w:tblCellMar>
          <w:left w:w="0" w:type="dxa"/>
          <w:right w:w="0" w:type="dxa"/>
        </w:tblCellMar>
        <w:tblLook w:val="04A0" w:firstRow="1" w:lastRow="0" w:firstColumn="1" w:lastColumn="0" w:noHBand="0" w:noVBand="1"/>
      </w:tblPr>
      <w:tblGrid>
        <w:gridCol w:w="2844"/>
        <w:gridCol w:w="8356"/>
      </w:tblGrid>
      <w:tr w:rsidR="00E03951" w:rsidRPr="00E03951" w:rsidTr="00E858F9">
        <w:tc>
          <w:tcPr>
            <w:tcW w:w="2844"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Виды музыкальной деятельности</w:t>
            </w:r>
          </w:p>
        </w:tc>
        <w:tc>
          <w:tcPr>
            <w:tcW w:w="8356"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Задачи</w:t>
            </w:r>
          </w:p>
        </w:tc>
      </w:tr>
      <w:tr w:rsidR="00E03951" w:rsidRPr="00E03951" w:rsidTr="00E858F9">
        <w:tc>
          <w:tcPr>
            <w:tcW w:w="2844"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Восприятие музыки</w:t>
            </w:r>
          </w:p>
        </w:tc>
        <w:tc>
          <w:tcPr>
            <w:tcW w:w="8356"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Формировать умение вслушиваться, осмысливать музыку и</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собственные чувства и переживания в процессе восприятия</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музыки, определять средства музыкальной выразительности,</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создающие образ. Продолжать учить различать и правильно</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lastRenderedPageBreak/>
              <w:t>называть песню, танец, марш; определять части произведения.</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Знакомить детей с вокальной, инструментальной, оркестровой</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музыкой. Прививать любовь к слушанию произведений</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русских, советских и зарубежных. Совершенствовать сформированные ранее звукообразования, певческого вокального интонирования.</w:t>
            </w:r>
          </w:p>
        </w:tc>
      </w:tr>
      <w:tr w:rsidR="00E03951" w:rsidRPr="00E03951" w:rsidTr="00E858F9">
        <w:tc>
          <w:tcPr>
            <w:tcW w:w="2844"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lastRenderedPageBreak/>
              <w:t>Пение</w:t>
            </w:r>
          </w:p>
        </w:tc>
        <w:tc>
          <w:tcPr>
            <w:tcW w:w="8356"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Добиваться выразительного исполнения песен различного</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характера в диапазоне от «до» первой октавы до «ре» второй октавы. Развивать умение самостоятельно начинать</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заканчивать песню. Учить самостоятельно находить песенные</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интонации различного характера на заданный и самостоятельно</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придуманный текст.</w:t>
            </w:r>
          </w:p>
        </w:tc>
      </w:tr>
      <w:tr w:rsidR="00E03951" w:rsidRPr="00E03951" w:rsidTr="00E858F9">
        <w:tc>
          <w:tcPr>
            <w:tcW w:w="2844"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Музыкально-ритмические движения.</w:t>
            </w:r>
          </w:p>
          <w:p w:rsidR="00E03951" w:rsidRPr="00E03951" w:rsidRDefault="00E03951" w:rsidP="00E03951">
            <w:pPr>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Развитие чувств ритма</w:t>
            </w:r>
          </w:p>
        </w:tc>
        <w:tc>
          <w:tcPr>
            <w:tcW w:w="8356"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Развивать выразительность движения под музыку: двигаться</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легко, свободно, ориентироваться в пространстве, передавать в</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движении изменение характера музыки. Совершенствовать</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танцевальные движения: поскоки, приставной шаг, прямой и</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боковой галоп, мягкий пружинящий шаг, кружение в поскоке</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парами. Способствовать творческим проявлениям детей в</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музыкальном движении: учить самостоятельно придумывать</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и находить интересные танцевальные движения на</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предложенную музыку, импровизировать под музыку</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различного характера, передавать в движении образы животных.</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Развитие чувства ритма, способствует ритмизации ребенка на уровне тела, в следствии чего ребенок становится более усидчивее, </w:t>
            </w:r>
            <w:proofErr w:type="gramStart"/>
            <w:r w:rsidRPr="00E03951">
              <w:rPr>
                <w:rFonts w:ascii="Times New Roman" w:eastAsia="Times New Roman" w:hAnsi="Times New Roman" w:cs="Times New Roman"/>
                <w:sz w:val="28"/>
                <w:szCs w:val="28"/>
                <w:bdr w:val="none" w:sz="0" w:space="0" w:color="auto" w:frame="1"/>
                <w:lang w:eastAsia="ru-RU"/>
              </w:rPr>
              <w:t>спокойным.  </w:t>
            </w:r>
            <w:proofErr w:type="gramEnd"/>
          </w:p>
        </w:tc>
      </w:tr>
      <w:tr w:rsidR="00E03951" w:rsidRPr="00E03951" w:rsidTr="00E858F9">
        <w:tc>
          <w:tcPr>
            <w:tcW w:w="2844"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Игра на музыкальных инструментах</w:t>
            </w:r>
          </w:p>
        </w:tc>
        <w:tc>
          <w:tcPr>
            <w:tcW w:w="8356"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активизация высшей психической деятельности через развитие слухового и зрительного внимания;</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развитие чувства ритма;</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развитие слухового и зрительного восприятия;</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увеличение объема памяти;</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xml:space="preserve">• развитие двигательного и артикуляционного </w:t>
            </w:r>
            <w:proofErr w:type="spellStart"/>
            <w:r w:rsidRPr="00E03951">
              <w:rPr>
                <w:rFonts w:ascii="Times New Roman" w:eastAsia="Times New Roman" w:hAnsi="Times New Roman" w:cs="Times New Roman"/>
                <w:sz w:val="28"/>
                <w:szCs w:val="28"/>
                <w:bdr w:val="none" w:sz="0" w:space="0" w:color="auto" w:frame="1"/>
                <w:lang w:eastAsia="ru-RU"/>
              </w:rPr>
              <w:t>праксиса</w:t>
            </w:r>
            <w:proofErr w:type="spellEnd"/>
            <w:r w:rsidRPr="00E03951">
              <w:rPr>
                <w:rFonts w:ascii="Times New Roman" w:eastAsia="Times New Roman" w:hAnsi="Times New Roman" w:cs="Times New Roman"/>
                <w:sz w:val="28"/>
                <w:szCs w:val="28"/>
                <w:bdr w:val="none" w:sz="0" w:space="0" w:color="auto" w:frame="1"/>
                <w:lang w:eastAsia="ru-RU"/>
              </w:rPr>
              <w:t>;</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развитие двигательных кинестезий и динамической организации двигательного акта с последующим формированием двигательных навыков;</w:t>
            </w:r>
          </w:p>
          <w:p w:rsidR="00E03951" w:rsidRPr="00E03951" w:rsidRDefault="00E03951" w:rsidP="00E03951">
            <w:pPr>
              <w:spacing w:after="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 формирование пространственной ориентации и зрительно-моторных координации.</w:t>
            </w:r>
          </w:p>
        </w:tc>
      </w:tr>
      <w:tr w:rsidR="00E03951" w:rsidRPr="00E03951" w:rsidTr="00E858F9">
        <w:tc>
          <w:tcPr>
            <w:tcW w:w="2844"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proofErr w:type="spellStart"/>
            <w:r w:rsidRPr="00E03951">
              <w:rPr>
                <w:rFonts w:ascii="Times New Roman" w:eastAsia="Times New Roman" w:hAnsi="Times New Roman" w:cs="Times New Roman"/>
                <w:b/>
                <w:bCs/>
                <w:sz w:val="28"/>
                <w:szCs w:val="28"/>
                <w:lang w:eastAsia="ru-RU"/>
              </w:rPr>
              <w:t>Логоритмика</w:t>
            </w:r>
            <w:proofErr w:type="spellEnd"/>
            <w:r w:rsidRPr="00E03951">
              <w:rPr>
                <w:rFonts w:ascii="Times New Roman" w:eastAsia="Times New Roman" w:hAnsi="Times New Roman" w:cs="Times New Roman"/>
                <w:b/>
                <w:bCs/>
                <w:sz w:val="28"/>
                <w:szCs w:val="28"/>
                <w:lang w:eastAsia="ru-RU"/>
              </w:rPr>
              <w:t xml:space="preserve"> (логопедическая ритмика)</w:t>
            </w:r>
          </w:p>
        </w:tc>
        <w:tc>
          <w:tcPr>
            <w:tcW w:w="8356"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03951" w:rsidRPr="00E03951" w:rsidRDefault="00E03951" w:rsidP="00E03951">
            <w:pPr>
              <w:spacing w:after="0" w:line="240" w:lineRule="auto"/>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bdr w:val="none" w:sz="0" w:space="0" w:color="auto" w:frame="1"/>
                <w:lang w:eastAsia="ru-RU"/>
              </w:rPr>
              <w:t>Занятия проводятся совместно с логопедом</w:t>
            </w:r>
          </w:p>
        </w:tc>
      </w:tr>
    </w:tbl>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t> </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sz w:val="28"/>
          <w:szCs w:val="28"/>
          <w:lang w:eastAsia="ru-RU"/>
        </w:rPr>
        <w:lastRenderedPageBreak/>
        <w:t> </w:t>
      </w:r>
    </w:p>
    <w:p w:rsidR="00E03951" w:rsidRPr="00E03951" w:rsidRDefault="00E03951" w:rsidP="00E03951">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03951">
        <w:rPr>
          <w:rFonts w:ascii="Times New Roman" w:eastAsia="Times New Roman" w:hAnsi="Times New Roman" w:cs="Times New Roman"/>
          <w:b/>
          <w:bCs/>
          <w:sz w:val="28"/>
          <w:szCs w:val="28"/>
          <w:lang w:eastAsia="ru-RU"/>
        </w:rPr>
        <w:t>2.1.1 Содержание коррекционной работы по музыкальной деятельности в  группах </w:t>
      </w:r>
    </w:p>
    <w:p w:rsidR="00E03951" w:rsidRDefault="00E03951" w:rsidP="00E03951">
      <w:pPr>
        <w:shd w:val="clear" w:color="auto" w:fill="FFFFFF"/>
        <w:spacing w:after="450" w:line="240" w:lineRule="auto"/>
        <w:textAlignment w:val="baseline"/>
        <w:rPr>
          <w:rFonts w:ascii="Times New Roman" w:eastAsia="Times New Roman" w:hAnsi="Times New Roman" w:cs="Times New Roman"/>
          <w:b/>
          <w:bCs/>
          <w:sz w:val="28"/>
          <w:szCs w:val="28"/>
          <w:lang w:eastAsia="ru-RU"/>
        </w:rPr>
      </w:pPr>
      <w:r w:rsidRPr="00E03951">
        <w:rPr>
          <w:rFonts w:ascii="Times New Roman" w:eastAsia="Times New Roman" w:hAnsi="Times New Roman" w:cs="Times New Roman"/>
          <w:sz w:val="28"/>
          <w:szCs w:val="28"/>
          <w:lang w:eastAsia="ru-RU"/>
        </w:rPr>
        <w:t> </w:t>
      </w:r>
      <w:r w:rsidRPr="00E03951">
        <w:rPr>
          <w:rFonts w:ascii="Times New Roman" w:eastAsia="Times New Roman" w:hAnsi="Times New Roman" w:cs="Times New Roman"/>
          <w:b/>
          <w:bCs/>
          <w:sz w:val="28"/>
          <w:szCs w:val="28"/>
          <w:lang w:eastAsia="ru-RU"/>
        </w:rPr>
        <w:t>Средняя группа (4-5 лет)</w:t>
      </w:r>
    </w:p>
    <w:tbl>
      <w:tblPr>
        <w:tblW w:w="11200" w:type="dxa"/>
        <w:shd w:val="clear" w:color="auto" w:fill="FFFFFF"/>
        <w:tblCellMar>
          <w:left w:w="0" w:type="dxa"/>
          <w:right w:w="0" w:type="dxa"/>
        </w:tblCellMar>
        <w:tblLook w:val="04A0" w:firstRow="1" w:lastRow="0" w:firstColumn="1" w:lastColumn="0" w:noHBand="0" w:noVBand="1"/>
      </w:tblPr>
      <w:tblGrid>
        <w:gridCol w:w="2798"/>
        <w:gridCol w:w="3412"/>
        <w:gridCol w:w="4990"/>
      </w:tblGrid>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Раздел</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Задачи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Репертуар</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Музыкально-ритмические движения (танцы, хороводы)</w:t>
            </w: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Ходить друг за другом бодрым шагом.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Различать динамические оттенки и самостоятельно менять на них движения.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Выполнять разнообразные движения руками.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Передавать в движении образы (лошадки, медведь).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5. Маршировать в разных направлениях.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6. Выполнять легкий бег врассыпную и по кругу.</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7. Легко прыгать на носочках</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8. Спокойно ходить в разных направлениях.</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«Марш». Музыка Е. Тиличеевой «Барабанщик». Музыка Д. </w:t>
            </w:r>
            <w:proofErr w:type="spellStart"/>
            <w:r w:rsidRPr="00E858F9">
              <w:rPr>
                <w:rFonts w:ascii="Times New Roman" w:eastAsia="Times New Roman" w:hAnsi="Times New Roman" w:cs="Times New Roman"/>
                <w:sz w:val="28"/>
                <w:szCs w:val="28"/>
                <w:bdr w:val="none" w:sz="0" w:space="0" w:color="auto" w:frame="1"/>
                <w:lang w:eastAsia="ru-RU"/>
              </w:rPr>
              <w:t>Кабалевского</w:t>
            </w:r>
            <w:proofErr w:type="spellEnd"/>
            <w:r w:rsidRPr="00E858F9">
              <w:rPr>
                <w:rFonts w:ascii="Times New Roman" w:eastAsia="Times New Roman" w:hAnsi="Times New Roman" w:cs="Times New Roman"/>
                <w:sz w:val="28"/>
                <w:szCs w:val="28"/>
                <w:bdr w:val="none" w:sz="0" w:space="0" w:color="auto" w:frame="1"/>
                <w:lang w:eastAsia="ru-RU"/>
              </w:rPr>
              <w:t xml:space="preserve"> Упражнение «Качание рук с лентами». Музыка А. Жилина Упражнение «Пружинка». Русская народная мелодия «Колыбельная». Музыка С. </w:t>
            </w:r>
            <w:proofErr w:type="spellStart"/>
            <w:r w:rsidRPr="00E858F9">
              <w:rPr>
                <w:rFonts w:ascii="Times New Roman" w:eastAsia="Times New Roman" w:hAnsi="Times New Roman" w:cs="Times New Roman"/>
                <w:sz w:val="28"/>
                <w:szCs w:val="28"/>
                <w:bdr w:val="none" w:sz="0" w:space="0" w:color="auto" w:frame="1"/>
                <w:lang w:eastAsia="ru-RU"/>
              </w:rPr>
              <w:t>Левидова</w:t>
            </w:r>
            <w:proofErr w:type="spellEnd"/>
            <w:r w:rsidRPr="00E858F9">
              <w:rPr>
                <w:rFonts w:ascii="Times New Roman" w:eastAsia="Times New Roman" w:hAnsi="Times New Roman" w:cs="Times New Roman"/>
                <w:sz w:val="28"/>
                <w:szCs w:val="28"/>
                <w:bdr w:val="none" w:sz="0" w:space="0" w:color="auto" w:frame="1"/>
                <w:lang w:eastAsia="ru-RU"/>
              </w:rPr>
              <w:t xml:space="preserve"> Упражнение «Прыжки». Музыка Д. </w:t>
            </w:r>
            <w:proofErr w:type="spellStart"/>
            <w:r w:rsidRPr="00E858F9">
              <w:rPr>
                <w:rFonts w:ascii="Times New Roman" w:eastAsia="Times New Roman" w:hAnsi="Times New Roman" w:cs="Times New Roman"/>
                <w:sz w:val="28"/>
                <w:szCs w:val="28"/>
                <w:bdr w:val="none" w:sz="0" w:space="0" w:color="auto" w:frame="1"/>
                <w:lang w:eastAsia="ru-RU"/>
              </w:rPr>
              <w:t>Кабалевского</w:t>
            </w:r>
            <w:proofErr w:type="spellEnd"/>
            <w:r w:rsidRPr="00E858F9">
              <w:rPr>
                <w:rFonts w:ascii="Times New Roman" w:eastAsia="Times New Roman" w:hAnsi="Times New Roman" w:cs="Times New Roman"/>
                <w:sz w:val="28"/>
                <w:szCs w:val="28"/>
                <w:bdr w:val="none" w:sz="0" w:space="0" w:color="auto" w:frame="1"/>
                <w:lang w:eastAsia="ru-RU"/>
              </w:rPr>
              <w:t xml:space="preserve"> «Лошадки». Музыка Л. Банниковой «Марш». Музыка Ф. Шуберта Упражнение «Хлопки в ладоши». Английская народная мелодия Упражнение «Ходьба и бег». Латвийская народная мелодия Упражнение «Кружение парами». Латвийская народная мелодия Упражнение «Шагаем, как медведи». Музыка Е. </w:t>
            </w:r>
            <w:proofErr w:type="spellStart"/>
            <w:r w:rsidRPr="00E858F9">
              <w:rPr>
                <w:rFonts w:ascii="Times New Roman" w:eastAsia="Times New Roman" w:hAnsi="Times New Roman" w:cs="Times New Roman"/>
                <w:sz w:val="28"/>
                <w:szCs w:val="28"/>
                <w:bdr w:val="none" w:sz="0" w:space="0" w:color="auto" w:frame="1"/>
                <w:lang w:eastAsia="ru-RU"/>
              </w:rPr>
              <w:t>Каменоградского</w:t>
            </w:r>
            <w:proofErr w:type="spellEnd"/>
            <w:r w:rsidRPr="00E858F9">
              <w:rPr>
                <w:rFonts w:ascii="Times New Roman" w:eastAsia="Times New Roman" w:hAnsi="Times New Roman" w:cs="Times New Roman"/>
                <w:sz w:val="28"/>
                <w:szCs w:val="28"/>
                <w:bdr w:val="none" w:sz="0" w:space="0" w:color="auto" w:frame="1"/>
                <w:lang w:eastAsia="ru-RU"/>
              </w:rPr>
              <w:t xml:space="preserve"> Упражнение «Хороводный шаг». Русская народная мелодия «Всадники». Музыка В. Витлина Упражнение «Выставление ноги на носочек» Упражнение «Выставление ноги на пятку» Упражнение «Саночки». Музыка А. Филиппенко Упражнение «Выставление ноги на носок и пятку» Упражнение «Хлоп-хлоп». Музыка И. Штрауса</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 xml:space="preserve">Развитие чувства ритма. </w:t>
            </w:r>
            <w:proofErr w:type="spellStart"/>
            <w:r w:rsidRPr="00E858F9">
              <w:rPr>
                <w:rFonts w:ascii="Times New Roman" w:eastAsia="Times New Roman" w:hAnsi="Times New Roman" w:cs="Times New Roman"/>
                <w:b/>
                <w:bCs/>
                <w:sz w:val="28"/>
                <w:szCs w:val="28"/>
                <w:lang w:eastAsia="ru-RU"/>
              </w:rPr>
              <w:t>Музицирование</w:t>
            </w:r>
            <w:proofErr w:type="spellEnd"/>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lastRenderedPageBreak/>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 xml:space="preserve">1. </w:t>
            </w:r>
            <w:proofErr w:type="spellStart"/>
            <w:r w:rsidRPr="00E858F9">
              <w:rPr>
                <w:rFonts w:ascii="Times New Roman" w:eastAsia="Times New Roman" w:hAnsi="Times New Roman" w:cs="Times New Roman"/>
                <w:sz w:val="28"/>
                <w:szCs w:val="28"/>
                <w:bdr w:val="none" w:sz="0" w:space="0" w:color="auto" w:frame="1"/>
                <w:lang w:eastAsia="ru-RU"/>
              </w:rPr>
              <w:t>Пропевать</w:t>
            </w:r>
            <w:proofErr w:type="spellEnd"/>
            <w:r w:rsidRPr="00E858F9">
              <w:rPr>
                <w:rFonts w:ascii="Times New Roman" w:eastAsia="Times New Roman" w:hAnsi="Times New Roman" w:cs="Times New Roman"/>
                <w:sz w:val="28"/>
                <w:szCs w:val="28"/>
                <w:bdr w:val="none" w:sz="0" w:space="0" w:color="auto" w:frame="1"/>
                <w:lang w:eastAsia="ru-RU"/>
              </w:rPr>
              <w:t xml:space="preserve"> долгие и короткие звуки.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Отхлопывать ритмические рисунки песенок.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3. Играть простейшие ритмические формулы на музыкальных </w:t>
            </w:r>
            <w:r w:rsidRPr="00E858F9">
              <w:rPr>
                <w:rFonts w:ascii="Times New Roman" w:eastAsia="Times New Roman" w:hAnsi="Times New Roman" w:cs="Times New Roman"/>
                <w:sz w:val="28"/>
                <w:szCs w:val="28"/>
                <w:bdr w:val="none" w:sz="0" w:space="0" w:color="auto" w:frame="1"/>
                <w:lang w:eastAsia="ru-RU"/>
              </w:rPr>
              <w:lastRenderedPageBreak/>
              <w:t>инструментах.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Играть произведения с ярко выраженной двухчастной формой.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5. Играть последовательно.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«Андрей-воробей»</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«Петушок»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w:t>
            </w:r>
            <w:proofErr w:type="spellStart"/>
            <w:r w:rsidRPr="00E858F9">
              <w:rPr>
                <w:rFonts w:ascii="Times New Roman" w:eastAsia="Times New Roman" w:hAnsi="Times New Roman" w:cs="Times New Roman"/>
                <w:sz w:val="28"/>
                <w:szCs w:val="28"/>
                <w:bdr w:val="none" w:sz="0" w:space="0" w:color="auto" w:frame="1"/>
                <w:lang w:eastAsia="ru-RU"/>
              </w:rPr>
              <w:t>Котя</w:t>
            </w:r>
            <w:proofErr w:type="spellEnd"/>
            <w:r w:rsidRPr="00E858F9">
              <w:rPr>
                <w:rFonts w:ascii="Times New Roman" w:eastAsia="Times New Roman" w:hAnsi="Times New Roman" w:cs="Times New Roman"/>
                <w:sz w:val="28"/>
                <w:szCs w:val="28"/>
                <w:bdr w:val="none" w:sz="0" w:space="0" w:color="auto" w:frame="1"/>
                <w:lang w:eastAsia="ru-RU"/>
              </w:rPr>
              <w:t>»</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«Зайчик ты, зайчик»</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«Лошадка»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«Ритмические цепочки»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«Где наши ручки»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«Летчик»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Дидактические таблицы «Сорока» Игра</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«Узнай инструмент» «</w:t>
            </w:r>
            <w:proofErr w:type="spellStart"/>
            <w:r w:rsidRPr="00E858F9">
              <w:rPr>
                <w:rFonts w:ascii="Times New Roman" w:eastAsia="Times New Roman" w:hAnsi="Times New Roman" w:cs="Times New Roman"/>
                <w:sz w:val="28"/>
                <w:szCs w:val="28"/>
                <w:bdr w:val="none" w:sz="0" w:space="0" w:color="auto" w:frame="1"/>
                <w:lang w:eastAsia="ru-RU"/>
              </w:rPr>
              <w:t>Барашеньки</w:t>
            </w:r>
            <w:proofErr w:type="spellEnd"/>
            <w:r w:rsidRPr="00E858F9">
              <w:rPr>
                <w:rFonts w:ascii="Times New Roman" w:eastAsia="Times New Roman" w:hAnsi="Times New Roman" w:cs="Times New Roman"/>
                <w:sz w:val="28"/>
                <w:szCs w:val="28"/>
                <w:bdr w:val="none" w:sz="0" w:space="0" w:color="auto" w:frame="1"/>
                <w:lang w:eastAsia="ru-RU"/>
              </w:rPr>
              <w:t>»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Игра «Веселый оркестр»</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lastRenderedPageBreak/>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Пальчиковая гимнастика</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Укрепление мышц пальцев руки.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2. Развитие чувства ритма.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3. Формирование понятия </w:t>
            </w:r>
            <w:proofErr w:type="spellStart"/>
            <w:r w:rsidRPr="00E858F9">
              <w:rPr>
                <w:rFonts w:ascii="Times New Roman" w:eastAsia="Times New Roman" w:hAnsi="Times New Roman" w:cs="Times New Roman"/>
                <w:sz w:val="28"/>
                <w:szCs w:val="28"/>
                <w:bdr w:val="none" w:sz="0" w:space="0" w:color="auto" w:frame="1"/>
                <w:lang w:eastAsia="ru-RU"/>
              </w:rPr>
              <w:t>звуко</w:t>
            </w:r>
            <w:proofErr w:type="spellEnd"/>
            <w:r w:rsidRPr="00E858F9">
              <w:rPr>
                <w:rFonts w:ascii="Times New Roman" w:eastAsia="Times New Roman" w:hAnsi="Times New Roman" w:cs="Times New Roman"/>
                <w:sz w:val="28"/>
                <w:szCs w:val="28"/>
                <w:bdr w:val="none" w:sz="0" w:space="0" w:color="auto" w:frame="1"/>
                <w:lang w:eastAsia="ru-RU"/>
              </w:rPr>
              <w:t>-высотного слуха и голоса.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Развитие памяти и интонационной выразительности.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5. Развитие артикуляционного аппарата.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Повторение упражнений из репертуара младшей группы «Побежали вдоль реки» «Раз, два, три, четыре, пять» «Капуста» «Мы капусту рубим» «Снежок» «Овечка» «Шарик» «Два ежа» «Замок» «Пекарь» «Есть такая палочка»</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Слушание музыки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Различать жанровую музыку.</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Узнавать и понимать народную музыку.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Различать характерную музыку, придумывать простейшие сюжеты (с помощью педагога).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Познакомиться с жанрами: марш, вальс, танец. Определять характер.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5. Подбирать иллюстрации к прослушанным музыкальным произведениям, мотивировать свой выбор.</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«Марш». Из кинофильма «Веселые ребята». Музыка II Дунаевского. Слова В. Лебедева-Кумача Русские плясовые мелодии «Полька». Музыка М. Глинки «Грустное настроение». Музыка А. </w:t>
            </w:r>
            <w:proofErr w:type="spellStart"/>
            <w:r w:rsidRPr="00E858F9">
              <w:rPr>
                <w:rFonts w:ascii="Times New Roman" w:eastAsia="Times New Roman" w:hAnsi="Times New Roman" w:cs="Times New Roman"/>
                <w:sz w:val="28"/>
                <w:szCs w:val="28"/>
                <w:bdr w:val="none" w:sz="0" w:space="0" w:color="auto" w:frame="1"/>
                <w:lang w:eastAsia="ru-RU"/>
              </w:rPr>
              <w:t>Штейнвиля</w:t>
            </w:r>
            <w:proofErr w:type="spellEnd"/>
            <w:r w:rsidRPr="00E858F9">
              <w:rPr>
                <w:rFonts w:ascii="Times New Roman" w:eastAsia="Times New Roman" w:hAnsi="Times New Roman" w:cs="Times New Roman"/>
                <w:sz w:val="28"/>
                <w:szCs w:val="28"/>
                <w:bdr w:val="none" w:sz="0" w:space="0" w:color="auto" w:frame="1"/>
                <w:lang w:eastAsia="ru-RU"/>
              </w:rPr>
              <w:t xml:space="preserve"> «Вальс». Музыка Ф. Шуберта «Кот и мышь». Музыка Ф. </w:t>
            </w:r>
            <w:proofErr w:type="spellStart"/>
            <w:r w:rsidRPr="00E858F9">
              <w:rPr>
                <w:rFonts w:ascii="Times New Roman" w:eastAsia="Times New Roman" w:hAnsi="Times New Roman" w:cs="Times New Roman"/>
                <w:sz w:val="28"/>
                <w:szCs w:val="28"/>
                <w:bdr w:val="none" w:sz="0" w:space="0" w:color="auto" w:frame="1"/>
                <w:lang w:eastAsia="ru-RU"/>
              </w:rPr>
              <w:t>Рыбицкого</w:t>
            </w:r>
            <w:proofErr w:type="spellEnd"/>
            <w:r w:rsidRPr="00E858F9">
              <w:rPr>
                <w:rFonts w:ascii="Times New Roman" w:eastAsia="Times New Roman" w:hAnsi="Times New Roman" w:cs="Times New Roman"/>
                <w:sz w:val="28"/>
                <w:szCs w:val="28"/>
                <w:bdr w:val="none" w:sz="0" w:space="0" w:color="auto" w:frame="1"/>
                <w:lang w:eastAsia="ru-RU"/>
              </w:rPr>
              <w:t xml:space="preserve"> «</w:t>
            </w:r>
            <w:proofErr w:type="spellStart"/>
            <w:r w:rsidRPr="00E858F9">
              <w:rPr>
                <w:rFonts w:ascii="Times New Roman" w:eastAsia="Times New Roman" w:hAnsi="Times New Roman" w:cs="Times New Roman"/>
                <w:sz w:val="28"/>
                <w:szCs w:val="28"/>
                <w:bdr w:val="none" w:sz="0" w:space="0" w:color="auto" w:frame="1"/>
                <w:lang w:eastAsia="ru-RU"/>
              </w:rPr>
              <w:t>Бегемотик</w:t>
            </w:r>
            <w:proofErr w:type="spellEnd"/>
            <w:r w:rsidRPr="00E858F9">
              <w:rPr>
                <w:rFonts w:ascii="Times New Roman" w:eastAsia="Times New Roman" w:hAnsi="Times New Roman" w:cs="Times New Roman"/>
                <w:sz w:val="28"/>
                <w:szCs w:val="28"/>
                <w:bdr w:val="none" w:sz="0" w:space="0" w:color="auto" w:frame="1"/>
                <w:lang w:eastAsia="ru-RU"/>
              </w:rPr>
              <w:t xml:space="preserve"> танцует». «Вальс-шутка». Музыка Д. Шостаковича «Немецкий танец». Музыка JI. Бетховена «Два петуха». Музыка С. </w:t>
            </w:r>
            <w:proofErr w:type="spellStart"/>
            <w:r w:rsidRPr="00E858F9">
              <w:rPr>
                <w:rFonts w:ascii="Times New Roman" w:eastAsia="Times New Roman" w:hAnsi="Times New Roman" w:cs="Times New Roman"/>
                <w:sz w:val="28"/>
                <w:szCs w:val="28"/>
                <w:bdr w:val="none" w:sz="0" w:space="0" w:color="auto" w:frame="1"/>
                <w:lang w:eastAsia="ru-RU"/>
              </w:rPr>
              <w:t>Разоренова</w:t>
            </w:r>
            <w:proofErr w:type="spellEnd"/>
            <w:r w:rsidRPr="00E858F9">
              <w:rPr>
                <w:rFonts w:ascii="Times New Roman" w:eastAsia="Times New Roman" w:hAnsi="Times New Roman" w:cs="Times New Roman"/>
                <w:sz w:val="28"/>
                <w:szCs w:val="28"/>
                <w:bdr w:val="none" w:sz="0" w:space="0" w:color="auto" w:frame="1"/>
                <w:lang w:eastAsia="ru-RU"/>
              </w:rPr>
              <w:t xml:space="preserve"> «Смелый наездник». Музыка Р. Шумана «Маша спит». Музыка Г. Фрида «Вальс». Музыка А. Грибоедова «Ежик». Музыка Д. </w:t>
            </w:r>
            <w:proofErr w:type="spellStart"/>
            <w:r w:rsidRPr="00E858F9">
              <w:rPr>
                <w:rFonts w:ascii="Times New Roman" w:eastAsia="Times New Roman" w:hAnsi="Times New Roman" w:cs="Times New Roman"/>
                <w:sz w:val="28"/>
                <w:szCs w:val="28"/>
                <w:bdr w:val="none" w:sz="0" w:space="0" w:color="auto" w:frame="1"/>
                <w:lang w:eastAsia="ru-RU"/>
              </w:rPr>
              <w:t>Кабалевского</w:t>
            </w:r>
            <w:proofErr w:type="spellEnd"/>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Распевание, пение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Передавать в пении характер песни.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Петь протяжно, спокойно, естественным голосом.</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 3. Подыгрывать на музыкальных </w:t>
            </w:r>
            <w:r w:rsidRPr="00E858F9">
              <w:rPr>
                <w:rFonts w:ascii="Times New Roman" w:eastAsia="Times New Roman" w:hAnsi="Times New Roman" w:cs="Times New Roman"/>
                <w:sz w:val="28"/>
                <w:szCs w:val="28"/>
                <w:bdr w:val="none" w:sz="0" w:space="0" w:color="auto" w:frame="1"/>
                <w:lang w:eastAsia="ru-RU"/>
              </w:rPr>
              <w:lastRenderedPageBreak/>
              <w:t>инструментах.</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4. Правильно выполнять дыхательные упражнения.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«Андрей-воробей». Русская народная песня «</w:t>
            </w:r>
            <w:proofErr w:type="spellStart"/>
            <w:r w:rsidRPr="00E858F9">
              <w:rPr>
                <w:rFonts w:ascii="Times New Roman" w:eastAsia="Times New Roman" w:hAnsi="Times New Roman" w:cs="Times New Roman"/>
                <w:sz w:val="28"/>
                <w:szCs w:val="28"/>
                <w:bdr w:val="none" w:sz="0" w:space="0" w:color="auto" w:frame="1"/>
                <w:lang w:eastAsia="ru-RU"/>
              </w:rPr>
              <w:t>Чики-чики-чикалочки</w:t>
            </w:r>
            <w:proofErr w:type="spellEnd"/>
            <w:r w:rsidRPr="00E858F9">
              <w:rPr>
                <w:rFonts w:ascii="Times New Roman" w:eastAsia="Times New Roman" w:hAnsi="Times New Roman" w:cs="Times New Roman"/>
                <w:sz w:val="28"/>
                <w:szCs w:val="28"/>
                <w:bdr w:val="none" w:sz="0" w:space="0" w:color="auto" w:frame="1"/>
                <w:lang w:eastAsia="ru-RU"/>
              </w:rPr>
              <w:t xml:space="preserve">». Русская народная песня «Барабанщик». Музыка М. </w:t>
            </w:r>
            <w:proofErr w:type="spellStart"/>
            <w:r w:rsidRPr="00E858F9">
              <w:rPr>
                <w:rFonts w:ascii="Times New Roman" w:eastAsia="Times New Roman" w:hAnsi="Times New Roman" w:cs="Times New Roman"/>
                <w:sz w:val="28"/>
                <w:szCs w:val="28"/>
                <w:bdr w:val="none" w:sz="0" w:space="0" w:color="auto" w:frame="1"/>
                <w:lang w:eastAsia="ru-RU"/>
              </w:rPr>
              <w:t>Красева</w:t>
            </w:r>
            <w:proofErr w:type="spellEnd"/>
            <w:r w:rsidRPr="00E858F9">
              <w:rPr>
                <w:rFonts w:ascii="Times New Roman" w:eastAsia="Times New Roman" w:hAnsi="Times New Roman" w:cs="Times New Roman"/>
                <w:sz w:val="28"/>
                <w:szCs w:val="28"/>
                <w:bdr w:val="none" w:sz="0" w:space="0" w:color="auto" w:frame="1"/>
                <w:lang w:eastAsia="ru-RU"/>
              </w:rPr>
              <w:t xml:space="preserve">. Слова М. </w:t>
            </w:r>
            <w:proofErr w:type="spellStart"/>
            <w:r w:rsidRPr="00E858F9">
              <w:rPr>
                <w:rFonts w:ascii="Times New Roman" w:eastAsia="Times New Roman" w:hAnsi="Times New Roman" w:cs="Times New Roman"/>
                <w:sz w:val="28"/>
                <w:szCs w:val="28"/>
                <w:bdr w:val="none" w:sz="0" w:space="0" w:color="auto" w:frame="1"/>
                <w:lang w:eastAsia="ru-RU"/>
              </w:rPr>
              <w:t>Чарной</w:t>
            </w:r>
            <w:proofErr w:type="spellEnd"/>
            <w:r w:rsidRPr="00E858F9">
              <w:rPr>
                <w:rFonts w:ascii="Times New Roman" w:eastAsia="Times New Roman" w:hAnsi="Times New Roman" w:cs="Times New Roman"/>
                <w:sz w:val="28"/>
                <w:szCs w:val="28"/>
                <w:bdr w:val="none" w:sz="0" w:space="0" w:color="auto" w:frame="1"/>
                <w:lang w:eastAsia="ru-RU"/>
              </w:rPr>
              <w:t xml:space="preserve"> и Н. Найденовой «Кто проснулся рано?». Музыка Г. Гриневича. Слова С. Прокофьевой </w:t>
            </w:r>
            <w:r w:rsidRPr="00E858F9">
              <w:rPr>
                <w:rFonts w:ascii="Times New Roman" w:eastAsia="Times New Roman" w:hAnsi="Times New Roman" w:cs="Times New Roman"/>
                <w:sz w:val="28"/>
                <w:szCs w:val="28"/>
                <w:bdr w:val="none" w:sz="0" w:space="0" w:color="auto" w:frame="1"/>
                <w:lang w:eastAsia="ru-RU"/>
              </w:rPr>
              <w:lastRenderedPageBreak/>
              <w:t xml:space="preserve">«Котик». Музыка И. Кишко. Слова Г. Бойко «Колыбельная зайчонка». Музыка В. Карасевой. Слова Н. Френкель «Лошадка Зорька». Музыка Т. Ломовой. Слова М. </w:t>
            </w:r>
            <w:proofErr w:type="spellStart"/>
            <w:r w:rsidRPr="00E858F9">
              <w:rPr>
                <w:rFonts w:ascii="Times New Roman" w:eastAsia="Times New Roman" w:hAnsi="Times New Roman" w:cs="Times New Roman"/>
                <w:sz w:val="28"/>
                <w:szCs w:val="28"/>
                <w:bdr w:val="none" w:sz="0" w:space="0" w:color="auto" w:frame="1"/>
                <w:lang w:eastAsia="ru-RU"/>
              </w:rPr>
              <w:t>Ивенсен</w:t>
            </w:r>
            <w:proofErr w:type="spellEnd"/>
            <w:r w:rsidRPr="00E858F9">
              <w:rPr>
                <w:rFonts w:ascii="Times New Roman" w:eastAsia="Times New Roman" w:hAnsi="Times New Roman" w:cs="Times New Roman"/>
                <w:sz w:val="28"/>
                <w:szCs w:val="28"/>
                <w:bdr w:val="none" w:sz="0" w:space="0" w:color="auto" w:frame="1"/>
                <w:lang w:eastAsia="ru-RU"/>
              </w:rPr>
              <w:t xml:space="preserve"> «Осень». Музыка А. Филиппенко. Слова А. </w:t>
            </w:r>
            <w:proofErr w:type="spellStart"/>
            <w:r w:rsidRPr="00E858F9">
              <w:rPr>
                <w:rFonts w:ascii="Times New Roman" w:eastAsia="Times New Roman" w:hAnsi="Times New Roman" w:cs="Times New Roman"/>
                <w:sz w:val="28"/>
                <w:szCs w:val="28"/>
                <w:bdr w:val="none" w:sz="0" w:space="0" w:color="auto" w:frame="1"/>
                <w:lang w:eastAsia="ru-RU"/>
              </w:rPr>
              <w:t>Шибицкой</w:t>
            </w:r>
            <w:proofErr w:type="spellEnd"/>
            <w:r w:rsidRPr="00E858F9">
              <w:rPr>
                <w:rFonts w:ascii="Times New Roman" w:eastAsia="Times New Roman" w:hAnsi="Times New Roman" w:cs="Times New Roman"/>
                <w:sz w:val="28"/>
                <w:szCs w:val="28"/>
                <w:bdr w:val="none" w:sz="0" w:space="0" w:color="auto" w:frame="1"/>
                <w:lang w:eastAsia="ru-RU"/>
              </w:rPr>
              <w:t xml:space="preserve"> «Осенние </w:t>
            </w:r>
            <w:proofErr w:type="spellStart"/>
            <w:r w:rsidRPr="00E858F9">
              <w:rPr>
                <w:rFonts w:ascii="Times New Roman" w:eastAsia="Times New Roman" w:hAnsi="Times New Roman" w:cs="Times New Roman"/>
                <w:sz w:val="28"/>
                <w:szCs w:val="28"/>
                <w:bdr w:val="none" w:sz="0" w:space="0" w:color="auto" w:frame="1"/>
                <w:lang w:eastAsia="ru-RU"/>
              </w:rPr>
              <w:t>распевки</w:t>
            </w:r>
            <w:proofErr w:type="spellEnd"/>
            <w:r w:rsidRPr="00E858F9">
              <w:rPr>
                <w:rFonts w:ascii="Times New Roman" w:eastAsia="Times New Roman" w:hAnsi="Times New Roman" w:cs="Times New Roman"/>
                <w:sz w:val="28"/>
                <w:szCs w:val="28"/>
                <w:bdr w:val="none" w:sz="0" w:space="0" w:color="auto" w:frame="1"/>
                <w:lang w:eastAsia="ru-RU"/>
              </w:rPr>
              <w:t xml:space="preserve">». Музыка и слова М. Сидоровой «Варись, варись, кашка». Музыка Е. Туманян. Слова А. Рождественской «Первый снег». Музыка А. Филиппенко. Слова А. Горина «Веселый Новый год». Музыка Е. Жарковского. Слова М. </w:t>
            </w:r>
            <w:proofErr w:type="spellStart"/>
            <w:r w:rsidRPr="00E858F9">
              <w:rPr>
                <w:rFonts w:ascii="Times New Roman" w:eastAsia="Times New Roman" w:hAnsi="Times New Roman" w:cs="Times New Roman"/>
                <w:sz w:val="28"/>
                <w:szCs w:val="28"/>
                <w:bdr w:val="none" w:sz="0" w:space="0" w:color="auto" w:frame="1"/>
                <w:lang w:eastAsia="ru-RU"/>
              </w:rPr>
              <w:t>Лаписовой</w:t>
            </w:r>
            <w:proofErr w:type="spellEnd"/>
            <w:r w:rsidRPr="00E858F9">
              <w:rPr>
                <w:rFonts w:ascii="Times New Roman" w:eastAsia="Times New Roman" w:hAnsi="Times New Roman" w:cs="Times New Roman"/>
                <w:sz w:val="28"/>
                <w:szCs w:val="28"/>
                <w:bdr w:val="none" w:sz="0" w:space="0" w:color="auto" w:frame="1"/>
                <w:lang w:eastAsia="ru-RU"/>
              </w:rPr>
              <w:t xml:space="preserve"> «Дед Мороз». Музыка В. </w:t>
            </w:r>
            <w:proofErr w:type="spellStart"/>
            <w:r w:rsidRPr="00E858F9">
              <w:rPr>
                <w:rFonts w:ascii="Times New Roman" w:eastAsia="Times New Roman" w:hAnsi="Times New Roman" w:cs="Times New Roman"/>
                <w:sz w:val="28"/>
                <w:szCs w:val="28"/>
                <w:bdr w:val="none" w:sz="0" w:space="0" w:color="auto" w:frame="1"/>
                <w:lang w:eastAsia="ru-RU"/>
              </w:rPr>
              <w:t>Герчик</w:t>
            </w:r>
            <w:proofErr w:type="spellEnd"/>
            <w:r w:rsidRPr="00E858F9">
              <w:rPr>
                <w:rFonts w:ascii="Times New Roman" w:eastAsia="Times New Roman" w:hAnsi="Times New Roman" w:cs="Times New Roman"/>
                <w:sz w:val="28"/>
                <w:szCs w:val="28"/>
                <w:bdr w:val="none" w:sz="0" w:space="0" w:color="auto" w:frame="1"/>
                <w:lang w:eastAsia="ru-RU"/>
              </w:rPr>
              <w:t xml:space="preserve">. Слова Е. </w:t>
            </w:r>
            <w:proofErr w:type="spellStart"/>
            <w:r w:rsidRPr="00E858F9">
              <w:rPr>
                <w:rFonts w:ascii="Times New Roman" w:eastAsia="Times New Roman" w:hAnsi="Times New Roman" w:cs="Times New Roman"/>
                <w:sz w:val="28"/>
                <w:szCs w:val="28"/>
                <w:bdr w:val="none" w:sz="0" w:space="0" w:color="auto" w:frame="1"/>
                <w:lang w:eastAsia="ru-RU"/>
              </w:rPr>
              <w:t>Немировского</w:t>
            </w:r>
            <w:proofErr w:type="spellEnd"/>
            <w:r w:rsidRPr="00E858F9">
              <w:rPr>
                <w:rFonts w:ascii="Times New Roman" w:eastAsia="Times New Roman" w:hAnsi="Times New Roman" w:cs="Times New Roman"/>
                <w:sz w:val="28"/>
                <w:szCs w:val="28"/>
                <w:bdr w:val="none" w:sz="0" w:space="0" w:color="auto" w:frame="1"/>
                <w:lang w:eastAsia="ru-RU"/>
              </w:rPr>
              <w:t xml:space="preserve"> «Елка-елочка». Музыка Т. </w:t>
            </w:r>
            <w:proofErr w:type="spellStart"/>
            <w:r w:rsidRPr="00E858F9">
              <w:rPr>
                <w:rFonts w:ascii="Times New Roman" w:eastAsia="Times New Roman" w:hAnsi="Times New Roman" w:cs="Times New Roman"/>
                <w:sz w:val="28"/>
                <w:szCs w:val="28"/>
                <w:bdr w:val="none" w:sz="0" w:space="0" w:color="auto" w:frame="1"/>
                <w:lang w:eastAsia="ru-RU"/>
              </w:rPr>
              <w:t>Попатенко</w:t>
            </w:r>
            <w:proofErr w:type="spellEnd"/>
            <w:r w:rsidRPr="00E858F9">
              <w:rPr>
                <w:rFonts w:ascii="Times New Roman" w:eastAsia="Times New Roman" w:hAnsi="Times New Roman" w:cs="Times New Roman"/>
                <w:sz w:val="28"/>
                <w:szCs w:val="28"/>
                <w:bdr w:val="none" w:sz="0" w:space="0" w:color="auto" w:frame="1"/>
                <w:lang w:eastAsia="ru-RU"/>
              </w:rPr>
              <w:t xml:space="preserve">. Слова И. </w:t>
            </w:r>
            <w:proofErr w:type="spellStart"/>
            <w:r w:rsidRPr="00E858F9">
              <w:rPr>
                <w:rFonts w:ascii="Times New Roman" w:eastAsia="Times New Roman" w:hAnsi="Times New Roman" w:cs="Times New Roman"/>
                <w:sz w:val="28"/>
                <w:szCs w:val="28"/>
                <w:bdr w:val="none" w:sz="0" w:space="0" w:color="auto" w:frame="1"/>
                <w:lang w:eastAsia="ru-RU"/>
              </w:rPr>
              <w:t>Черницкой</w:t>
            </w:r>
            <w:proofErr w:type="spellEnd"/>
            <w:r w:rsidRPr="00E858F9">
              <w:rPr>
                <w:rFonts w:ascii="Times New Roman" w:eastAsia="Times New Roman" w:hAnsi="Times New Roman" w:cs="Times New Roman"/>
                <w:sz w:val="28"/>
                <w:szCs w:val="28"/>
                <w:bdr w:val="none" w:sz="0" w:space="0" w:color="auto" w:frame="1"/>
                <w:lang w:eastAsia="ru-RU"/>
              </w:rPr>
              <w:t xml:space="preserve"> «Песенка про хомячка». Музыка и слова J1. </w:t>
            </w:r>
            <w:proofErr w:type="spellStart"/>
            <w:r w:rsidRPr="00E858F9">
              <w:rPr>
                <w:rFonts w:ascii="Times New Roman" w:eastAsia="Times New Roman" w:hAnsi="Times New Roman" w:cs="Times New Roman"/>
                <w:sz w:val="28"/>
                <w:szCs w:val="28"/>
                <w:bdr w:val="none" w:sz="0" w:space="0" w:color="auto" w:frame="1"/>
                <w:lang w:eastAsia="ru-RU"/>
              </w:rPr>
              <w:t>Абелян</w:t>
            </w:r>
            <w:proofErr w:type="spellEnd"/>
            <w:r w:rsidRPr="00E858F9">
              <w:rPr>
                <w:rFonts w:ascii="Times New Roman" w:eastAsia="Times New Roman" w:hAnsi="Times New Roman" w:cs="Times New Roman"/>
                <w:sz w:val="28"/>
                <w:szCs w:val="28"/>
                <w:bdr w:val="none" w:sz="0" w:space="0" w:color="auto" w:frame="1"/>
                <w:lang w:eastAsia="ru-RU"/>
              </w:rPr>
              <w:t xml:space="preserve"> «Саночки». Музыка А. Филиппенко. Слова Т. Волгиной «Паровоз». Музыка Г. </w:t>
            </w:r>
            <w:proofErr w:type="spellStart"/>
            <w:r w:rsidRPr="00E858F9">
              <w:rPr>
                <w:rFonts w:ascii="Times New Roman" w:eastAsia="Times New Roman" w:hAnsi="Times New Roman" w:cs="Times New Roman"/>
                <w:sz w:val="28"/>
                <w:szCs w:val="28"/>
                <w:bdr w:val="none" w:sz="0" w:space="0" w:color="auto" w:frame="1"/>
                <w:lang w:eastAsia="ru-RU"/>
              </w:rPr>
              <w:t>Эрнесакса</w:t>
            </w:r>
            <w:proofErr w:type="spellEnd"/>
            <w:r w:rsidRPr="00E858F9">
              <w:rPr>
                <w:rFonts w:ascii="Times New Roman" w:eastAsia="Times New Roman" w:hAnsi="Times New Roman" w:cs="Times New Roman"/>
                <w:sz w:val="28"/>
                <w:szCs w:val="28"/>
                <w:bdr w:val="none" w:sz="0" w:space="0" w:color="auto" w:frame="1"/>
                <w:lang w:eastAsia="ru-RU"/>
              </w:rPr>
              <w:t xml:space="preserve">. Слова С. </w:t>
            </w:r>
            <w:proofErr w:type="spellStart"/>
            <w:r w:rsidRPr="00E858F9">
              <w:rPr>
                <w:rFonts w:ascii="Times New Roman" w:eastAsia="Times New Roman" w:hAnsi="Times New Roman" w:cs="Times New Roman"/>
                <w:sz w:val="28"/>
                <w:szCs w:val="28"/>
                <w:bdr w:val="none" w:sz="0" w:space="0" w:color="auto" w:frame="1"/>
                <w:lang w:eastAsia="ru-RU"/>
              </w:rPr>
              <w:t>Эрнесакс</w:t>
            </w:r>
            <w:proofErr w:type="spellEnd"/>
            <w:r w:rsidRPr="00E858F9">
              <w:rPr>
                <w:rFonts w:ascii="Times New Roman" w:eastAsia="Times New Roman" w:hAnsi="Times New Roman" w:cs="Times New Roman"/>
                <w:sz w:val="28"/>
                <w:szCs w:val="28"/>
                <w:bdr w:val="none" w:sz="0" w:space="0" w:color="auto" w:frame="1"/>
                <w:lang w:eastAsia="ru-RU"/>
              </w:rPr>
              <w:t xml:space="preserve"> «Мы запели песенку». Музыка Р. </w:t>
            </w:r>
            <w:proofErr w:type="spellStart"/>
            <w:r w:rsidRPr="00E858F9">
              <w:rPr>
                <w:rFonts w:ascii="Times New Roman" w:eastAsia="Times New Roman" w:hAnsi="Times New Roman" w:cs="Times New Roman"/>
                <w:sz w:val="28"/>
                <w:szCs w:val="28"/>
                <w:bdr w:val="none" w:sz="0" w:space="0" w:color="auto" w:frame="1"/>
                <w:lang w:eastAsia="ru-RU"/>
              </w:rPr>
              <w:t>Рустамова</w:t>
            </w:r>
            <w:proofErr w:type="spellEnd"/>
            <w:r w:rsidRPr="00E858F9">
              <w:rPr>
                <w:rFonts w:ascii="Times New Roman" w:eastAsia="Times New Roman" w:hAnsi="Times New Roman" w:cs="Times New Roman"/>
                <w:sz w:val="28"/>
                <w:szCs w:val="28"/>
                <w:bdr w:val="none" w:sz="0" w:space="0" w:color="auto" w:frame="1"/>
                <w:lang w:eastAsia="ru-RU"/>
              </w:rPr>
              <w:t xml:space="preserve">. Слова Л. Мироновой «Воробей». Музыка В. </w:t>
            </w:r>
            <w:proofErr w:type="spellStart"/>
            <w:r w:rsidRPr="00E858F9">
              <w:rPr>
                <w:rFonts w:ascii="Times New Roman" w:eastAsia="Times New Roman" w:hAnsi="Times New Roman" w:cs="Times New Roman"/>
                <w:sz w:val="28"/>
                <w:szCs w:val="28"/>
                <w:bdr w:val="none" w:sz="0" w:space="0" w:color="auto" w:frame="1"/>
                <w:lang w:eastAsia="ru-RU"/>
              </w:rPr>
              <w:t>Герчик</w:t>
            </w:r>
            <w:proofErr w:type="spellEnd"/>
            <w:r w:rsidRPr="00E858F9">
              <w:rPr>
                <w:rFonts w:ascii="Times New Roman" w:eastAsia="Times New Roman" w:hAnsi="Times New Roman" w:cs="Times New Roman"/>
                <w:sz w:val="28"/>
                <w:szCs w:val="28"/>
                <w:bdr w:val="none" w:sz="0" w:space="0" w:color="auto" w:frame="1"/>
                <w:lang w:eastAsia="ru-RU"/>
              </w:rPr>
              <w:t xml:space="preserve">. Слова А. Чельцова «Ежик». </w:t>
            </w:r>
            <w:proofErr w:type="spellStart"/>
            <w:r w:rsidRPr="00E858F9">
              <w:rPr>
                <w:rFonts w:ascii="Times New Roman" w:eastAsia="Times New Roman" w:hAnsi="Times New Roman" w:cs="Times New Roman"/>
                <w:sz w:val="28"/>
                <w:szCs w:val="28"/>
                <w:bdr w:val="none" w:sz="0" w:space="0" w:color="auto" w:frame="1"/>
                <w:lang w:eastAsia="ru-RU"/>
              </w:rPr>
              <w:t>Распевка</w:t>
            </w:r>
            <w:proofErr w:type="spellEnd"/>
            <w:r w:rsidRPr="00E858F9">
              <w:rPr>
                <w:rFonts w:ascii="Times New Roman" w:eastAsia="Times New Roman" w:hAnsi="Times New Roman" w:cs="Times New Roman"/>
                <w:sz w:val="28"/>
                <w:szCs w:val="28"/>
                <w:bdr w:val="none" w:sz="0" w:space="0" w:color="auto" w:frame="1"/>
                <w:lang w:eastAsia="ru-RU"/>
              </w:rPr>
              <w:t xml:space="preserve"> «Новый дом». Музыка Р. Бойко. Слова Л. </w:t>
            </w:r>
            <w:proofErr w:type="spellStart"/>
            <w:r w:rsidRPr="00E858F9">
              <w:rPr>
                <w:rFonts w:ascii="Times New Roman" w:eastAsia="Times New Roman" w:hAnsi="Times New Roman" w:cs="Times New Roman"/>
                <w:sz w:val="28"/>
                <w:szCs w:val="28"/>
                <w:bdr w:val="none" w:sz="0" w:space="0" w:color="auto" w:frame="1"/>
                <w:lang w:eastAsia="ru-RU"/>
              </w:rPr>
              <w:t>Дербенева</w:t>
            </w:r>
            <w:proofErr w:type="spellEnd"/>
            <w:r w:rsidRPr="00E858F9">
              <w:rPr>
                <w:rFonts w:ascii="Times New Roman" w:eastAsia="Times New Roman" w:hAnsi="Times New Roman" w:cs="Times New Roman"/>
                <w:sz w:val="28"/>
                <w:szCs w:val="28"/>
                <w:bdr w:val="none" w:sz="0" w:space="0" w:color="auto" w:frame="1"/>
                <w:lang w:eastAsia="ru-RU"/>
              </w:rPr>
              <w:t xml:space="preserve"> «Весенняя полька». Музыка </w:t>
            </w:r>
          </w:p>
        </w:tc>
      </w:tr>
    </w:tbl>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lastRenderedPageBreak/>
        <w:t> </w:t>
      </w: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Старшая группа (5-6 лет)</w:t>
      </w:r>
    </w:p>
    <w:tbl>
      <w:tblPr>
        <w:tblW w:w="11200" w:type="dxa"/>
        <w:shd w:val="clear" w:color="auto" w:fill="FFFFFF"/>
        <w:tblCellMar>
          <w:left w:w="0" w:type="dxa"/>
          <w:right w:w="0" w:type="dxa"/>
        </w:tblCellMar>
        <w:tblLook w:val="04A0" w:firstRow="1" w:lastRow="0" w:firstColumn="1" w:lastColumn="0" w:noHBand="0" w:noVBand="1"/>
      </w:tblPr>
      <w:tblGrid>
        <w:gridCol w:w="2769"/>
        <w:gridCol w:w="3543"/>
        <w:gridCol w:w="4888"/>
      </w:tblGrid>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b/>
                <w:bCs/>
                <w:sz w:val="28"/>
                <w:szCs w:val="28"/>
                <w:lang w:eastAsia="ru-RU"/>
              </w:rPr>
              <w:t>Название раздела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Задачи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Репертуар</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b/>
                <w:bCs/>
                <w:sz w:val="28"/>
                <w:szCs w:val="28"/>
                <w:lang w:eastAsia="ru-RU"/>
              </w:rPr>
              <w:t>Музыкально-ритмические движения (танцы, хороводы)</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Ритмично ходить в одном направлении, сохраняя дистанцию. 2. Ходить парами, тройками, вдоль стен, врассыпную.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Останавливаться четко, с концом музыки.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Придумывать различные фигуры. 5. Выполнять движения по подгруппам.</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 6. Совершенствовать координацию рук.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7. Четко, непринужденно выполнять поскоки с ноги на ногу.</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8. Выполнять разнообразные ритмичные хлопки.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9. Выполнять пружинящие шаги.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10. Выполнять прыжки на месте, с продвижениями, с поворотами.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11. Совершенствовать движете галопа. Передавать выразительный образ.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12. Развивать плавность движений.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«Марш». Музыка Ф. Надененко Упражнение для рук. Польская народная мелодия «Великаны и гномы». Музыка Д. Львова-</w:t>
            </w:r>
            <w:proofErr w:type="spellStart"/>
            <w:r w:rsidRPr="00E858F9">
              <w:rPr>
                <w:rFonts w:ascii="Times New Roman" w:eastAsia="Times New Roman" w:hAnsi="Times New Roman" w:cs="Times New Roman"/>
                <w:sz w:val="28"/>
                <w:szCs w:val="28"/>
                <w:bdr w:val="none" w:sz="0" w:space="0" w:color="auto" w:frame="1"/>
                <w:lang w:eastAsia="ru-RU"/>
              </w:rPr>
              <w:t>Компанейца</w:t>
            </w:r>
            <w:proofErr w:type="spellEnd"/>
            <w:r w:rsidRPr="00E858F9">
              <w:rPr>
                <w:rFonts w:ascii="Times New Roman" w:eastAsia="Times New Roman" w:hAnsi="Times New Roman" w:cs="Times New Roman"/>
                <w:sz w:val="28"/>
                <w:szCs w:val="28"/>
                <w:bdr w:val="none" w:sz="0" w:space="0" w:color="auto" w:frame="1"/>
                <w:lang w:eastAsia="ru-RU"/>
              </w:rPr>
              <w:t xml:space="preserve"> Упражнение «Попрыгунчики». Музыка Ф. Шуберта Хороводный шаг. Русская народная мелодия «Марш». Музыка В. Золотарева «Прыжки». Английская народная мелодия Упражнение «Поскоки». Музыка Т. Ломовой </w:t>
            </w:r>
            <w:r w:rsidRPr="00E858F9">
              <w:rPr>
                <w:rFonts w:ascii="Times New Roman" w:eastAsia="Times New Roman" w:hAnsi="Times New Roman" w:cs="Times New Roman"/>
                <w:sz w:val="28"/>
                <w:szCs w:val="28"/>
                <w:bdr w:val="none" w:sz="0" w:space="0" w:color="auto" w:frame="1"/>
                <w:lang w:eastAsia="ru-RU"/>
              </w:rPr>
              <w:lastRenderedPageBreak/>
              <w:t xml:space="preserve">Упражнение «Буратино и Мальвина» Упражнение «Гусеница». Музыка В. </w:t>
            </w:r>
            <w:proofErr w:type="spellStart"/>
            <w:r w:rsidRPr="00E858F9">
              <w:rPr>
                <w:rFonts w:ascii="Times New Roman" w:eastAsia="Times New Roman" w:hAnsi="Times New Roman" w:cs="Times New Roman"/>
                <w:sz w:val="28"/>
                <w:szCs w:val="28"/>
                <w:bdr w:val="none" w:sz="0" w:space="0" w:color="auto" w:frame="1"/>
                <w:lang w:eastAsia="ru-RU"/>
              </w:rPr>
              <w:t>Агафонникова</w:t>
            </w:r>
            <w:proofErr w:type="spellEnd"/>
            <w:r w:rsidRPr="00E858F9">
              <w:rPr>
                <w:rFonts w:ascii="Times New Roman" w:eastAsia="Times New Roman" w:hAnsi="Times New Roman" w:cs="Times New Roman"/>
                <w:sz w:val="28"/>
                <w:szCs w:val="28"/>
                <w:bdr w:val="none" w:sz="0" w:space="0" w:color="auto" w:frame="1"/>
                <w:lang w:eastAsia="ru-RU"/>
              </w:rPr>
              <w:t xml:space="preserve"> Упражнение «</w:t>
            </w:r>
            <w:proofErr w:type="spellStart"/>
            <w:r w:rsidRPr="00E858F9">
              <w:rPr>
                <w:rFonts w:ascii="Times New Roman" w:eastAsia="Times New Roman" w:hAnsi="Times New Roman" w:cs="Times New Roman"/>
                <w:sz w:val="28"/>
                <w:szCs w:val="28"/>
                <w:bdr w:val="none" w:sz="0" w:space="0" w:color="auto" w:frame="1"/>
                <w:lang w:eastAsia="ru-RU"/>
              </w:rPr>
              <w:t>Ковырялочка</w:t>
            </w:r>
            <w:proofErr w:type="spellEnd"/>
            <w:r w:rsidRPr="00E858F9">
              <w:rPr>
                <w:rFonts w:ascii="Times New Roman" w:eastAsia="Times New Roman" w:hAnsi="Times New Roman" w:cs="Times New Roman"/>
                <w:sz w:val="28"/>
                <w:szCs w:val="28"/>
                <w:bdr w:val="none" w:sz="0" w:space="0" w:color="auto" w:frame="1"/>
                <w:lang w:eastAsia="ru-RU"/>
              </w:rPr>
              <w:t>». Русская народная мелодия «Марш». Музыка М. Роббера «Всадники». Музыка В. Витлина Упражнение «</w:t>
            </w:r>
            <w:proofErr w:type="spellStart"/>
            <w:r w:rsidRPr="00E858F9">
              <w:rPr>
                <w:rFonts w:ascii="Times New Roman" w:eastAsia="Times New Roman" w:hAnsi="Times New Roman" w:cs="Times New Roman"/>
                <w:sz w:val="28"/>
                <w:szCs w:val="28"/>
                <w:bdr w:val="none" w:sz="0" w:space="0" w:color="auto" w:frame="1"/>
                <w:lang w:eastAsia="ru-RU"/>
              </w:rPr>
              <w:t>Топотушки</w:t>
            </w:r>
            <w:proofErr w:type="spellEnd"/>
            <w:r w:rsidRPr="00E858F9">
              <w:rPr>
                <w:rFonts w:ascii="Times New Roman" w:eastAsia="Times New Roman" w:hAnsi="Times New Roman" w:cs="Times New Roman"/>
                <w:sz w:val="28"/>
                <w:szCs w:val="28"/>
                <w:bdr w:val="none" w:sz="0" w:space="0" w:color="auto" w:frame="1"/>
                <w:lang w:eastAsia="ru-RU"/>
              </w:rPr>
              <w:t>». Русская народная мелодия Упражнение «Аист» Упражнение «Кружение» Упражнение «Приставной шаг». Немецкая народная мелодия «Попрыгаем и побегаем». Музыка С. Соснина «Ветер и ветерок». Музыка Л. Бетховена Упражнение «Притопы». Финская народная мелодия «Марш». Музыка И. Кишко Упражнение «Мячики». Музыка П. Чайковского</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lastRenderedPageBreak/>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 xml:space="preserve">Развитие чувства ритма. </w:t>
            </w:r>
            <w:proofErr w:type="spellStart"/>
            <w:r w:rsidRPr="00E858F9">
              <w:rPr>
                <w:rFonts w:ascii="Times New Roman" w:eastAsia="Times New Roman" w:hAnsi="Times New Roman" w:cs="Times New Roman"/>
                <w:b/>
                <w:bCs/>
                <w:sz w:val="28"/>
                <w:szCs w:val="28"/>
                <w:lang w:eastAsia="ru-RU"/>
              </w:rPr>
              <w:t>Музицирование</w:t>
            </w:r>
            <w:proofErr w:type="spellEnd"/>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Проговаривать ритмические формулы (долгие и короткие звуки),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Прохлопывать ритмические песенки.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Играть на музыкальных инструментах в ритме, который показала руководитель</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Осмыслить понятие «пауза».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5. Сочинять простые песенки.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6. Выслушивать предложенный ритм до конца и повторять его.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Дидактическая картинка «Белочка» «Тук-тук, молотком» «Кружочки» Дидактические таблицы Ритмические карточки </w:t>
            </w:r>
            <w:proofErr w:type="spellStart"/>
            <w:r w:rsidRPr="00E858F9">
              <w:rPr>
                <w:rFonts w:ascii="Times New Roman" w:eastAsia="Times New Roman" w:hAnsi="Times New Roman" w:cs="Times New Roman"/>
                <w:sz w:val="28"/>
                <w:szCs w:val="28"/>
                <w:bdr w:val="none" w:sz="0" w:space="0" w:color="auto" w:frame="1"/>
                <w:lang w:eastAsia="ru-RU"/>
              </w:rPr>
              <w:t>Карточки</w:t>
            </w:r>
            <w:proofErr w:type="spellEnd"/>
            <w:r w:rsidRPr="00E858F9">
              <w:rPr>
                <w:rFonts w:ascii="Times New Roman" w:eastAsia="Times New Roman" w:hAnsi="Times New Roman" w:cs="Times New Roman"/>
                <w:sz w:val="28"/>
                <w:szCs w:val="28"/>
                <w:bdr w:val="none" w:sz="0" w:space="0" w:color="auto" w:frame="1"/>
                <w:lang w:eastAsia="ru-RU"/>
              </w:rPr>
              <w:t xml:space="preserve"> и жучки «Кап-кап» «Гусеница» Картинки «Тик-тик-так» «Рыбки» «Солнышки и ритмические карточки «Колокольчик» «Живые картинки» Ритмические карточки и снежинки «Сел комарик под кусточек» «По деревьям скок-скок!» «Ритмический паровоз»</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Пальчиковая гимнастика</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Развитие речи, артикуляционного аппарата.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Развитие внимания, памяти, интонационной выразительности.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Развитие чувства ритма.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4. Формирование понятие </w:t>
            </w:r>
            <w:proofErr w:type="spellStart"/>
            <w:r w:rsidRPr="00E858F9">
              <w:rPr>
                <w:rFonts w:ascii="Times New Roman" w:eastAsia="Times New Roman" w:hAnsi="Times New Roman" w:cs="Times New Roman"/>
                <w:sz w:val="28"/>
                <w:szCs w:val="28"/>
                <w:bdr w:val="none" w:sz="0" w:space="0" w:color="auto" w:frame="1"/>
                <w:lang w:eastAsia="ru-RU"/>
              </w:rPr>
              <w:lastRenderedPageBreak/>
              <w:t>звуковысотности</w:t>
            </w:r>
            <w:proofErr w:type="spellEnd"/>
            <w:r w:rsidRPr="00E858F9">
              <w:rPr>
                <w:rFonts w:ascii="Times New Roman" w:eastAsia="Times New Roman" w:hAnsi="Times New Roman" w:cs="Times New Roman"/>
                <w:sz w:val="28"/>
                <w:szCs w:val="28"/>
                <w:bdr w:val="none" w:sz="0" w:space="0" w:color="auto" w:frame="1"/>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«Поросята» «Дружат в нашей группе» «Зайка» «Мы делили апельсин» «Коза и козленок» «Кулачки» «Птички прилетели» «Вышла кошечка» «Цветок» «Крючочки»</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Слушание музыки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Знакомить с творчеством П. И. Чайковского. Произведения из «Детского альбома».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Различать трехчастную форму.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Продолжать знакомить с танцевальными жанрами.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Учить выражать характер произведения в движении.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5. Определять жанр и характер музыкального произведения.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6. Запоминать и выразительно читать стихи.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7. Выражать свое отношение к музыкальным произведениям в рисунке.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«Марш деревянных солдатиков». Музыка П. Чайковского «Голодная кошка и сытый кот». Музыка В. Салманова «Полька». Музыка П. Чайковского «На слонах в Индии». Музыка А. </w:t>
            </w:r>
            <w:proofErr w:type="spellStart"/>
            <w:r w:rsidRPr="00E858F9">
              <w:rPr>
                <w:rFonts w:ascii="Times New Roman" w:eastAsia="Times New Roman" w:hAnsi="Times New Roman" w:cs="Times New Roman"/>
                <w:sz w:val="28"/>
                <w:szCs w:val="28"/>
                <w:bdr w:val="none" w:sz="0" w:space="0" w:color="auto" w:frame="1"/>
                <w:lang w:eastAsia="ru-RU"/>
              </w:rPr>
              <w:t>Гедике</w:t>
            </w:r>
            <w:proofErr w:type="spellEnd"/>
            <w:r w:rsidRPr="00E858F9">
              <w:rPr>
                <w:rFonts w:ascii="Times New Roman" w:eastAsia="Times New Roman" w:hAnsi="Times New Roman" w:cs="Times New Roman"/>
                <w:sz w:val="28"/>
                <w:szCs w:val="28"/>
                <w:bdr w:val="none" w:sz="0" w:space="0" w:color="auto" w:frame="1"/>
                <w:lang w:eastAsia="ru-RU"/>
              </w:rPr>
              <w:t xml:space="preserve"> «Сладкая греза». Музыка П. Чайковского «Мышка». Музыка А. </w:t>
            </w:r>
            <w:proofErr w:type="spellStart"/>
            <w:r w:rsidRPr="00E858F9">
              <w:rPr>
                <w:rFonts w:ascii="Times New Roman" w:eastAsia="Times New Roman" w:hAnsi="Times New Roman" w:cs="Times New Roman"/>
                <w:sz w:val="28"/>
                <w:szCs w:val="28"/>
                <w:bdr w:val="none" w:sz="0" w:space="0" w:color="auto" w:frame="1"/>
                <w:lang w:eastAsia="ru-RU"/>
              </w:rPr>
              <w:t>Жилинского</w:t>
            </w:r>
            <w:proofErr w:type="spellEnd"/>
            <w:r w:rsidRPr="00E858F9">
              <w:rPr>
                <w:rFonts w:ascii="Times New Roman" w:eastAsia="Times New Roman" w:hAnsi="Times New Roman" w:cs="Times New Roman"/>
                <w:sz w:val="28"/>
                <w:szCs w:val="28"/>
                <w:bdr w:val="none" w:sz="0" w:space="0" w:color="auto" w:frame="1"/>
                <w:lang w:eastAsia="ru-RU"/>
              </w:rPr>
              <w:t xml:space="preserve"> «Болезнь куклы». Музыка П. Чайковского «Клоуны». Музыка Д. </w:t>
            </w:r>
            <w:proofErr w:type="spellStart"/>
            <w:r w:rsidRPr="00E858F9">
              <w:rPr>
                <w:rFonts w:ascii="Times New Roman" w:eastAsia="Times New Roman" w:hAnsi="Times New Roman" w:cs="Times New Roman"/>
                <w:sz w:val="28"/>
                <w:szCs w:val="28"/>
                <w:bdr w:val="none" w:sz="0" w:space="0" w:color="auto" w:frame="1"/>
                <w:lang w:eastAsia="ru-RU"/>
              </w:rPr>
              <w:t>Кабалевского</w:t>
            </w:r>
            <w:proofErr w:type="spellEnd"/>
            <w:r w:rsidRPr="00E858F9">
              <w:rPr>
                <w:rFonts w:ascii="Times New Roman" w:eastAsia="Times New Roman" w:hAnsi="Times New Roman" w:cs="Times New Roman"/>
                <w:sz w:val="28"/>
                <w:szCs w:val="28"/>
                <w:bdr w:val="none" w:sz="0" w:space="0" w:color="auto" w:frame="1"/>
                <w:lang w:eastAsia="ru-RU"/>
              </w:rPr>
              <w:t xml:space="preserve"> «Новая кукла». Музыка П. Чайковского «Страшилище». Музыка В. Витлина «Утренняя молитва». Музыка П. Чайковского «Детская полька». Музыка А. </w:t>
            </w:r>
            <w:proofErr w:type="spellStart"/>
            <w:r w:rsidRPr="00E858F9">
              <w:rPr>
                <w:rFonts w:ascii="Times New Roman" w:eastAsia="Times New Roman" w:hAnsi="Times New Roman" w:cs="Times New Roman"/>
                <w:sz w:val="28"/>
                <w:szCs w:val="28"/>
                <w:bdr w:val="none" w:sz="0" w:space="0" w:color="auto" w:frame="1"/>
                <w:lang w:eastAsia="ru-RU"/>
              </w:rPr>
              <w:t>Жилинского</w:t>
            </w:r>
            <w:proofErr w:type="spellEnd"/>
            <w:r w:rsidRPr="00E858F9">
              <w:rPr>
                <w:rFonts w:ascii="Times New Roman" w:eastAsia="Times New Roman" w:hAnsi="Times New Roman" w:cs="Times New Roman"/>
                <w:sz w:val="28"/>
                <w:szCs w:val="28"/>
                <w:bdr w:val="none" w:sz="0" w:space="0" w:color="auto" w:frame="1"/>
                <w:lang w:eastAsia="ru-RU"/>
              </w:rPr>
              <w:t xml:space="preserve"> «Баба Яга». Музыка П. Чайковского «Вальс». Музыка С. </w:t>
            </w:r>
            <w:proofErr w:type="spellStart"/>
            <w:r w:rsidRPr="00E858F9">
              <w:rPr>
                <w:rFonts w:ascii="Times New Roman" w:eastAsia="Times New Roman" w:hAnsi="Times New Roman" w:cs="Times New Roman"/>
                <w:sz w:val="28"/>
                <w:szCs w:val="28"/>
                <w:bdr w:val="none" w:sz="0" w:space="0" w:color="auto" w:frame="1"/>
                <w:lang w:eastAsia="ru-RU"/>
              </w:rPr>
              <w:t>Майкапара</w:t>
            </w:r>
            <w:proofErr w:type="spellEnd"/>
            <w:r w:rsidRPr="00E858F9">
              <w:rPr>
                <w:rFonts w:ascii="Times New Roman" w:eastAsia="Times New Roman" w:hAnsi="Times New Roman" w:cs="Times New Roman"/>
                <w:sz w:val="28"/>
                <w:szCs w:val="28"/>
                <w:bdr w:val="none" w:sz="0" w:space="0" w:color="auto" w:frame="1"/>
                <w:lang w:eastAsia="ru-RU"/>
              </w:rPr>
              <w:t xml:space="preserve"> «Игра в лошадки». Музыка П. Чайковского</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Распевание, пение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Петь выразительно, протягивая гласные звуки.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Петь, сопровождая пение имитационными движениями.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3. Самостоятельно придумывать продолжение (или короткие истории) к песням.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Аккомпанировать на музыкальных инструментах.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5. Петь соло, подгруппами, цепочкой, «закрытым звуком».</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6. Расширять певческий диапазон.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«Жил-был у бабушки серенький козлик». Русская народная песня «Урожай собирай». Музыка А. Филиппенко. Слова Т. Волгиной «Бай-</w:t>
            </w:r>
            <w:proofErr w:type="spellStart"/>
            <w:r w:rsidRPr="00E858F9">
              <w:rPr>
                <w:rFonts w:ascii="Times New Roman" w:eastAsia="Times New Roman" w:hAnsi="Times New Roman" w:cs="Times New Roman"/>
                <w:sz w:val="28"/>
                <w:szCs w:val="28"/>
                <w:bdr w:val="none" w:sz="0" w:space="0" w:color="auto" w:frame="1"/>
                <w:lang w:eastAsia="ru-RU"/>
              </w:rPr>
              <w:t>качи</w:t>
            </w:r>
            <w:proofErr w:type="spellEnd"/>
            <w:r w:rsidRPr="00E858F9">
              <w:rPr>
                <w:rFonts w:ascii="Times New Roman" w:eastAsia="Times New Roman" w:hAnsi="Times New Roman" w:cs="Times New Roman"/>
                <w:sz w:val="28"/>
                <w:szCs w:val="28"/>
                <w:bdr w:val="none" w:sz="0" w:space="0" w:color="auto" w:frame="1"/>
                <w:lang w:eastAsia="ru-RU"/>
              </w:rPr>
              <w:t xml:space="preserve">, </w:t>
            </w:r>
            <w:proofErr w:type="spellStart"/>
            <w:r w:rsidRPr="00E858F9">
              <w:rPr>
                <w:rFonts w:ascii="Times New Roman" w:eastAsia="Times New Roman" w:hAnsi="Times New Roman" w:cs="Times New Roman"/>
                <w:sz w:val="28"/>
                <w:szCs w:val="28"/>
                <w:bdr w:val="none" w:sz="0" w:space="0" w:color="auto" w:frame="1"/>
                <w:lang w:eastAsia="ru-RU"/>
              </w:rPr>
              <w:t>качи</w:t>
            </w:r>
            <w:proofErr w:type="spellEnd"/>
            <w:r w:rsidRPr="00E858F9">
              <w:rPr>
                <w:rFonts w:ascii="Times New Roman" w:eastAsia="Times New Roman" w:hAnsi="Times New Roman" w:cs="Times New Roman"/>
                <w:sz w:val="28"/>
                <w:szCs w:val="28"/>
                <w:bdr w:val="none" w:sz="0" w:space="0" w:color="auto" w:frame="1"/>
                <w:lang w:eastAsia="ru-RU"/>
              </w:rPr>
              <w:t xml:space="preserve">». Русская народная прибаутка «Падают листья». Музыка М. </w:t>
            </w:r>
            <w:proofErr w:type="spellStart"/>
            <w:r w:rsidRPr="00E858F9">
              <w:rPr>
                <w:rFonts w:ascii="Times New Roman" w:eastAsia="Times New Roman" w:hAnsi="Times New Roman" w:cs="Times New Roman"/>
                <w:sz w:val="28"/>
                <w:szCs w:val="28"/>
                <w:bdr w:val="none" w:sz="0" w:space="0" w:color="auto" w:frame="1"/>
                <w:lang w:eastAsia="ru-RU"/>
              </w:rPr>
              <w:t>Красева</w:t>
            </w:r>
            <w:proofErr w:type="spellEnd"/>
            <w:r w:rsidRPr="00E858F9">
              <w:rPr>
                <w:rFonts w:ascii="Times New Roman" w:eastAsia="Times New Roman" w:hAnsi="Times New Roman" w:cs="Times New Roman"/>
                <w:sz w:val="28"/>
                <w:szCs w:val="28"/>
                <w:bdr w:val="none" w:sz="0" w:space="0" w:color="auto" w:frame="1"/>
                <w:lang w:eastAsia="ru-RU"/>
              </w:rPr>
              <w:t xml:space="preserve">. Слова М. </w:t>
            </w:r>
            <w:proofErr w:type="spellStart"/>
            <w:r w:rsidRPr="00E858F9">
              <w:rPr>
                <w:rFonts w:ascii="Times New Roman" w:eastAsia="Times New Roman" w:hAnsi="Times New Roman" w:cs="Times New Roman"/>
                <w:sz w:val="28"/>
                <w:szCs w:val="28"/>
                <w:bdr w:val="none" w:sz="0" w:space="0" w:color="auto" w:frame="1"/>
                <w:lang w:eastAsia="ru-RU"/>
              </w:rPr>
              <w:t>Ивенсен</w:t>
            </w:r>
            <w:proofErr w:type="spellEnd"/>
            <w:r w:rsidRPr="00E858F9">
              <w:rPr>
                <w:rFonts w:ascii="Times New Roman" w:eastAsia="Times New Roman" w:hAnsi="Times New Roman" w:cs="Times New Roman"/>
                <w:sz w:val="28"/>
                <w:szCs w:val="28"/>
                <w:bdr w:val="none" w:sz="0" w:space="0" w:color="auto" w:frame="1"/>
                <w:lang w:eastAsia="ru-RU"/>
              </w:rPr>
              <w:t xml:space="preserve"> «К нам гости пришли». Музыка Ан. Александрова. Слова М. </w:t>
            </w:r>
            <w:proofErr w:type="spellStart"/>
            <w:r w:rsidRPr="00E858F9">
              <w:rPr>
                <w:rFonts w:ascii="Times New Roman" w:eastAsia="Times New Roman" w:hAnsi="Times New Roman" w:cs="Times New Roman"/>
                <w:sz w:val="28"/>
                <w:szCs w:val="28"/>
                <w:bdr w:val="none" w:sz="0" w:space="0" w:color="auto" w:frame="1"/>
                <w:lang w:eastAsia="ru-RU"/>
              </w:rPr>
              <w:t>Ивенсен</w:t>
            </w:r>
            <w:proofErr w:type="spellEnd"/>
            <w:r w:rsidRPr="00E858F9">
              <w:rPr>
                <w:rFonts w:ascii="Times New Roman" w:eastAsia="Times New Roman" w:hAnsi="Times New Roman" w:cs="Times New Roman"/>
                <w:sz w:val="28"/>
                <w:szCs w:val="28"/>
                <w:bdr w:val="none" w:sz="0" w:space="0" w:color="auto" w:frame="1"/>
                <w:lang w:eastAsia="ru-RU"/>
              </w:rPr>
              <w:t xml:space="preserve"> «От носика до хвостика». Музыка М. </w:t>
            </w:r>
            <w:proofErr w:type="spellStart"/>
            <w:r w:rsidRPr="00E858F9">
              <w:rPr>
                <w:rFonts w:ascii="Times New Roman" w:eastAsia="Times New Roman" w:hAnsi="Times New Roman" w:cs="Times New Roman"/>
                <w:sz w:val="28"/>
                <w:szCs w:val="28"/>
                <w:bdr w:val="none" w:sz="0" w:space="0" w:color="auto" w:frame="1"/>
                <w:lang w:eastAsia="ru-RU"/>
              </w:rPr>
              <w:t>Парцхаладзе</w:t>
            </w:r>
            <w:proofErr w:type="spellEnd"/>
            <w:r w:rsidRPr="00E858F9">
              <w:rPr>
                <w:rFonts w:ascii="Times New Roman" w:eastAsia="Times New Roman" w:hAnsi="Times New Roman" w:cs="Times New Roman"/>
                <w:sz w:val="28"/>
                <w:szCs w:val="28"/>
                <w:bdr w:val="none" w:sz="0" w:space="0" w:color="auto" w:frame="1"/>
                <w:lang w:eastAsia="ru-RU"/>
              </w:rPr>
              <w:t>. Слова П. Синявского «Снежная песенка». Музыка Д. Львова-</w:t>
            </w:r>
            <w:proofErr w:type="spellStart"/>
            <w:r w:rsidRPr="00E858F9">
              <w:rPr>
                <w:rFonts w:ascii="Times New Roman" w:eastAsia="Times New Roman" w:hAnsi="Times New Roman" w:cs="Times New Roman"/>
                <w:sz w:val="28"/>
                <w:szCs w:val="28"/>
                <w:bdr w:val="none" w:sz="0" w:space="0" w:color="auto" w:frame="1"/>
                <w:lang w:eastAsia="ru-RU"/>
              </w:rPr>
              <w:t>Компанейца</w:t>
            </w:r>
            <w:proofErr w:type="spellEnd"/>
            <w:r w:rsidRPr="00E858F9">
              <w:rPr>
                <w:rFonts w:ascii="Times New Roman" w:eastAsia="Times New Roman" w:hAnsi="Times New Roman" w:cs="Times New Roman"/>
                <w:sz w:val="28"/>
                <w:szCs w:val="28"/>
                <w:bdr w:val="none" w:sz="0" w:space="0" w:color="auto" w:frame="1"/>
                <w:lang w:eastAsia="ru-RU"/>
              </w:rPr>
              <w:t xml:space="preserve">. Слова С. </w:t>
            </w:r>
            <w:proofErr w:type="spellStart"/>
            <w:r w:rsidRPr="00E858F9">
              <w:rPr>
                <w:rFonts w:ascii="Times New Roman" w:eastAsia="Times New Roman" w:hAnsi="Times New Roman" w:cs="Times New Roman"/>
                <w:sz w:val="28"/>
                <w:szCs w:val="28"/>
                <w:bdr w:val="none" w:sz="0" w:space="0" w:color="auto" w:frame="1"/>
                <w:lang w:eastAsia="ru-RU"/>
              </w:rPr>
              <w:t>Богомазова</w:t>
            </w:r>
            <w:proofErr w:type="spellEnd"/>
            <w:r w:rsidRPr="00E858F9">
              <w:rPr>
                <w:rFonts w:ascii="Times New Roman" w:eastAsia="Times New Roman" w:hAnsi="Times New Roman" w:cs="Times New Roman"/>
                <w:sz w:val="28"/>
                <w:szCs w:val="28"/>
                <w:bdr w:val="none" w:sz="0" w:space="0" w:color="auto" w:frame="1"/>
                <w:lang w:eastAsia="ru-RU"/>
              </w:rPr>
              <w:t xml:space="preserve"> «Наша елка». Музыка А. Островского. Слова 3. Петровой «Дед Мороз». Музыка В. Витлина. Слова С. </w:t>
            </w:r>
            <w:proofErr w:type="spellStart"/>
            <w:r w:rsidRPr="00E858F9">
              <w:rPr>
                <w:rFonts w:ascii="Times New Roman" w:eastAsia="Times New Roman" w:hAnsi="Times New Roman" w:cs="Times New Roman"/>
                <w:sz w:val="28"/>
                <w:szCs w:val="28"/>
                <w:bdr w:val="none" w:sz="0" w:space="0" w:color="auto" w:frame="1"/>
                <w:lang w:eastAsia="ru-RU"/>
              </w:rPr>
              <w:t>Погореловского</w:t>
            </w:r>
            <w:proofErr w:type="spellEnd"/>
            <w:r w:rsidRPr="00E858F9">
              <w:rPr>
                <w:rFonts w:ascii="Times New Roman" w:eastAsia="Times New Roman" w:hAnsi="Times New Roman" w:cs="Times New Roman"/>
                <w:sz w:val="28"/>
                <w:szCs w:val="28"/>
                <w:bdr w:val="none" w:sz="0" w:space="0" w:color="auto" w:frame="1"/>
                <w:lang w:eastAsia="ru-RU"/>
              </w:rPr>
              <w:t xml:space="preserve"> «Зимняя песенка». Музыка В. Витлина. Слова П. </w:t>
            </w:r>
            <w:proofErr w:type="spellStart"/>
            <w:r w:rsidRPr="00E858F9">
              <w:rPr>
                <w:rFonts w:ascii="Times New Roman" w:eastAsia="Times New Roman" w:hAnsi="Times New Roman" w:cs="Times New Roman"/>
                <w:sz w:val="28"/>
                <w:szCs w:val="28"/>
                <w:bdr w:val="none" w:sz="0" w:space="0" w:color="auto" w:frame="1"/>
                <w:lang w:eastAsia="ru-RU"/>
              </w:rPr>
              <w:t>Кагановой</w:t>
            </w:r>
            <w:proofErr w:type="spellEnd"/>
            <w:r w:rsidRPr="00E858F9">
              <w:rPr>
                <w:rFonts w:ascii="Times New Roman" w:eastAsia="Times New Roman" w:hAnsi="Times New Roman" w:cs="Times New Roman"/>
                <w:sz w:val="28"/>
                <w:szCs w:val="28"/>
                <w:bdr w:val="none" w:sz="0" w:space="0" w:color="auto" w:frame="1"/>
                <w:lang w:eastAsia="ru-RU"/>
              </w:rPr>
              <w:t xml:space="preserve"> «Песенка друзей». Музыка В. </w:t>
            </w:r>
            <w:proofErr w:type="spellStart"/>
            <w:r w:rsidRPr="00E858F9">
              <w:rPr>
                <w:rFonts w:ascii="Times New Roman" w:eastAsia="Times New Roman" w:hAnsi="Times New Roman" w:cs="Times New Roman"/>
                <w:sz w:val="28"/>
                <w:szCs w:val="28"/>
                <w:bdr w:val="none" w:sz="0" w:space="0" w:color="auto" w:frame="1"/>
                <w:lang w:eastAsia="ru-RU"/>
              </w:rPr>
              <w:t>Герчик</w:t>
            </w:r>
            <w:proofErr w:type="spellEnd"/>
            <w:r w:rsidRPr="00E858F9">
              <w:rPr>
                <w:rFonts w:ascii="Times New Roman" w:eastAsia="Times New Roman" w:hAnsi="Times New Roman" w:cs="Times New Roman"/>
                <w:sz w:val="28"/>
                <w:szCs w:val="28"/>
                <w:bdr w:val="none" w:sz="0" w:space="0" w:color="auto" w:frame="1"/>
                <w:lang w:eastAsia="ru-RU"/>
              </w:rPr>
              <w:t xml:space="preserve">. Слова Я. Акима «Про козлика». Музыка Г. Струве. Слова В. </w:t>
            </w:r>
            <w:proofErr w:type="spellStart"/>
            <w:r w:rsidRPr="00E858F9">
              <w:rPr>
                <w:rFonts w:ascii="Times New Roman" w:eastAsia="Times New Roman" w:hAnsi="Times New Roman" w:cs="Times New Roman"/>
                <w:sz w:val="28"/>
                <w:szCs w:val="28"/>
                <w:bdr w:val="none" w:sz="0" w:space="0" w:color="auto" w:frame="1"/>
                <w:lang w:eastAsia="ru-RU"/>
              </w:rPr>
              <w:lastRenderedPageBreak/>
              <w:t>Семернина</w:t>
            </w:r>
            <w:proofErr w:type="spellEnd"/>
            <w:r w:rsidRPr="00E858F9">
              <w:rPr>
                <w:rFonts w:ascii="Times New Roman" w:eastAsia="Times New Roman" w:hAnsi="Times New Roman" w:cs="Times New Roman"/>
                <w:sz w:val="28"/>
                <w:szCs w:val="28"/>
                <w:bdr w:val="none" w:sz="0" w:space="0" w:color="auto" w:frame="1"/>
                <w:lang w:eastAsia="ru-RU"/>
              </w:rPr>
              <w:t xml:space="preserve"> «Кончается зима». Музыка Т. </w:t>
            </w:r>
            <w:proofErr w:type="spellStart"/>
            <w:r w:rsidRPr="00E858F9">
              <w:rPr>
                <w:rFonts w:ascii="Times New Roman" w:eastAsia="Times New Roman" w:hAnsi="Times New Roman" w:cs="Times New Roman"/>
                <w:sz w:val="28"/>
                <w:szCs w:val="28"/>
                <w:bdr w:val="none" w:sz="0" w:space="0" w:color="auto" w:frame="1"/>
                <w:lang w:eastAsia="ru-RU"/>
              </w:rPr>
              <w:t>Попатенко</w:t>
            </w:r>
            <w:proofErr w:type="spellEnd"/>
            <w:r w:rsidRPr="00E858F9">
              <w:rPr>
                <w:rFonts w:ascii="Times New Roman" w:eastAsia="Times New Roman" w:hAnsi="Times New Roman" w:cs="Times New Roman"/>
                <w:sz w:val="28"/>
                <w:szCs w:val="28"/>
                <w:bdr w:val="none" w:sz="0" w:space="0" w:color="auto" w:frame="1"/>
                <w:lang w:eastAsia="ru-RU"/>
              </w:rPr>
              <w:t xml:space="preserve">. Слова Н. Найденовой «Мамин праздник». Музыка Ю. Гурьева. Слова С. Виноградова «Динь-динь». Немецкая народная песня «У матушки было четверо детей». Немецкая народная песня «Скворушка». Музыка Ю. </w:t>
            </w:r>
            <w:proofErr w:type="spellStart"/>
            <w:r w:rsidRPr="00E858F9">
              <w:rPr>
                <w:rFonts w:ascii="Times New Roman" w:eastAsia="Times New Roman" w:hAnsi="Times New Roman" w:cs="Times New Roman"/>
                <w:sz w:val="28"/>
                <w:szCs w:val="28"/>
                <w:bdr w:val="none" w:sz="0" w:space="0" w:color="auto" w:frame="1"/>
                <w:lang w:eastAsia="ru-RU"/>
              </w:rPr>
              <w:t>Слонова</w:t>
            </w:r>
            <w:proofErr w:type="spellEnd"/>
            <w:r w:rsidRPr="00E858F9">
              <w:rPr>
                <w:rFonts w:ascii="Times New Roman" w:eastAsia="Times New Roman" w:hAnsi="Times New Roman" w:cs="Times New Roman"/>
                <w:sz w:val="28"/>
                <w:szCs w:val="28"/>
                <w:bdr w:val="none" w:sz="0" w:space="0" w:color="auto" w:frame="1"/>
                <w:lang w:eastAsia="ru-RU"/>
              </w:rPr>
              <w:t xml:space="preserve">. Слова Л. Некрасовой </w:t>
            </w:r>
          </w:p>
        </w:tc>
      </w:tr>
    </w:tbl>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lastRenderedPageBreak/>
        <w:t> </w:t>
      </w:r>
    </w:p>
    <w:p w:rsidR="00E858F9" w:rsidRPr="00E858F9" w:rsidRDefault="00E858F9" w:rsidP="00E858F9">
      <w:pPr>
        <w:pStyle w:val="a4"/>
        <w:shd w:val="clear" w:color="auto" w:fill="FFFFFF"/>
        <w:spacing w:after="450"/>
        <w:textAlignment w:val="baseline"/>
        <w:rPr>
          <w:rFonts w:eastAsia="Times New Roman"/>
          <w:sz w:val="28"/>
          <w:szCs w:val="28"/>
          <w:lang w:eastAsia="ru-RU"/>
        </w:rPr>
      </w:pPr>
      <w:r w:rsidRPr="00E858F9">
        <w:rPr>
          <w:rFonts w:eastAsia="Times New Roman"/>
          <w:sz w:val="28"/>
          <w:szCs w:val="28"/>
          <w:lang w:eastAsia="ru-RU"/>
        </w:rPr>
        <w:t> </w:t>
      </w:r>
      <w:r w:rsidRPr="00E858F9">
        <w:rPr>
          <w:rFonts w:eastAsia="Times New Roman"/>
          <w:b/>
          <w:bCs/>
          <w:sz w:val="28"/>
          <w:szCs w:val="28"/>
          <w:lang w:eastAsia="ru-RU"/>
        </w:rPr>
        <w:t>Подготовительная к школе группа (6-7 лет)</w:t>
      </w:r>
      <w:r w:rsidRPr="00E858F9">
        <w:rPr>
          <w:rFonts w:eastAsia="Times New Roman"/>
          <w:sz w:val="28"/>
          <w:szCs w:val="28"/>
          <w:lang w:eastAsia="ru-RU"/>
        </w:rPr>
        <w:t> </w:t>
      </w:r>
    </w:p>
    <w:tbl>
      <w:tblPr>
        <w:tblW w:w="11200" w:type="dxa"/>
        <w:shd w:val="clear" w:color="auto" w:fill="FFFFFF"/>
        <w:tblCellMar>
          <w:left w:w="0" w:type="dxa"/>
          <w:right w:w="0" w:type="dxa"/>
        </w:tblCellMar>
        <w:tblLook w:val="04A0" w:firstRow="1" w:lastRow="0" w:firstColumn="1" w:lastColumn="0" w:noHBand="0" w:noVBand="1"/>
      </w:tblPr>
      <w:tblGrid>
        <w:gridCol w:w="2709"/>
        <w:gridCol w:w="4112"/>
        <w:gridCol w:w="4379"/>
      </w:tblGrid>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Название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раздела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Задачи</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Репертуар</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Музыкально-ритмические движения (танцы, хороводы)</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Ходить в колонне по одному, врассыпную, по диагонали, тройками, парами. Четко останавливаться с концом музыки.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Совершенствовать движения рук. 3. Выполнять несколько движений под одно музыкальное сопровождение.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Выполнять движения по подгруппам, уметь наблюдать за движущимися детьми.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5. Ориентироваться в пространстве. 6. Выполнять четко и ритмично боковой галоп, прямой галоп, приставные шаги.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7. Придумывать свои движения под музыку.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8. Выполнять маховые и круговые движения руками.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9. Выполнять легкие прыжки на двух ногах с различными вариантами.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10. Выполнять разнообразные поскоки.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11. Развивать ритмическую четкость и ловкость движений.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12. Выполнять разнообразные движения в соответствии со звучанием различных музыкальных инструментов.</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 xml:space="preserve">«Марш». Музыка Ю. </w:t>
            </w:r>
            <w:proofErr w:type="spellStart"/>
            <w:r w:rsidRPr="00E858F9">
              <w:rPr>
                <w:rFonts w:ascii="Times New Roman" w:eastAsia="Times New Roman" w:hAnsi="Times New Roman" w:cs="Times New Roman"/>
                <w:sz w:val="28"/>
                <w:szCs w:val="28"/>
                <w:bdr w:val="none" w:sz="0" w:space="0" w:color="auto" w:frame="1"/>
                <w:lang w:eastAsia="ru-RU"/>
              </w:rPr>
              <w:t>Чичкова</w:t>
            </w:r>
            <w:proofErr w:type="spellEnd"/>
            <w:r w:rsidRPr="00E858F9">
              <w:rPr>
                <w:rFonts w:ascii="Times New Roman" w:eastAsia="Times New Roman" w:hAnsi="Times New Roman" w:cs="Times New Roman"/>
                <w:sz w:val="28"/>
                <w:szCs w:val="28"/>
                <w:bdr w:val="none" w:sz="0" w:space="0" w:color="auto" w:frame="1"/>
                <w:lang w:eastAsia="ru-RU"/>
              </w:rPr>
              <w:t xml:space="preserve"> «Прыжки». Музыка JI. </w:t>
            </w:r>
            <w:proofErr w:type="spellStart"/>
            <w:r w:rsidRPr="00E858F9">
              <w:rPr>
                <w:rFonts w:ascii="Times New Roman" w:eastAsia="Times New Roman" w:hAnsi="Times New Roman" w:cs="Times New Roman"/>
                <w:sz w:val="28"/>
                <w:szCs w:val="28"/>
                <w:bdr w:val="none" w:sz="0" w:space="0" w:color="auto" w:frame="1"/>
                <w:lang w:eastAsia="ru-RU"/>
              </w:rPr>
              <w:t>Шитте</w:t>
            </w:r>
            <w:proofErr w:type="spellEnd"/>
            <w:r w:rsidRPr="00E858F9">
              <w:rPr>
                <w:rFonts w:ascii="Times New Roman" w:eastAsia="Times New Roman" w:hAnsi="Times New Roman" w:cs="Times New Roman"/>
                <w:sz w:val="28"/>
                <w:szCs w:val="28"/>
                <w:bdr w:val="none" w:sz="0" w:space="0" w:color="auto" w:frame="1"/>
                <w:lang w:eastAsia="ru-RU"/>
              </w:rPr>
              <w:t xml:space="preserve"> Хороводный и топающий шаг. Русская народная мелодия «Марш». Музыка Н. Леви Упражнение для рук «Большие крылья». Армянская народная мелодия Упражнение «Приставной шаг». Музыка А. </w:t>
            </w:r>
            <w:proofErr w:type="spellStart"/>
            <w:r w:rsidRPr="00E858F9">
              <w:rPr>
                <w:rFonts w:ascii="Times New Roman" w:eastAsia="Times New Roman" w:hAnsi="Times New Roman" w:cs="Times New Roman"/>
                <w:sz w:val="28"/>
                <w:szCs w:val="28"/>
                <w:bdr w:val="none" w:sz="0" w:space="0" w:color="auto" w:frame="1"/>
                <w:lang w:eastAsia="ru-RU"/>
              </w:rPr>
              <w:t>Жилинского</w:t>
            </w:r>
            <w:proofErr w:type="spellEnd"/>
            <w:r w:rsidRPr="00E858F9">
              <w:rPr>
                <w:rFonts w:ascii="Times New Roman" w:eastAsia="Times New Roman" w:hAnsi="Times New Roman" w:cs="Times New Roman"/>
                <w:sz w:val="28"/>
                <w:szCs w:val="28"/>
                <w:bdr w:val="none" w:sz="0" w:space="0" w:color="auto" w:frame="1"/>
                <w:lang w:eastAsia="ru-RU"/>
              </w:rPr>
              <w:t xml:space="preserve"> Упражнение «Высокий и тихий шаг». «Марш». Музыка Ж. Люли «Боковой галоп». Музыка Ф. Шуберта Упражнение «Приставной шаг». Музыка Е. Макарова Бег с лентами. Музыка А. Жилина «Поскоки и сильный шаг». Музыка М. Глинки «Упражнение для рук». Музыка Т. </w:t>
            </w:r>
            <w:proofErr w:type="spellStart"/>
            <w:r w:rsidRPr="00E858F9">
              <w:rPr>
                <w:rFonts w:ascii="Times New Roman" w:eastAsia="Times New Roman" w:hAnsi="Times New Roman" w:cs="Times New Roman"/>
                <w:sz w:val="28"/>
                <w:szCs w:val="28"/>
                <w:bdr w:val="none" w:sz="0" w:space="0" w:color="auto" w:frame="1"/>
                <w:lang w:eastAsia="ru-RU"/>
              </w:rPr>
              <w:t>Вилькорейской</w:t>
            </w:r>
            <w:proofErr w:type="spellEnd"/>
            <w:r w:rsidRPr="00E858F9">
              <w:rPr>
                <w:rFonts w:ascii="Times New Roman" w:eastAsia="Times New Roman" w:hAnsi="Times New Roman" w:cs="Times New Roman"/>
                <w:sz w:val="28"/>
                <w:szCs w:val="28"/>
                <w:bdr w:val="none" w:sz="0" w:space="0" w:color="auto" w:frame="1"/>
                <w:lang w:eastAsia="ru-RU"/>
              </w:rPr>
              <w:t xml:space="preserve"> «Прыжки через воображаемые препятствия». Венгерская народная мелодия «Спокойная ходьба с изменением направления». Английская народная мелодия «Шаг с акцентом и легкий бег». Венгерская народная мелодия </w:t>
            </w:r>
            <w:r w:rsidRPr="00E858F9">
              <w:rPr>
                <w:rFonts w:ascii="Times New Roman" w:eastAsia="Times New Roman" w:hAnsi="Times New Roman" w:cs="Times New Roman"/>
                <w:sz w:val="28"/>
                <w:szCs w:val="28"/>
                <w:bdr w:val="none" w:sz="0" w:space="0" w:color="auto" w:frame="1"/>
                <w:lang w:eastAsia="ru-RU"/>
              </w:rPr>
              <w:lastRenderedPageBreak/>
              <w:t>Упражнение для рук «Мельница». Музыка Т. Ломовом «Марш». Музыка Ц. Пуни «Боковой галоп». Музыка А. Жилина «Упражнение с лентой на палочке». Музыка И. Кишко «Поскоки и энергичная ходьба». Музыка Шуберта. «Парный танец». Латвийская народная мелодия Ходьба змейкой. Музыка В. Щербачева</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lastRenderedPageBreak/>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Развитие чувства ритма.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proofErr w:type="spellStart"/>
            <w:r w:rsidRPr="00E858F9">
              <w:rPr>
                <w:rFonts w:ascii="Times New Roman" w:eastAsia="Times New Roman" w:hAnsi="Times New Roman" w:cs="Times New Roman"/>
                <w:b/>
                <w:bCs/>
                <w:sz w:val="28"/>
                <w:szCs w:val="28"/>
                <w:lang w:eastAsia="ru-RU"/>
              </w:rPr>
              <w:t>Музицирование</w:t>
            </w:r>
            <w:proofErr w:type="spellEnd"/>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Ритмично играть на разных инструментах по подгруппам, цепочкой.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2. Выкладывать на </w:t>
            </w:r>
            <w:proofErr w:type="spellStart"/>
            <w:r w:rsidRPr="00E858F9">
              <w:rPr>
                <w:rFonts w:ascii="Times New Roman" w:eastAsia="Times New Roman" w:hAnsi="Times New Roman" w:cs="Times New Roman"/>
                <w:sz w:val="28"/>
                <w:szCs w:val="28"/>
                <w:bdr w:val="none" w:sz="0" w:space="0" w:color="auto" w:frame="1"/>
                <w:lang w:eastAsia="ru-RU"/>
              </w:rPr>
              <w:t>фланелеграфе</w:t>
            </w:r>
            <w:proofErr w:type="spellEnd"/>
            <w:r w:rsidRPr="00E858F9">
              <w:rPr>
                <w:rFonts w:ascii="Times New Roman" w:eastAsia="Times New Roman" w:hAnsi="Times New Roman" w:cs="Times New Roman"/>
                <w:sz w:val="28"/>
                <w:szCs w:val="28"/>
                <w:bdr w:val="none" w:sz="0" w:space="0" w:color="auto" w:frame="1"/>
                <w:lang w:eastAsia="ru-RU"/>
              </w:rPr>
              <w:t xml:space="preserve"> различные ритмические формулы, проговаривать, прохлопывать, играть на музыкальных инструментах.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Самостоятельно выкладывать ритмические формулы с паузами. 4. Самостоятельно играть ритмические формулы на музыкальных инструментах.</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 5. Уметь играть </w:t>
            </w:r>
            <w:proofErr w:type="spellStart"/>
            <w:r w:rsidRPr="00E858F9">
              <w:rPr>
                <w:rFonts w:ascii="Times New Roman" w:eastAsia="Times New Roman" w:hAnsi="Times New Roman" w:cs="Times New Roman"/>
                <w:sz w:val="28"/>
                <w:szCs w:val="28"/>
                <w:bdr w:val="none" w:sz="0" w:space="0" w:color="auto" w:frame="1"/>
                <w:lang w:eastAsia="ru-RU"/>
              </w:rPr>
              <w:t>двухголосие</w:t>
            </w:r>
            <w:proofErr w:type="spellEnd"/>
            <w:r w:rsidRPr="00E858F9">
              <w:rPr>
                <w:rFonts w:ascii="Times New Roman" w:eastAsia="Times New Roman" w:hAnsi="Times New Roman" w:cs="Times New Roman"/>
                <w:sz w:val="28"/>
                <w:szCs w:val="28"/>
                <w:bdr w:val="none" w:sz="0" w:space="0" w:color="auto" w:frame="1"/>
                <w:lang w:eastAsia="ru-RU"/>
              </w:rPr>
              <w:t>.</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6. Ритмично проговаривать стихотворные тексты, придумывать на них ритмические формулы.</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7. Ритмично играть на палочках.</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Ритмические цепочки из мячиков «Комната наша» Ритмические цепочки из гусениц «Горн» Игры с картинками «Хвостатый-хитроватый» Веселые палочки Пауза Ритмические цепочки из жучков и пауз «</w:t>
            </w:r>
            <w:proofErr w:type="spellStart"/>
            <w:r w:rsidRPr="00E858F9">
              <w:rPr>
                <w:rFonts w:ascii="Times New Roman" w:eastAsia="Times New Roman" w:hAnsi="Times New Roman" w:cs="Times New Roman"/>
                <w:sz w:val="28"/>
                <w:szCs w:val="28"/>
                <w:bdr w:val="none" w:sz="0" w:space="0" w:color="auto" w:frame="1"/>
                <w:lang w:eastAsia="ru-RU"/>
              </w:rPr>
              <w:t>Аты</w:t>
            </w:r>
            <w:proofErr w:type="spellEnd"/>
            <w:r w:rsidRPr="00E858F9">
              <w:rPr>
                <w:rFonts w:ascii="Times New Roman" w:eastAsia="Times New Roman" w:hAnsi="Times New Roman" w:cs="Times New Roman"/>
                <w:sz w:val="28"/>
                <w:szCs w:val="28"/>
                <w:bdr w:val="none" w:sz="0" w:space="0" w:color="auto" w:frame="1"/>
                <w:lang w:eastAsia="ru-RU"/>
              </w:rPr>
              <w:t>-баты» «Ручеек» «С барабаном ходит ежик»</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Пальчиковая гимнастика</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Развитие и укрепление мелкой моторики.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Развитие памяти, интонационной выразительности, творческого воображения.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3. Развитие </w:t>
            </w:r>
            <w:proofErr w:type="spellStart"/>
            <w:r w:rsidRPr="00E858F9">
              <w:rPr>
                <w:rFonts w:ascii="Times New Roman" w:eastAsia="Times New Roman" w:hAnsi="Times New Roman" w:cs="Times New Roman"/>
                <w:sz w:val="28"/>
                <w:szCs w:val="28"/>
                <w:bdr w:val="none" w:sz="0" w:space="0" w:color="auto" w:frame="1"/>
                <w:lang w:eastAsia="ru-RU"/>
              </w:rPr>
              <w:t>звуковысотного</w:t>
            </w:r>
            <w:proofErr w:type="spellEnd"/>
            <w:r w:rsidRPr="00E858F9">
              <w:rPr>
                <w:rFonts w:ascii="Times New Roman" w:eastAsia="Times New Roman" w:hAnsi="Times New Roman" w:cs="Times New Roman"/>
                <w:sz w:val="28"/>
                <w:szCs w:val="28"/>
                <w:bdr w:val="none" w:sz="0" w:space="0" w:color="auto" w:frame="1"/>
                <w:lang w:eastAsia="ru-RU"/>
              </w:rPr>
              <w:t xml:space="preserve"> слуха и голоса.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Развитие чувства ритма.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«Мама» «Замок-чудак» «В гости» «Гномы» «Мостик» «Утро настало» «Паук» «Сороконожка» «Пять поросят» «Паучок»</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lastRenderedPageBreak/>
              <w:t>Слушание музыки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 xml:space="preserve">1. Знакомить с творчеством русских композиторов П. Чайковского, М. Глинки, Н. </w:t>
            </w:r>
            <w:proofErr w:type="spellStart"/>
            <w:r w:rsidRPr="00E858F9">
              <w:rPr>
                <w:rFonts w:ascii="Times New Roman" w:eastAsia="Times New Roman" w:hAnsi="Times New Roman" w:cs="Times New Roman"/>
                <w:sz w:val="28"/>
                <w:szCs w:val="28"/>
                <w:bdr w:val="none" w:sz="0" w:space="0" w:color="auto" w:frame="1"/>
                <w:lang w:eastAsia="ru-RU"/>
              </w:rPr>
              <w:lastRenderedPageBreak/>
              <w:t>РимскогоКорсакова</w:t>
            </w:r>
            <w:proofErr w:type="spellEnd"/>
            <w:r w:rsidRPr="00E858F9">
              <w:rPr>
                <w:rFonts w:ascii="Times New Roman" w:eastAsia="Times New Roman" w:hAnsi="Times New Roman" w:cs="Times New Roman"/>
                <w:sz w:val="28"/>
                <w:szCs w:val="28"/>
                <w:bdr w:val="none" w:sz="0" w:space="0" w:color="auto" w:frame="1"/>
                <w:lang w:eastAsia="ru-RU"/>
              </w:rPr>
              <w:t>, М. Мусоргского.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Знакомить с творчеством зарубежных композиторов.</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3. Учить определять форму и характер музыкального произведения.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Учить слышать в произведении динамику, темп, музыкальные нюансы, высказывать свои впечатления.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5. Развивать кругозор, внимание, память, речь, расширять словарный запас, обогащать музыкальными впечатлениями.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6. Учить выражать в самостоятельном движении характер произведения.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 xml:space="preserve">«Танец дикарей». Музыка </w:t>
            </w:r>
            <w:proofErr w:type="spellStart"/>
            <w:r w:rsidRPr="00E858F9">
              <w:rPr>
                <w:rFonts w:ascii="Times New Roman" w:eastAsia="Times New Roman" w:hAnsi="Times New Roman" w:cs="Times New Roman"/>
                <w:sz w:val="28"/>
                <w:szCs w:val="28"/>
                <w:bdr w:val="none" w:sz="0" w:space="0" w:color="auto" w:frame="1"/>
                <w:lang w:eastAsia="ru-RU"/>
              </w:rPr>
              <w:t>Ёсинао</w:t>
            </w:r>
            <w:proofErr w:type="spellEnd"/>
            <w:r w:rsidRPr="00E858F9">
              <w:rPr>
                <w:rFonts w:ascii="Times New Roman" w:eastAsia="Times New Roman" w:hAnsi="Times New Roman" w:cs="Times New Roman"/>
                <w:sz w:val="28"/>
                <w:szCs w:val="28"/>
                <w:bdr w:val="none" w:sz="0" w:space="0" w:color="auto" w:frame="1"/>
                <w:lang w:eastAsia="ru-RU"/>
              </w:rPr>
              <w:t xml:space="preserve"> </w:t>
            </w:r>
            <w:proofErr w:type="spellStart"/>
            <w:r w:rsidRPr="00E858F9">
              <w:rPr>
                <w:rFonts w:ascii="Times New Roman" w:eastAsia="Times New Roman" w:hAnsi="Times New Roman" w:cs="Times New Roman"/>
                <w:sz w:val="28"/>
                <w:szCs w:val="28"/>
                <w:bdr w:val="none" w:sz="0" w:space="0" w:color="auto" w:frame="1"/>
                <w:lang w:eastAsia="ru-RU"/>
              </w:rPr>
              <w:t>Нако</w:t>
            </w:r>
            <w:proofErr w:type="spellEnd"/>
            <w:r w:rsidRPr="00E858F9">
              <w:rPr>
                <w:rFonts w:ascii="Times New Roman" w:eastAsia="Times New Roman" w:hAnsi="Times New Roman" w:cs="Times New Roman"/>
                <w:sz w:val="28"/>
                <w:szCs w:val="28"/>
                <w:bdr w:val="none" w:sz="0" w:space="0" w:color="auto" w:frame="1"/>
                <w:lang w:eastAsia="ru-RU"/>
              </w:rPr>
              <w:t xml:space="preserve"> «Вальс игрушек». Музыка Ю. Ефимова «Марш гусей». </w:t>
            </w:r>
            <w:r w:rsidRPr="00E858F9">
              <w:rPr>
                <w:rFonts w:ascii="Times New Roman" w:eastAsia="Times New Roman" w:hAnsi="Times New Roman" w:cs="Times New Roman"/>
                <w:sz w:val="28"/>
                <w:szCs w:val="28"/>
                <w:bdr w:val="none" w:sz="0" w:space="0" w:color="auto" w:frame="1"/>
                <w:lang w:eastAsia="ru-RU"/>
              </w:rPr>
              <w:lastRenderedPageBreak/>
              <w:t xml:space="preserve">Музыка Бин </w:t>
            </w:r>
            <w:proofErr w:type="spellStart"/>
            <w:r w:rsidRPr="00E858F9">
              <w:rPr>
                <w:rFonts w:ascii="Times New Roman" w:eastAsia="Times New Roman" w:hAnsi="Times New Roman" w:cs="Times New Roman"/>
                <w:sz w:val="28"/>
                <w:szCs w:val="28"/>
                <w:bdr w:val="none" w:sz="0" w:space="0" w:color="auto" w:frame="1"/>
                <w:lang w:eastAsia="ru-RU"/>
              </w:rPr>
              <w:t>Канэда</w:t>
            </w:r>
            <w:proofErr w:type="spellEnd"/>
            <w:r w:rsidRPr="00E858F9">
              <w:rPr>
                <w:rFonts w:ascii="Times New Roman" w:eastAsia="Times New Roman" w:hAnsi="Times New Roman" w:cs="Times New Roman"/>
                <w:sz w:val="28"/>
                <w:szCs w:val="28"/>
                <w:bdr w:val="none" w:sz="0" w:space="0" w:color="auto" w:frame="1"/>
                <w:lang w:eastAsia="ru-RU"/>
              </w:rPr>
              <w:t xml:space="preserve"> «Осенняя песнь». Музыка П. Чайковского «Две плаксы». Музыка Е. </w:t>
            </w:r>
            <w:proofErr w:type="spellStart"/>
            <w:r w:rsidRPr="00E858F9">
              <w:rPr>
                <w:rFonts w:ascii="Times New Roman" w:eastAsia="Times New Roman" w:hAnsi="Times New Roman" w:cs="Times New Roman"/>
                <w:sz w:val="28"/>
                <w:szCs w:val="28"/>
                <w:bdr w:val="none" w:sz="0" w:space="0" w:color="auto" w:frame="1"/>
                <w:lang w:eastAsia="ru-RU"/>
              </w:rPr>
              <w:t>Гнесиной</w:t>
            </w:r>
            <w:proofErr w:type="spellEnd"/>
            <w:r w:rsidRPr="00E858F9">
              <w:rPr>
                <w:rFonts w:ascii="Times New Roman" w:eastAsia="Times New Roman" w:hAnsi="Times New Roman" w:cs="Times New Roman"/>
                <w:sz w:val="28"/>
                <w:szCs w:val="28"/>
                <w:bdr w:val="none" w:sz="0" w:space="0" w:color="auto" w:frame="1"/>
                <w:lang w:eastAsia="ru-RU"/>
              </w:rPr>
              <w:t xml:space="preserve"> Русские наигрыши «В пещере горного короля». Музыка Э. Грига «Снежинки». Музыка А. Стоянова «У камелька». Музыка П. Чайковского «Пудель и птичка». Музыка </w:t>
            </w:r>
            <w:proofErr w:type="spellStart"/>
            <w:r w:rsidRPr="00E858F9">
              <w:rPr>
                <w:rFonts w:ascii="Times New Roman" w:eastAsia="Times New Roman" w:hAnsi="Times New Roman" w:cs="Times New Roman"/>
                <w:sz w:val="28"/>
                <w:szCs w:val="28"/>
                <w:bdr w:val="none" w:sz="0" w:space="0" w:color="auto" w:frame="1"/>
                <w:lang w:eastAsia="ru-RU"/>
              </w:rPr>
              <w:t>Лемарка</w:t>
            </w:r>
            <w:proofErr w:type="spellEnd"/>
            <w:r w:rsidRPr="00E858F9">
              <w:rPr>
                <w:rFonts w:ascii="Times New Roman" w:eastAsia="Times New Roman" w:hAnsi="Times New Roman" w:cs="Times New Roman"/>
                <w:sz w:val="28"/>
                <w:szCs w:val="28"/>
                <w:bdr w:val="none" w:sz="0" w:space="0" w:color="auto" w:frame="1"/>
                <w:lang w:eastAsia="ru-RU"/>
              </w:rPr>
              <w:t xml:space="preserve"> «Флейта и контрабас». Музыка Г. Фрида «Песнь жаворонка». Музыка П. Чайковского «Марш Черномора». Музыка М. Глинки «Жаворонок». Музыка М. Глинки «Три подружки» («Плакса», «Злюка», «Резвушка»). Музыка Д. </w:t>
            </w:r>
            <w:proofErr w:type="spellStart"/>
            <w:r w:rsidRPr="00E858F9">
              <w:rPr>
                <w:rFonts w:ascii="Times New Roman" w:eastAsia="Times New Roman" w:hAnsi="Times New Roman" w:cs="Times New Roman"/>
                <w:sz w:val="28"/>
                <w:szCs w:val="28"/>
                <w:bdr w:val="none" w:sz="0" w:space="0" w:color="auto" w:frame="1"/>
                <w:lang w:eastAsia="ru-RU"/>
              </w:rPr>
              <w:t>Кабалевского</w:t>
            </w:r>
            <w:proofErr w:type="spellEnd"/>
            <w:r w:rsidRPr="00E858F9">
              <w:rPr>
                <w:rFonts w:ascii="Times New Roman" w:eastAsia="Times New Roman" w:hAnsi="Times New Roman" w:cs="Times New Roman"/>
                <w:sz w:val="28"/>
                <w:szCs w:val="28"/>
                <w:bdr w:val="none" w:sz="0" w:space="0" w:color="auto" w:frame="1"/>
                <w:lang w:eastAsia="ru-RU"/>
              </w:rPr>
              <w:t xml:space="preserve"> «Гром и дождь». Музыка Т. </w:t>
            </w:r>
            <w:proofErr w:type="spellStart"/>
            <w:r w:rsidRPr="00E858F9">
              <w:rPr>
                <w:rFonts w:ascii="Times New Roman" w:eastAsia="Times New Roman" w:hAnsi="Times New Roman" w:cs="Times New Roman"/>
                <w:sz w:val="28"/>
                <w:szCs w:val="28"/>
                <w:bdr w:val="none" w:sz="0" w:space="0" w:color="auto" w:frame="1"/>
                <w:lang w:eastAsia="ru-RU"/>
              </w:rPr>
              <w:t>Чудовой</w:t>
            </w:r>
            <w:proofErr w:type="spellEnd"/>
            <w:r w:rsidRPr="00E858F9">
              <w:rPr>
                <w:rFonts w:ascii="Times New Roman" w:eastAsia="Times New Roman" w:hAnsi="Times New Roman" w:cs="Times New Roman"/>
                <w:sz w:val="28"/>
                <w:szCs w:val="28"/>
                <w:bdr w:val="none" w:sz="0" w:space="0" w:color="auto" w:frame="1"/>
                <w:lang w:eastAsia="ru-RU"/>
              </w:rPr>
              <w:t xml:space="preserve"> «Королевский марш львов». Музыка К. Сен-Санса</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lastRenderedPageBreak/>
              <w:t>Распевание, пение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Чисто интонировать интервалы, показывая их рукой. 2. Передавать в пении характер песни (спокойный, напевный, ласковый, веселый, энергичный, озорной, легкий и т. д.).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Придумывать движения по тексту песен (</w:t>
            </w:r>
            <w:proofErr w:type="spellStart"/>
            <w:r w:rsidRPr="00E858F9">
              <w:rPr>
                <w:rFonts w:ascii="Times New Roman" w:eastAsia="Times New Roman" w:hAnsi="Times New Roman" w:cs="Times New Roman"/>
                <w:sz w:val="28"/>
                <w:szCs w:val="28"/>
                <w:bdr w:val="none" w:sz="0" w:space="0" w:color="auto" w:frame="1"/>
                <w:lang w:eastAsia="ru-RU"/>
              </w:rPr>
              <w:t>инсценирование</w:t>
            </w:r>
            <w:proofErr w:type="spellEnd"/>
            <w:r w:rsidRPr="00E858F9">
              <w:rPr>
                <w:rFonts w:ascii="Times New Roman" w:eastAsia="Times New Roman" w:hAnsi="Times New Roman" w:cs="Times New Roman"/>
                <w:sz w:val="28"/>
                <w:szCs w:val="28"/>
                <w:bdr w:val="none" w:sz="0" w:space="0" w:color="auto" w:frame="1"/>
                <w:lang w:eastAsia="ru-RU"/>
              </w:rPr>
              <w:t xml:space="preserve"> песен).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4. Петь согласованно и выразительно.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5. Выслушивать партию солиста, вовремя вступать в хоре.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6. Знакомить детей с музыкальными терминами и определениями (куплет, припев, соло, дуэт, трио, квартет, ансамбль, форте, пиано и др.)</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«Лиса по лесу ходила». Русская народная песня «Скворушка прощается». Музыка Т. </w:t>
            </w:r>
            <w:proofErr w:type="spellStart"/>
            <w:r w:rsidRPr="00E858F9">
              <w:rPr>
                <w:rFonts w:ascii="Times New Roman" w:eastAsia="Times New Roman" w:hAnsi="Times New Roman" w:cs="Times New Roman"/>
                <w:sz w:val="28"/>
                <w:szCs w:val="28"/>
                <w:bdr w:val="none" w:sz="0" w:space="0" w:color="auto" w:frame="1"/>
                <w:lang w:eastAsia="ru-RU"/>
              </w:rPr>
              <w:t>Попатенко</w:t>
            </w:r>
            <w:proofErr w:type="spellEnd"/>
            <w:r w:rsidRPr="00E858F9">
              <w:rPr>
                <w:rFonts w:ascii="Times New Roman" w:eastAsia="Times New Roman" w:hAnsi="Times New Roman" w:cs="Times New Roman"/>
                <w:sz w:val="28"/>
                <w:szCs w:val="28"/>
                <w:bdr w:val="none" w:sz="0" w:space="0" w:color="auto" w:frame="1"/>
                <w:lang w:eastAsia="ru-RU"/>
              </w:rPr>
              <w:t xml:space="preserve">. Слова М. </w:t>
            </w:r>
            <w:proofErr w:type="spellStart"/>
            <w:r w:rsidRPr="00E858F9">
              <w:rPr>
                <w:rFonts w:ascii="Times New Roman" w:eastAsia="Times New Roman" w:hAnsi="Times New Roman" w:cs="Times New Roman"/>
                <w:sz w:val="28"/>
                <w:szCs w:val="28"/>
                <w:bdr w:val="none" w:sz="0" w:space="0" w:color="auto" w:frame="1"/>
                <w:lang w:eastAsia="ru-RU"/>
              </w:rPr>
              <w:t>Ивенсен</w:t>
            </w:r>
            <w:proofErr w:type="spellEnd"/>
            <w:r w:rsidRPr="00E858F9">
              <w:rPr>
                <w:rFonts w:ascii="Times New Roman" w:eastAsia="Times New Roman" w:hAnsi="Times New Roman" w:cs="Times New Roman"/>
                <w:sz w:val="28"/>
                <w:szCs w:val="28"/>
                <w:bdr w:val="none" w:sz="0" w:space="0" w:color="auto" w:frame="1"/>
                <w:lang w:eastAsia="ru-RU"/>
              </w:rPr>
              <w:t xml:space="preserve"> «Ехали медведи». Музыка М. Андреева. Слова К. Чуковского «Хорошо у нас в саду». Музыка В. </w:t>
            </w:r>
            <w:proofErr w:type="spellStart"/>
            <w:r w:rsidRPr="00E858F9">
              <w:rPr>
                <w:rFonts w:ascii="Times New Roman" w:eastAsia="Times New Roman" w:hAnsi="Times New Roman" w:cs="Times New Roman"/>
                <w:sz w:val="28"/>
                <w:szCs w:val="28"/>
                <w:bdr w:val="none" w:sz="0" w:space="0" w:color="auto" w:frame="1"/>
                <w:lang w:eastAsia="ru-RU"/>
              </w:rPr>
              <w:t>Герчик</w:t>
            </w:r>
            <w:proofErr w:type="spellEnd"/>
            <w:r w:rsidRPr="00E858F9">
              <w:rPr>
                <w:rFonts w:ascii="Times New Roman" w:eastAsia="Times New Roman" w:hAnsi="Times New Roman" w:cs="Times New Roman"/>
                <w:sz w:val="28"/>
                <w:szCs w:val="28"/>
                <w:bdr w:val="none" w:sz="0" w:space="0" w:color="auto" w:frame="1"/>
                <w:lang w:eastAsia="ru-RU"/>
              </w:rPr>
              <w:t xml:space="preserve">. Слова А. Пришельца «Как пошли наши подружки». Русская народная песня «Ручеек». </w:t>
            </w:r>
            <w:proofErr w:type="spellStart"/>
            <w:r w:rsidRPr="00E858F9">
              <w:rPr>
                <w:rFonts w:ascii="Times New Roman" w:eastAsia="Times New Roman" w:hAnsi="Times New Roman" w:cs="Times New Roman"/>
                <w:sz w:val="28"/>
                <w:szCs w:val="28"/>
                <w:bdr w:val="none" w:sz="0" w:space="0" w:color="auto" w:frame="1"/>
                <w:lang w:eastAsia="ru-RU"/>
              </w:rPr>
              <w:t>Распевка</w:t>
            </w:r>
            <w:proofErr w:type="spellEnd"/>
            <w:r w:rsidRPr="00E858F9">
              <w:rPr>
                <w:rFonts w:ascii="Times New Roman" w:eastAsia="Times New Roman" w:hAnsi="Times New Roman" w:cs="Times New Roman"/>
                <w:sz w:val="28"/>
                <w:szCs w:val="28"/>
                <w:bdr w:val="none" w:sz="0" w:space="0" w:color="auto" w:frame="1"/>
                <w:lang w:eastAsia="ru-RU"/>
              </w:rPr>
              <w:t xml:space="preserve"> «Моя Россия». Музыка Г. Струве. Слова Н. Соловьевой «Дождик обиделся». Музыка Д. Львова-</w:t>
            </w:r>
            <w:proofErr w:type="spellStart"/>
            <w:r w:rsidRPr="00E858F9">
              <w:rPr>
                <w:rFonts w:ascii="Times New Roman" w:eastAsia="Times New Roman" w:hAnsi="Times New Roman" w:cs="Times New Roman"/>
                <w:sz w:val="28"/>
                <w:szCs w:val="28"/>
                <w:bdr w:val="none" w:sz="0" w:space="0" w:color="auto" w:frame="1"/>
                <w:lang w:eastAsia="ru-RU"/>
              </w:rPr>
              <w:t>Компанейца</w:t>
            </w:r>
            <w:proofErr w:type="spellEnd"/>
            <w:r w:rsidRPr="00E858F9">
              <w:rPr>
                <w:rFonts w:ascii="Times New Roman" w:eastAsia="Times New Roman" w:hAnsi="Times New Roman" w:cs="Times New Roman"/>
                <w:sz w:val="28"/>
                <w:szCs w:val="28"/>
                <w:bdr w:val="none" w:sz="0" w:space="0" w:color="auto" w:frame="1"/>
                <w:lang w:eastAsia="ru-RU"/>
              </w:rPr>
              <w:t xml:space="preserve">. Слова М. </w:t>
            </w:r>
            <w:proofErr w:type="spellStart"/>
            <w:r w:rsidRPr="00E858F9">
              <w:rPr>
                <w:rFonts w:ascii="Times New Roman" w:eastAsia="Times New Roman" w:hAnsi="Times New Roman" w:cs="Times New Roman"/>
                <w:sz w:val="28"/>
                <w:szCs w:val="28"/>
                <w:bdr w:val="none" w:sz="0" w:space="0" w:color="auto" w:frame="1"/>
                <w:lang w:eastAsia="ru-RU"/>
              </w:rPr>
              <w:t>Пляцковского</w:t>
            </w:r>
            <w:proofErr w:type="spellEnd"/>
            <w:r w:rsidRPr="00E858F9">
              <w:rPr>
                <w:rFonts w:ascii="Times New Roman" w:eastAsia="Times New Roman" w:hAnsi="Times New Roman" w:cs="Times New Roman"/>
                <w:sz w:val="28"/>
                <w:szCs w:val="28"/>
                <w:bdr w:val="none" w:sz="0" w:space="0" w:color="auto" w:frame="1"/>
                <w:lang w:eastAsia="ru-RU"/>
              </w:rPr>
              <w:t xml:space="preserve"> «Горошина». Музыка В. Карасевой. Слова Н. Френкель «Пестрый колпачок». Музыка Г. Струве. Слова Н. Соловьевой «В просторном светлом зале». Музыка и слова А. Штерна «Новогодняя». Музыка А. Филиппенко. Слова Т. Волгиной «Горячая пора». Музыка А. Журбина. Слова П. Синявского «Зимняя песенка». </w:t>
            </w:r>
            <w:r w:rsidRPr="00E858F9">
              <w:rPr>
                <w:rFonts w:ascii="Times New Roman" w:eastAsia="Times New Roman" w:hAnsi="Times New Roman" w:cs="Times New Roman"/>
                <w:sz w:val="28"/>
                <w:szCs w:val="28"/>
                <w:bdr w:val="none" w:sz="0" w:space="0" w:color="auto" w:frame="1"/>
                <w:lang w:eastAsia="ru-RU"/>
              </w:rPr>
              <w:lastRenderedPageBreak/>
              <w:t xml:space="preserve">Музыка М. </w:t>
            </w:r>
            <w:proofErr w:type="spellStart"/>
            <w:r w:rsidRPr="00E858F9">
              <w:rPr>
                <w:rFonts w:ascii="Times New Roman" w:eastAsia="Times New Roman" w:hAnsi="Times New Roman" w:cs="Times New Roman"/>
                <w:sz w:val="28"/>
                <w:szCs w:val="28"/>
                <w:bdr w:val="none" w:sz="0" w:space="0" w:color="auto" w:frame="1"/>
                <w:lang w:eastAsia="ru-RU"/>
              </w:rPr>
              <w:t>Красева</w:t>
            </w:r>
            <w:proofErr w:type="spellEnd"/>
            <w:r w:rsidRPr="00E858F9">
              <w:rPr>
                <w:rFonts w:ascii="Times New Roman" w:eastAsia="Times New Roman" w:hAnsi="Times New Roman" w:cs="Times New Roman"/>
                <w:sz w:val="28"/>
                <w:szCs w:val="28"/>
                <w:bdr w:val="none" w:sz="0" w:space="0" w:color="auto" w:frame="1"/>
                <w:lang w:eastAsia="ru-RU"/>
              </w:rPr>
              <w:t xml:space="preserve">. Слова С. </w:t>
            </w:r>
            <w:proofErr w:type="spellStart"/>
            <w:r w:rsidRPr="00E858F9">
              <w:rPr>
                <w:rFonts w:ascii="Times New Roman" w:eastAsia="Times New Roman" w:hAnsi="Times New Roman" w:cs="Times New Roman"/>
                <w:sz w:val="28"/>
                <w:szCs w:val="28"/>
                <w:bdr w:val="none" w:sz="0" w:space="0" w:color="auto" w:frame="1"/>
                <w:lang w:eastAsia="ru-RU"/>
              </w:rPr>
              <w:t>Вышеславцевой</w:t>
            </w:r>
            <w:proofErr w:type="spellEnd"/>
            <w:r w:rsidRPr="00E858F9">
              <w:rPr>
                <w:rFonts w:ascii="Times New Roman" w:eastAsia="Times New Roman" w:hAnsi="Times New Roman" w:cs="Times New Roman"/>
                <w:sz w:val="28"/>
                <w:szCs w:val="28"/>
                <w:bdr w:val="none" w:sz="0" w:space="0" w:color="auto" w:frame="1"/>
                <w:lang w:eastAsia="ru-RU"/>
              </w:rPr>
              <w:t xml:space="preserve"> «Два кота». Польская народная песня «Сапожник». Французская народная песня «Маленькая Юлька». </w:t>
            </w:r>
            <w:proofErr w:type="spellStart"/>
            <w:r w:rsidRPr="00E858F9">
              <w:rPr>
                <w:rFonts w:ascii="Times New Roman" w:eastAsia="Times New Roman" w:hAnsi="Times New Roman" w:cs="Times New Roman"/>
                <w:sz w:val="28"/>
                <w:szCs w:val="28"/>
                <w:bdr w:val="none" w:sz="0" w:space="0" w:color="auto" w:frame="1"/>
                <w:lang w:eastAsia="ru-RU"/>
              </w:rPr>
              <w:t>Распевка</w:t>
            </w:r>
            <w:proofErr w:type="spellEnd"/>
            <w:r w:rsidRPr="00E858F9">
              <w:rPr>
                <w:rFonts w:ascii="Times New Roman" w:eastAsia="Times New Roman" w:hAnsi="Times New Roman" w:cs="Times New Roman"/>
                <w:sz w:val="28"/>
                <w:szCs w:val="28"/>
                <w:bdr w:val="none" w:sz="0" w:space="0" w:color="auto" w:frame="1"/>
                <w:lang w:eastAsia="ru-RU"/>
              </w:rPr>
              <w:t xml:space="preserve"> «Будем моряками». Музыка Ю. </w:t>
            </w:r>
            <w:proofErr w:type="spellStart"/>
            <w:r w:rsidRPr="00E858F9">
              <w:rPr>
                <w:rFonts w:ascii="Times New Roman" w:eastAsia="Times New Roman" w:hAnsi="Times New Roman" w:cs="Times New Roman"/>
                <w:sz w:val="28"/>
                <w:szCs w:val="28"/>
                <w:bdr w:val="none" w:sz="0" w:space="0" w:color="auto" w:frame="1"/>
                <w:lang w:eastAsia="ru-RU"/>
              </w:rPr>
              <w:t>Слонова</w:t>
            </w:r>
            <w:proofErr w:type="spellEnd"/>
            <w:r w:rsidRPr="00E858F9">
              <w:rPr>
                <w:rFonts w:ascii="Times New Roman" w:eastAsia="Times New Roman" w:hAnsi="Times New Roman" w:cs="Times New Roman"/>
                <w:sz w:val="28"/>
                <w:szCs w:val="28"/>
                <w:bdr w:val="none" w:sz="0" w:space="0" w:color="auto" w:frame="1"/>
                <w:lang w:eastAsia="ru-RU"/>
              </w:rPr>
              <w:t xml:space="preserve">. Слова В. Малкова «Мамина песенка». Музыка М. </w:t>
            </w:r>
            <w:proofErr w:type="spellStart"/>
            <w:r w:rsidRPr="00E858F9">
              <w:rPr>
                <w:rFonts w:ascii="Times New Roman" w:eastAsia="Times New Roman" w:hAnsi="Times New Roman" w:cs="Times New Roman"/>
                <w:sz w:val="28"/>
                <w:szCs w:val="28"/>
                <w:bdr w:val="none" w:sz="0" w:space="0" w:color="auto" w:frame="1"/>
                <w:lang w:eastAsia="ru-RU"/>
              </w:rPr>
              <w:t>Парцхаладзе</w:t>
            </w:r>
            <w:proofErr w:type="spellEnd"/>
            <w:r w:rsidRPr="00E858F9">
              <w:rPr>
                <w:rFonts w:ascii="Times New Roman" w:eastAsia="Times New Roman" w:hAnsi="Times New Roman" w:cs="Times New Roman"/>
                <w:sz w:val="28"/>
                <w:szCs w:val="28"/>
                <w:bdr w:val="none" w:sz="0" w:space="0" w:color="auto" w:frame="1"/>
                <w:lang w:eastAsia="ru-RU"/>
              </w:rPr>
              <w:t xml:space="preserve">. Слова М. </w:t>
            </w:r>
            <w:proofErr w:type="spellStart"/>
            <w:r w:rsidRPr="00E858F9">
              <w:rPr>
                <w:rFonts w:ascii="Times New Roman" w:eastAsia="Times New Roman" w:hAnsi="Times New Roman" w:cs="Times New Roman"/>
                <w:sz w:val="28"/>
                <w:szCs w:val="28"/>
                <w:bdr w:val="none" w:sz="0" w:space="0" w:color="auto" w:frame="1"/>
                <w:lang w:eastAsia="ru-RU"/>
              </w:rPr>
              <w:t>Пляцконского</w:t>
            </w:r>
            <w:proofErr w:type="spellEnd"/>
            <w:r w:rsidRPr="00E858F9">
              <w:rPr>
                <w:rFonts w:ascii="Times New Roman" w:eastAsia="Times New Roman" w:hAnsi="Times New Roman" w:cs="Times New Roman"/>
                <w:sz w:val="28"/>
                <w:szCs w:val="28"/>
                <w:bdr w:val="none" w:sz="0" w:space="0" w:color="auto" w:frame="1"/>
                <w:lang w:eastAsia="ru-RU"/>
              </w:rPr>
              <w:t xml:space="preserve"> «Хорошо рядом с мамой». Музыка А. Филиппенко. Слова Г Нош иной</w:t>
            </w:r>
          </w:p>
        </w:tc>
      </w:tr>
    </w:tbl>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lastRenderedPageBreak/>
        <w:t> </w:t>
      </w: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 xml:space="preserve">2.1.2 </w:t>
      </w:r>
      <w:proofErr w:type="spellStart"/>
      <w:r w:rsidRPr="00E858F9">
        <w:rPr>
          <w:rFonts w:ascii="Times New Roman" w:eastAsia="Times New Roman" w:hAnsi="Times New Roman" w:cs="Times New Roman"/>
          <w:b/>
          <w:bCs/>
          <w:sz w:val="28"/>
          <w:szCs w:val="28"/>
          <w:lang w:eastAsia="ru-RU"/>
        </w:rPr>
        <w:t>Логоритмика</w:t>
      </w:r>
      <w:proofErr w:type="spellEnd"/>
      <w:r w:rsidRPr="00E858F9">
        <w:rPr>
          <w:rFonts w:ascii="Times New Roman" w:eastAsia="Times New Roman" w:hAnsi="Times New Roman" w:cs="Times New Roman"/>
          <w:b/>
          <w:bCs/>
          <w:sz w:val="28"/>
          <w:szCs w:val="28"/>
          <w:lang w:eastAsia="ru-RU"/>
        </w:rPr>
        <w:t xml:space="preserve"> (логопедическая ритмика)</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E858F9">
        <w:rPr>
          <w:rFonts w:ascii="Times New Roman" w:eastAsia="Times New Roman" w:hAnsi="Times New Roman" w:cs="Times New Roman"/>
          <w:sz w:val="28"/>
          <w:szCs w:val="28"/>
          <w:bdr w:val="none" w:sz="0" w:space="0" w:color="auto" w:frame="1"/>
          <w:lang w:eastAsia="ru-RU"/>
        </w:rPr>
        <w:t>Логоритмика</w:t>
      </w:r>
      <w:proofErr w:type="spellEnd"/>
      <w:r w:rsidRPr="00E858F9">
        <w:rPr>
          <w:rFonts w:ascii="Times New Roman" w:eastAsia="Times New Roman" w:hAnsi="Times New Roman" w:cs="Times New Roman"/>
          <w:sz w:val="28"/>
          <w:szCs w:val="28"/>
          <w:bdr w:val="none" w:sz="0" w:space="0" w:color="auto" w:frame="1"/>
          <w:lang w:eastAsia="ru-RU"/>
        </w:rPr>
        <w:t xml:space="preserve"> – это система двигательных упражнений, в которых различные движения сочетаются с произнесение специального речевого материала. </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Г.А. Волкова отмечает, что логопедическая ритмика является своеобразной формой активной терапии. Основной принцип проведения занятий – взаимосвязь речи, музыки и движения. </w:t>
      </w:r>
      <w:proofErr w:type="spellStart"/>
      <w:r w:rsidRPr="00E858F9">
        <w:rPr>
          <w:rFonts w:ascii="Times New Roman" w:eastAsia="Times New Roman" w:hAnsi="Times New Roman" w:cs="Times New Roman"/>
          <w:sz w:val="28"/>
          <w:szCs w:val="28"/>
          <w:bdr w:val="none" w:sz="0" w:space="0" w:color="auto" w:frame="1"/>
          <w:lang w:eastAsia="ru-RU"/>
        </w:rPr>
        <w:t>Логоритмические</w:t>
      </w:r>
      <w:proofErr w:type="spellEnd"/>
      <w:r w:rsidRPr="00E858F9">
        <w:rPr>
          <w:rFonts w:ascii="Times New Roman" w:eastAsia="Times New Roman" w:hAnsi="Times New Roman" w:cs="Times New Roman"/>
          <w:sz w:val="28"/>
          <w:szCs w:val="28"/>
          <w:bdr w:val="none" w:sz="0" w:space="0" w:color="auto" w:frame="1"/>
          <w:lang w:eastAsia="ru-RU"/>
        </w:rPr>
        <w:t xml:space="preserve"> занятия составлены с опорой на лексические темы.</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Построение занятий в форме сказок, игр создает доброжелательную, эмоционально насыщенную атмосферу, побуждает каждого ребенка принять активное участие в учебном процессе, поддерживает положительное эмоциональное состояние детей, познавательный интерес и внимание, активизирует речь. В ходе занятий вводятся элементы </w:t>
      </w:r>
      <w:proofErr w:type="spellStart"/>
      <w:r w:rsidRPr="00E858F9">
        <w:rPr>
          <w:rFonts w:ascii="Times New Roman" w:eastAsia="Times New Roman" w:hAnsi="Times New Roman" w:cs="Times New Roman"/>
          <w:sz w:val="28"/>
          <w:szCs w:val="28"/>
          <w:bdr w:val="none" w:sz="0" w:space="0" w:color="auto" w:frame="1"/>
          <w:lang w:eastAsia="ru-RU"/>
        </w:rPr>
        <w:t>психогимнастики</w:t>
      </w:r>
      <w:proofErr w:type="spellEnd"/>
      <w:r w:rsidRPr="00E858F9">
        <w:rPr>
          <w:rFonts w:ascii="Times New Roman" w:eastAsia="Times New Roman" w:hAnsi="Times New Roman" w:cs="Times New Roman"/>
          <w:sz w:val="28"/>
          <w:szCs w:val="28"/>
          <w:bdr w:val="none" w:sz="0" w:space="0" w:color="auto" w:frame="1"/>
          <w:lang w:eastAsia="ru-RU"/>
        </w:rPr>
        <w:t>.</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Во всех формах организации</w:t>
      </w:r>
      <w:r w:rsidRPr="00E858F9">
        <w:rPr>
          <w:rFonts w:ascii="Times New Roman" w:eastAsia="Times New Roman" w:hAnsi="Times New Roman" w:cs="Times New Roman"/>
          <w:sz w:val="28"/>
          <w:szCs w:val="28"/>
          <w:lang w:eastAsia="ru-RU"/>
        </w:rPr>
        <w:t> </w:t>
      </w:r>
      <w:proofErr w:type="spellStart"/>
      <w:r w:rsidRPr="00E858F9">
        <w:rPr>
          <w:rFonts w:ascii="Times New Roman" w:eastAsia="Times New Roman" w:hAnsi="Times New Roman" w:cs="Times New Roman"/>
          <w:sz w:val="28"/>
          <w:szCs w:val="28"/>
          <w:bdr w:val="none" w:sz="0" w:space="0" w:color="auto" w:frame="1"/>
          <w:lang w:eastAsia="ru-RU"/>
        </w:rPr>
        <w:t>логоритмических</w:t>
      </w:r>
      <w:proofErr w:type="spellEnd"/>
      <w:r w:rsidRPr="00E858F9">
        <w:rPr>
          <w:rFonts w:ascii="Times New Roman" w:eastAsia="Times New Roman" w:hAnsi="Times New Roman" w:cs="Times New Roman"/>
          <w:sz w:val="28"/>
          <w:szCs w:val="28"/>
          <w:bdr w:val="none" w:sz="0" w:space="0" w:color="auto" w:frame="1"/>
          <w:lang w:eastAsia="ru-RU"/>
        </w:rPr>
        <w:t xml:space="preserve"> занятий внимание логопеда и</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музыкального руководителя направляется на всестороннее развитие ребенка, на его</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перевоспитание, устранение неречевых нарушений в двигательной и сенсорной сферах,</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на развитие или восстановление речи. </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Цель — преодоление речевого нарушения путем развития и коррекции неречевых и речевых психических функций.</w:t>
      </w: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Задачи логопедической ритмики</w:t>
      </w:r>
    </w:p>
    <w:tbl>
      <w:tblPr>
        <w:tblW w:w="11200" w:type="dxa"/>
        <w:shd w:val="clear" w:color="auto" w:fill="FFFFFF"/>
        <w:tblCellMar>
          <w:left w:w="0" w:type="dxa"/>
          <w:right w:w="0" w:type="dxa"/>
        </w:tblCellMar>
        <w:tblLook w:val="04A0" w:firstRow="1" w:lastRow="0" w:firstColumn="1" w:lastColumn="0" w:noHBand="0" w:noVBand="1"/>
      </w:tblPr>
      <w:tblGrid>
        <w:gridCol w:w="3038"/>
        <w:gridCol w:w="8162"/>
      </w:tblGrid>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b/>
                <w:bCs/>
                <w:sz w:val="28"/>
                <w:szCs w:val="28"/>
                <w:lang w:eastAsia="ru-RU"/>
              </w:rPr>
              <w:t>Оздоровительные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-укрепление костно-мышечного аппарата;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-развитие дыхания;</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-моторные, сенсорные функции;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-воспитывается чувство равновесия, правильная осанка, походка.</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lastRenderedPageBreak/>
              <w:t>Образовательные (познавательные)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формирование двигательных навыков и умений, пространственных представлении и способности произвольно передвигаться в пространстве относительно других людей и предметов;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развитию ловкости, силы, выносливости, переключаемости, координации движений, организаторских способностей.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-улучшение восприятия музыкального материала, и в следствии быстрого его запоминания.</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-развитие чувства ритма, способности ощущать в музыке, движениях и речи ритмическую выразительность;</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-развитие способности восприятия музыкальных образов и умению ритмично, выразительно двигаться в соответствии сданным образом, т.е. умению перевоплощаться, проявлять художественно-творческие способности;</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Воспитательные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ответственного отношения к выполнению заданий</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–развитие у занимающихся чувства взаимопомощи;</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-воспитание положительных личностных качеств, чувства коллективизма, обучению правилам в различных видах деятельности и др.</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-воспитание работать в группе, коллективно решать поставленную задачу.</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Коррекционные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исправлять нарушенные функции, а с</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другой — развивать функциональные системы ребенка (дыхание, голосовую</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функцию, артикуляторный аппарат, слуховое и зрительное внимание,</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слуховую и зрительную память, произвольное внимание в целом,</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процессы запоминания и воспроизведения речевого и</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двигательного материала и т.д.), т.е. развивать речевую функциональную</w:t>
            </w: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систему и неречевые психические процессы.</w:t>
            </w:r>
          </w:p>
        </w:tc>
      </w:tr>
    </w:tbl>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P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r w:rsidRPr="00E858F9">
        <w:rPr>
          <w:rFonts w:ascii="Helvetica" w:eastAsia="Times New Roman" w:hAnsi="Helvetica" w:cs="Helvetica"/>
          <w:color w:val="606060"/>
          <w:sz w:val="21"/>
          <w:szCs w:val="21"/>
          <w:lang w:eastAsia="ru-RU"/>
        </w:rPr>
        <w:t> </w:t>
      </w:r>
    </w:p>
    <w:p w:rsid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r w:rsidRPr="00E858F9">
        <w:rPr>
          <w:rFonts w:ascii="Helvetica" w:eastAsia="Times New Roman" w:hAnsi="Helvetica" w:cs="Helvetica"/>
          <w:color w:val="606060"/>
          <w:sz w:val="21"/>
          <w:szCs w:val="21"/>
          <w:lang w:eastAsia="ru-RU"/>
        </w:rPr>
        <w:t> </w:t>
      </w:r>
    </w:p>
    <w:p w:rsid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p>
    <w:p w:rsid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p>
    <w:p w:rsid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p>
    <w:p w:rsid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p>
    <w:p w:rsidR="00E858F9" w:rsidRP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p>
    <w:p w:rsidR="00E858F9" w:rsidRP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r w:rsidRPr="00E858F9">
        <w:rPr>
          <w:rFonts w:ascii="Helvetica" w:eastAsia="Times New Roman" w:hAnsi="Helvetica" w:cs="Helvetica"/>
          <w:color w:val="606060"/>
          <w:sz w:val="21"/>
          <w:szCs w:val="21"/>
          <w:lang w:eastAsia="ru-RU"/>
        </w:rPr>
        <w:lastRenderedPageBreak/>
        <w:t> </w:t>
      </w: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ОРГАНИЗАЦИОННЫЙ РАЗДЕЛ</w:t>
      </w: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3.1 Условия реализации программы</w:t>
      </w:r>
    </w:p>
    <w:p w:rsidR="00E858F9" w:rsidRPr="00E858F9" w:rsidRDefault="00E858F9" w:rsidP="00E858F9">
      <w:pPr>
        <w:numPr>
          <w:ilvl w:val="0"/>
          <w:numId w:val="12"/>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Создание предметно-развивающей среды:</w:t>
      </w:r>
    </w:p>
    <w:p w:rsidR="00E858F9" w:rsidRPr="00E858F9" w:rsidRDefault="00E858F9" w:rsidP="00E858F9">
      <w:pPr>
        <w:numPr>
          <w:ilvl w:val="0"/>
          <w:numId w:val="1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Обеспечивает максимальную реализацию образовательного потенциала пространства;</w:t>
      </w:r>
    </w:p>
    <w:p w:rsidR="00E858F9" w:rsidRPr="00E858F9" w:rsidRDefault="00E858F9" w:rsidP="00E858F9">
      <w:pPr>
        <w:numPr>
          <w:ilvl w:val="0"/>
          <w:numId w:val="1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Предоставляет возможность общения в совместной деятельности детей и взрослых;</w:t>
      </w:r>
    </w:p>
    <w:p w:rsidR="00E858F9" w:rsidRPr="00E858F9" w:rsidRDefault="00E858F9" w:rsidP="00E858F9">
      <w:pPr>
        <w:numPr>
          <w:ilvl w:val="0"/>
          <w:numId w:val="1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Способствует реализации образовательной программы;</w:t>
      </w:r>
    </w:p>
    <w:p w:rsidR="00E858F9" w:rsidRPr="00E858F9" w:rsidRDefault="00E858F9" w:rsidP="00E858F9">
      <w:pPr>
        <w:numPr>
          <w:ilvl w:val="0"/>
          <w:numId w:val="1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Строится с учетом национально-культурных и климатических условий;</w:t>
      </w:r>
    </w:p>
    <w:p w:rsidR="00E858F9" w:rsidRPr="00E858F9" w:rsidRDefault="00E858F9" w:rsidP="00E858F9">
      <w:pPr>
        <w:numPr>
          <w:ilvl w:val="0"/>
          <w:numId w:val="13"/>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Должна быть содержательно-насыщенной, трансформируемой, полифункциональной, вариативной, доступной и безопасной.</w:t>
      </w:r>
    </w:p>
    <w:p w:rsidR="00E858F9" w:rsidRPr="00E858F9" w:rsidRDefault="00E858F9" w:rsidP="00E858F9">
      <w:pPr>
        <w:numPr>
          <w:ilvl w:val="0"/>
          <w:numId w:val="14"/>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Программа коррекционных занятий с детьми с ТНР предполагает проведение музыкальных  занятий 2 раза в неделю в каждой возрастной группе. Индивидуальная работа с детьми проводится в первой половине дня. Музыка используется в режимных моментах.</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Результатом реализации  программы коррекционных занятий дошкольников следует считать:</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 </w:t>
      </w:r>
      <w:proofErr w:type="spellStart"/>
      <w:r w:rsidRPr="00E858F9">
        <w:rPr>
          <w:rFonts w:ascii="Times New Roman" w:eastAsia="Times New Roman" w:hAnsi="Times New Roman" w:cs="Times New Roman"/>
          <w:sz w:val="28"/>
          <w:szCs w:val="28"/>
          <w:bdr w:val="none" w:sz="0" w:space="0" w:color="auto" w:frame="1"/>
          <w:lang w:eastAsia="ru-RU"/>
        </w:rPr>
        <w:t>сформированность</w:t>
      </w:r>
      <w:proofErr w:type="spellEnd"/>
      <w:r w:rsidRPr="00E858F9">
        <w:rPr>
          <w:rFonts w:ascii="Times New Roman" w:eastAsia="Times New Roman" w:hAnsi="Times New Roman" w:cs="Times New Roman"/>
          <w:sz w:val="28"/>
          <w:szCs w:val="28"/>
          <w:bdr w:val="none" w:sz="0" w:space="0" w:color="auto" w:frame="1"/>
          <w:lang w:eastAsia="ru-RU"/>
        </w:rPr>
        <w:t xml:space="preserve"> эмоциональной отзывчивости на музыку;</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-умение передавать выразительные музыкальные образы;</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-восприимчивость и передачу в пении, движении основных средств выразительности музыкальных  произведений;</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w:t>
      </w:r>
      <w:proofErr w:type="spellStart"/>
      <w:r w:rsidRPr="00E858F9">
        <w:rPr>
          <w:rFonts w:ascii="Times New Roman" w:eastAsia="Times New Roman" w:hAnsi="Times New Roman" w:cs="Times New Roman"/>
          <w:sz w:val="28"/>
          <w:szCs w:val="28"/>
          <w:bdr w:val="none" w:sz="0" w:space="0" w:color="auto" w:frame="1"/>
          <w:lang w:eastAsia="ru-RU"/>
        </w:rPr>
        <w:t>сформированность</w:t>
      </w:r>
      <w:proofErr w:type="spellEnd"/>
      <w:r w:rsidRPr="00E858F9">
        <w:rPr>
          <w:rFonts w:ascii="Times New Roman" w:eastAsia="Times New Roman" w:hAnsi="Times New Roman" w:cs="Times New Roman"/>
          <w:sz w:val="28"/>
          <w:szCs w:val="28"/>
          <w:bdr w:val="none" w:sz="0" w:space="0" w:color="auto" w:frame="1"/>
          <w:lang w:eastAsia="ru-RU"/>
        </w:rPr>
        <w:t xml:space="preserve"> двигательных навыков и качеств (координация, ловкость и точность движений, пластичность);</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-умение передавать игровые образы, используя песенные, танцевальные импровизации;</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-проявление активности, самостоятельности и творчества в разных видах музыкальной деятельности.</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3.2 Особенности организации развивающей предметно-пространственной среды</w:t>
      </w:r>
      <w:r w:rsidRPr="00E858F9">
        <w:rPr>
          <w:rFonts w:ascii="Times New Roman" w:eastAsia="Times New Roman" w:hAnsi="Times New Roman" w:cs="Times New Roman"/>
          <w:sz w:val="28"/>
          <w:szCs w:val="28"/>
          <w:bdr w:val="none" w:sz="0" w:space="0" w:color="auto" w:frame="1"/>
          <w:lang w:eastAsia="ru-RU"/>
        </w:rPr>
        <w:t> </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Известно, что музыкальное развитие ребенка обусловлено не только занятиями с педагогом, но и возможностью самостоятельно играть, экспериментировать с музыкальными игрушками, свободно заниматься творческим </w:t>
      </w:r>
      <w:proofErr w:type="spellStart"/>
      <w:r w:rsidRPr="00E858F9">
        <w:rPr>
          <w:rFonts w:ascii="Times New Roman" w:eastAsia="Times New Roman" w:hAnsi="Times New Roman" w:cs="Times New Roman"/>
          <w:sz w:val="28"/>
          <w:szCs w:val="28"/>
          <w:bdr w:val="none" w:sz="0" w:space="0" w:color="auto" w:frame="1"/>
          <w:lang w:eastAsia="ru-RU"/>
        </w:rPr>
        <w:t>музицированием</w:t>
      </w:r>
      <w:proofErr w:type="spellEnd"/>
      <w:r w:rsidRPr="00E858F9">
        <w:rPr>
          <w:rFonts w:ascii="Times New Roman" w:eastAsia="Times New Roman" w:hAnsi="Times New Roman" w:cs="Times New Roman"/>
          <w:sz w:val="28"/>
          <w:szCs w:val="28"/>
          <w:bdr w:val="none" w:sz="0" w:space="0" w:color="auto" w:frame="1"/>
          <w:lang w:eastAsia="ru-RU"/>
        </w:rPr>
        <w:t>. Самостоятельная творческая деятельность ребенка возможна при условии создания специальной предметно-развивающей среды. 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Развивающая среда в музыкальном зале:</w:t>
      </w:r>
    </w:p>
    <w:p w:rsidR="00E858F9" w:rsidRPr="00E858F9" w:rsidRDefault="00E858F9" w:rsidP="00E858F9">
      <w:pPr>
        <w:numPr>
          <w:ilvl w:val="0"/>
          <w:numId w:val="1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Музыкальные инструменты для взрослых: пианино.</w:t>
      </w:r>
    </w:p>
    <w:p w:rsidR="00E858F9" w:rsidRPr="00E858F9" w:rsidRDefault="00E858F9" w:rsidP="00E858F9">
      <w:pPr>
        <w:numPr>
          <w:ilvl w:val="0"/>
          <w:numId w:val="1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lastRenderedPageBreak/>
        <w:t>Детские музыкальные инструменты: со звуком неопределенной высоты (погремушки, бубны, бубенцы и колокольчики, маракасы, трещотки); металлофоны; </w:t>
      </w:r>
    </w:p>
    <w:p w:rsidR="00E858F9" w:rsidRPr="00E858F9" w:rsidRDefault="00E858F9" w:rsidP="00E858F9">
      <w:pPr>
        <w:numPr>
          <w:ilvl w:val="0"/>
          <w:numId w:val="1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Музыкально-дидактические пособия: портреты композиторов, фотоматериалы, репродукции; музыкально-дидактические игры и пособия; озвученные музыкальные игрушки; игрушки-забавы </w:t>
      </w:r>
    </w:p>
    <w:p w:rsidR="00E858F9" w:rsidRPr="00E858F9" w:rsidRDefault="00E858F9" w:rsidP="00E858F9">
      <w:pPr>
        <w:numPr>
          <w:ilvl w:val="0"/>
          <w:numId w:val="1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Технические средства: музыкальный центр,  набор колонок, микрофоны, мультимедийное оборудование, ноутбук </w:t>
      </w:r>
    </w:p>
    <w:p w:rsidR="00E858F9" w:rsidRPr="00E858F9" w:rsidRDefault="00E858F9" w:rsidP="00E858F9">
      <w:pPr>
        <w:numPr>
          <w:ilvl w:val="0"/>
          <w:numId w:val="1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Оборудование для музыкальных игр-драматизаций: атрибуты для игр, шапочки-маски; ширма для кукольного театра; декорации; различные виды театров </w:t>
      </w:r>
    </w:p>
    <w:p w:rsidR="00E858F9" w:rsidRPr="00E858F9" w:rsidRDefault="00E858F9" w:rsidP="00E858F9">
      <w:pPr>
        <w:numPr>
          <w:ilvl w:val="0"/>
          <w:numId w:val="1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Сюрпризные предметные игрушки: куклы, машинки, герои мультфильмов, домашние и дикие животные </w:t>
      </w:r>
    </w:p>
    <w:p w:rsidR="00E858F9" w:rsidRPr="00E858F9" w:rsidRDefault="00E858F9" w:rsidP="00E858F9">
      <w:pPr>
        <w:numPr>
          <w:ilvl w:val="0"/>
          <w:numId w:val="1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Предметы для выполнения танцевально-ритмических упражнений: листья, цветы, ленточки, платочки, шарфы, султанчики, снежинки </w:t>
      </w:r>
    </w:p>
    <w:p w:rsidR="00E858F9" w:rsidRPr="00E858F9" w:rsidRDefault="00E858F9" w:rsidP="00E858F9">
      <w:pPr>
        <w:numPr>
          <w:ilvl w:val="0"/>
          <w:numId w:val="15"/>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Оформление зала к праздникам, декорации и костюмы (для персонажей, для танцев) </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Развивающая среда в группах:</w:t>
      </w:r>
    </w:p>
    <w:p w:rsidR="00E858F9" w:rsidRPr="00E858F9" w:rsidRDefault="00E858F9" w:rsidP="00E858F9">
      <w:pPr>
        <w:numPr>
          <w:ilvl w:val="0"/>
          <w:numId w:val="16"/>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Детские музыкальные инструменты. </w:t>
      </w:r>
    </w:p>
    <w:p w:rsidR="00E858F9" w:rsidRPr="00E858F9" w:rsidRDefault="00E858F9" w:rsidP="00E858F9">
      <w:pPr>
        <w:numPr>
          <w:ilvl w:val="0"/>
          <w:numId w:val="16"/>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Музыкальный центр или магнитофон. </w:t>
      </w:r>
    </w:p>
    <w:p w:rsidR="00E858F9" w:rsidRPr="00E858F9" w:rsidRDefault="00E858F9" w:rsidP="00E858F9">
      <w:pPr>
        <w:numPr>
          <w:ilvl w:val="0"/>
          <w:numId w:val="16"/>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Набор аудиозаписей (популярные детские песни, произведения классической музыки) </w:t>
      </w:r>
    </w:p>
    <w:p w:rsidR="00E858F9" w:rsidRPr="00E858F9" w:rsidRDefault="00E858F9" w:rsidP="00E858F9">
      <w:pPr>
        <w:numPr>
          <w:ilvl w:val="0"/>
          <w:numId w:val="16"/>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Музыкальные игрушки </w:t>
      </w:r>
    </w:p>
    <w:p w:rsidR="00E858F9" w:rsidRPr="00E858F9" w:rsidRDefault="00E858F9" w:rsidP="00E858F9">
      <w:pPr>
        <w:numPr>
          <w:ilvl w:val="0"/>
          <w:numId w:val="16"/>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Дидактические игры.</w:t>
      </w:r>
    </w:p>
    <w:p w:rsidR="00E858F9" w:rsidRPr="00E858F9" w:rsidRDefault="00E858F9" w:rsidP="00E858F9">
      <w:pPr>
        <w:numPr>
          <w:ilvl w:val="0"/>
          <w:numId w:val="16"/>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Наглядный материал для знакомства с разными жанрами музыки, характера музыки.</w:t>
      </w:r>
    </w:p>
    <w:p w:rsidR="00E858F9" w:rsidRPr="00E858F9" w:rsidRDefault="00E858F9" w:rsidP="00E858F9">
      <w:pPr>
        <w:numPr>
          <w:ilvl w:val="0"/>
          <w:numId w:val="16"/>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Картотеки музыкальных инструментов, плясок, движений под музыку. При организации музыкальных уголков учитываем рациональность размещения, доступность, эстетичность. </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При проведении режимных моментов художественно-эстетическое развитие дошкольников осуществляется через: </w:t>
      </w:r>
    </w:p>
    <w:p w:rsidR="00E858F9" w:rsidRPr="00E858F9" w:rsidRDefault="00E858F9" w:rsidP="00E858F9">
      <w:pPr>
        <w:numPr>
          <w:ilvl w:val="0"/>
          <w:numId w:val="17"/>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использование музыки в игре, в досуговой деятельности, на прогулке, при проведении утренних гимнастик, физкультминуток; </w:t>
      </w:r>
    </w:p>
    <w:p w:rsidR="00E858F9" w:rsidRPr="00E858F9" w:rsidRDefault="00E858F9" w:rsidP="00E858F9">
      <w:pPr>
        <w:numPr>
          <w:ilvl w:val="0"/>
          <w:numId w:val="17"/>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прослушивание знакомых музыкальных произведений; </w:t>
      </w:r>
    </w:p>
    <w:p w:rsidR="00E858F9" w:rsidRPr="00E858F9" w:rsidRDefault="00E858F9" w:rsidP="00E858F9">
      <w:pPr>
        <w:numPr>
          <w:ilvl w:val="0"/>
          <w:numId w:val="17"/>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включение тем в продуктивную деятельность детей (лепку, рисование), взаимодействуя с воспитателем. </w:t>
      </w:r>
    </w:p>
    <w:p w:rsid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p>
    <w:p w:rsid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Список используемой литературы</w:t>
      </w:r>
    </w:p>
    <w:p w:rsidR="00E858F9" w:rsidRP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lang w:eastAsia="ru-RU"/>
        </w:rPr>
        <w:t> </w:t>
      </w:r>
      <w:r w:rsidRPr="00E858F9">
        <w:rPr>
          <w:rFonts w:ascii="Times New Roman" w:eastAsia="Times New Roman" w:hAnsi="Times New Roman" w:cs="Times New Roman"/>
          <w:sz w:val="28"/>
          <w:szCs w:val="28"/>
          <w:bdr w:val="none" w:sz="0" w:space="0" w:color="auto" w:frame="1"/>
          <w:lang w:eastAsia="ru-RU"/>
        </w:rPr>
        <w:t>Буренина А.И. Коммуникативные танцы-игры для детей. «Музыкальная палитра»</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Санкт-Петербург, 2004г.</w:t>
      </w:r>
    </w:p>
    <w:p w:rsidR="00E858F9" w:rsidRPr="00E858F9" w:rsidRDefault="00E858F9" w:rsidP="00E858F9">
      <w:pPr>
        <w:numPr>
          <w:ilvl w:val="0"/>
          <w:numId w:val="19"/>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Ветлугина Н., Дзержинская И., Комиссарова Л. Музыка в детском саду: (средняя группа) М.: «Музыка», 1987</w:t>
      </w:r>
    </w:p>
    <w:p w:rsidR="00E858F9" w:rsidRPr="00E858F9" w:rsidRDefault="00E858F9" w:rsidP="00E858F9">
      <w:pPr>
        <w:numPr>
          <w:ilvl w:val="0"/>
          <w:numId w:val="19"/>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Ветлугина Н., Дзержинская И., Комиссарова Л. Музыка в детском саду: (старшая группа) М.: «Музыка», 1986</w:t>
      </w:r>
    </w:p>
    <w:p w:rsidR="00E858F9" w:rsidRPr="00E858F9" w:rsidRDefault="00E858F9" w:rsidP="00E858F9">
      <w:pPr>
        <w:numPr>
          <w:ilvl w:val="0"/>
          <w:numId w:val="19"/>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Ветлугина Н., Дзержинская И., Комиссарова Л. Музыка в детском саду:</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(подготовительная группа) М.: Музыка, 1985</w:t>
      </w:r>
      <w:proofErr w:type="gramStart"/>
      <w:r w:rsidRPr="00E858F9">
        <w:rPr>
          <w:rFonts w:ascii="Times New Roman" w:eastAsia="Times New Roman" w:hAnsi="Times New Roman" w:cs="Times New Roman"/>
          <w:sz w:val="28"/>
          <w:szCs w:val="28"/>
          <w:bdr w:val="none" w:sz="0" w:space="0" w:color="auto" w:frame="1"/>
          <w:lang w:eastAsia="ru-RU"/>
        </w:rPr>
        <w:t>г..</w:t>
      </w:r>
      <w:proofErr w:type="gramEnd"/>
    </w:p>
    <w:p w:rsidR="00E858F9" w:rsidRPr="00E858F9" w:rsidRDefault="00E858F9" w:rsidP="00E858F9">
      <w:pPr>
        <w:numPr>
          <w:ilvl w:val="0"/>
          <w:numId w:val="20"/>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Зеленина Л. В. </w:t>
      </w:r>
      <w:proofErr w:type="spellStart"/>
      <w:r w:rsidRPr="00E858F9">
        <w:rPr>
          <w:rFonts w:ascii="Times New Roman" w:eastAsia="Times New Roman" w:hAnsi="Times New Roman" w:cs="Times New Roman"/>
          <w:sz w:val="28"/>
          <w:szCs w:val="28"/>
          <w:bdr w:val="none" w:sz="0" w:space="0" w:color="auto" w:frame="1"/>
          <w:lang w:eastAsia="ru-RU"/>
        </w:rPr>
        <w:t>Крезьгуро</w:t>
      </w:r>
      <w:proofErr w:type="spellEnd"/>
      <w:r w:rsidRPr="00E858F9">
        <w:rPr>
          <w:rFonts w:ascii="Times New Roman" w:eastAsia="Times New Roman" w:hAnsi="Times New Roman" w:cs="Times New Roman"/>
          <w:sz w:val="28"/>
          <w:szCs w:val="28"/>
          <w:bdr w:val="none" w:sz="0" w:space="0" w:color="auto" w:frame="1"/>
          <w:lang w:eastAsia="ru-RU"/>
        </w:rPr>
        <w:t xml:space="preserve"> корка=Музыкальный дом. Ижевск «Удмуртия», 2018г.</w:t>
      </w:r>
    </w:p>
    <w:p w:rsidR="00E858F9" w:rsidRPr="00E858F9" w:rsidRDefault="00E858F9" w:rsidP="00E858F9">
      <w:pPr>
        <w:numPr>
          <w:ilvl w:val="0"/>
          <w:numId w:val="20"/>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proofErr w:type="spellStart"/>
      <w:r w:rsidRPr="00E858F9">
        <w:rPr>
          <w:rFonts w:ascii="Times New Roman" w:eastAsia="Times New Roman" w:hAnsi="Times New Roman" w:cs="Times New Roman"/>
          <w:sz w:val="28"/>
          <w:szCs w:val="28"/>
          <w:bdr w:val="none" w:sz="0" w:space="0" w:color="auto" w:frame="1"/>
          <w:lang w:eastAsia="ru-RU"/>
        </w:rPr>
        <w:t>Каплунова</w:t>
      </w:r>
      <w:proofErr w:type="spellEnd"/>
      <w:r w:rsidRPr="00E858F9">
        <w:rPr>
          <w:rFonts w:ascii="Times New Roman" w:eastAsia="Times New Roman" w:hAnsi="Times New Roman" w:cs="Times New Roman"/>
          <w:sz w:val="28"/>
          <w:szCs w:val="28"/>
          <w:bdr w:val="none" w:sz="0" w:space="0" w:color="auto" w:frame="1"/>
          <w:lang w:eastAsia="ru-RU"/>
        </w:rPr>
        <w:t xml:space="preserve"> И.М., </w:t>
      </w:r>
      <w:proofErr w:type="spellStart"/>
      <w:r w:rsidRPr="00E858F9">
        <w:rPr>
          <w:rFonts w:ascii="Times New Roman" w:eastAsia="Times New Roman" w:hAnsi="Times New Roman" w:cs="Times New Roman"/>
          <w:sz w:val="28"/>
          <w:szCs w:val="28"/>
          <w:bdr w:val="none" w:sz="0" w:space="0" w:color="auto" w:frame="1"/>
          <w:lang w:eastAsia="ru-RU"/>
        </w:rPr>
        <w:t>Новоскольцева</w:t>
      </w:r>
      <w:proofErr w:type="spellEnd"/>
      <w:r w:rsidRPr="00E858F9">
        <w:rPr>
          <w:rFonts w:ascii="Times New Roman" w:eastAsia="Times New Roman" w:hAnsi="Times New Roman" w:cs="Times New Roman"/>
          <w:sz w:val="28"/>
          <w:szCs w:val="28"/>
          <w:bdr w:val="none" w:sz="0" w:space="0" w:color="auto" w:frame="1"/>
          <w:lang w:eastAsia="ru-RU"/>
        </w:rPr>
        <w:t xml:space="preserve"> И.А. Программа музыкального воспитания детей дошкольного возраста «Ладушки» (Праздник каждый день). С-</w:t>
      </w:r>
      <w:proofErr w:type="gramStart"/>
      <w:r w:rsidRPr="00E858F9">
        <w:rPr>
          <w:rFonts w:ascii="Times New Roman" w:eastAsia="Times New Roman" w:hAnsi="Times New Roman" w:cs="Times New Roman"/>
          <w:sz w:val="28"/>
          <w:szCs w:val="28"/>
          <w:bdr w:val="none" w:sz="0" w:space="0" w:color="auto" w:frame="1"/>
          <w:lang w:eastAsia="ru-RU"/>
        </w:rPr>
        <w:t>Пб.:</w:t>
      </w:r>
      <w:proofErr w:type="gramEnd"/>
      <w:r w:rsidRPr="00E858F9">
        <w:rPr>
          <w:rFonts w:ascii="Times New Roman" w:eastAsia="Times New Roman" w:hAnsi="Times New Roman" w:cs="Times New Roman"/>
          <w:sz w:val="28"/>
          <w:szCs w:val="28"/>
          <w:bdr w:val="none" w:sz="0" w:space="0" w:color="auto" w:frame="1"/>
          <w:lang w:eastAsia="ru-RU"/>
        </w:rPr>
        <w:t xml:space="preserve"> Композитор,2010</w:t>
      </w:r>
    </w:p>
    <w:p w:rsidR="00E858F9" w:rsidRPr="00E858F9" w:rsidRDefault="00E858F9" w:rsidP="00E858F9">
      <w:pPr>
        <w:numPr>
          <w:ilvl w:val="0"/>
          <w:numId w:val="20"/>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proofErr w:type="spellStart"/>
      <w:r w:rsidRPr="00E858F9">
        <w:rPr>
          <w:rFonts w:ascii="Times New Roman" w:eastAsia="Times New Roman" w:hAnsi="Times New Roman" w:cs="Times New Roman"/>
          <w:sz w:val="28"/>
          <w:szCs w:val="28"/>
          <w:bdr w:val="none" w:sz="0" w:space="0" w:color="auto" w:frame="1"/>
          <w:lang w:eastAsia="ru-RU"/>
        </w:rPr>
        <w:t>Каплунова</w:t>
      </w:r>
      <w:proofErr w:type="spellEnd"/>
      <w:r w:rsidRPr="00E858F9">
        <w:rPr>
          <w:rFonts w:ascii="Times New Roman" w:eastAsia="Times New Roman" w:hAnsi="Times New Roman" w:cs="Times New Roman"/>
          <w:sz w:val="28"/>
          <w:szCs w:val="28"/>
          <w:bdr w:val="none" w:sz="0" w:space="0" w:color="auto" w:frame="1"/>
          <w:lang w:eastAsia="ru-RU"/>
        </w:rPr>
        <w:t xml:space="preserve"> И., </w:t>
      </w:r>
      <w:proofErr w:type="spellStart"/>
      <w:r w:rsidRPr="00E858F9">
        <w:rPr>
          <w:rFonts w:ascii="Times New Roman" w:eastAsia="Times New Roman" w:hAnsi="Times New Roman" w:cs="Times New Roman"/>
          <w:sz w:val="28"/>
          <w:szCs w:val="28"/>
          <w:bdr w:val="none" w:sz="0" w:space="0" w:color="auto" w:frame="1"/>
          <w:lang w:eastAsia="ru-RU"/>
        </w:rPr>
        <w:t>Новоскольцева</w:t>
      </w:r>
      <w:proofErr w:type="spellEnd"/>
      <w:r w:rsidRPr="00E858F9">
        <w:rPr>
          <w:rFonts w:ascii="Times New Roman" w:eastAsia="Times New Roman" w:hAnsi="Times New Roman" w:cs="Times New Roman"/>
          <w:sz w:val="28"/>
          <w:szCs w:val="28"/>
          <w:bdr w:val="none" w:sz="0" w:space="0" w:color="auto" w:frame="1"/>
          <w:lang w:eastAsia="ru-RU"/>
        </w:rPr>
        <w:t xml:space="preserve"> И. «Праздник каждый день» средняя группа.</w:t>
      </w: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«Композитор-СПб.», 2017г. С. 270</w:t>
      </w:r>
    </w:p>
    <w:p w:rsidR="00E858F9" w:rsidRPr="00E858F9" w:rsidRDefault="00E858F9" w:rsidP="00E858F9">
      <w:pPr>
        <w:numPr>
          <w:ilvl w:val="0"/>
          <w:numId w:val="21"/>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proofErr w:type="spellStart"/>
      <w:r w:rsidRPr="00E858F9">
        <w:rPr>
          <w:rFonts w:ascii="Times New Roman" w:eastAsia="Times New Roman" w:hAnsi="Times New Roman" w:cs="Times New Roman"/>
          <w:sz w:val="28"/>
          <w:szCs w:val="28"/>
          <w:bdr w:val="none" w:sz="0" w:space="0" w:color="auto" w:frame="1"/>
          <w:lang w:eastAsia="ru-RU"/>
        </w:rPr>
        <w:t>Каплунова</w:t>
      </w:r>
      <w:proofErr w:type="spellEnd"/>
      <w:r w:rsidRPr="00E858F9">
        <w:rPr>
          <w:rFonts w:ascii="Times New Roman" w:eastAsia="Times New Roman" w:hAnsi="Times New Roman" w:cs="Times New Roman"/>
          <w:sz w:val="28"/>
          <w:szCs w:val="28"/>
          <w:bdr w:val="none" w:sz="0" w:space="0" w:color="auto" w:frame="1"/>
          <w:lang w:eastAsia="ru-RU"/>
        </w:rPr>
        <w:t xml:space="preserve"> И., </w:t>
      </w:r>
      <w:proofErr w:type="spellStart"/>
      <w:r w:rsidRPr="00E858F9">
        <w:rPr>
          <w:rFonts w:ascii="Times New Roman" w:eastAsia="Times New Roman" w:hAnsi="Times New Roman" w:cs="Times New Roman"/>
          <w:sz w:val="28"/>
          <w:szCs w:val="28"/>
          <w:bdr w:val="none" w:sz="0" w:space="0" w:color="auto" w:frame="1"/>
          <w:lang w:eastAsia="ru-RU"/>
        </w:rPr>
        <w:t>Новоскольцева</w:t>
      </w:r>
      <w:proofErr w:type="spellEnd"/>
      <w:r w:rsidRPr="00E858F9">
        <w:rPr>
          <w:rFonts w:ascii="Times New Roman" w:eastAsia="Times New Roman" w:hAnsi="Times New Roman" w:cs="Times New Roman"/>
          <w:sz w:val="28"/>
          <w:szCs w:val="28"/>
          <w:bdr w:val="none" w:sz="0" w:space="0" w:color="auto" w:frame="1"/>
          <w:lang w:eastAsia="ru-RU"/>
        </w:rPr>
        <w:t xml:space="preserve"> И. Этот удивительный ритм. </w:t>
      </w:r>
      <w:proofErr w:type="gramStart"/>
      <w:r w:rsidRPr="00E858F9">
        <w:rPr>
          <w:rFonts w:ascii="Times New Roman" w:eastAsia="Times New Roman" w:hAnsi="Times New Roman" w:cs="Times New Roman"/>
          <w:sz w:val="28"/>
          <w:szCs w:val="28"/>
          <w:bdr w:val="none" w:sz="0" w:space="0" w:color="auto" w:frame="1"/>
          <w:lang w:eastAsia="ru-RU"/>
        </w:rPr>
        <w:t>СПб.,</w:t>
      </w:r>
      <w:proofErr w:type="gramEnd"/>
      <w:r w:rsidRPr="00E858F9">
        <w:rPr>
          <w:rFonts w:ascii="Times New Roman" w:eastAsia="Times New Roman" w:hAnsi="Times New Roman" w:cs="Times New Roman"/>
          <w:sz w:val="28"/>
          <w:szCs w:val="28"/>
          <w:bdr w:val="none" w:sz="0" w:space="0" w:color="auto" w:frame="1"/>
          <w:lang w:eastAsia="ru-RU"/>
        </w:rPr>
        <w:t xml:space="preserve"> 2005 С. 78</w:t>
      </w:r>
    </w:p>
    <w:p w:rsidR="00E858F9" w:rsidRPr="00E858F9" w:rsidRDefault="00E858F9" w:rsidP="00E858F9">
      <w:pPr>
        <w:numPr>
          <w:ilvl w:val="0"/>
          <w:numId w:val="21"/>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proofErr w:type="spellStart"/>
      <w:r w:rsidRPr="00E858F9">
        <w:rPr>
          <w:rFonts w:ascii="Times New Roman" w:eastAsia="Times New Roman" w:hAnsi="Times New Roman" w:cs="Times New Roman"/>
          <w:sz w:val="28"/>
          <w:szCs w:val="28"/>
          <w:bdr w:val="none" w:sz="0" w:space="0" w:color="auto" w:frame="1"/>
          <w:lang w:eastAsia="ru-RU"/>
        </w:rPr>
        <w:t>Каплунова</w:t>
      </w:r>
      <w:proofErr w:type="spellEnd"/>
      <w:r w:rsidRPr="00E858F9">
        <w:rPr>
          <w:rFonts w:ascii="Times New Roman" w:eastAsia="Times New Roman" w:hAnsi="Times New Roman" w:cs="Times New Roman"/>
          <w:sz w:val="28"/>
          <w:szCs w:val="28"/>
          <w:bdr w:val="none" w:sz="0" w:space="0" w:color="auto" w:frame="1"/>
          <w:lang w:eastAsia="ru-RU"/>
        </w:rPr>
        <w:t xml:space="preserve"> И., </w:t>
      </w:r>
      <w:proofErr w:type="spellStart"/>
      <w:r w:rsidRPr="00E858F9">
        <w:rPr>
          <w:rFonts w:ascii="Times New Roman" w:eastAsia="Times New Roman" w:hAnsi="Times New Roman" w:cs="Times New Roman"/>
          <w:sz w:val="28"/>
          <w:szCs w:val="28"/>
          <w:bdr w:val="none" w:sz="0" w:space="0" w:color="auto" w:frame="1"/>
          <w:lang w:eastAsia="ru-RU"/>
        </w:rPr>
        <w:t>Новоскольцева</w:t>
      </w:r>
      <w:proofErr w:type="spellEnd"/>
      <w:r w:rsidRPr="00E858F9">
        <w:rPr>
          <w:rFonts w:ascii="Times New Roman" w:eastAsia="Times New Roman" w:hAnsi="Times New Roman" w:cs="Times New Roman"/>
          <w:sz w:val="28"/>
          <w:szCs w:val="28"/>
          <w:bdr w:val="none" w:sz="0" w:space="0" w:color="auto" w:frame="1"/>
          <w:lang w:eastAsia="ru-RU"/>
        </w:rPr>
        <w:t xml:space="preserve"> И. «Как у наших у ворот». Русские народные песни в детском саду. «Композитор- СПб.», 2003</w:t>
      </w:r>
      <w:proofErr w:type="gramStart"/>
      <w:r w:rsidRPr="00E858F9">
        <w:rPr>
          <w:rFonts w:ascii="Times New Roman" w:eastAsia="Times New Roman" w:hAnsi="Times New Roman" w:cs="Times New Roman"/>
          <w:sz w:val="28"/>
          <w:szCs w:val="28"/>
          <w:bdr w:val="none" w:sz="0" w:space="0" w:color="auto" w:frame="1"/>
          <w:lang w:eastAsia="ru-RU"/>
        </w:rPr>
        <w:t>г..</w:t>
      </w:r>
      <w:proofErr w:type="gramEnd"/>
      <w:r w:rsidRPr="00E858F9">
        <w:rPr>
          <w:rFonts w:ascii="Times New Roman" w:eastAsia="Times New Roman" w:hAnsi="Times New Roman" w:cs="Times New Roman"/>
          <w:sz w:val="28"/>
          <w:szCs w:val="28"/>
          <w:bdr w:val="none" w:sz="0" w:space="0" w:color="auto" w:frame="1"/>
          <w:lang w:eastAsia="ru-RU"/>
        </w:rPr>
        <w:t xml:space="preserve"> С.79. 18</w:t>
      </w:r>
    </w:p>
    <w:p w:rsidR="00E858F9" w:rsidRPr="00E858F9" w:rsidRDefault="00E858F9" w:rsidP="00E858F9">
      <w:pPr>
        <w:numPr>
          <w:ilvl w:val="0"/>
          <w:numId w:val="21"/>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Кононова Н.Г. Обучение дошкольников игре на детских музыкальных инструментах. М.: «Просвещение»,1990г.</w:t>
      </w:r>
    </w:p>
    <w:p w:rsidR="00E858F9" w:rsidRPr="00E858F9" w:rsidRDefault="00E858F9" w:rsidP="00E858F9">
      <w:pPr>
        <w:numPr>
          <w:ilvl w:val="0"/>
          <w:numId w:val="21"/>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proofErr w:type="spellStart"/>
      <w:r w:rsidRPr="00E858F9">
        <w:rPr>
          <w:rFonts w:ascii="Times New Roman" w:eastAsia="Times New Roman" w:hAnsi="Times New Roman" w:cs="Times New Roman"/>
          <w:sz w:val="28"/>
          <w:szCs w:val="28"/>
          <w:bdr w:val="none" w:sz="0" w:space="0" w:color="auto" w:frame="1"/>
          <w:lang w:eastAsia="ru-RU"/>
        </w:rPr>
        <w:t>Н.В.Нищева</w:t>
      </w:r>
      <w:proofErr w:type="spellEnd"/>
      <w:r w:rsidRPr="00E858F9">
        <w:rPr>
          <w:rFonts w:ascii="Times New Roman" w:eastAsia="Times New Roman" w:hAnsi="Times New Roman" w:cs="Times New Roman"/>
          <w:sz w:val="28"/>
          <w:szCs w:val="28"/>
          <w:bdr w:val="none" w:sz="0" w:space="0" w:color="auto" w:frame="1"/>
          <w:lang w:eastAsia="ru-RU"/>
        </w:rPr>
        <w:t xml:space="preserve">, </w:t>
      </w:r>
      <w:proofErr w:type="spellStart"/>
      <w:r w:rsidRPr="00E858F9">
        <w:rPr>
          <w:rFonts w:ascii="Times New Roman" w:eastAsia="Times New Roman" w:hAnsi="Times New Roman" w:cs="Times New Roman"/>
          <w:sz w:val="28"/>
          <w:szCs w:val="28"/>
          <w:bdr w:val="none" w:sz="0" w:space="0" w:color="auto" w:frame="1"/>
          <w:lang w:eastAsia="ru-RU"/>
        </w:rPr>
        <w:t>Л.Б.Гавришева</w:t>
      </w:r>
      <w:proofErr w:type="spellEnd"/>
      <w:r w:rsidRPr="00E858F9">
        <w:rPr>
          <w:rFonts w:ascii="Times New Roman" w:eastAsia="Times New Roman" w:hAnsi="Times New Roman" w:cs="Times New Roman"/>
          <w:sz w:val="28"/>
          <w:szCs w:val="28"/>
          <w:bdr w:val="none" w:sz="0" w:space="0" w:color="auto" w:frame="1"/>
          <w:lang w:eastAsia="ru-RU"/>
        </w:rPr>
        <w:t xml:space="preserve"> «Новые логопедические </w:t>
      </w:r>
      <w:proofErr w:type="spellStart"/>
      <w:r w:rsidRPr="00E858F9">
        <w:rPr>
          <w:rFonts w:ascii="Times New Roman" w:eastAsia="Times New Roman" w:hAnsi="Times New Roman" w:cs="Times New Roman"/>
          <w:sz w:val="28"/>
          <w:szCs w:val="28"/>
          <w:bdr w:val="none" w:sz="0" w:space="0" w:color="auto" w:frame="1"/>
          <w:lang w:eastAsia="ru-RU"/>
        </w:rPr>
        <w:t>распевки</w:t>
      </w:r>
      <w:proofErr w:type="spellEnd"/>
      <w:r w:rsidRPr="00E858F9">
        <w:rPr>
          <w:rFonts w:ascii="Times New Roman" w:eastAsia="Times New Roman" w:hAnsi="Times New Roman" w:cs="Times New Roman"/>
          <w:sz w:val="28"/>
          <w:szCs w:val="28"/>
          <w:bdr w:val="none" w:sz="0" w:space="0" w:color="auto" w:frame="1"/>
          <w:lang w:eastAsia="ru-RU"/>
        </w:rPr>
        <w:t>, музыкальная пальчиковая гимнастика, подвижные игры» Санкт-Петербург, Детство-Пресс, 2018г.</w:t>
      </w:r>
    </w:p>
    <w:p w:rsidR="00E858F9" w:rsidRPr="00E858F9" w:rsidRDefault="00E858F9" w:rsidP="00E858F9">
      <w:pPr>
        <w:numPr>
          <w:ilvl w:val="0"/>
          <w:numId w:val="21"/>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Гавришева Л.Б. Конспекты интегрированной коррекционной образовательной музыкальной деятельности с детьми. </w:t>
      </w:r>
      <w:proofErr w:type="spellStart"/>
      <w:r w:rsidRPr="00E858F9">
        <w:rPr>
          <w:rFonts w:ascii="Times New Roman" w:eastAsia="Times New Roman" w:hAnsi="Times New Roman" w:cs="Times New Roman"/>
          <w:sz w:val="28"/>
          <w:szCs w:val="28"/>
          <w:bdr w:val="none" w:sz="0" w:space="0" w:color="auto" w:frame="1"/>
          <w:lang w:eastAsia="ru-RU"/>
        </w:rPr>
        <w:t>Спб</w:t>
      </w:r>
      <w:proofErr w:type="spellEnd"/>
      <w:r w:rsidRPr="00E858F9">
        <w:rPr>
          <w:rFonts w:ascii="Times New Roman" w:eastAsia="Times New Roman" w:hAnsi="Times New Roman" w:cs="Times New Roman"/>
          <w:sz w:val="28"/>
          <w:szCs w:val="28"/>
          <w:bdr w:val="none" w:sz="0" w:space="0" w:color="auto" w:frame="1"/>
          <w:lang w:eastAsia="ru-RU"/>
        </w:rPr>
        <w:t>; «Детство-Пресс», 2016 г. </w:t>
      </w:r>
    </w:p>
    <w:p w:rsidR="00E858F9" w:rsidRPr="00E858F9" w:rsidRDefault="00E858F9" w:rsidP="00E858F9">
      <w:pPr>
        <w:numPr>
          <w:ilvl w:val="0"/>
          <w:numId w:val="21"/>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Т.Э. </w:t>
      </w:r>
      <w:proofErr w:type="spellStart"/>
      <w:r w:rsidRPr="00E858F9">
        <w:rPr>
          <w:rFonts w:ascii="Times New Roman" w:eastAsia="Times New Roman" w:hAnsi="Times New Roman" w:cs="Times New Roman"/>
          <w:sz w:val="28"/>
          <w:szCs w:val="28"/>
          <w:bdr w:val="none" w:sz="0" w:space="0" w:color="auto" w:frame="1"/>
          <w:lang w:eastAsia="ru-RU"/>
        </w:rPr>
        <w:t>Тютюнникова</w:t>
      </w:r>
      <w:proofErr w:type="spellEnd"/>
      <w:r w:rsidRPr="00E858F9">
        <w:rPr>
          <w:rFonts w:ascii="Times New Roman" w:eastAsia="Times New Roman" w:hAnsi="Times New Roman" w:cs="Times New Roman"/>
          <w:sz w:val="28"/>
          <w:szCs w:val="28"/>
          <w:bdr w:val="none" w:sz="0" w:space="0" w:color="auto" w:frame="1"/>
          <w:lang w:eastAsia="ru-RU"/>
        </w:rPr>
        <w:t xml:space="preserve"> «Учусь творить. Элементарное </w:t>
      </w:r>
      <w:proofErr w:type="spellStart"/>
      <w:r w:rsidRPr="00E858F9">
        <w:rPr>
          <w:rFonts w:ascii="Times New Roman" w:eastAsia="Times New Roman" w:hAnsi="Times New Roman" w:cs="Times New Roman"/>
          <w:sz w:val="28"/>
          <w:szCs w:val="28"/>
          <w:bdr w:val="none" w:sz="0" w:space="0" w:color="auto" w:frame="1"/>
          <w:lang w:eastAsia="ru-RU"/>
        </w:rPr>
        <w:t>музицирование</w:t>
      </w:r>
      <w:proofErr w:type="spellEnd"/>
      <w:r w:rsidRPr="00E858F9">
        <w:rPr>
          <w:rFonts w:ascii="Times New Roman" w:eastAsia="Times New Roman" w:hAnsi="Times New Roman" w:cs="Times New Roman"/>
          <w:sz w:val="28"/>
          <w:szCs w:val="28"/>
          <w:bdr w:val="none" w:sz="0" w:space="0" w:color="auto" w:frame="1"/>
          <w:lang w:eastAsia="ru-RU"/>
        </w:rPr>
        <w:t xml:space="preserve">: музыка, речь, движение», М. 2000г. 5. </w:t>
      </w:r>
      <w:proofErr w:type="spellStart"/>
      <w:r w:rsidRPr="00E858F9">
        <w:rPr>
          <w:rFonts w:ascii="Times New Roman" w:eastAsia="Times New Roman" w:hAnsi="Times New Roman" w:cs="Times New Roman"/>
          <w:sz w:val="28"/>
          <w:szCs w:val="28"/>
          <w:bdr w:val="none" w:sz="0" w:space="0" w:color="auto" w:frame="1"/>
          <w:lang w:eastAsia="ru-RU"/>
        </w:rPr>
        <w:t>Вихарева</w:t>
      </w:r>
      <w:proofErr w:type="spellEnd"/>
      <w:r w:rsidRPr="00E858F9">
        <w:rPr>
          <w:rFonts w:ascii="Times New Roman" w:eastAsia="Times New Roman" w:hAnsi="Times New Roman" w:cs="Times New Roman"/>
          <w:sz w:val="28"/>
          <w:szCs w:val="28"/>
          <w:bdr w:val="none" w:sz="0" w:space="0" w:color="auto" w:frame="1"/>
          <w:lang w:eastAsia="ru-RU"/>
        </w:rPr>
        <w:t xml:space="preserve"> Г.Ф. </w:t>
      </w:r>
      <w:proofErr w:type="spellStart"/>
      <w:r w:rsidRPr="00E858F9">
        <w:rPr>
          <w:rFonts w:ascii="Times New Roman" w:eastAsia="Times New Roman" w:hAnsi="Times New Roman" w:cs="Times New Roman"/>
          <w:sz w:val="28"/>
          <w:szCs w:val="28"/>
          <w:bdr w:val="none" w:sz="0" w:space="0" w:color="auto" w:frame="1"/>
          <w:lang w:eastAsia="ru-RU"/>
        </w:rPr>
        <w:t>Веселинка</w:t>
      </w:r>
      <w:proofErr w:type="spellEnd"/>
      <w:r w:rsidRPr="00E858F9">
        <w:rPr>
          <w:rFonts w:ascii="Times New Roman" w:eastAsia="Times New Roman" w:hAnsi="Times New Roman" w:cs="Times New Roman"/>
          <w:sz w:val="28"/>
          <w:szCs w:val="28"/>
          <w:bdr w:val="none" w:sz="0" w:space="0" w:color="auto" w:frame="1"/>
          <w:lang w:eastAsia="ru-RU"/>
        </w:rPr>
        <w:t xml:space="preserve">. </w:t>
      </w:r>
      <w:proofErr w:type="spellStart"/>
      <w:r w:rsidRPr="00E858F9">
        <w:rPr>
          <w:rFonts w:ascii="Times New Roman" w:eastAsia="Times New Roman" w:hAnsi="Times New Roman" w:cs="Times New Roman"/>
          <w:sz w:val="28"/>
          <w:szCs w:val="28"/>
          <w:bdr w:val="none" w:sz="0" w:space="0" w:color="auto" w:frame="1"/>
          <w:lang w:eastAsia="ru-RU"/>
        </w:rPr>
        <w:t>Спб</w:t>
      </w:r>
      <w:proofErr w:type="spellEnd"/>
      <w:r w:rsidRPr="00E858F9">
        <w:rPr>
          <w:rFonts w:ascii="Times New Roman" w:eastAsia="Times New Roman" w:hAnsi="Times New Roman" w:cs="Times New Roman"/>
          <w:sz w:val="28"/>
          <w:szCs w:val="28"/>
          <w:bdr w:val="none" w:sz="0" w:space="0" w:color="auto" w:frame="1"/>
          <w:lang w:eastAsia="ru-RU"/>
        </w:rPr>
        <w:t>., 2000. </w:t>
      </w:r>
    </w:p>
    <w:p w:rsidR="00E858F9" w:rsidRPr="00E858F9" w:rsidRDefault="00E858F9" w:rsidP="00E858F9">
      <w:pPr>
        <w:numPr>
          <w:ilvl w:val="0"/>
          <w:numId w:val="21"/>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proofErr w:type="spellStart"/>
      <w:r w:rsidRPr="00E858F9">
        <w:rPr>
          <w:rFonts w:ascii="Times New Roman" w:eastAsia="Times New Roman" w:hAnsi="Times New Roman" w:cs="Times New Roman"/>
          <w:sz w:val="28"/>
          <w:szCs w:val="28"/>
          <w:bdr w:val="none" w:sz="0" w:space="0" w:color="auto" w:frame="1"/>
          <w:lang w:eastAsia="ru-RU"/>
        </w:rPr>
        <w:t>Нищева</w:t>
      </w:r>
      <w:proofErr w:type="spellEnd"/>
      <w:r w:rsidRPr="00E858F9">
        <w:rPr>
          <w:rFonts w:ascii="Times New Roman" w:eastAsia="Times New Roman" w:hAnsi="Times New Roman" w:cs="Times New Roman"/>
          <w:sz w:val="28"/>
          <w:szCs w:val="28"/>
          <w:bdr w:val="none" w:sz="0" w:space="0" w:color="auto" w:frame="1"/>
          <w:lang w:eastAsia="ru-RU"/>
        </w:rPr>
        <w:t xml:space="preserve"> Н. В. Комплексная образовательная программа дошкольного образования для детей с тяжелыми нарушениями речи (общим недоразвитии речи) с 5 до 7 лет. </w:t>
      </w:r>
      <w:proofErr w:type="spellStart"/>
      <w:r w:rsidRPr="00E858F9">
        <w:rPr>
          <w:rFonts w:ascii="Times New Roman" w:eastAsia="Times New Roman" w:hAnsi="Times New Roman" w:cs="Times New Roman"/>
          <w:sz w:val="28"/>
          <w:szCs w:val="28"/>
          <w:bdr w:val="none" w:sz="0" w:space="0" w:color="auto" w:frame="1"/>
          <w:lang w:eastAsia="ru-RU"/>
        </w:rPr>
        <w:t>Спб</w:t>
      </w:r>
      <w:proofErr w:type="spellEnd"/>
      <w:r w:rsidRPr="00E858F9">
        <w:rPr>
          <w:rFonts w:ascii="Times New Roman" w:eastAsia="Times New Roman" w:hAnsi="Times New Roman" w:cs="Times New Roman"/>
          <w:sz w:val="28"/>
          <w:szCs w:val="28"/>
          <w:bdr w:val="none" w:sz="0" w:space="0" w:color="auto" w:frame="1"/>
          <w:lang w:eastAsia="ru-RU"/>
        </w:rPr>
        <w:t>.; «Детство-Пресс», 2015 </w:t>
      </w:r>
    </w:p>
    <w:p w:rsidR="00E858F9" w:rsidRDefault="00E858F9"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477C7C" w:rsidRDefault="00477C7C"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477C7C" w:rsidRDefault="00477C7C"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477C7C" w:rsidRDefault="00477C7C"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477C7C" w:rsidRDefault="00477C7C"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477C7C" w:rsidRPr="00E858F9" w:rsidRDefault="00477C7C" w:rsidP="00E858F9">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E858F9" w:rsidRPr="00E858F9" w:rsidRDefault="00E858F9" w:rsidP="00E858F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Приложение 1</w:t>
      </w:r>
    </w:p>
    <w:p w:rsidR="00E858F9" w:rsidRPr="00E858F9" w:rsidRDefault="00E858F9" w:rsidP="00E858F9">
      <w:pPr>
        <w:numPr>
          <w:ilvl w:val="0"/>
          <w:numId w:val="22"/>
        </w:numPr>
        <w:shd w:val="clear" w:color="auto" w:fill="FFFFFF"/>
        <w:spacing w:after="0" w:line="240" w:lineRule="auto"/>
        <w:ind w:left="300"/>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Педагогическая диагностика</w:t>
      </w:r>
    </w:p>
    <w:tbl>
      <w:tblPr>
        <w:tblW w:w="11200" w:type="dxa"/>
        <w:shd w:val="clear" w:color="auto" w:fill="FFFFFF"/>
        <w:tblCellMar>
          <w:left w:w="0" w:type="dxa"/>
          <w:right w:w="0" w:type="dxa"/>
        </w:tblCellMar>
        <w:tblLook w:val="04A0" w:firstRow="1" w:lastRow="0" w:firstColumn="1" w:lastColumn="0" w:noHBand="0" w:noVBand="1"/>
      </w:tblPr>
      <w:tblGrid>
        <w:gridCol w:w="2854"/>
        <w:gridCol w:w="8346"/>
      </w:tblGrid>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Задания</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Ладовое чувство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1.Внимание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 Слушает музыку, не отвлекаясь от начала до конца. Внимание сосредоточено.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Слушает музыку, слегка отвлекаясь. Внимание слегка рассеяно.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Слушает музыку невнимательно. Внимание рассеяно.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2.Просьба повторить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 Эмоционально отзывается на музыку, высказывает свои суждения, хорошо ориентируется в знакомых муз. произведениях. Просит  повторить.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Проявляет недостаточную эмоциональную отзывчивость. Не очень активно реагирует на прослушанное музыкальное произведение.  Просит повторить с наводящих вопросов педагога.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Никак не реагирует на прослушанную музыку. Не способен запомнить музыку. Не просит о повторе музыкального произведения.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3. Наличие любимых произведений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3 – Перечисляет знакомые пьесы, имена композиторов. Узнаёт муз. произведение по вступлению, по отдельным частям, </w:t>
            </w:r>
            <w:proofErr w:type="gramStart"/>
            <w:r w:rsidRPr="00E858F9">
              <w:rPr>
                <w:rFonts w:ascii="Times New Roman" w:eastAsia="Times New Roman" w:hAnsi="Times New Roman" w:cs="Times New Roman"/>
                <w:sz w:val="28"/>
                <w:szCs w:val="28"/>
                <w:bdr w:val="none" w:sz="0" w:space="0" w:color="auto" w:frame="1"/>
                <w:lang w:eastAsia="ru-RU"/>
              </w:rPr>
              <w:t>называет  любимые</w:t>
            </w:r>
            <w:proofErr w:type="gramEnd"/>
            <w:r w:rsidRPr="00E858F9">
              <w:rPr>
                <w:rFonts w:ascii="Times New Roman" w:eastAsia="Times New Roman" w:hAnsi="Times New Roman" w:cs="Times New Roman"/>
                <w:sz w:val="28"/>
                <w:szCs w:val="28"/>
                <w:bdr w:val="none" w:sz="0" w:space="0" w:color="auto" w:frame="1"/>
                <w:lang w:eastAsia="ru-RU"/>
              </w:rPr>
              <w:t>, объясняя почему они нравятся.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Называет музыкальные произведения с наводящих вопросов педагога, путается в названиях произведений.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Не проявляет никакого интереса к музыкальным произведениям, затрудняется с названием музыкальных произведений, их авторов.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4. Эмоциональность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 умеет выразить свои чувства в слове, выразительность мимики и пантомимики, умеет передать разнообразную гамму чувств, исходя из музыки и её содержания  (страх, радость, удивление, настороженность, восторг, тревога), а также сопереживать тем чувствам, которые выражены в произведении.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не ярко проявляет свою эмоциональность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1 – не умеет выразить свои чувства в слове, отсутствие выразительности мимики и пантомимики, а также не </w:t>
            </w:r>
            <w:r w:rsidRPr="00E858F9">
              <w:rPr>
                <w:rFonts w:ascii="Times New Roman" w:eastAsia="Times New Roman" w:hAnsi="Times New Roman" w:cs="Times New Roman"/>
                <w:sz w:val="28"/>
                <w:szCs w:val="28"/>
                <w:bdr w:val="none" w:sz="0" w:space="0" w:color="auto" w:frame="1"/>
                <w:lang w:eastAsia="ru-RU"/>
              </w:rPr>
              <w:lastRenderedPageBreak/>
              <w:t>сопереживает тем чувствам, которые выражены в произведении.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5. Высказывания о музыке с контрастными частями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 Определяет характер музыкальных произведений и их жанр. Самостоятельно различает 2 -3 частную форму.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Определяет 2 – 3 частную форму, иногда ошибаясь, со словесной помощью педагога.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Не различает форму музыкального произведения.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6. Узнавание знакомой мелодии по фрагменту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 Легко узнаёт музыкальное произведение по их вступлению, по отдельным их частям.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Легко узнаёт музыкальное произведение по их вступлению, по отдельным их частям, но допускает ошибки.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Затрудняется с выполнением задания.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7. Определение окончания мелодии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 Точно определяет окончание мелодии с первого раза.</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Определяет окончание мелодии с помощью педагога.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Не может определить окончание мелодии после нескольких попыток и при помощи педагога.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8. Определение правильности интонации в пении у себя и у других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 Очень чувствителен к точности интонации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Сомневается в определении точности интонации у себя и у других.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Не может определить точность интонации ни у себя, ни у других. </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lastRenderedPageBreak/>
              <w:t>Музыкально – слуховые представления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1. Пение знакомой мелодии с сопровождением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3 – Поёт выразительно, точно интонируя, естественным звуком. Определяет </w:t>
            </w:r>
            <w:proofErr w:type="spellStart"/>
            <w:r w:rsidRPr="00E858F9">
              <w:rPr>
                <w:rFonts w:ascii="Times New Roman" w:eastAsia="Times New Roman" w:hAnsi="Times New Roman" w:cs="Times New Roman"/>
                <w:sz w:val="28"/>
                <w:szCs w:val="28"/>
                <w:bdr w:val="none" w:sz="0" w:space="0" w:color="auto" w:frame="1"/>
                <w:lang w:eastAsia="ru-RU"/>
              </w:rPr>
              <w:t>звуковысотное</w:t>
            </w:r>
            <w:proofErr w:type="spellEnd"/>
            <w:r w:rsidRPr="00E858F9">
              <w:rPr>
                <w:rFonts w:ascii="Times New Roman" w:eastAsia="Times New Roman" w:hAnsi="Times New Roman" w:cs="Times New Roman"/>
                <w:sz w:val="28"/>
                <w:szCs w:val="28"/>
                <w:bdr w:val="none" w:sz="0" w:space="0" w:color="auto" w:frame="1"/>
                <w:lang w:eastAsia="ru-RU"/>
              </w:rPr>
              <w:t xml:space="preserve"> движение вверх, вниз, ритмические рисунки.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Поёт, не всегда чисто интонируя.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Поет, неточно интонируя, с помощью педагога.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2. Пение знакомой мелодии без сопровождения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3 – Поёт выразительно, точно интонируя, естественным звуком. Определяет </w:t>
            </w:r>
            <w:proofErr w:type="spellStart"/>
            <w:r w:rsidRPr="00E858F9">
              <w:rPr>
                <w:rFonts w:ascii="Times New Roman" w:eastAsia="Times New Roman" w:hAnsi="Times New Roman" w:cs="Times New Roman"/>
                <w:sz w:val="28"/>
                <w:szCs w:val="28"/>
                <w:bdr w:val="none" w:sz="0" w:space="0" w:color="auto" w:frame="1"/>
                <w:lang w:eastAsia="ru-RU"/>
              </w:rPr>
              <w:t>звуковысотное</w:t>
            </w:r>
            <w:proofErr w:type="spellEnd"/>
            <w:r w:rsidRPr="00E858F9">
              <w:rPr>
                <w:rFonts w:ascii="Times New Roman" w:eastAsia="Times New Roman" w:hAnsi="Times New Roman" w:cs="Times New Roman"/>
                <w:sz w:val="28"/>
                <w:szCs w:val="28"/>
                <w:bdr w:val="none" w:sz="0" w:space="0" w:color="auto" w:frame="1"/>
                <w:lang w:eastAsia="ru-RU"/>
              </w:rPr>
              <w:t xml:space="preserve"> движение вверх, вниз, ритмические рисунки.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Поёт не очень чисто, интонируя звук, с помощью педагога.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Поёт, неточно интонируя, или вообще не поёт.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lastRenderedPageBreak/>
              <w:t>3. Пение малознакомой мелодии с сопровождением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3 – Поёт выразительно, точно интонируя, естественным звуком. Определяет </w:t>
            </w:r>
            <w:proofErr w:type="spellStart"/>
            <w:r w:rsidRPr="00E858F9">
              <w:rPr>
                <w:rFonts w:ascii="Times New Roman" w:eastAsia="Times New Roman" w:hAnsi="Times New Roman" w:cs="Times New Roman"/>
                <w:sz w:val="28"/>
                <w:szCs w:val="28"/>
                <w:bdr w:val="none" w:sz="0" w:space="0" w:color="auto" w:frame="1"/>
                <w:lang w:eastAsia="ru-RU"/>
              </w:rPr>
              <w:t>звуковысотное</w:t>
            </w:r>
            <w:proofErr w:type="spellEnd"/>
            <w:r w:rsidRPr="00E858F9">
              <w:rPr>
                <w:rFonts w:ascii="Times New Roman" w:eastAsia="Times New Roman" w:hAnsi="Times New Roman" w:cs="Times New Roman"/>
                <w:sz w:val="28"/>
                <w:szCs w:val="28"/>
                <w:bdr w:val="none" w:sz="0" w:space="0" w:color="auto" w:frame="1"/>
                <w:lang w:eastAsia="ru-RU"/>
              </w:rPr>
              <w:t xml:space="preserve"> движение вверх, вниз, ритмические рисунки.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Поёт, не всегда чисто интонируя, с помощью педагога.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Поет, неточно интонируя, или вообще не поёт.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4. Пение малознакомой мелодии без сопровождения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 xml:space="preserve">3 – Поёт выразительно, точно интонируя, естественным звуком. Определяет </w:t>
            </w:r>
            <w:proofErr w:type="spellStart"/>
            <w:r w:rsidRPr="00E858F9">
              <w:rPr>
                <w:rFonts w:ascii="Times New Roman" w:eastAsia="Times New Roman" w:hAnsi="Times New Roman" w:cs="Times New Roman"/>
                <w:sz w:val="28"/>
                <w:szCs w:val="28"/>
                <w:bdr w:val="none" w:sz="0" w:space="0" w:color="auto" w:frame="1"/>
                <w:lang w:eastAsia="ru-RU"/>
              </w:rPr>
              <w:t>звуковысотное</w:t>
            </w:r>
            <w:proofErr w:type="spellEnd"/>
            <w:r w:rsidRPr="00E858F9">
              <w:rPr>
                <w:rFonts w:ascii="Times New Roman" w:eastAsia="Times New Roman" w:hAnsi="Times New Roman" w:cs="Times New Roman"/>
                <w:sz w:val="28"/>
                <w:szCs w:val="28"/>
                <w:bdr w:val="none" w:sz="0" w:space="0" w:color="auto" w:frame="1"/>
                <w:lang w:eastAsia="ru-RU"/>
              </w:rPr>
              <w:t xml:space="preserve"> движение вверх, вниз, ритмические рисунки.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Поёт не очень чисто, интонируя звук, с помощью педагога.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Поёт, неточно интонируя, или вообще не поёт.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 xml:space="preserve">5. Воспроизведение хорошо знакомой </w:t>
            </w:r>
            <w:proofErr w:type="spellStart"/>
            <w:r w:rsidRPr="00E858F9">
              <w:rPr>
                <w:rFonts w:ascii="Times New Roman" w:eastAsia="Times New Roman" w:hAnsi="Times New Roman" w:cs="Times New Roman"/>
                <w:b/>
                <w:bCs/>
                <w:sz w:val="28"/>
                <w:szCs w:val="28"/>
                <w:lang w:eastAsia="ru-RU"/>
              </w:rPr>
              <w:t>попевки</w:t>
            </w:r>
            <w:proofErr w:type="spellEnd"/>
            <w:r w:rsidRPr="00E858F9">
              <w:rPr>
                <w:rFonts w:ascii="Times New Roman" w:eastAsia="Times New Roman" w:hAnsi="Times New Roman" w:cs="Times New Roman"/>
                <w:b/>
                <w:bCs/>
                <w:sz w:val="28"/>
                <w:szCs w:val="28"/>
                <w:lang w:eastAsia="ru-RU"/>
              </w:rPr>
              <w:t xml:space="preserve"> из 3 – 4 звуков на металлофоне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 Мелодия подбирается по слуху самостоятельно.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Мелодия подбирается на инструменте по слуху с небольшой помощью педагога.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Мелодия вообще не воспроизводится на инструменте. </w:t>
            </w:r>
          </w:p>
          <w:p w:rsidR="00E858F9" w:rsidRPr="00E858F9" w:rsidRDefault="00E858F9" w:rsidP="00E858F9">
            <w:pPr>
              <w:spacing w:after="45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t xml:space="preserve">6. Подбор по слуху малознакомой </w:t>
            </w:r>
            <w:proofErr w:type="spellStart"/>
            <w:r w:rsidRPr="00E858F9">
              <w:rPr>
                <w:rFonts w:ascii="Times New Roman" w:eastAsia="Times New Roman" w:hAnsi="Times New Roman" w:cs="Times New Roman"/>
                <w:b/>
                <w:bCs/>
                <w:sz w:val="28"/>
                <w:szCs w:val="28"/>
                <w:lang w:eastAsia="ru-RU"/>
              </w:rPr>
              <w:t>попевки</w:t>
            </w:r>
            <w:proofErr w:type="spellEnd"/>
            <w:r w:rsidRPr="00E858F9">
              <w:rPr>
                <w:rFonts w:ascii="Times New Roman" w:eastAsia="Times New Roman" w:hAnsi="Times New Roman" w:cs="Times New Roman"/>
                <w:b/>
                <w:bCs/>
                <w:sz w:val="28"/>
                <w:szCs w:val="28"/>
                <w:lang w:eastAsia="ru-RU"/>
              </w:rPr>
              <w:t>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 Мелодия подбирается по слуху самостоятельно.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 Мелодия подбирается на инструменте по слуху с небольшой помощью педагога.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 Мелодия вообще не воспроизводится на инструменте.</w:t>
            </w:r>
          </w:p>
        </w:tc>
      </w:tr>
      <w:tr w:rsidR="00E858F9" w:rsidRPr="00E858F9" w:rsidTr="00E858F9">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b/>
                <w:bCs/>
                <w:sz w:val="28"/>
                <w:szCs w:val="28"/>
                <w:lang w:eastAsia="ru-RU"/>
              </w:rPr>
              <w:lastRenderedPageBreak/>
              <w:t>Чувство ритма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E858F9" w:rsidRPr="00E858F9" w:rsidRDefault="00E858F9" w:rsidP="00E858F9">
            <w:pPr>
              <w:spacing w:after="0" w:line="240" w:lineRule="auto"/>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1. Воспроизведение в хлопках, в притопах, на музыкальных инструментах ритмического рисунка мелодии (более сложного, чем в младших группах);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2. Выразительность движений и соответствие их характеру музыки с малоконтрастными частями; </w:t>
            </w:r>
          </w:p>
          <w:p w:rsidR="00E858F9" w:rsidRPr="00E858F9" w:rsidRDefault="00E858F9" w:rsidP="00E858F9">
            <w:pPr>
              <w:spacing w:after="0" w:line="240" w:lineRule="auto"/>
              <w:textAlignment w:val="baseline"/>
              <w:rPr>
                <w:rFonts w:ascii="Times New Roman" w:eastAsia="Times New Roman" w:hAnsi="Times New Roman" w:cs="Times New Roman"/>
                <w:sz w:val="28"/>
                <w:szCs w:val="28"/>
                <w:lang w:eastAsia="ru-RU"/>
              </w:rPr>
            </w:pPr>
            <w:r w:rsidRPr="00E858F9">
              <w:rPr>
                <w:rFonts w:ascii="Times New Roman" w:eastAsia="Times New Roman" w:hAnsi="Times New Roman" w:cs="Times New Roman"/>
                <w:sz w:val="28"/>
                <w:szCs w:val="28"/>
                <w:bdr w:val="none" w:sz="0" w:space="0" w:color="auto" w:frame="1"/>
                <w:lang w:eastAsia="ru-RU"/>
              </w:rPr>
              <w:t>3. Соответствие ритма движений ритму музыки (с использованием смены ритма)</w:t>
            </w:r>
          </w:p>
        </w:tc>
      </w:tr>
    </w:tbl>
    <w:p w:rsidR="00E858F9" w:rsidRP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r w:rsidRPr="00E858F9">
        <w:rPr>
          <w:rFonts w:ascii="Helvetica" w:eastAsia="Times New Roman" w:hAnsi="Helvetica" w:cs="Helvetica"/>
          <w:color w:val="606060"/>
          <w:sz w:val="21"/>
          <w:szCs w:val="21"/>
          <w:lang w:eastAsia="ru-RU"/>
        </w:rPr>
        <w:t> </w:t>
      </w:r>
    </w:p>
    <w:p w:rsidR="00E858F9" w:rsidRP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r w:rsidRPr="00E858F9">
        <w:rPr>
          <w:rFonts w:ascii="Helvetica" w:eastAsia="Times New Roman" w:hAnsi="Helvetica" w:cs="Helvetica"/>
          <w:color w:val="606060"/>
          <w:sz w:val="21"/>
          <w:szCs w:val="21"/>
          <w:lang w:eastAsia="ru-RU"/>
        </w:rPr>
        <w:t> </w:t>
      </w:r>
    </w:p>
    <w:p w:rsidR="00E858F9" w:rsidRPr="00E858F9" w:rsidRDefault="00E858F9" w:rsidP="00E858F9">
      <w:pPr>
        <w:shd w:val="clear" w:color="auto" w:fill="FFFFFF"/>
        <w:spacing w:after="450" w:line="240" w:lineRule="auto"/>
        <w:textAlignment w:val="baseline"/>
        <w:rPr>
          <w:rFonts w:ascii="Helvetica" w:eastAsia="Times New Roman" w:hAnsi="Helvetica" w:cs="Helvetica"/>
          <w:color w:val="606060"/>
          <w:sz w:val="21"/>
          <w:szCs w:val="21"/>
          <w:lang w:eastAsia="ru-RU"/>
        </w:rPr>
      </w:pPr>
      <w:r w:rsidRPr="00E858F9">
        <w:rPr>
          <w:rFonts w:ascii="Helvetica" w:eastAsia="Times New Roman" w:hAnsi="Helvetica" w:cs="Helvetica"/>
          <w:color w:val="606060"/>
          <w:sz w:val="21"/>
          <w:szCs w:val="21"/>
          <w:lang w:eastAsia="ru-RU"/>
        </w:rPr>
        <w:t> </w:t>
      </w:r>
    </w:p>
    <w:p w:rsidR="00D0598A" w:rsidRPr="00D0598A" w:rsidRDefault="00E858F9" w:rsidP="00D0598A">
      <w:pPr>
        <w:shd w:val="clear" w:color="auto" w:fill="FFFFFF"/>
        <w:spacing w:after="450" w:line="240" w:lineRule="auto"/>
        <w:textAlignment w:val="baseline"/>
        <w:rPr>
          <w:rFonts w:ascii="Times New Roman" w:eastAsia="Times New Roman" w:hAnsi="Times New Roman" w:cs="Times New Roman"/>
          <w:sz w:val="28"/>
          <w:szCs w:val="28"/>
          <w:lang w:eastAsia="ru-RU"/>
        </w:rPr>
      </w:pPr>
      <w:r w:rsidRPr="00E858F9">
        <w:rPr>
          <w:rFonts w:ascii="Helvetica" w:eastAsia="Times New Roman" w:hAnsi="Helvetica" w:cs="Helvetica"/>
          <w:color w:val="606060"/>
          <w:sz w:val="21"/>
          <w:szCs w:val="21"/>
          <w:lang w:eastAsia="ru-RU"/>
        </w:rPr>
        <w:t> </w:t>
      </w:r>
    </w:p>
    <w:p w:rsidR="00E858F9" w:rsidRPr="00E03951" w:rsidRDefault="00E858F9">
      <w:pPr>
        <w:rPr>
          <w:rFonts w:ascii="Times New Roman" w:hAnsi="Times New Roman" w:cs="Times New Roman"/>
          <w:sz w:val="28"/>
          <w:szCs w:val="28"/>
        </w:rPr>
      </w:pPr>
    </w:p>
    <w:sectPr w:rsidR="00E858F9" w:rsidRPr="00E03951" w:rsidSect="0038718C">
      <w:pgSz w:w="11906" w:h="16838"/>
      <w:pgMar w:top="709"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B0A57"/>
    <w:multiLevelType w:val="multilevel"/>
    <w:tmpl w:val="B34A9C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B2E19"/>
    <w:multiLevelType w:val="multilevel"/>
    <w:tmpl w:val="77F4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F036C"/>
    <w:multiLevelType w:val="multilevel"/>
    <w:tmpl w:val="E4A4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B67C3C"/>
    <w:multiLevelType w:val="multilevel"/>
    <w:tmpl w:val="AFBE9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A24224"/>
    <w:multiLevelType w:val="multilevel"/>
    <w:tmpl w:val="1DD4B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E1561B"/>
    <w:multiLevelType w:val="multilevel"/>
    <w:tmpl w:val="345C39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8911F4"/>
    <w:multiLevelType w:val="multilevel"/>
    <w:tmpl w:val="EA1E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5C693F"/>
    <w:multiLevelType w:val="multilevel"/>
    <w:tmpl w:val="CEF050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225504"/>
    <w:multiLevelType w:val="multilevel"/>
    <w:tmpl w:val="7654F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DB0219"/>
    <w:multiLevelType w:val="multilevel"/>
    <w:tmpl w:val="45CAA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ED1E23"/>
    <w:multiLevelType w:val="multilevel"/>
    <w:tmpl w:val="AA900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4001C1"/>
    <w:multiLevelType w:val="multilevel"/>
    <w:tmpl w:val="085E7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934603"/>
    <w:multiLevelType w:val="multilevel"/>
    <w:tmpl w:val="68169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1E47C8"/>
    <w:multiLevelType w:val="multilevel"/>
    <w:tmpl w:val="30CA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F1099F"/>
    <w:multiLevelType w:val="multilevel"/>
    <w:tmpl w:val="87A444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A33726"/>
    <w:multiLevelType w:val="multilevel"/>
    <w:tmpl w:val="E4040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1A6F45"/>
    <w:multiLevelType w:val="multilevel"/>
    <w:tmpl w:val="0F06A7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3F65CD"/>
    <w:multiLevelType w:val="multilevel"/>
    <w:tmpl w:val="577A69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733D4B"/>
    <w:multiLevelType w:val="multilevel"/>
    <w:tmpl w:val="6BC6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0A40D5"/>
    <w:multiLevelType w:val="multilevel"/>
    <w:tmpl w:val="E3A4C3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732B6"/>
    <w:multiLevelType w:val="multilevel"/>
    <w:tmpl w:val="768C6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5736E"/>
    <w:multiLevelType w:val="multilevel"/>
    <w:tmpl w:val="1B76BD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F46578"/>
    <w:multiLevelType w:val="multilevel"/>
    <w:tmpl w:val="D9FAD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9"/>
  </w:num>
  <w:num w:numId="3">
    <w:abstractNumId w:val="22"/>
  </w:num>
  <w:num w:numId="4">
    <w:abstractNumId w:val="11"/>
  </w:num>
  <w:num w:numId="5">
    <w:abstractNumId w:val="1"/>
  </w:num>
  <w:num w:numId="6">
    <w:abstractNumId w:val="3"/>
  </w:num>
  <w:num w:numId="7">
    <w:abstractNumId w:val="21"/>
  </w:num>
  <w:num w:numId="8">
    <w:abstractNumId w:val="12"/>
  </w:num>
  <w:num w:numId="9">
    <w:abstractNumId w:val="14"/>
  </w:num>
  <w:num w:numId="10">
    <w:abstractNumId w:val="20"/>
  </w:num>
  <w:num w:numId="11">
    <w:abstractNumId w:val="15"/>
  </w:num>
  <w:num w:numId="12">
    <w:abstractNumId w:val="4"/>
  </w:num>
  <w:num w:numId="13">
    <w:abstractNumId w:val="2"/>
  </w:num>
  <w:num w:numId="14">
    <w:abstractNumId w:val="17"/>
  </w:num>
  <w:num w:numId="15">
    <w:abstractNumId w:val="13"/>
  </w:num>
  <w:num w:numId="16">
    <w:abstractNumId w:val="18"/>
  </w:num>
  <w:num w:numId="17">
    <w:abstractNumId w:val="6"/>
  </w:num>
  <w:num w:numId="18">
    <w:abstractNumId w:val="8"/>
  </w:num>
  <w:num w:numId="19">
    <w:abstractNumId w:val="7"/>
  </w:num>
  <w:num w:numId="20">
    <w:abstractNumId w:val="0"/>
  </w:num>
  <w:num w:numId="21">
    <w:abstractNumId w:val="5"/>
  </w:num>
  <w:num w:numId="22">
    <w:abstractNumId w:val="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2C8"/>
    <w:rsid w:val="0025020A"/>
    <w:rsid w:val="002C041F"/>
    <w:rsid w:val="0038718C"/>
    <w:rsid w:val="003C3BF0"/>
    <w:rsid w:val="00477C7C"/>
    <w:rsid w:val="00CB2D2D"/>
    <w:rsid w:val="00D0598A"/>
    <w:rsid w:val="00D412C8"/>
    <w:rsid w:val="00E03951"/>
    <w:rsid w:val="00E22B57"/>
    <w:rsid w:val="00E858F9"/>
    <w:rsid w:val="00F20AC7"/>
    <w:rsid w:val="00F54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9EE0B3-270E-4980-BA38-5E95A8C3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2D2D"/>
    <w:pPr>
      <w:spacing w:after="0" w:line="240" w:lineRule="auto"/>
    </w:pPr>
  </w:style>
  <w:style w:type="paragraph" w:styleId="a4">
    <w:name w:val="Normal (Web)"/>
    <w:basedOn w:val="a"/>
    <w:uiPriority w:val="99"/>
    <w:unhideWhenUsed/>
    <w:rsid w:val="00E03951"/>
    <w:rPr>
      <w:rFonts w:ascii="Times New Roman" w:hAnsi="Times New Roman" w:cs="Times New Roman"/>
      <w:sz w:val="24"/>
      <w:szCs w:val="24"/>
    </w:rPr>
  </w:style>
  <w:style w:type="numbering" w:customStyle="1" w:styleId="1">
    <w:name w:val="Нет списка1"/>
    <w:next w:val="a2"/>
    <w:uiPriority w:val="99"/>
    <w:semiHidden/>
    <w:unhideWhenUsed/>
    <w:rsid w:val="00E85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530">
      <w:bodyDiv w:val="1"/>
      <w:marLeft w:val="0"/>
      <w:marRight w:val="0"/>
      <w:marTop w:val="0"/>
      <w:marBottom w:val="0"/>
      <w:divBdr>
        <w:top w:val="none" w:sz="0" w:space="0" w:color="auto"/>
        <w:left w:val="none" w:sz="0" w:space="0" w:color="auto"/>
        <w:bottom w:val="none" w:sz="0" w:space="0" w:color="auto"/>
        <w:right w:val="none" w:sz="0" w:space="0" w:color="auto"/>
      </w:divBdr>
    </w:div>
    <w:div w:id="469439466">
      <w:bodyDiv w:val="1"/>
      <w:marLeft w:val="0"/>
      <w:marRight w:val="0"/>
      <w:marTop w:val="0"/>
      <w:marBottom w:val="0"/>
      <w:divBdr>
        <w:top w:val="none" w:sz="0" w:space="0" w:color="auto"/>
        <w:left w:val="none" w:sz="0" w:space="0" w:color="auto"/>
        <w:bottom w:val="none" w:sz="0" w:space="0" w:color="auto"/>
        <w:right w:val="none" w:sz="0" w:space="0" w:color="auto"/>
      </w:divBdr>
    </w:div>
    <w:div w:id="883298645">
      <w:bodyDiv w:val="1"/>
      <w:marLeft w:val="0"/>
      <w:marRight w:val="0"/>
      <w:marTop w:val="0"/>
      <w:marBottom w:val="0"/>
      <w:divBdr>
        <w:top w:val="none" w:sz="0" w:space="0" w:color="auto"/>
        <w:left w:val="none" w:sz="0" w:space="0" w:color="auto"/>
        <w:bottom w:val="none" w:sz="0" w:space="0" w:color="auto"/>
        <w:right w:val="none" w:sz="0" w:space="0" w:color="auto"/>
      </w:divBdr>
    </w:div>
    <w:div w:id="111590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28</Pages>
  <Words>8006</Words>
  <Characters>45639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6</cp:revision>
  <dcterms:created xsi:type="dcterms:W3CDTF">2022-11-16T11:39:00Z</dcterms:created>
  <dcterms:modified xsi:type="dcterms:W3CDTF">2024-03-04T07:11:00Z</dcterms:modified>
</cp:coreProperties>
</file>