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D8A" w:rsidRPr="00165D8A" w:rsidRDefault="00165D8A" w:rsidP="00165D8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oBack"/>
      <w:bookmarkEnd w:id="0"/>
      <w:r w:rsidRPr="00165D8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Перечень документов для назначения дополнительной компенсации части родительской платы</w:t>
      </w:r>
    </w:p>
    <w:p w:rsidR="00165D8A" w:rsidRPr="00165D8A" w:rsidRDefault="00165D8A" w:rsidP="00165D8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5D8A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документов для назначения дополнительной компенсации части родительской платы за присмотр и уход за ребенком в образовательных учреждениях, реализующих образовательную программу дошкольного образования.</w:t>
      </w:r>
    </w:p>
    <w:p w:rsidR="00165D8A" w:rsidRPr="00165D8A" w:rsidRDefault="00165D8A" w:rsidP="00165D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D8A">
        <w:rPr>
          <w:rFonts w:ascii="Times New Roman" w:eastAsia="Times New Roman" w:hAnsi="Times New Roman" w:cs="Times New Roman"/>
          <w:sz w:val="24"/>
          <w:szCs w:val="24"/>
        </w:rPr>
        <w:t>1. Оригинал и копия договора с дошкольным учреждением;</w:t>
      </w:r>
    </w:p>
    <w:p w:rsidR="00165D8A" w:rsidRPr="00165D8A" w:rsidRDefault="00165D8A" w:rsidP="00165D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D8A">
        <w:rPr>
          <w:rFonts w:ascii="Times New Roman" w:eastAsia="Times New Roman" w:hAnsi="Times New Roman" w:cs="Times New Roman"/>
          <w:sz w:val="24"/>
          <w:szCs w:val="24"/>
        </w:rPr>
        <w:t>2. Оригинал и копия квитанции об оплате, с указанием лицевого счета ребенка;</w:t>
      </w:r>
    </w:p>
    <w:p w:rsidR="00165D8A" w:rsidRPr="00165D8A" w:rsidRDefault="00165D8A" w:rsidP="00165D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D8A">
        <w:rPr>
          <w:rFonts w:ascii="Times New Roman" w:eastAsia="Times New Roman" w:hAnsi="Times New Roman" w:cs="Times New Roman"/>
          <w:sz w:val="24"/>
          <w:szCs w:val="24"/>
        </w:rPr>
        <w:t>3 Справка о начисленной заработной плате за последние 3 месяца к моменту обращения (для ИП и ЧП – декларация о доходах);</w:t>
      </w:r>
    </w:p>
    <w:p w:rsidR="00165D8A" w:rsidRPr="00165D8A" w:rsidRDefault="00165D8A" w:rsidP="00165D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D8A">
        <w:rPr>
          <w:rFonts w:ascii="Times New Roman" w:eastAsia="Times New Roman" w:hAnsi="Times New Roman" w:cs="Times New Roman"/>
          <w:sz w:val="24"/>
          <w:szCs w:val="24"/>
        </w:rPr>
        <w:t>4. В случае</w:t>
      </w:r>
      <w:proofErr w:type="gramStart"/>
      <w:r w:rsidRPr="00165D8A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165D8A">
        <w:rPr>
          <w:rFonts w:ascii="Times New Roman" w:eastAsia="Times New Roman" w:hAnsi="Times New Roman" w:cs="Times New Roman"/>
          <w:sz w:val="24"/>
          <w:szCs w:val="24"/>
        </w:rPr>
        <w:t xml:space="preserve"> если граждане трудоспособного возраста работают у частного предпринимателя, копию трудовой книжки, заверенной отделом кадров или трудовой договор;</w:t>
      </w:r>
    </w:p>
    <w:p w:rsidR="00165D8A" w:rsidRPr="00165D8A" w:rsidRDefault="00165D8A" w:rsidP="00165D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D8A">
        <w:rPr>
          <w:rFonts w:ascii="Times New Roman" w:eastAsia="Times New Roman" w:hAnsi="Times New Roman" w:cs="Times New Roman"/>
          <w:sz w:val="24"/>
          <w:szCs w:val="24"/>
        </w:rPr>
        <w:t>5. Паспорта всех зарегистрированных граждан (копии первой страницы, страницы с пропиской, страницы о семенном положении, наличии или отсутствии детей);</w:t>
      </w:r>
    </w:p>
    <w:p w:rsidR="00165D8A" w:rsidRPr="00165D8A" w:rsidRDefault="00165D8A" w:rsidP="00165D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D8A">
        <w:rPr>
          <w:rFonts w:ascii="Times New Roman" w:eastAsia="Times New Roman" w:hAnsi="Times New Roman" w:cs="Times New Roman"/>
          <w:sz w:val="24"/>
          <w:szCs w:val="24"/>
        </w:rPr>
        <w:t>6. Свидетельства о рождении детей (копии);</w:t>
      </w:r>
    </w:p>
    <w:p w:rsidR="00165D8A" w:rsidRPr="00165D8A" w:rsidRDefault="00165D8A" w:rsidP="00165D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D8A">
        <w:rPr>
          <w:rFonts w:ascii="Times New Roman" w:eastAsia="Times New Roman" w:hAnsi="Times New Roman" w:cs="Times New Roman"/>
          <w:sz w:val="24"/>
          <w:szCs w:val="24"/>
        </w:rPr>
        <w:t>7. Документы, подтверждающие статус ребенка (свидетельства о заключении брака, об установлении отцовства, о расторжении брака, справка одинокой матери №25);</w:t>
      </w:r>
    </w:p>
    <w:p w:rsidR="00165D8A" w:rsidRPr="00165D8A" w:rsidRDefault="00165D8A" w:rsidP="00165D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D8A">
        <w:rPr>
          <w:rFonts w:ascii="Times New Roman" w:eastAsia="Times New Roman" w:hAnsi="Times New Roman" w:cs="Times New Roman"/>
          <w:sz w:val="24"/>
          <w:szCs w:val="24"/>
        </w:rPr>
        <w:t>8. Справка об учебе в общеобразовательном учреждении ребенка (детей) старше 18-ти лет.</w:t>
      </w:r>
    </w:p>
    <w:p w:rsidR="00165D8A" w:rsidRPr="00165D8A" w:rsidRDefault="00165D8A" w:rsidP="00165D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D8A">
        <w:rPr>
          <w:rFonts w:ascii="Times New Roman" w:eastAsia="Times New Roman" w:hAnsi="Times New Roman" w:cs="Times New Roman"/>
          <w:sz w:val="24"/>
          <w:szCs w:val="24"/>
        </w:rPr>
        <w:t>9. Лицевой счет в банке.</w:t>
      </w:r>
    </w:p>
    <w:p w:rsidR="00165D8A" w:rsidRPr="00165D8A" w:rsidRDefault="00165D8A" w:rsidP="00165D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D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 необходимости могут быть потребованы дополнительные документы.</w:t>
      </w:r>
    </w:p>
    <w:p w:rsidR="00315738" w:rsidRDefault="00315738"/>
    <w:sectPr w:rsidR="00315738" w:rsidSect="00315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D8A"/>
    <w:rsid w:val="00165D8A"/>
    <w:rsid w:val="00315738"/>
    <w:rsid w:val="0047246B"/>
    <w:rsid w:val="00C3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5D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5D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5D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5D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МАДОУ_400</cp:lastModifiedBy>
  <cp:revision>2</cp:revision>
  <dcterms:created xsi:type="dcterms:W3CDTF">2017-04-21T06:58:00Z</dcterms:created>
  <dcterms:modified xsi:type="dcterms:W3CDTF">2017-04-21T06:58:00Z</dcterms:modified>
</cp:coreProperties>
</file>