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sect>
      <w:p>
        <w:pPr>
          <w:jc w:val="left"/>
          <w:spacing w:after="180" w:before="180"/>
        </w:pPr>
        <w:r>
          <w:rPr>
            <w:rFonts w:ascii="Segoe UI" w:hAnsi="Segoe UI" w:cs="Segoe UI"/>
            <w:sz w:val="18"/>
            <w:b w:val="off"/>
            <w:i w:val="off"/>
            <w:color w:val="000000"/>
          </w:rPr>
          <w:t>Руководитель:	Фардеев Радик Атласович</w:t>
        </w:r>
      </w:p>
      <w:p>
        <w:pPr>
          <w:jc w:val="left"/>
          <w:spacing w:after="180" w:before="180"/>
        </w:pPr>
        <w:r>
          <w:rPr>
            <w:rFonts w:ascii="Segoe UI" w:hAnsi="Segoe UI" w:cs="Segoe UI"/>
            <w:sz w:val="18"/>
            <w:b w:val="off"/>
            <w:i w:val="off"/>
            <w:color w:val="000000"/>
          </w:rPr>
          <w:t>Адрес:	423408, РТ, г. Альметьевск, микрорайон Урсала, ул. Бахорина, д. 120а</w:t>
        </w:r>
      </w:p>
      <w:p>
        <w:pPr>
          <w:jc w:val="left"/>
          <w:spacing w:after="180" w:before="180"/>
        </w:pPr>
        <w:r>
          <w:rPr>
            <w:rFonts w:ascii="Segoe UI" w:hAnsi="Segoe UI" w:cs="Segoe UI"/>
            <w:sz w:val="18"/>
            <w:b w:val="off"/>
            <w:i w:val="off"/>
            <w:color w:val="000000"/>
          </w:rPr>
          <w:t>Телефон:	+7(855)-336-42-71</w:t>
        </w:r>
      </w:p>
      <w:p>
        <w:pPr>
          <w:jc w:val="left"/>
          <w:spacing w:after="180" w:before="180"/>
        </w:pPr>
        <w:r>
          <w:rPr>
            <w:rFonts w:ascii="Segoe UI" w:hAnsi="Segoe UI" w:cs="Segoe UI"/>
            <w:sz w:val="18"/>
            <w:b w:val="off"/>
            <w:i w:val="off"/>
            <w:color w:val="000000"/>
          </w:rPr>
          <w:t>E-Mail:	Ursala.Alm@tatar.ru</w:t>
        </w:r>
      </w:p>
      <w:p>
        <w:pPr>
          <w:jc w:val="left"/>
          <w:spacing w:after="180" w:before="180"/>
        </w:pPr>
        <w:r>
          <w:rPr>
            <w:rFonts w:ascii="Segoe UI" w:hAnsi="Segoe UI" w:cs="Segoe UI"/>
            <w:sz w:val="18"/>
            <w:b w:val="off"/>
            <w:i w:val="off"/>
            <w:color w:val="000000"/>
          </w:rPr>
          <w:t>Короткое название:	МБОУ "Урсалинская ООШ"</w:t>
        </w:r>
      </w:p>
      <w:p>
        <w:pPr>
          <w:jc w:val="left"/>
          <w:spacing w:after="180" w:before="180"/>
        </w:pPr>
        <w:r>
          <w:rPr>
            <w:rFonts w:ascii="Segoe UI" w:hAnsi="Segoe UI" w:cs="Segoe UI"/>
            <w:sz w:val="18"/>
            <w:b w:val="off"/>
            <w:i w:val="off"/>
            <w:color w:val="000000"/>
          </w:rPr>
          <w:t>Руководитель:	Фардеев Радик Атласович</w:t>
        </w:r>
      </w:p>
    </w:sect>
  </w:body>
</w:document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000000"/>
    <w:multiLevelType w:val="hybridMultilevel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90000001"/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1" /></Relationships>
</file>