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E34" w:rsidRPr="00586E34" w:rsidRDefault="00586E34" w:rsidP="00586E34">
      <w:pPr>
        <w:spacing w:after="0" w:line="408" w:lineRule="auto"/>
        <w:ind w:left="120"/>
        <w:jc w:val="right"/>
        <w:rPr>
          <w:rFonts w:ascii="Times New Roman" w:hAnsi="Times New Roman"/>
          <w:color w:val="000000"/>
          <w:sz w:val="28"/>
        </w:rPr>
      </w:pPr>
      <w:bookmarkStart w:id="0" w:name="block-28263047"/>
      <w:r w:rsidRPr="00586E34">
        <w:rPr>
          <w:rFonts w:ascii="Times New Roman" w:hAnsi="Times New Roman"/>
          <w:color w:val="000000"/>
          <w:sz w:val="28"/>
        </w:rPr>
        <w:t>ПРОЕКТ</w:t>
      </w:r>
    </w:p>
    <w:p w:rsidR="00D33A29" w:rsidRDefault="00F179DC">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D33A29" w:rsidRDefault="00F179DC">
      <w:pPr>
        <w:spacing w:after="0" w:line="408" w:lineRule="auto"/>
        <w:ind w:left="120"/>
        <w:jc w:val="center"/>
      </w:pPr>
      <w:bookmarkStart w:id="1" w:name="458a8b50-bc87-4dce-ba15-54688bfa7451"/>
      <w:r>
        <w:rPr>
          <w:rFonts w:ascii="Times New Roman" w:hAnsi="Times New Roman"/>
          <w:b/>
          <w:color w:val="000000"/>
          <w:sz w:val="28"/>
        </w:rPr>
        <w:t>Министерство образования и науки Республики Татарстан</w:t>
      </w:r>
      <w:bookmarkEnd w:id="1"/>
      <w:r>
        <w:rPr>
          <w:rFonts w:ascii="Times New Roman" w:hAnsi="Times New Roman"/>
          <w:b/>
          <w:color w:val="000000"/>
          <w:sz w:val="28"/>
        </w:rPr>
        <w:t xml:space="preserve"> </w:t>
      </w:r>
    </w:p>
    <w:p w:rsidR="00D33A29" w:rsidRDefault="00F179DC">
      <w:pPr>
        <w:spacing w:after="0" w:line="408" w:lineRule="auto"/>
        <w:ind w:left="120"/>
        <w:jc w:val="center"/>
      </w:pPr>
      <w:bookmarkStart w:id="2" w:name="a4973ee1-7119-49dd-ab64-b9ca30404961"/>
      <w:r>
        <w:rPr>
          <w:rFonts w:ascii="Times New Roman" w:hAnsi="Times New Roman"/>
          <w:b/>
          <w:color w:val="000000"/>
          <w:sz w:val="28"/>
        </w:rPr>
        <w:t>Исполнительный комитет АМР РТ</w:t>
      </w:r>
      <w:bookmarkEnd w:id="2"/>
    </w:p>
    <w:p w:rsidR="00D33A29" w:rsidRDefault="00F179DC">
      <w:pPr>
        <w:spacing w:after="0" w:line="408" w:lineRule="auto"/>
        <w:ind w:left="120"/>
        <w:jc w:val="center"/>
      </w:pPr>
      <w:r>
        <w:rPr>
          <w:rFonts w:ascii="Times New Roman" w:hAnsi="Times New Roman"/>
          <w:b/>
          <w:color w:val="000000"/>
          <w:sz w:val="28"/>
        </w:rPr>
        <w:t>МБОУ "Новоникольская ООШ "</w:t>
      </w: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tbl>
      <w:tblPr>
        <w:tblW w:w="0" w:type="auto"/>
        <w:tblLook w:val="04A0" w:firstRow="1" w:lastRow="0" w:firstColumn="1" w:lastColumn="0" w:noHBand="0" w:noVBand="1"/>
      </w:tblPr>
      <w:tblGrid>
        <w:gridCol w:w="3114"/>
        <w:gridCol w:w="3115"/>
        <w:gridCol w:w="3115"/>
      </w:tblGrid>
      <w:tr w:rsidR="00CA50CF" w:rsidRPr="00E2220E" w:rsidTr="00CA50CF">
        <w:tc>
          <w:tcPr>
            <w:tcW w:w="3114" w:type="dxa"/>
          </w:tcPr>
          <w:p w:rsidR="00CA50CF" w:rsidRPr="0040209D" w:rsidRDefault="00F179DC" w:rsidP="00CA50CF">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А.А.Марданшина</w:t>
            </w:r>
          </w:p>
          <w:p w:rsidR="00CA50CF" w:rsidRDefault="00586E34" w:rsidP="00CA50CF">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F179D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F179DC">
              <w:rPr>
                <w:rFonts w:ascii="Times New Roman" w:eastAsia="Times New Roman" w:hAnsi="Times New Roman"/>
                <w:color w:val="000000"/>
                <w:sz w:val="24"/>
                <w:szCs w:val="24"/>
              </w:rPr>
              <w:t xml:space="preserve">» </w:t>
            </w:r>
            <w:r w:rsidR="00F179DC" w:rsidRPr="00344265">
              <w:rPr>
                <w:rFonts w:ascii="Times New Roman" w:eastAsia="Times New Roman" w:hAnsi="Times New Roman"/>
                <w:color w:val="000000"/>
                <w:sz w:val="24"/>
                <w:szCs w:val="24"/>
              </w:rPr>
              <w:t>августа</w:t>
            </w:r>
            <w:r w:rsidR="00F179D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w:t>
            </w:r>
            <w:r w:rsidR="00F179DC">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A50CF" w:rsidRPr="0040209D" w:rsidRDefault="00F179DC" w:rsidP="00CA50CF">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УР</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Л.И.Смирнова</w:t>
            </w:r>
          </w:p>
          <w:p w:rsidR="00CA50CF" w:rsidRDefault="00586E34" w:rsidP="00CA50CF">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F179D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F179DC">
              <w:rPr>
                <w:rFonts w:ascii="Times New Roman" w:eastAsia="Times New Roman" w:hAnsi="Times New Roman"/>
                <w:color w:val="000000"/>
                <w:sz w:val="24"/>
                <w:szCs w:val="24"/>
              </w:rPr>
              <w:t xml:space="preserve">» </w:t>
            </w:r>
            <w:r w:rsidR="00F179DC" w:rsidRPr="00344265">
              <w:rPr>
                <w:rFonts w:ascii="Times New Roman" w:eastAsia="Times New Roman" w:hAnsi="Times New Roman"/>
                <w:color w:val="000000"/>
                <w:sz w:val="24"/>
                <w:szCs w:val="24"/>
              </w:rPr>
              <w:t>августа</w:t>
            </w:r>
            <w:r w:rsidR="00F179DC" w:rsidRPr="00E2220E">
              <w:rPr>
                <w:rFonts w:ascii="Times New Roman" w:eastAsia="Times New Roman" w:hAnsi="Times New Roman"/>
                <w:color w:val="000000"/>
                <w:sz w:val="24"/>
                <w:szCs w:val="24"/>
              </w:rPr>
              <w:t xml:space="preserve">  </w:t>
            </w:r>
            <w:r w:rsidR="00F179DC"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w:t>
            </w:r>
            <w:r w:rsidR="00F179DC">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A50CF" w:rsidRDefault="00F179DC" w:rsidP="00CA50C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Новоникольская ООШ</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Т.А.Прохорова</w:t>
            </w:r>
          </w:p>
          <w:p w:rsidR="00CA50CF" w:rsidRDefault="00586E34" w:rsidP="00CA50CF">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F179DC">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 xml:space="preserve">  </w:t>
            </w:r>
            <w:r w:rsidR="00F179DC">
              <w:rPr>
                <w:rFonts w:ascii="Times New Roman" w:eastAsia="Times New Roman" w:hAnsi="Times New Roman"/>
                <w:color w:val="000000"/>
                <w:sz w:val="24"/>
                <w:szCs w:val="24"/>
              </w:rPr>
              <w:t xml:space="preserve">» </w:t>
            </w:r>
            <w:r w:rsidR="00F179DC" w:rsidRPr="00344265">
              <w:rPr>
                <w:rFonts w:ascii="Times New Roman" w:eastAsia="Times New Roman" w:hAnsi="Times New Roman"/>
                <w:color w:val="000000"/>
                <w:sz w:val="24"/>
                <w:szCs w:val="24"/>
              </w:rPr>
              <w:t>августа</w:t>
            </w:r>
            <w:r w:rsidR="00F179DC" w:rsidRPr="00E2220E">
              <w:rPr>
                <w:rFonts w:ascii="Times New Roman" w:eastAsia="Times New Roman" w:hAnsi="Times New Roman"/>
                <w:color w:val="000000"/>
                <w:sz w:val="24"/>
                <w:szCs w:val="24"/>
              </w:rPr>
              <w:t xml:space="preserve">  </w:t>
            </w:r>
            <w:r w:rsidR="00F179DC"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2024 </w:t>
            </w:r>
            <w:r w:rsidR="00F179DC">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r>
    </w:tbl>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F179DC">
      <w:pPr>
        <w:spacing w:after="0" w:line="408" w:lineRule="auto"/>
        <w:ind w:left="120"/>
        <w:jc w:val="center"/>
      </w:pPr>
      <w:r>
        <w:rPr>
          <w:rFonts w:ascii="Times New Roman" w:hAnsi="Times New Roman"/>
          <w:b/>
          <w:color w:val="000000"/>
          <w:sz w:val="28"/>
        </w:rPr>
        <w:t>РАБОЧАЯ ПРОГРАММА</w:t>
      </w:r>
    </w:p>
    <w:p w:rsidR="00D33A29" w:rsidRDefault="00F179DC">
      <w:pPr>
        <w:spacing w:after="0" w:line="408" w:lineRule="auto"/>
        <w:ind w:left="120"/>
        <w:jc w:val="center"/>
      </w:pPr>
      <w:r>
        <w:rPr>
          <w:rFonts w:ascii="Times New Roman" w:hAnsi="Times New Roman"/>
          <w:color w:val="000000"/>
          <w:sz w:val="28"/>
        </w:rPr>
        <w:t>(ID 3737040)</w:t>
      </w:r>
    </w:p>
    <w:p w:rsidR="00D33A29" w:rsidRDefault="00D33A29">
      <w:pPr>
        <w:spacing w:after="0"/>
        <w:ind w:left="120"/>
        <w:jc w:val="center"/>
      </w:pPr>
    </w:p>
    <w:p w:rsidR="00D33A29" w:rsidRDefault="00F179DC">
      <w:pPr>
        <w:spacing w:after="0" w:line="408" w:lineRule="auto"/>
        <w:ind w:left="120"/>
        <w:jc w:val="center"/>
      </w:pPr>
      <w:r>
        <w:rPr>
          <w:rFonts w:ascii="Times New Roman" w:hAnsi="Times New Roman"/>
          <w:b/>
          <w:color w:val="000000"/>
          <w:sz w:val="28"/>
        </w:rPr>
        <w:t>учебного предмета «Биология» (Базовый уровень)</w:t>
      </w:r>
    </w:p>
    <w:p w:rsidR="00D33A29" w:rsidRDefault="00F179DC">
      <w:pPr>
        <w:spacing w:after="0" w:line="408" w:lineRule="auto"/>
        <w:ind w:left="120"/>
        <w:jc w:val="center"/>
      </w:pPr>
      <w:r>
        <w:rPr>
          <w:rFonts w:ascii="Times New Roman" w:hAnsi="Times New Roman"/>
          <w:color w:val="000000"/>
          <w:sz w:val="28"/>
        </w:rPr>
        <w:t xml:space="preserve">для обучающихся 5 – 9 классов </w:t>
      </w: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rsidP="00586E34">
      <w:pPr>
        <w:spacing w:after="0"/>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F179DC">
      <w:pPr>
        <w:spacing w:after="0"/>
        <w:ind w:left="120"/>
        <w:jc w:val="center"/>
      </w:pPr>
      <w:bookmarkStart w:id="3" w:name="0e4163ab-ce05-47cb-a8af-92a1d51c1d1b"/>
      <w:r>
        <w:rPr>
          <w:rFonts w:ascii="Times New Roman" w:hAnsi="Times New Roman"/>
          <w:b/>
          <w:color w:val="000000"/>
          <w:sz w:val="28"/>
        </w:rPr>
        <w:t>с.</w:t>
      </w:r>
      <w:r w:rsidR="00586E34">
        <w:rPr>
          <w:rFonts w:ascii="Times New Roman" w:hAnsi="Times New Roman"/>
          <w:b/>
          <w:color w:val="000000"/>
          <w:sz w:val="28"/>
        </w:rPr>
        <w:t xml:space="preserve"> </w:t>
      </w:r>
      <w:r>
        <w:rPr>
          <w:rFonts w:ascii="Times New Roman" w:hAnsi="Times New Roman"/>
          <w:b/>
          <w:color w:val="000000"/>
          <w:sz w:val="28"/>
        </w:rPr>
        <w:t xml:space="preserve">Новоникольск </w:t>
      </w:r>
      <w:bookmarkStart w:id="4" w:name="491e05a7-f9e6-4844-988f-66989e75e9e7"/>
      <w:bookmarkEnd w:id="3"/>
      <w:r>
        <w:rPr>
          <w:rFonts w:ascii="Times New Roman" w:hAnsi="Times New Roman"/>
          <w:b/>
          <w:color w:val="000000"/>
          <w:sz w:val="28"/>
        </w:rPr>
        <w:t>202</w:t>
      </w:r>
      <w:bookmarkEnd w:id="4"/>
      <w:r w:rsidR="00586E34">
        <w:rPr>
          <w:rFonts w:ascii="Times New Roman" w:hAnsi="Times New Roman"/>
          <w:b/>
          <w:color w:val="000000"/>
          <w:sz w:val="28"/>
        </w:rPr>
        <w:t>4</w:t>
      </w:r>
      <w:bookmarkStart w:id="5" w:name="_GoBack"/>
      <w:bookmarkEnd w:id="5"/>
    </w:p>
    <w:p w:rsidR="00D33A29" w:rsidRDefault="00D33A29">
      <w:pPr>
        <w:spacing w:after="0"/>
        <w:ind w:left="120"/>
      </w:pP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jc w:val="both"/>
      </w:pPr>
      <w:bookmarkStart w:id="6" w:name="block-28263048"/>
      <w:bookmarkEnd w:id="0"/>
      <w:r>
        <w:rPr>
          <w:rFonts w:ascii="Times New Roman" w:hAnsi="Times New Roman"/>
          <w:b/>
          <w:color w:val="000000"/>
          <w:sz w:val="28"/>
        </w:rPr>
        <w:lastRenderedPageBreak/>
        <w:t>ПОЯСНИТЕЛЬНАЯ ЗАПИСКА</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33A29" w:rsidRDefault="00F179DC">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33A29" w:rsidRDefault="00F179DC">
      <w:pPr>
        <w:spacing w:after="0" w:line="264" w:lineRule="auto"/>
        <w:ind w:firstLine="600"/>
        <w:jc w:val="both"/>
      </w:pPr>
      <w:r>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33A29" w:rsidRDefault="00F179DC">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33A29" w:rsidRDefault="00F179DC">
      <w:pPr>
        <w:spacing w:after="0" w:line="264" w:lineRule="auto"/>
        <w:ind w:firstLine="600"/>
        <w:jc w:val="both"/>
      </w:pPr>
      <w:r>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33A29" w:rsidRDefault="00F179DC">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D33A29" w:rsidRDefault="00F179DC">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D33A29" w:rsidRDefault="00F179DC">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D33A29" w:rsidRDefault="00F179DC">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D33A29" w:rsidRDefault="00F179DC">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33A29" w:rsidRDefault="00F179DC">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33A29" w:rsidRDefault="00F179DC">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D33A29" w:rsidRDefault="00F179DC">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D33A29" w:rsidRDefault="00F179DC">
      <w:pPr>
        <w:spacing w:after="0" w:line="264" w:lineRule="auto"/>
        <w:ind w:firstLine="600"/>
        <w:jc w:val="both"/>
      </w:pPr>
      <w:r>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33A29" w:rsidRDefault="00F179DC">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33A29" w:rsidRDefault="00F179DC">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33A29" w:rsidRDefault="00F179DC">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D33A29" w:rsidRDefault="00F179DC">
      <w:pPr>
        <w:spacing w:after="0" w:line="264" w:lineRule="auto"/>
        <w:ind w:firstLine="600"/>
        <w:jc w:val="both"/>
      </w:pPr>
      <w:bookmarkStart w:id="7" w:name="3b562cd9-1b1f-4c62-99a2-3c330cdcc105"/>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D33A29" w:rsidRDefault="00F179DC">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jc w:val="both"/>
      </w:pPr>
      <w:bookmarkStart w:id="8" w:name="block-28263050"/>
      <w:bookmarkEnd w:id="6"/>
      <w:r>
        <w:rPr>
          <w:rFonts w:ascii="Times New Roman" w:hAnsi="Times New Roman"/>
          <w:b/>
          <w:color w:val="000000"/>
          <w:sz w:val="28"/>
        </w:rPr>
        <w:lastRenderedPageBreak/>
        <w:t>СОДЕРЖАНИЕ ОБУЧЕНИЯ</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5 КЛАСС</w:t>
      </w:r>
    </w:p>
    <w:p w:rsidR="00D33A29" w:rsidRDefault="00F179D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33A29" w:rsidRDefault="00F179DC">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33A29" w:rsidRDefault="00F179DC">
      <w:pPr>
        <w:spacing w:after="0" w:line="264" w:lineRule="auto"/>
        <w:ind w:firstLine="600"/>
        <w:jc w:val="both"/>
      </w:pPr>
      <w:r>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33A29" w:rsidRDefault="00F179DC">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D33A29" w:rsidRDefault="00F179DC">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33A29" w:rsidRDefault="00F179DC">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D33A29" w:rsidRDefault="00F179DC">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33A29" w:rsidRDefault="00F179DC">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D33A29" w:rsidRDefault="00F179DC">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D33A29" w:rsidRDefault="00F179DC">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D33A29" w:rsidRDefault="00F179DC">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D33A29" w:rsidRDefault="00F179DC">
      <w:pPr>
        <w:spacing w:after="0" w:line="264" w:lineRule="auto"/>
        <w:ind w:firstLine="600"/>
        <w:jc w:val="both"/>
      </w:pPr>
      <w:r>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8"/>
        </w:rPr>
        <w:lastRenderedPageBreak/>
        <w:t>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D33A29" w:rsidRDefault="00F179DC">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D33A29" w:rsidRDefault="00F179DC">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D33A29" w:rsidRDefault="00F179DC">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D33A29" w:rsidRDefault="00F179DC">
      <w:pPr>
        <w:spacing w:after="0" w:line="264" w:lineRule="auto"/>
        <w:ind w:firstLine="600"/>
        <w:jc w:val="both"/>
      </w:pPr>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D33A29" w:rsidRDefault="00F179DC">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D33A29" w:rsidRDefault="00F179DC">
      <w:pPr>
        <w:spacing w:after="0" w:line="264" w:lineRule="auto"/>
        <w:ind w:firstLine="600"/>
        <w:jc w:val="both"/>
      </w:pPr>
      <w:r>
        <w:rPr>
          <w:rFonts w:ascii="Times New Roman" w:hAnsi="Times New Roman"/>
          <w:color w:val="000000"/>
          <w:sz w:val="28"/>
        </w:rPr>
        <w:t>Наблюдение за потреблением воды растением.</w:t>
      </w:r>
    </w:p>
    <w:p w:rsidR="00D33A29" w:rsidRDefault="00F179DC">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D33A29" w:rsidRDefault="00F179DC">
      <w:pPr>
        <w:spacing w:after="0" w:line="264" w:lineRule="auto"/>
        <w:ind w:firstLine="600"/>
        <w:jc w:val="both"/>
      </w:pPr>
      <w:r>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D33A29" w:rsidRDefault="00F179DC">
      <w:pPr>
        <w:numPr>
          <w:ilvl w:val="0"/>
          <w:numId w:val="5"/>
        </w:numPr>
        <w:spacing w:after="0" w:line="264" w:lineRule="auto"/>
        <w:jc w:val="both"/>
      </w:pPr>
      <w:r>
        <w:rPr>
          <w:rFonts w:ascii="Times New Roman" w:hAnsi="Times New Roman"/>
          <w:b/>
          <w:color w:val="000000"/>
          <w:sz w:val="28"/>
        </w:rPr>
        <w:t xml:space="preserve"> Природные сообщества</w:t>
      </w:r>
    </w:p>
    <w:p w:rsidR="00D33A29" w:rsidRDefault="00F179DC">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33A29" w:rsidRDefault="00F179DC">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33A29" w:rsidRDefault="00F179DC">
      <w:pPr>
        <w:spacing w:after="0" w:line="264" w:lineRule="auto"/>
        <w:ind w:firstLine="600"/>
        <w:jc w:val="both"/>
      </w:pPr>
      <w:r>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D33A29" w:rsidRDefault="00F179DC">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D33A29" w:rsidRDefault="00F179DC">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D33A29" w:rsidRDefault="00F179DC">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D33A29" w:rsidRDefault="00F179DC">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33A29" w:rsidRDefault="00F179DC">
      <w:pPr>
        <w:spacing w:after="0" w:line="264" w:lineRule="auto"/>
        <w:ind w:firstLine="600"/>
        <w:jc w:val="both"/>
      </w:pPr>
      <w:r>
        <w:rPr>
          <w:rFonts w:ascii="Times New Roman" w:hAnsi="Times New Roman"/>
          <w:b/>
          <w:i/>
          <w:color w:val="000000"/>
          <w:sz w:val="28"/>
        </w:rPr>
        <w:t>Практические работы.</w:t>
      </w:r>
    </w:p>
    <w:p w:rsidR="00D33A29" w:rsidRDefault="00F179DC">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6 КЛАСС</w:t>
      </w:r>
    </w:p>
    <w:p w:rsidR="00D33A29" w:rsidRDefault="00F179D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33A29" w:rsidRDefault="00F179DC">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D33A29" w:rsidRDefault="00F179DC">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D33A29" w:rsidRDefault="00F179DC">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33A29" w:rsidRDefault="00F179DC">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D33A29" w:rsidRDefault="00F179DC">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D33A29" w:rsidRDefault="00F179DC">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33A29" w:rsidRDefault="00F179DC">
      <w:pPr>
        <w:spacing w:after="0" w:line="264" w:lineRule="auto"/>
        <w:ind w:firstLine="600"/>
        <w:jc w:val="both"/>
      </w:pPr>
      <w:r>
        <w:rPr>
          <w:rFonts w:ascii="Times New Roman" w:hAnsi="Times New Roman"/>
          <w:color w:val="000000"/>
          <w:sz w:val="28"/>
        </w:rPr>
        <w:t>Обнаружение неорганических и органических веществ в растении.</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lastRenderedPageBreak/>
        <w:t>Ознакомление в природе с цветковыми растениями.</w:t>
      </w:r>
    </w:p>
    <w:p w:rsidR="00D33A29" w:rsidRDefault="00F179DC">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D33A29" w:rsidRDefault="00F179DC">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D33A29" w:rsidRDefault="00F179DC">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33A29" w:rsidRDefault="00F179DC">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33A29" w:rsidRDefault="00F179DC">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D33A29" w:rsidRDefault="00F179DC">
      <w:pPr>
        <w:spacing w:after="0" w:line="264" w:lineRule="auto"/>
        <w:ind w:firstLine="600"/>
        <w:jc w:val="both"/>
      </w:pPr>
      <w:r>
        <w:rPr>
          <w:rFonts w:ascii="Times New Roman" w:hAnsi="Times New Roman"/>
          <w:color w:val="000000"/>
          <w:sz w:val="28"/>
        </w:rPr>
        <w:t>Изучение микропрепарата клеток корня.</w:t>
      </w:r>
    </w:p>
    <w:p w:rsidR="00D33A29" w:rsidRDefault="00F179DC">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D33A29" w:rsidRDefault="00F179DC">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D33A29" w:rsidRDefault="00F179DC">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D33A29" w:rsidRDefault="00F179DC">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D33A29" w:rsidRDefault="00F179DC">
      <w:pPr>
        <w:spacing w:after="0" w:line="264" w:lineRule="auto"/>
        <w:ind w:firstLine="600"/>
        <w:jc w:val="both"/>
      </w:pPr>
      <w:r>
        <w:rPr>
          <w:rFonts w:ascii="Times New Roman" w:hAnsi="Times New Roman"/>
          <w:color w:val="000000"/>
          <w:sz w:val="28"/>
        </w:rPr>
        <w:t>Изучение строения цветков.</w:t>
      </w:r>
    </w:p>
    <w:p w:rsidR="00D33A29" w:rsidRDefault="00F179DC">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D33A29" w:rsidRDefault="00F179DC">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D33A29" w:rsidRDefault="00F179DC">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D33A29" w:rsidRDefault="00F179DC">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D33A29" w:rsidRDefault="00F179DC">
      <w:pPr>
        <w:spacing w:after="0" w:line="264" w:lineRule="auto"/>
        <w:ind w:firstLine="600"/>
        <w:jc w:val="both"/>
      </w:pPr>
      <w:r>
        <w:rPr>
          <w:rFonts w:ascii="Times New Roman" w:hAnsi="Times New Roman"/>
          <w:b/>
          <w:color w:val="000000"/>
          <w:sz w:val="28"/>
        </w:rPr>
        <w:t>Обмен веществ у растений</w:t>
      </w:r>
    </w:p>
    <w:p w:rsidR="00D33A29" w:rsidRDefault="00F179DC">
      <w:pPr>
        <w:spacing w:after="0" w:line="264" w:lineRule="auto"/>
        <w:ind w:firstLine="600"/>
        <w:jc w:val="both"/>
      </w:pPr>
      <w:r>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33A29" w:rsidRDefault="00F179DC">
      <w:pPr>
        <w:spacing w:after="0" w:line="264" w:lineRule="auto"/>
        <w:ind w:firstLine="600"/>
        <w:jc w:val="both"/>
      </w:pPr>
      <w:r>
        <w:rPr>
          <w:rFonts w:ascii="Times New Roman" w:hAnsi="Times New Roman"/>
          <w:b/>
          <w:color w:val="000000"/>
          <w:sz w:val="28"/>
        </w:rPr>
        <w:t xml:space="preserve">Питание растения. </w:t>
      </w:r>
    </w:p>
    <w:p w:rsidR="00D33A29" w:rsidRDefault="00F179DC">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33A29" w:rsidRDefault="00F179DC">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D33A29" w:rsidRDefault="00F179DC">
      <w:pPr>
        <w:spacing w:after="0" w:line="264" w:lineRule="auto"/>
        <w:ind w:firstLine="600"/>
        <w:jc w:val="both"/>
      </w:pPr>
      <w:r>
        <w:rPr>
          <w:rFonts w:ascii="Times New Roman" w:hAnsi="Times New Roman"/>
          <w:b/>
          <w:color w:val="000000"/>
          <w:sz w:val="28"/>
        </w:rPr>
        <w:t>Дыхание растения.</w:t>
      </w:r>
    </w:p>
    <w:p w:rsidR="00D33A29" w:rsidRDefault="00F179DC">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33A29" w:rsidRDefault="00F179DC">
      <w:pPr>
        <w:spacing w:after="0" w:line="264" w:lineRule="auto"/>
        <w:ind w:firstLine="600"/>
        <w:jc w:val="both"/>
      </w:pPr>
      <w:r>
        <w:rPr>
          <w:rFonts w:ascii="Times New Roman" w:hAnsi="Times New Roman"/>
          <w:b/>
          <w:color w:val="000000"/>
          <w:sz w:val="28"/>
        </w:rPr>
        <w:t>Транспорт веществ в растении.</w:t>
      </w:r>
    </w:p>
    <w:p w:rsidR="00D33A29" w:rsidRDefault="00F179DC">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33A29" w:rsidRDefault="00F179DC">
      <w:pPr>
        <w:spacing w:after="0" w:line="264" w:lineRule="auto"/>
        <w:ind w:firstLine="600"/>
        <w:jc w:val="both"/>
      </w:pPr>
      <w:r>
        <w:rPr>
          <w:rFonts w:ascii="Times New Roman" w:hAnsi="Times New Roman"/>
          <w:b/>
          <w:color w:val="000000"/>
          <w:sz w:val="28"/>
        </w:rPr>
        <w:t>Рост и развитие растения.</w:t>
      </w:r>
    </w:p>
    <w:p w:rsidR="00D33A29" w:rsidRDefault="00F179DC">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D33A29" w:rsidRDefault="00F179DC">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33A29" w:rsidRDefault="00F179DC">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D33A29" w:rsidRDefault="00F179DC">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Наблюдение за ростом корня. </w:t>
      </w:r>
    </w:p>
    <w:p w:rsidR="00D33A29" w:rsidRDefault="00F179DC">
      <w:pPr>
        <w:spacing w:after="0" w:line="264" w:lineRule="auto"/>
        <w:ind w:firstLine="600"/>
        <w:jc w:val="both"/>
      </w:pPr>
      <w:r>
        <w:rPr>
          <w:rFonts w:ascii="Times New Roman" w:hAnsi="Times New Roman"/>
          <w:color w:val="000000"/>
          <w:sz w:val="28"/>
        </w:rPr>
        <w:t>Наблюдение за ростом побега.</w:t>
      </w:r>
    </w:p>
    <w:p w:rsidR="00D33A29" w:rsidRDefault="00F179DC">
      <w:pPr>
        <w:spacing w:after="0" w:line="264" w:lineRule="auto"/>
        <w:ind w:firstLine="600"/>
        <w:jc w:val="both"/>
      </w:pPr>
      <w:r>
        <w:rPr>
          <w:rFonts w:ascii="Times New Roman" w:hAnsi="Times New Roman"/>
          <w:color w:val="000000"/>
          <w:sz w:val="28"/>
        </w:rPr>
        <w:t>Определение возраста дерева по спилу.</w:t>
      </w:r>
    </w:p>
    <w:p w:rsidR="00D33A29" w:rsidRDefault="00F179DC">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D33A29" w:rsidRDefault="00F179DC">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D33A29" w:rsidRDefault="00F179DC">
      <w:pPr>
        <w:spacing w:after="0" w:line="264" w:lineRule="auto"/>
        <w:ind w:firstLine="600"/>
        <w:jc w:val="both"/>
      </w:pPr>
      <w:r>
        <w:rPr>
          <w:rFonts w:ascii="Times New Roman" w:hAnsi="Times New Roman"/>
          <w:color w:val="000000"/>
          <w:sz w:val="28"/>
        </w:rPr>
        <w:t>Изучение роли рыхления для дыхания корней.</w:t>
      </w:r>
    </w:p>
    <w:p w:rsidR="00D33A29" w:rsidRDefault="00F179DC">
      <w:pPr>
        <w:spacing w:after="0" w:line="264" w:lineRule="auto"/>
        <w:ind w:firstLine="600"/>
        <w:jc w:val="both"/>
      </w:pPr>
      <w:r>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33A29" w:rsidRDefault="00F179DC">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D33A29" w:rsidRDefault="00F179DC">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D33A29" w:rsidRDefault="00F179DC">
      <w:pPr>
        <w:spacing w:after="0" w:line="264" w:lineRule="auto"/>
        <w:ind w:firstLine="600"/>
        <w:jc w:val="both"/>
      </w:pPr>
      <w:r>
        <w:rPr>
          <w:rFonts w:ascii="Times New Roman" w:hAnsi="Times New Roman"/>
          <w:color w:val="000000"/>
          <w:sz w:val="28"/>
        </w:rPr>
        <w:t>Определение условий прорастания семян.</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7 КЛАСС</w:t>
      </w:r>
    </w:p>
    <w:p w:rsidR="00D33A29" w:rsidRDefault="00F179D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33A29" w:rsidRDefault="00F179DC">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33A29" w:rsidRDefault="00F179DC">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33A29" w:rsidRDefault="00F179DC">
      <w:pPr>
        <w:spacing w:after="0" w:line="264" w:lineRule="auto"/>
        <w:ind w:firstLine="600"/>
        <w:jc w:val="both"/>
      </w:pPr>
      <w:r>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33A29" w:rsidRDefault="00F179DC">
      <w:pPr>
        <w:spacing w:after="0" w:line="264" w:lineRule="auto"/>
        <w:ind w:firstLine="600"/>
        <w:jc w:val="both"/>
      </w:pPr>
      <w:r>
        <w:rPr>
          <w:rFonts w:ascii="Times New Roman" w:hAnsi="Times New Roman"/>
          <w:color w:val="000000"/>
          <w:sz w:val="28"/>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33A29" w:rsidRDefault="00F179DC">
      <w:pPr>
        <w:spacing w:after="0" w:line="264" w:lineRule="auto"/>
        <w:ind w:firstLine="600"/>
        <w:jc w:val="both"/>
      </w:pPr>
      <w:r>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33A29" w:rsidRDefault="00F179DC">
      <w:pPr>
        <w:spacing w:after="0" w:line="264" w:lineRule="auto"/>
        <w:ind w:firstLine="600"/>
        <w:jc w:val="both"/>
      </w:pPr>
      <w:r>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D33A29" w:rsidRDefault="00F179DC">
      <w:pPr>
        <w:spacing w:after="0" w:line="264" w:lineRule="auto"/>
        <w:ind w:firstLine="600"/>
        <w:jc w:val="both"/>
      </w:pPr>
      <w:r>
        <w:rPr>
          <w:rFonts w:ascii="Times New Roman" w:hAnsi="Times New Roman"/>
          <w:color w:val="000000"/>
          <w:sz w:val="28"/>
        </w:rPr>
        <w:t>Изучение строения многоклеточных нитчатых водорослей (на примере спирогиры и улотрикса).</w:t>
      </w:r>
    </w:p>
    <w:p w:rsidR="00D33A29" w:rsidRDefault="00F179DC">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D33A29" w:rsidRDefault="00F179DC">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D33A29" w:rsidRDefault="00F179DC">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D33A29" w:rsidRDefault="00F179DC">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D33A29" w:rsidRDefault="00F179DC">
      <w:pPr>
        <w:spacing w:after="0" w:line="264" w:lineRule="auto"/>
        <w:ind w:firstLine="600"/>
        <w:jc w:val="both"/>
      </w:pPr>
      <w:r>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33A29" w:rsidRDefault="00F179DC">
      <w:pPr>
        <w:spacing w:after="0" w:line="264" w:lineRule="auto"/>
        <w:ind w:firstLine="600"/>
        <w:jc w:val="both"/>
      </w:pPr>
      <w:r>
        <w:rPr>
          <w:rFonts w:ascii="Times New Roman" w:hAnsi="Times New Roman"/>
          <w:color w:val="000000"/>
          <w:sz w:val="28"/>
        </w:rPr>
        <w:lastRenderedPageBreak/>
        <w:t>Определение видов растений (на примере трёх семейств) с использованием определителей растений или определительных карточек.</w:t>
      </w:r>
    </w:p>
    <w:p w:rsidR="00D33A29" w:rsidRDefault="00F179DC">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D33A29" w:rsidRDefault="00F179DC">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D33A29" w:rsidRDefault="00F179DC">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D33A29" w:rsidRDefault="00F179DC">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33A29" w:rsidRDefault="00F179DC">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33A29" w:rsidRDefault="00F179DC">
      <w:pPr>
        <w:numPr>
          <w:ilvl w:val="0"/>
          <w:numId w:val="13"/>
        </w:numPr>
        <w:spacing w:after="0" w:line="264" w:lineRule="auto"/>
        <w:jc w:val="both"/>
      </w:pPr>
      <w:r>
        <w:rPr>
          <w:rFonts w:ascii="Times New Roman" w:hAnsi="Times New Roman"/>
          <w:b/>
          <w:color w:val="000000"/>
          <w:sz w:val="28"/>
        </w:rPr>
        <w:t>Растения и человек</w:t>
      </w:r>
    </w:p>
    <w:p w:rsidR="00D33A29" w:rsidRDefault="00F179DC">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33A29" w:rsidRDefault="00F179DC">
      <w:pPr>
        <w:spacing w:after="0" w:line="264" w:lineRule="auto"/>
        <w:ind w:firstLine="600"/>
        <w:jc w:val="both"/>
      </w:pPr>
      <w:r>
        <w:rPr>
          <w:rFonts w:ascii="Times New Roman" w:hAnsi="Times New Roman"/>
          <w:b/>
          <w:i/>
          <w:color w:val="000000"/>
          <w:sz w:val="28"/>
        </w:rPr>
        <w:t>Экскурсии или видеоэкскурсии.</w:t>
      </w:r>
    </w:p>
    <w:p w:rsidR="00D33A29" w:rsidRDefault="00F179DC">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D33A29" w:rsidRDefault="00F179DC">
      <w:pPr>
        <w:spacing w:after="0" w:line="264" w:lineRule="auto"/>
        <w:ind w:firstLine="600"/>
        <w:jc w:val="both"/>
      </w:pPr>
      <w:r>
        <w:rPr>
          <w:rFonts w:ascii="Times New Roman" w:hAnsi="Times New Roman"/>
          <w:color w:val="000000"/>
          <w:sz w:val="28"/>
        </w:rPr>
        <w:t>Изучение сорных растений региона.</w:t>
      </w:r>
    </w:p>
    <w:p w:rsidR="00D33A29" w:rsidRDefault="00F179DC">
      <w:pPr>
        <w:numPr>
          <w:ilvl w:val="0"/>
          <w:numId w:val="14"/>
        </w:numPr>
        <w:spacing w:after="0" w:line="264" w:lineRule="auto"/>
        <w:jc w:val="both"/>
      </w:pPr>
      <w:r>
        <w:rPr>
          <w:rFonts w:ascii="Times New Roman" w:hAnsi="Times New Roman"/>
          <w:b/>
          <w:color w:val="000000"/>
          <w:sz w:val="28"/>
        </w:rPr>
        <w:t>Грибы. Лишайники. Бактерии</w:t>
      </w:r>
    </w:p>
    <w:p w:rsidR="00D33A29" w:rsidRDefault="00F179DC">
      <w:pPr>
        <w:spacing w:after="0" w:line="264" w:lineRule="auto"/>
        <w:ind w:firstLine="600"/>
        <w:jc w:val="both"/>
      </w:pPr>
      <w:r>
        <w:rPr>
          <w:rFonts w:ascii="Times New Roman" w:hAnsi="Times New Roman"/>
          <w:color w:val="000000"/>
          <w:sz w:val="28"/>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Pr>
          <w:rFonts w:ascii="Times New Roman" w:hAnsi="Times New Roman"/>
          <w:color w:val="000000"/>
          <w:sz w:val="28"/>
        </w:rPr>
        <w:lastRenderedPageBreak/>
        <w:t>сообществах и жизни человека. Промышленное выращивание шляпочных грибов (шампиньоны).</w:t>
      </w:r>
    </w:p>
    <w:p w:rsidR="00D33A29" w:rsidRDefault="00F179DC">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33A29" w:rsidRDefault="00F179DC">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33A29" w:rsidRDefault="00F179DC">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33A29" w:rsidRDefault="00F179DC">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одноклеточных (мукор) и многоклеточных (пеницилл) плесневых грибов.</w:t>
      </w:r>
    </w:p>
    <w:p w:rsidR="00D33A29" w:rsidRDefault="00F179DC">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D33A29" w:rsidRDefault="00F179DC">
      <w:pPr>
        <w:spacing w:after="0" w:line="264" w:lineRule="auto"/>
        <w:ind w:firstLine="600"/>
        <w:jc w:val="both"/>
      </w:pPr>
      <w:r>
        <w:rPr>
          <w:rFonts w:ascii="Times New Roman" w:hAnsi="Times New Roman"/>
          <w:color w:val="000000"/>
          <w:sz w:val="28"/>
        </w:rPr>
        <w:t>Изучение строения лишайников.</w:t>
      </w:r>
    </w:p>
    <w:p w:rsidR="00D33A29" w:rsidRDefault="00F179DC">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9" w:name="_TOC_250010"/>
      <w:bookmarkEnd w:id="9"/>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8 КЛАСС</w:t>
      </w:r>
    </w:p>
    <w:p w:rsidR="00D33A29" w:rsidRDefault="00F179DC">
      <w:pPr>
        <w:numPr>
          <w:ilvl w:val="0"/>
          <w:numId w:val="15"/>
        </w:numPr>
        <w:spacing w:after="0" w:line="264" w:lineRule="auto"/>
        <w:jc w:val="both"/>
      </w:pPr>
      <w:r>
        <w:rPr>
          <w:rFonts w:ascii="Times New Roman" w:hAnsi="Times New Roman"/>
          <w:b/>
          <w:color w:val="000000"/>
          <w:sz w:val="28"/>
        </w:rPr>
        <w:t>Животный организм</w:t>
      </w:r>
    </w:p>
    <w:p w:rsidR="00D33A29" w:rsidRDefault="00F179DC">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33A29" w:rsidRDefault="00F179DC">
      <w:pPr>
        <w:spacing w:after="0" w:line="264" w:lineRule="auto"/>
        <w:ind w:firstLine="600"/>
        <w:jc w:val="both"/>
      </w:pPr>
      <w:r>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lastRenderedPageBreak/>
        <w:t>Исследование под микроскопом готовых микропрепаратов клеток и тканей животных.</w:t>
      </w:r>
    </w:p>
    <w:p w:rsidR="00D33A29" w:rsidRDefault="00F179D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33A29" w:rsidRDefault="00F179DC">
      <w:pPr>
        <w:spacing w:after="0" w:line="264" w:lineRule="auto"/>
        <w:ind w:firstLine="600"/>
        <w:jc w:val="both"/>
      </w:pPr>
      <w:r>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33A29" w:rsidRDefault="00F179DC">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33A29" w:rsidRDefault="00F179DC">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33A29" w:rsidRDefault="00F179DC">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33A29" w:rsidRDefault="00F179DC">
      <w:pPr>
        <w:spacing w:after="0" w:line="264" w:lineRule="auto"/>
        <w:ind w:firstLine="600"/>
        <w:jc w:val="both"/>
      </w:pPr>
      <w:r>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33A29" w:rsidRDefault="00F179DC">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33A29" w:rsidRDefault="00F179DC">
      <w:pPr>
        <w:spacing w:after="0" w:line="264" w:lineRule="auto"/>
        <w:ind w:firstLine="600"/>
        <w:jc w:val="both"/>
      </w:pPr>
      <w:r>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Pr>
          <w:rFonts w:ascii="Times New Roman" w:hAnsi="Times New Roman"/>
          <w:color w:val="000000"/>
          <w:sz w:val="28"/>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33A29" w:rsidRDefault="00F179DC">
      <w:pPr>
        <w:spacing w:after="0" w:line="264" w:lineRule="auto"/>
        <w:ind w:firstLine="600"/>
        <w:jc w:val="both"/>
      </w:pPr>
      <w:r>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33A29" w:rsidRDefault="00F179DC">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D33A29" w:rsidRDefault="00F179DC">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D33A29" w:rsidRDefault="00F179DC">
      <w:pPr>
        <w:spacing w:after="0" w:line="264" w:lineRule="auto"/>
        <w:ind w:firstLine="600"/>
        <w:jc w:val="both"/>
      </w:pPr>
      <w:r>
        <w:rPr>
          <w:rFonts w:ascii="Times New Roman" w:hAnsi="Times New Roman"/>
          <w:color w:val="000000"/>
          <w:sz w:val="28"/>
        </w:rPr>
        <w:t>Изучение способов дыхания у животных.</w:t>
      </w:r>
    </w:p>
    <w:p w:rsidR="00D33A29" w:rsidRDefault="00F179DC">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D33A29" w:rsidRDefault="00F179DC">
      <w:pPr>
        <w:spacing w:after="0" w:line="264" w:lineRule="auto"/>
        <w:ind w:firstLine="600"/>
        <w:jc w:val="both"/>
      </w:pPr>
      <w:r>
        <w:rPr>
          <w:rFonts w:ascii="Times New Roman" w:hAnsi="Times New Roman"/>
          <w:color w:val="000000"/>
          <w:sz w:val="28"/>
        </w:rPr>
        <w:t>Изучение покровов тела у животных.</w:t>
      </w:r>
    </w:p>
    <w:p w:rsidR="00D33A29" w:rsidRDefault="00F179DC">
      <w:pPr>
        <w:spacing w:after="0" w:line="264" w:lineRule="auto"/>
        <w:ind w:firstLine="600"/>
        <w:jc w:val="both"/>
      </w:pPr>
      <w:r>
        <w:rPr>
          <w:rFonts w:ascii="Times New Roman" w:hAnsi="Times New Roman"/>
          <w:color w:val="000000"/>
          <w:sz w:val="28"/>
        </w:rPr>
        <w:t>Изучение органов чувств у животных.</w:t>
      </w:r>
    </w:p>
    <w:p w:rsidR="00D33A29" w:rsidRDefault="00F179DC">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D33A29" w:rsidRDefault="00F179DC">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D33A29" w:rsidRDefault="00F179D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33A29" w:rsidRDefault="00F179DC">
      <w:pPr>
        <w:spacing w:after="0" w:line="264" w:lineRule="auto"/>
        <w:ind w:firstLine="600"/>
        <w:jc w:val="both"/>
      </w:pPr>
      <w:r>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33A29" w:rsidRDefault="00F179DC">
      <w:pPr>
        <w:spacing w:after="0" w:line="264" w:lineRule="auto"/>
        <w:ind w:firstLine="600"/>
        <w:jc w:val="both"/>
      </w:pPr>
      <w:r>
        <w:rPr>
          <w:rFonts w:ascii="Times New Roman" w:hAnsi="Times New Roman"/>
          <w:color w:val="000000"/>
          <w:sz w:val="28"/>
        </w:rPr>
        <w:t xml:space="preserve">Одноклеточные животные – простейшие. Строение и жизнедеятельность простейших. Местообитание и образ жизни. Образование цисты при </w:t>
      </w:r>
      <w:r>
        <w:rPr>
          <w:rFonts w:ascii="Times New Roman" w:hAnsi="Times New Roman"/>
          <w:color w:val="000000"/>
          <w:sz w:val="28"/>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D33A29" w:rsidRDefault="00F179DC">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D33A29" w:rsidRDefault="00F179DC">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D33A29" w:rsidRDefault="00F179DC">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D33A29" w:rsidRDefault="00F179DC">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D33A29" w:rsidRDefault="00F179DC">
      <w:pPr>
        <w:spacing w:after="0" w:line="264" w:lineRule="auto"/>
        <w:ind w:firstLine="600"/>
        <w:jc w:val="both"/>
      </w:pPr>
      <w:r>
        <w:rPr>
          <w:rFonts w:ascii="Times New Roman" w:hAnsi="Times New Roman"/>
          <w:color w:val="000000"/>
          <w:sz w:val="28"/>
        </w:rPr>
        <w:t>Изготовление модели пресноводной гидры.</w:t>
      </w:r>
    </w:p>
    <w:p w:rsidR="00D33A29" w:rsidRDefault="00F179DC">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D33A29" w:rsidRDefault="00F179DC">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D33A29" w:rsidRDefault="00F179DC">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D33A29" w:rsidRDefault="00F179DC">
      <w:pPr>
        <w:spacing w:after="0" w:line="264" w:lineRule="auto"/>
        <w:ind w:firstLine="600"/>
        <w:jc w:val="both"/>
      </w:pPr>
      <w:r>
        <w:rPr>
          <w:rFonts w:ascii="Times New Roman" w:hAnsi="Times New Roman"/>
          <w:b/>
          <w:color w:val="000000"/>
          <w:sz w:val="28"/>
        </w:rPr>
        <w:lastRenderedPageBreak/>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33A29" w:rsidRDefault="00F179DC">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D33A29" w:rsidRDefault="00F179DC">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33A29" w:rsidRDefault="00F179DC">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D33A29" w:rsidRDefault="00F179DC">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D33A29" w:rsidRDefault="00F179DC">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D33A29" w:rsidRDefault="00F179DC">
      <w:pPr>
        <w:spacing w:after="0" w:line="264" w:lineRule="auto"/>
        <w:ind w:firstLine="600"/>
        <w:jc w:val="both"/>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33A29" w:rsidRDefault="00F179DC">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33A29" w:rsidRDefault="00F179DC">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D33A29" w:rsidRDefault="00F179DC">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D33A29" w:rsidRDefault="00F179DC">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33A29" w:rsidRDefault="00F179DC">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33A29" w:rsidRDefault="00F179DC">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D33A29" w:rsidRDefault="00F179DC">
      <w:pPr>
        <w:spacing w:after="0" w:line="264" w:lineRule="auto"/>
        <w:ind w:firstLine="600"/>
        <w:jc w:val="both"/>
      </w:pPr>
      <w:r>
        <w:rPr>
          <w:rFonts w:ascii="Times New Roman" w:hAnsi="Times New Roman"/>
          <w:color w:val="000000"/>
          <w:sz w:val="28"/>
        </w:rPr>
        <w:t>Исследование особенностей скелета птицы.</w:t>
      </w:r>
    </w:p>
    <w:p w:rsidR="00D33A29" w:rsidRDefault="00F179DC">
      <w:pPr>
        <w:spacing w:after="0" w:line="264" w:lineRule="auto"/>
        <w:ind w:firstLine="600"/>
        <w:jc w:val="both"/>
      </w:pPr>
      <w:r>
        <w:rPr>
          <w:rFonts w:ascii="Times New Roman" w:hAnsi="Times New Roman"/>
          <w:b/>
          <w:color w:val="000000"/>
          <w:sz w:val="28"/>
        </w:rPr>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33A29" w:rsidRDefault="00F179DC">
      <w:pPr>
        <w:spacing w:after="0" w:line="264" w:lineRule="auto"/>
        <w:ind w:firstLine="600"/>
        <w:jc w:val="both"/>
      </w:pPr>
      <w:r>
        <w:rPr>
          <w:rFonts w:ascii="Times New Roman" w:hAnsi="Times New Roman"/>
          <w:color w:val="000000"/>
          <w:sz w:val="28"/>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Pr>
          <w:rFonts w:ascii="Times New Roman" w:hAnsi="Times New Roman"/>
          <w:color w:val="000000"/>
          <w:sz w:val="28"/>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D33A29" w:rsidRDefault="00F179DC">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D33A29" w:rsidRDefault="00F179DC">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D33A29" w:rsidRDefault="00F179D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33A29" w:rsidRDefault="00F179DC">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33A29" w:rsidRDefault="00F179DC">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rsidR="00D33A29" w:rsidRDefault="00F179D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33A29" w:rsidRDefault="00F179DC">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D33A29" w:rsidRDefault="00F179DC">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33A29" w:rsidRDefault="00F179DC">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D33A29" w:rsidRDefault="00F179DC">
      <w:pPr>
        <w:numPr>
          <w:ilvl w:val="0"/>
          <w:numId w:val="20"/>
        </w:numPr>
        <w:spacing w:after="0" w:line="264" w:lineRule="auto"/>
        <w:jc w:val="both"/>
      </w:pPr>
      <w:r>
        <w:rPr>
          <w:rFonts w:ascii="Times New Roman" w:hAnsi="Times New Roman"/>
          <w:b/>
          <w:color w:val="000000"/>
          <w:sz w:val="28"/>
        </w:rPr>
        <w:t>Животные и человек</w:t>
      </w:r>
    </w:p>
    <w:p w:rsidR="00D33A29" w:rsidRDefault="00F179DC">
      <w:pPr>
        <w:spacing w:after="0" w:line="264" w:lineRule="auto"/>
        <w:ind w:firstLine="600"/>
        <w:jc w:val="both"/>
      </w:pPr>
      <w:r>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33A29" w:rsidRDefault="00F179DC">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33A29" w:rsidRDefault="00F179DC">
      <w:pPr>
        <w:spacing w:after="0" w:line="264" w:lineRule="auto"/>
        <w:ind w:firstLine="600"/>
        <w:jc w:val="both"/>
      </w:pPr>
      <w:r>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Pr>
          <w:rFonts w:ascii="Times New Roman" w:hAnsi="Times New Roman"/>
          <w:color w:val="000000"/>
          <w:sz w:val="28"/>
        </w:rPr>
        <w:lastRenderedPageBreak/>
        <w:t>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9 КЛАСС</w:t>
      </w:r>
    </w:p>
    <w:p w:rsidR="00D33A29" w:rsidRDefault="00F179DC">
      <w:pPr>
        <w:numPr>
          <w:ilvl w:val="0"/>
          <w:numId w:val="21"/>
        </w:numPr>
        <w:spacing w:after="0" w:line="264" w:lineRule="auto"/>
        <w:jc w:val="both"/>
      </w:pPr>
      <w:r>
        <w:rPr>
          <w:rFonts w:ascii="Times New Roman" w:hAnsi="Times New Roman"/>
          <w:b/>
          <w:color w:val="000000"/>
          <w:sz w:val="28"/>
        </w:rPr>
        <w:t>Человек – биосоциальный вид</w:t>
      </w:r>
    </w:p>
    <w:p w:rsidR="00D33A29" w:rsidRDefault="00F179DC">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33A29" w:rsidRDefault="00F179DC">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33A29" w:rsidRDefault="00F179DC">
      <w:pPr>
        <w:numPr>
          <w:ilvl w:val="0"/>
          <w:numId w:val="22"/>
        </w:numPr>
        <w:spacing w:after="0" w:line="264" w:lineRule="auto"/>
        <w:jc w:val="both"/>
      </w:pPr>
      <w:r>
        <w:rPr>
          <w:rFonts w:ascii="Times New Roman" w:hAnsi="Times New Roman"/>
          <w:b/>
          <w:color w:val="000000"/>
          <w:sz w:val="28"/>
        </w:rPr>
        <w:t>Структура организма человека</w:t>
      </w:r>
    </w:p>
    <w:p w:rsidR="00D33A29" w:rsidRDefault="00F179DC">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D33A29" w:rsidRDefault="00F179DC">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D33A29" w:rsidRDefault="00F179DC">
      <w:pPr>
        <w:numPr>
          <w:ilvl w:val="0"/>
          <w:numId w:val="23"/>
        </w:numPr>
        <w:spacing w:after="0" w:line="264" w:lineRule="auto"/>
        <w:jc w:val="both"/>
      </w:pPr>
      <w:r>
        <w:rPr>
          <w:rFonts w:ascii="Times New Roman" w:hAnsi="Times New Roman"/>
          <w:b/>
          <w:color w:val="000000"/>
          <w:sz w:val="28"/>
        </w:rPr>
        <w:t>Нейрогуморальная регуляция</w:t>
      </w:r>
    </w:p>
    <w:p w:rsidR="00D33A29" w:rsidRDefault="00F179DC">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D33A29" w:rsidRDefault="00F179DC">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33A29" w:rsidRDefault="00F179DC">
      <w:pPr>
        <w:spacing w:after="0" w:line="264" w:lineRule="auto"/>
        <w:ind w:firstLine="600"/>
        <w:jc w:val="both"/>
      </w:pPr>
      <w:r>
        <w:rPr>
          <w:rFonts w:ascii="Times New Roman" w:hAnsi="Times New Roman"/>
          <w:color w:val="000000"/>
          <w:sz w:val="28"/>
        </w:rPr>
        <w:t xml:space="preserve">Гуморальная регуляция функций. Эндокринная система. Железы внутренней секреции. Железы смешанной секреции. Гормоны, их роль в </w:t>
      </w:r>
      <w:r>
        <w:rPr>
          <w:rFonts w:ascii="Times New Roman" w:hAnsi="Times New Roman"/>
          <w:color w:val="000000"/>
          <w:sz w:val="28"/>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D33A29" w:rsidRDefault="00F179DC">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D33A29" w:rsidRDefault="00F179DC">
      <w:pPr>
        <w:numPr>
          <w:ilvl w:val="0"/>
          <w:numId w:val="24"/>
        </w:numPr>
        <w:spacing w:after="0" w:line="264" w:lineRule="auto"/>
        <w:jc w:val="both"/>
      </w:pPr>
      <w:r>
        <w:rPr>
          <w:rFonts w:ascii="Times New Roman" w:hAnsi="Times New Roman"/>
          <w:b/>
          <w:color w:val="000000"/>
          <w:sz w:val="28"/>
        </w:rPr>
        <w:t>Опора и движение</w:t>
      </w:r>
    </w:p>
    <w:p w:rsidR="00D33A29" w:rsidRDefault="00F179DC">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33A29" w:rsidRDefault="00F179DC">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33A29" w:rsidRDefault="00F179DC">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свойств кости.</w:t>
      </w:r>
    </w:p>
    <w:p w:rsidR="00D33A29" w:rsidRDefault="00F179DC">
      <w:pPr>
        <w:spacing w:after="0" w:line="264" w:lineRule="auto"/>
        <w:ind w:firstLine="600"/>
        <w:jc w:val="both"/>
      </w:pPr>
      <w:r>
        <w:rPr>
          <w:rFonts w:ascii="Times New Roman" w:hAnsi="Times New Roman"/>
          <w:color w:val="000000"/>
          <w:sz w:val="28"/>
        </w:rPr>
        <w:t>Изучение строения костей (на муляжах).</w:t>
      </w:r>
    </w:p>
    <w:p w:rsidR="00D33A29" w:rsidRDefault="00F179DC">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D33A29" w:rsidRDefault="00F179DC">
      <w:pPr>
        <w:spacing w:after="0" w:line="264" w:lineRule="auto"/>
        <w:ind w:firstLine="600"/>
        <w:jc w:val="both"/>
      </w:pPr>
      <w:r>
        <w:rPr>
          <w:rFonts w:ascii="Times New Roman" w:hAnsi="Times New Roman"/>
          <w:color w:val="000000"/>
          <w:sz w:val="28"/>
        </w:rPr>
        <w:t>Определение гибкости позвоночника.</w:t>
      </w:r>
    </w:p>
    <w:p w:rsidR="00D33A29" w:rsidRDefault="00F179DC">
      <w:pPr>
        <w:spacing w:after="0" w:line="264" w:lineRule="auto"/>
        <w:ind w:firstLine="600"/>
        <w:jc w:val="both"/>
      </w:pPr>
      <w:r>
        <w:rPr>
          <w:rFonts w:ascii="Times New Roman" w:hAnsi="Times New Roman"/>
          <w:color w:val="000000"/>
          <w:sz w:val="28"/>
        </w:rPr>
        <w:t>Измерение массы и роста своего организма.</w:t>
      </w:r>
    </w:p>
    <w:p w:rsidR="00D33A29" w:rsidRDefault="00F179DC">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D33A29" w:rsidRDefault="00F179DC">
      <w:pPr>
        <w:spacing w:after="0" w:line="264" w:lineRule="auto"/>
        <w:ind w:firstLine="600"/>
        <w:jc w:val="both"/>
      </w:pPr>
      <w:r>
        <w:rPr>
          <w:rFonts w:ascii="Times New Roman" w:hAnsi="Times New Roman"/>
          <w:color w:val="000000"/>
          <w:sz w:val="28"/>
        </w:rPr>
        <w:t>Выявление нарушения осанки.</w:t>
      </w:r>
    </w:p>
    <w:p w:rsidR="00D33A29" w:rsidRDefault="00F179DC">
      <w:pPr>
        <w:spacing w:after="0" w:line="264" w:lineRule="auto"/>
        <w:ind w:firstLine="600"/>
        <w:jc w:val="both"/>
      </w:pPr>
      <w:r>
        <w:rPr>
          <w:rFonts w:ascii="Times New Roman" w:hAnsi="Times New Roman"/>
          <w:color w:val="000000"/>
          <w:sz w:val="28"/>
        </w:rPr>
        <w:t>Определение признаков плоскостопия.</w:t>
      </w:r>
    </w:p>
    <w:p w:rsidR="00D33A29" w:rsidRDefault="00F179DC">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D33A29" w:rsidRDefault="00F179DC">
      <w:pPr>
        <w:numPr>
          <w:ilvl w:val="0"/>
          <w:numId w:val="25"/>
        </w:numPr>
        <w:spacing w:after="0" w:line="264" w:lineRule="auto"/>
        <w:jc w:val="both"/>
      </w:pPr>
      <w:r>
        <w:rPr>
          <w:rFonts w:ascii="Times New Roman" w:hAnsi="Times New Roman"/>
          <w:b/>
          <w:color w:val="000000"/>
          <w:sz w:val="28"/>
        </w:rPr>
        <w:t>Внутренняя среда организма</w:t>
      </w:r>
    </w:p>
    <w:p w:rsidR="00D33A29" w:rsidRDefault="00F179DC">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33A29" w:rsidRDefault="00F179DC">
      <w:pPr>
        <w:spacing w:after="0" w:line="264" w:lineRule="auto"/>
        <w:ind w:firstLine="600"/>
        <w:jc w:val="both"/>
      </w:pPr>
      <w:r>
        <w:rPr>
          <w:rFonts w:ascii="Times New Roman" w:hAnsi="Times New Roman"/>
          <w:color w:val="000000"/>
          <w:sz w:val="28"/>
        </w:rPr>
        <w:t xml:space="preserve">Иммунитет и его виды. Факторы, влияющие на иммунитет (приобретённые иммунодефициты): радиационное облучение, химическое </w:t>
      </w:r>
      <w:r>
        <w:rPr>
          <w:rFonts w:ascii="Times New Roman" w:hAnsi="Times New Roman"/>
          <w:color w:val="000000"/>
          <w:sz w:val="28"/>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D33A29" w:rsidRDefault="00F179DC">
      <w:pPr>
        <w:numPr>
          <w:ilvl w:val="0"/>
          <w:numId w:val="26"/>
        </w:numPr>
        <w:spacing w:after="0" w:line="264" w:lineRule="auto"/>
        <w:jc w:val="both"/>
      </w:pPr>
      <w:r>
        <w:rPr>
          <w:rFonts w:ascii="Times New Roman" w:hAnsi="Times New Roman"/>
          <w:b/>
          <w:color w:val="000000"/>
          <w:sz w:val="28"/>
        </w:rPr>
        <w:t>Кровообращение</w:t>
      </w:r>
    </w:p>
    <w:p w:rsidR="00D33A29" w:rsidRDefault="00F179DC">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Измерение кровяного давления.</w:t>
      </w:r>
    </w:p>
    <w:p w:rsidR="00D33A29" w:rsidRDefault="00F179DC">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D33A29" w:rsidRDefault="00F179DC">
      <w:pPr>
        <w:spacing w:after="0" w:line="264" w:lineRule="auto"/>
        <w:ind w:firstLine="600"/>
        <w:jc w:val="both"/>
      </w:pPr>
      <w:r>
        <w:rPr>
          <w:rFonts w:ascii="Times New Roman" w:hAnsi="Times New Roman"/>
          <w:color w:val="000000"/>
          <w:sz w:val="28"/>
        </w:rPr>
        <w:t>Первая помощь при кровотечениях.</w:t>
      </w:r>
    </w:p>
    <w:p w:rsidR="00D33A29" w:rsidRDefault="00F179DC">
      <w:pPr>
        <w:numPr>
          <w:ilvl w:val="0"/>
          <w:numId w:val="27"/>
        </w:numPr>
        <w:spacing w:after="0" w:line="264" w:lineRule="auto"/>
        <w:jc w:val="both"/>
      </w:pPr>
      <w:r>
        <w:rPr>
          <w:rFonts w:ascii="Times New Roman" w:hAnsi="Times New Roman"/>
          <w:b/>
          <w:color w:val="000000"/>
          <w:sz w:val="28"/>
        </w:rPr>
        <w:t>Дыхание</w:t>
      </w:r>
    </w:p>
    <w:p w:rsidR="00D33A29" w:rsidRDefault="00F179DC">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33A29" w:rsidRDefault="00F179DC">
      <w:pPr>
        <w:spacing w:after="0" w:line="264" w:lineRule="auto"/>
        <w:ind w:firstLine="600"/>
        <w:jc w:val="both"/>
      </w:pPr>
      <w:r>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Измерение обхвата грудной клетки в состоянии вдоха и выдоха. </w:t>
      </w:r>
    </w:p>
    <w:p w:rsidR="00D33A29" w:rsidRDefault="00F179DC">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D33A29" w:rsidRDefault="00F179DC">
      <w:pPr>
        <w:numPr>
          <w:ilvl w:val="0"/>
          <w:numId w:val="28"/>
        </w:numPr>
        <w:spacing w:after="0" w:line="264" w:lineRule="auto"/>
        <w:jc w:val="both"/>
      </w:pPr>
      <w:r>
        <w:rPr>
          <w:rFonts w:ascii="Times New Roman" w:hAnsi="Times New Roman"/>
          <w:b/>
          <w:color w:val="000000"/>
          <w:sz w:val="28"/>
        </w:rPr>
        <w:t>Питание и пищеварение</w:t>
      </w:r>
    </w:p>
    <w:p w:rsidR="00D33A29" w:rsidRDefault="00F179DC">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33A29" w:rsidRDefault="00F179DC">
      <w:pPr>
        <w:spacing w:after="0" w:line="264" w:lineRule="auto"/>
        <w:ind w:firstLine="600"/>
        <w:jc w:val="both"/>
      </w:pPr>
      <w:r>
        <w:rPr>
          <w:rFonts w:ascii="Times New Roman" w:hAnsi="Times New Roman"/>
          <w:color w:val="000000"/>
          <w:sz w:val="28"/>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33A29" w:rsidRDefault="00F179DC">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D33A29" w:rsidRDefault="00F179DC">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D33A29" w:rsidRDefault="00F179D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33A29" w:rsidRDefault="00F179DC">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33A29" w:rsidRDefault="00F179DC">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33A29" w:rsidRDefault="00F179DC">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состава продуктов питания.</w:t>
      </w:r>
    </w:p>
    <w:p w:rsidR="00D33A29" w:rsidRDefault="00F179DC">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D33A29" w:rsidRDefault="00F179DC">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D33A29" w:rsidRDefault="00F179DC">
      <w:pPr>
        <w:numPr>
          <w:ilvl w:val="0"/>
          <w:numId w:val="30"/>
        </w:numPr>
        <w:spacing w:after="0" w:line="264" w:lineRule="auto"/>
        <w:jc w:val="both"/>
      </w:pPr>
      <w:r>
        <w:rPr>
          <w:rFonts w:ascii="Times New Roman" w:hAnsi="Times New Roman"/>
          <w:b/>
          <w:color w:val="000000"/>
          <w:sz w:val="28"/>
        </w:rPr>
        <w:t>Кожа</w:t>
      </w:r>
    </w:p>
    <w:p w:rsidR="00D33A29" w:rsidRDefault="00F179DC">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D33A29" w:rsidRDefault="00F179DC">
      <w:pPr>
        <w:spacing w:after="0" w:line="264" w:lineRule="auto"/>
        <w:ind w:firstLine="600"/>
        <w:jc w:val="both"/>
      </w:pPr>
      <w:r>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D33A29" w:rsidRDefault="00F179DC">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D33A29" w:rsidRDefault="00F179DC">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D33A29" w:rsidRDefault="00F179DC">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D33A29" w:rsidRDefault="00F179DC">
      <w:pPr>
        <w:numPr>
          <w:ilvl w:val="0"/>
          <w:numId w:val="31"/>
        </w:numPr>
        <w:spacing w:after="0" w:line="264" w:lineRule="auto"/>
        <w:jc w:val="both"/>
      </w:pPr>
      <w:r>
        <w:rPr>
          <w:rFonts w:ascii="Times New Roman" w:hAnsi="Times New Roman"/>
          <w:b/>
          <w:color w:val="000000"/>
          <w:sz w:val="28"/>
        </w:rPr>
        <w:t>Выделение</w:t>
      </w:r>
    </w:p>
    <w:p w:rsidR="00D33A29" w:rsidRDefault="00F179DC">
      <w:pPr>
        <w:spacing w:after="0" w:line="264" w:lineRule="auto"/>
        <w:ind w:firstLine="600"/>
        <w:jc w:val="both"/>
      </w:pPr>
      <w:r>
        <w:rPr>
          <w:rFonts w:ascii="Times New Roman" w:hAnsi="Times New Roman"/>
          <w:color w:val="000000"/>
          <w:sz w:val="28"/>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Pr>
          <w:rFonts w:ascii="Times New Roman" w:hAnsi="Times New Roman"/>
          <w:color w:val="000000"/>
          <w:sz w:val="28"/>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D33A29" w:rsidRDefault="00F179DC">
      <w:pPr>
        <w:spacing w:after="0" w:line="264" w:lineRule="auto"/>
        <w:ind w:firstLine="600"/>
        <w:jc w:val="both"/>
      </w:pPr>
      <w:r>
        <w:rPr>
          <w:rFonts w:ascii="Times New Roman" w:hAnsi="Times New Roman"/>
          <w:color w:val="000000"/>
          <w:sz w:val="28"/>
        </w:rPr>
        <w:t>Описание мер профилактики болезней почек.</w:t>
      </w:r>
    </w:p>
    <w:p w:rsidR="00D33A29" w:rsidRDefault="00F179DC">
      <w:pPr>
        <w:numPr>
          <w:ilvl w:val="0"/>
          <w:numId w:val="32"/>
        </w:numPr>
        <w:spacing w:after="0" w:line="264" w:lineRule="auto"/>
        <w:jc w:val="both"/>
      </w:pPr>
      <w:r>
        <w:rPr>
          <w:rFonts w:ascii="Times New Roman" w:hAnsi="Times New Roman"/>
          <w:b/>
          <w:color w:val="000000"/>
          <w:sz w:val="28"/>
        </w:rPr>
        <w:t>Размножение и развитие</w:t>
      </w:r>
    </w:p>
    <w:p w:rsidR="00D33A29" w:rsidRDefault="00F179DC">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D33A29" w:rsidRDefault="00F179D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33A29" w:rsidRDefault="00F179DC">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33A29" w:rsidRDefault="00F179DC">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33A29" w:rsidRDefault="00F179DC">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Определение остроты зрения у человека.</w:t>
      </w:r>
    </w:p>
    <w:p w:rsidR="00D33A29" w:rsidRDefault="00F179DC">
      <w:pPr>
        <w:spacing w:after="0" w:line="264" w:lineRule="auto"/>
        <w:ind w:firstLine="600"/>
        <w:jc w:val="both"/>
      </w:pPr>
      <w:r>
        <w:rPr>
          <w:rFonts w:ascii="Times New Roman" w:hAnsi="Times New Roman"/>
          <w:color w:val="000000"/>
          <w:sz w:val="28"/>
        </w:rPr>
        <w:t>Изучение строения органа зрения (на муляже и влажном препарате).</w:t>
      </w:r>
    </w:p>
    <w:p w:rsidR="00D33A29" w:rsidRDefault="00F179DC">
      <w:pPr>
        <w:spacing w:after="0" w:line="264" w:lineRule="auto"/>
        <w:ind w:firstLine="600"/>
        <w:jc w:val="both"/>
      </w:pPr>
      <w:r>
        <w:rPr>
          <w:rFonts w:ascii="Times New Roman" w:hAnsi="Times New Roman"/>
          <w:color w:val="000000"/>
          <w:sz w:val="28"/>
        </w:rPr>
        <w:t>Изучение строения органа слуха (на муляже).</w:t>
      </w:r>
    </w:p>
    <w:p w:rsidR="00D33A29" w:rsidRDefault="00F179DC">
      <w:pPr>
        <w:numPr>
          <w:ilvl w:val="0"/>
          <w:numId w:val="34"/>
        </w:numPr>
        <w:spacing w:after="0" w:line="264" w:lineRule="auto"/>
        <w:jc w:val="both"/>
      </w:pPr>
      <w:r>
        <w:rPr>
          <w:rFonts w:ascii="Times New Roman" w:hAnsi="Times New Roman"/>
          <w:b/>
          <w:color w:val="000000"/>
          <w:sz w:val="28"/>
        </w:rPr>
        <w:t>Поведение и психика</w:t>
      </w:r>
    </w:p>
    <w:p w:rsidR="00D33A29" w:rsidRDefault="00F179DC">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33A29" w:rsidRDefault="00F179DC">
      <w:pPr>
        <w:spacing w:after="0" w:line="264" w:lineRule="auto"/>
        <w:ind w:firstLine="600"/>
        <w:jc w:val="both"/>
      </w:pPr>
      <w:r>
        <w:rPr>
          <w:rFonts w:ascii="Times New Roman" w:hAnsi="Times New Roman"/>
          <w:color w:val="000000"/>
          <w:sz w:val="28"/>
        </w:rPr>
        <w:t xml:space="preserve">Первая и вторая сигнальные системы. Познавательная деятельность мозга. Речь и мышление. Память и внимание. Эмоции. Индивидуальные </w:t>
      </w:r>
      <w:r>
        <w:rPr>
          <w:rFonts w:ascii="Times New Roman" w:hAnsi="Times New Roman"/>
          <w:color w:val="000000"/>
          <w:sz w:val="28"/>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кратковременной памяти.</w:t>
      </w:r>
    </w:p>
    <w:p w:rsidR="00D33A29" w:rsidRDefault="00F179DC">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D33A29" w:rsidRDefault="00F179DC">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rsidR="00D33A29" w:rsidRDefault="00F179DC">
      <w:pPr>
        <w:numPr>
          <w:ilvl w:val="0"/>
          <w:numId w:val="35"/>
        </w:numPr>
        <w:spacing w:after="0" w:line="264" w:lineRule="auto"/>
        <w:jc w:val="both"/>
      </w:pPr>
      <w:r>
        <w:rPr>
          <w:rFonts w:ascii="Times New Roman" w:hAnsi="Times New Roman"/>
          <w:b/>
          <w:color w:val="000000"/>
          <w:sz w:val="28"/>
        </w:rPr>
        <w:t>Человек и окружающая среда</w:t>
      </w:r>
    </w:p>
    <w:p w:rsidR="00D33A29" w:rsidRDefault="00F179DC">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33A29" w:rsidRDefault="00F179DC">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33A29" w:rsidRDefault="00F179DC">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pPr>
      <w:bookmarkStart w:id="10" w:name="block-28263049"/>
      <w:bookmarkEnd w:id="8"/>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D33A29" w:rsidRDefault="00D33A29">
      <w:pPr>
        <w:spacing w:after="0" w:line="264" w:lineRule="auto"/>
        <w:ind w:left="120"/>
      </w:pPr>
    </w:p>
    <w:p w:rsidR="00D33A29" w:rsidRDefault="00F179DC">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ЛИЧНОСТНЫЕ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33A29" w:rsidRDefault="00F179DC">
      <w:pPr>
        <w:spacing w:after="0" w:line="264" w:lineRule="auto"/>
        <w:ind w:firstLine="600"/>
        <w:jc w:val="both"/>
      </w:pPr>
      <w:r>
        <w:rPr>
          <w:rFonts w:ascii="Times New Roman" w:hAnsi="Times New Roman"/>
          <w:b/>
          <w:color w:val="000000"/>
          <w:sz w:val="28"/>
        </w:rPr>
        <w:t xml:space="preserve">1) гражданского воспитания: </w:t>
      </w:r>
    </w:p>
    <w:p w:rsidR="00D33A29" w:rsidRDefault="00F179DC">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33A29" w:rsidRDefault="00F179DC">
      <w:pPr>
        <w:spacing w:after="0" w:line="264" w:lineRule="auto"/>
        <w:ind w:firstLine="600"/>
        <w:jc w:val="both"/>
      </w:pPr>
      <w:r>
        <w:rPr>
          <w:rFonts w:ascii="Times New Roman" w:hAnsi="Times New Roman"/>
          <w:b/>
          <w:color w:val="000000"/>
          <w:sz w:val="28"/>
        </w:rPr>
        <w:t>2) патриотического воспитания:</w:t>
      </w:r>
    </w:p>
    <w:p w:rsidR="00D33A29" w:rsidRDefault="00F179DC">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33A29" w:rsidRDefault="00F179DC">
      <w:pPr>
        <w:spacing w:after="0" w:line="264" w:lineRule="auto"/>
        <w:ind w:firstLine="600"/>
        <w:jc w:val="both"/>
      </w:pPr>
      <w:r>
        <w:rPr>
          <w:rFonts w:ascii="Times New Roman" w:hAnsi="Times New Roman"/>
          <w:b/>
          <w:color w:val="000000"/>
          <w:sz w:val="28"/>
        </w:rPr>
        <w:t>3) духовно-нравственного воспитания:</w:t>
      </w:r>
    </w:p>
    <w:p w:rsidR="00D33A29" w:rsidRDefault="00F179DC">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D33A29" w:rsidRDefault="00F179DC">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D33A29" w:rsidRDefault="00F179DC">
      <w:pPr>
        <w:spacing w:after="0" w:line="264" w:lineRule="auto"/>
        <w:ind w:firstLine="600"/>
        <w:jc w:val="both"/>
      </w:pPr>
      <w:r>
        <w:rPr>
          <w:rFonts w:ascii="Times New Roman" w:hAnsi="Times New Roman"/>
          <w:b/>
          <w:color w:val="000000"/>
          <w:sz w:val="28"/>
        </w:rPr>
        <w:t>4) эстетического воспитания:</w:t>
      </w:r>
    </w:p>
    <w:p w:rsidR="00D33A29" w:rsidRDefault="00F179DC">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D33A29" w:rsidRDefault="00F179DC">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D33A29" w:rsidRDefault="00F179DC">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33A29" w:rsidRDefault="00F179DC">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33A29" w:rsidRDefault="00F179DC">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D33A29" w:rsidRDefault="00F179DC">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rsidR="00D33A29" w:rsidRDefault="00F179DC">
      <w:pPr>
        <w:spacing w:after="0" w:line="264" w:lineRule="auto"/>
        <w:ind w:firstLine="600"/>
        <w:jc w:val="both"/>
      </w:pPr>
      <w:r>
        <w:rPr>
          <w:rFonts w:ascii="Times New Roman" w:hAnsi="Times New Roman"/>
          <w:b/>
          <w:color w:val="000000"/>
          <w:sz w:val="28"/>
        </w:rPr>
        <w:t>6) трудового воспитания:</w:t>
      </w:r>
    </w:p>
    <w:p w:rsidR="00D33A29" w:rsidRDefault="00F179DC">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33A29" w:rsidRDefault="00F179DC">
      <w:pPr>
        <w:spacing w:after="0" w:line="264" w:lineRule="auto"/>
        <w:ind w:firstLine="600"/>
        <w:jc w:val="both"/>
      </w:pPr>
      <w:r>
        <w:rPr>
          <w:rFonts w:ascii="Times New Roman" w:hAnsi="Times New Roman"/>
          <w:b/>
          <w:color w:val="000000"/>
          <w:sz w:val="28"/>
        </w:rPr>
        <w:t>7) экологического воспитания:</w:t>
      </w:r>
    </w:p>
    <w:p w:rsidR="00D33A29" w:rsidRDefault="00F179DC">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D33A29" w:rsidRDefault="00F179DC">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D33A29" w:rsidRDefault="00F179DC">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D33A29" w:rsidRDefault="00F179DC">
      <w:pPr>
        <w:spacing w:after="0" w:line="264" w:lineRule="auto"/>
        <w:ind w:firstLine="600"/>
        <w:jc w:val="both"/>
      </w:pPr>
      <w:r>
        <w:rPr>
          <w:rFonts w:ascii="Times New Roman" w:hAnsi="Times New Roman"/>
          <w:b/>
          <w:color w:val="000000"/>
          <w:sz w:val="28"/>
        </w:rPr>
        <w:t>8) ценности научного познания:</w:t>
      </w:r>
    </w:p>
    <w:p w:rsidR="00D33A29" w:rsidRDefault="00F179DC">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33A29" w:rsidRDefault="00F179DC">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D33A29" w:rsidRDefault="00F179DC">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D33A29" w:rsidRDefault="00F179DC">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D33A29" w:rsidRDefault="00F179DC">
      <w:pPr>
        <w:spacing w:after="0" w:line="264" w:lineRule="auto"/>
        <w:ind w:firstLine="600"/>
        <w:jc w:val="both"/>
      </w:pPr>
      <w:r>
        <w:rPr>
          <w:rFonts w:ascii="Times New Roman" w:hAnsi="Times New Roman"/>
          <w:color w:val="000000"/>
          <w:sz w:val="28"/>
        </w:rPr>
        <w:t>адекватная оценка изменяющихся условий;</w:t>
      </w:r>
    </w:p>
    <w:p w:rsidR="00D33A29" w:rsidRDefault="00F179DC">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D33A29" w:rsidRDefault="00F179DC">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МЕТАПРЕДМЕТНЫЕ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1) базовые логические действия:</w:t>
      </w:r>
    </w:p>
    <w:p w:rsidR="00D33A29" w:rsidRDefault="00F179DC">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D33A29" w:rsidRDefault="00F179DC">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33A29" w:rsidRDefault="00F179DC">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33A29" w:rsidRDefault="00F179DC">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33A29" w:rsidRDefault="00F179DC">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33A29" w:rsidRDefault="00F179DC">
      <w:pPr>
        <w:spacing w:after="0" w:line="264" w:lineRule="auto"/>
        <w:ind w:firstLine="600"/>
        <w:jc w:val="both"/>
      </w:pPr>
      <w:r>
        <w:rPr>
          <w:rFonts w:ascii="Times New Roman" w:hAnsi="Times New Roman"/>
          <w:b/>
          <w:color w:val="000000"/>
          <w:sz w:val="28"/>
        </w:rPr>
        <w:t>2) базовые исследовательские действия:</w:t>
      </w:r>
    </w:p>
    <w:p w:rsidR="00D33A29" w:rsidRDefault="00F179DC">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D33A29" w:rsidRDefault="00F179DC">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33A29" w:rsidRDefault="00F179DC">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D33A29" w:rsidRDefault="00F179DC">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33A29" w:rsidRDefault="00F179DC">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D33A29" w:rsidRDefault="00F179DC">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33A29" w:rsidRDefault="00F179DC">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33A29" w:rsidRDefault="00F179DC">
      <w:pPr>
        <w:spacing w:after="0" w:line="264" w:lineRule="auto"/>
        <w:ind w:firstLine="600"/>
        <w:jc w:val="both"/>
      </w:pPr>
      <w:r>
        <w:rPr>
          <w:rFonts w:ascii="Times New Roman" w:hAnsi="Times New Roman"/>
          <w:b/>
          <w:color w:val="000000"/>
          <w:sz w:val="28"/>
        </w:rPr>
        <w:t>3) работа с информацией:</w:t>
      </w:r>
    </w:p>
    <w:p w:rsidR="00D33A29" w:rsidRDefault="00F179DC">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33A29" w:rsidRDefault="00F179DC">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D33A29" w:rsidRDefault="00F179DC">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33A29" w:rsidRDefault="00F179DC">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33A29" w:rsidRDefault="00F179DC">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D33A29" w:rsidRDefault="00F179DC">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D33A29" w:rsidRDefault="00F179DC">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D33A29" w:rsidRDefault="00F179DC">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D33A29" w:rsidRDefault="00F179DC">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33A29" w:rsidRDefault="00F179DC">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33A29" w:rsidRDefault="00F179DC">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33A29" w:rsidRDefault="00F179DC">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33A29" w:rsidRDefault="00F179DC">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D33A29" w:rsidRDefault="00F179DC">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33A29" w:rsidRDefault="00F179DC">
      <w:pPr>
        <w:spacing w:after="0" w:line="264" w:lineRule="auto"/>
        <w:ind w:firstLine="600"/>
        <w:jc w:val="both"/>
      </w:pPr>
      <w:r>
        <w:rPr>
          <w:rFonts w:ascii="Times New Roman" w:hAnsi="Times New Roman"/>
          <w:b/>
          <w:color w:val="000000"/>
          <w:sz w:val="28"/>
        </w:rPr>
        <w:t>2) совместная деятельность:</w:t>
      </w:r>
    </w:p>
    <w:p w:rsidR="00D33A29" w:rsidRDefault="00F179DC">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33A29" w:rsidRDefault="00F179DC">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33A29" w:rsidRDefault="00F179DC">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33A29" w:rsidRDefault="00F179DC">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33A29" w:rsidRDefault="00F179DC">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33A29" w:rsidRDefault="00F179DC">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Самоорганизация:</w:t>
      </w:r>
    </w:p>
    <w:p w:rsidR="00D33A29" w:rsidRDefault="00F179DC">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D33A29" w:rsidRDefault="00F179DC">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33A29" w:rsidRDefault="00F179DC">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33A29" w:rsidRDefault="00F179DC">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33A29" w:rsidRDefault="00F179DC">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D33A29" w:rsidRDefault="00F179DC">
      <w:pPr>
        <w:spacing w:after="0" w:line="264" w:lineRule="auto"/>
        <w:ind w:firstLine="600"/>
        <w:jc w:val="both"/>
      </w:pPr>
      <w:r>
        <w:rPr>
          <w:rFonts w:ascii="Times New Roman" w:hAnsi="Times New Roman"/>
          <w:b/>
          <w:color w:val="000000"/>
          <w:sz w:val="28"/>
        </w:rPr>
        <w:t>Самоконтроль, эмоциональный интеллект:</w:t>
      </w:r>
    </w:p>
    <w:p w:rsidR="00D33A29" w:rsidRDefault="00F179DC">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D33A29" w:rsidRDefault="00F179DC">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D33A29" w:rsidRDefault="00F179DC">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33A29" w:rsidRDefault="00F179DC">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33A29" w:rsidRDefault="00F179DC">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33A29" w:rsidRDefault="00F179DC">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D33A29" w:rsidRDefault="00F179DC">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D33A29" w:rsidRDefault="00F179DC">
      <w:pPr>
        <w:spacing w:after="0" w:line="264" w:lineRule="auto"/>
        <w:ind w:firstLine="600"/>
        <w:jc w:val="both"/>
      </w:pPr>
      <w:r>
        <w:rPr>
          <w:rFonts w:ascii="Times New Roman" w:hAnsi="Times New Roman"/>
          <w:color w:val="000000"/>
          <w:sz w:val="28"/>
        </w:rPr>
        <w:t>выявлять и анализировать причины эмоций;</w:t>
      </w:r>
    </w:p>
    <w:p w:rsidR="00D33A29" w:rsidRDefault="00F179DC">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D33A29" w:rsidRDefault="00F179DC">
      <w:pPr>
        <w:spacing w:after="0" w:line="264" w:lineRule="auto"/>
        <w:ind w:firstLine="600"/>
        <w:jc w:val="both"/>
      </w:pPr>
      <w:r>
        <w:rPr>
          <w:rFonts w:ascii="Times New Roman" w:hAnsi="Times New Roman"/>
          <w:color w:val="000000"/>
          <w:sz w:val="28"/>
        </w:rPr>
        <w:t>регулировать способ выражения эмоций.</w:t>
      </w:r>
    </w:p>
    <w:p w:rsidR="00D33A29" w:rsidRDefault="00F179DC">
      <w:pPr>
        <w:spacing w:after="0" w:line="264" w:lineRule="auto"/>
        <w:ind w:firstLine="600"/>
        <w:jc w:val="both"/>
      </w:pPr>
      <w:r>
        <w:rPr>
          <w:rFonts w:ascii="Times New Roman" w:hAnsi="Times New Roman"/>
          <w:b/>
          <w:color w:val="000000"/>
          <w:sz w:val="28"/>
        </w:rPr>
        <w:t>Принятие себя и других</w:t>
      </w:r>
    </w:p>
    <w:p w:rsidR="00D33A29" w:rsidRDefault="00F179DC">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D33A29" w:rsidRDefault="00F179DC">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D33A29" w:rsidRDefault="00F179DC">
      <w:pPr>
        <w:spacing w:after="0" w:line="264" w:lineRule="auto"/>
        <w:ind w:firstLine="600"/>
        <w:jc w:val="both"/>
      </w:pPr>
      <w:r>
        <w:rPr>
          <w:rFonts w:ascii="Times New Roman" w:hAnsi="Times New Roman"/>
          <w:color w:val="000000"/>
          <w:sz w:val="28"/>
        </w:rPr>
        <w:t>открытость себе и другим;</w:t>
      </w:r>
    </w:p>
    <w:p w:rsidR="00D33A29" w:rsidRDefault="00F179DC">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D33A29" w:rsidRDefault="00F179DC">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ПРЕДМЕТНЫЕ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D33A29" w:rsidRDefault="00F179DC">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D33A29" w:rsidRDefault="00F179DC">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33A29" w:rsidRDefault="00F179DC">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33A29" w:rsidRDefault="00F179DC">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33A29" w:rsidRDefault="00F179DC">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33A29" w:rsidRDefault="00F179DC">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D33A29" w:rsidRDefault="00F179DC">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D33A29" w:rsidRDefault="00F179DC">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D33A29" w:rsidRDefault="00F179DC">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33A29" w:rsidRDefault="00F179DC">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33A29" w:rsidRDefault="00F179DC">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33A29" w:rsidRDefault="00F179DC">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33A29" w:rsidRDefault="00F179DC">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D33A29" w:rsidRDefault="00F179DC">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33A29" w:rsidRDefault="00F179DC">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33A29" w:rsidRDefault="00F179DC">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Pr>
          <w:rFonts w:ascii="Times New Roman" w:hAnsi="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D33A29" w:rsidRDefault="00F179DC">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D33A29" w:rsidRDefault="00F179DC">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33A29" w:rsidRDefault="00F179DC">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D33A29" w:rsidRDefault="00F179DC">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33A29" w:rsidRDefault="00F179DC">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Pr>
          <w:rFonts w:ascii="Times New Roman" w:hAnsi="Times New Roman"/>
          <w:color w:val="000000"/>
          <w:sz w:val="28"/>
        </w:rPr>
        <w:lastRenderedPageBreak/>
        <w:t>голосеменные, покрытосеменные, бактерии, грибы, лишайники)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33A29" w:rsidRDefault="00F179DC">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D33A29" w:rsidRDefault="00F179DC">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D33A29" w:rsidRDefault="00F179DC">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D33A29" w:rsidRDefault="00F179DC">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D33A29" w:rsidRDefault="00F179DC">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33A29" w:rsidRDefault="00F179DC">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D33A29" w:rsidRDefault="00F179DC">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D33A29" w:rsidRDefault="00F179DC">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D33A29" w:rsidRDefault="00F179DC">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33A29" w:rsidRDefault="00F179DC">
      <w:pPr>
        <w:spacing w:after="0" w:line="264" w:lineRule="auto"/>
        <w:ind w:firstLine="600"/>
        <w:jc w:val="both"/>
      </w:pPr>
      <w:r>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33A29" w:rsidRDefault="00F179DC">
      <w:pPr>
        <w:spacing w:after="0" w:line="264" w:lineRule="auto"/>
        <w:ind w:firstLine="600"/>
        <w:jc w:val="both"/>
      </w:pPr>
      <w:r>
        <w:rPr>
          <w:rFonts w:ascii="Times New Roman" w:hAnsi="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D33A29" w:rsidRDefault="00F179DC">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33A29" w:rsidRDefault="00F179DC">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D33A29" w:rsidRDefault="00F179DC">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D33A29" w:rsidRDefault="00F179DC">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D33A29" w:rsidRDefault="00F179DC">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D33A29" w:rsidRDefault="00F179DC">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D33A29" w:rsidRDefault="00F179DC">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D33A29" w:rsidRDefault="00F179DC">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D33A29" w:rsidRDefault="00F179DC">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D33A29" w:rsidRDefault="00F179DC">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D33A29" w:rsidRDefault="00F179DC">
      <w:pPr>
        <w:spacing w:after="0" w:line="264" w:lineRule="auto"/>
        <w:ind w:firstLine="600"/>
        <w:jc w:val="both"/>
      </w:pPr>
      <w:r>
        <w:rPr>
          <w:rFonts w:ascii="Times New Roman" w:hAnsi="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33A29" w:rsidRDefault="00F179DC">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D33A29" w:rsidRDefault="00F179DC">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D33A29" w:rsidRDefault="00F179DC">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33A29" w:rsidRDefault="00F179DC">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33A29" w:rsidRDefault="00F179DC">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33A29" w:rsidRDefault="00F179DC">
      <w:pPr>
        <w:spacing w:after="0" w:line="264" w:lineRule="auto"/>
        <w:ind w:firstLine="600"/>
        <w:jc w:val="both"/>
      </w:pPr>
      <w:r>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33A29" w:rsidRDefault="00F179DC">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33A29" w:rsidRDefault="00F179DC">
      <w:pPr>
        <w:spacing w:after="0" w:line="264" w:lineRule="auto"/>
        <w:ind w:firstLine="600"/>
        <w:jc w:val="both"/>
      </w:pPr>
      <w:r>
        <w:rPr>
          <w:rFonts w:ascii="Times New Roman" w:hAnsi="Times New Roman"/>
          <w:color w:val="000000"/>
          <w:sz w:val="28"/>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33A29" w:rsidRDefault="00D33A29">
      <w:pPr>
        <w:sectPr w:rsidR="00D33A29">
          <w:pgSz w:w="11906" w:h="16383"/>
          <w:pgMar w:top="1134" w:right="850" w:bottom="1134" w:left="1701" w:header="720" w:footer="720" w:gutter="0"/>
          <w:cols w:space="720"/>
        </w:sectPr>
      </w:pPr>
    </w:p>
    <w:p w:rsidR="00D33A29" w:rsidRDefault="00F179DC">
      <w:pPr>
        <w:spacing w:after="0"/>
        <w:ind w:left="120"/>
      </w:pPr>
      <w:bookmarkStart w:id="11" w:name="block-28263051"/>
      <w:bookmarkEnd w:id="10"/>
      <w:r>
        <w:rPr>
          <w:rFonts w:ascii="Times New Roman" w:hAnsi="Times New Roman"/>
          <w:b/>
          <w:color w:val="000000"/>
          <w:sz w:val="28"/>
        </w:rPr>
        <w:lastRenderedPageBreak/>
        <w:t xml:space="preserve"> ТЕМАТИЧЕСКОЕ ПЛАНИРОВАНИЕ </w:t>
      </w:r>
    </w:p>
    <w:p w:rsidR="00D33A29" w:rsidRDefault="00F179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D33A29">
        <w:trPr>
          <w:trHeight w:val="144"/>
          <w:tblCellSpacing w:w="20" w:type="nil"/>
        </w:trPr>
        <w:tc>
          <w:tcPr>
            <w:tcW w:w="50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28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1050"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85"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8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33A29">
        <w:trPr>
          <w:trHeight w:val="144"/>
          <w:tblCellSpacing w:w="20" w:type="nil"/>
        </w:trPr>
        <w:tc>
          <w:tcPr>
            <w:tcW w:w="45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68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D33A29">
            <w:pPr>
              <w:spacing w:after="0"/>
              <w:ind w:left="135"/>
              <w:jc w:val="center"/>
            </w:pP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D33A29">
        <w:trPr>
          <w:trHeight w:val="144"/>
          <w:tblCellSpacing w:w="20" w:type="nil"/>
        </w:trPr>
        <w:tc>
          <w:tcPr>
            <w:tcW w:w="47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81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99"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2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811"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33A29">
        <w:trPr>
          <w:trHeight w:val="144"/>
          <w:tblCellSpacing w:w="20" w:type="nil"/>
        </w:trPr>
        <w:tc>
          <w:tcPr>
            <w:tcW w:w="45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68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33A29">
        <w:trPr>
          <w:trHeight w:val="144"/>
          <w:tblCellSpacing w:w="20" w:type="nil"/>
        </w:trPr>
        <w:tc>
          <w:tcPr>
            <w:tcW w:w="46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99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82"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0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93"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741B94">
            <w:pPr>
              <w:spacing w:after="0"/>
              <w:ind w:left="135"/>
              <w:jc w:val="center"/>
            </w:pPr>
            <w:r>
              <w:t>0</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741B94">
            <w:pPr>
              <w:spacing w:after="0"/>
              <w:ind w:left="135"/>
              <w:jc w:val="center"/>
            </w:pPr>
            <w:r>
              <w:t>0</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bookmarkStart w:id="12" w:name="block-28263045"/>
      <w:bookmarkEnd w:id="11"/>
      <w:r>
        <w:rPr>
          <w:rFonts w:ascii="Times New Roman" w:hAnsi="Times New Roman"/>
          <w:b/>
          <w:color w:val="000000"/>
          <w:sz w:val="28"/>
        </w:rPr>
        <w:lastRenderedPageBreak/>
        <w:t xml:space="preserve"> ПОУРОЧНОЕ ПЛАНИРОВАНИЕ </w:t>
      </w:r>
    </w:p>
    <w:p w:rsidR="00D33A29" w:rsidRDefault="00F179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756"/>
        <w:gridCol w:w="1145"/>
        <w:gridCol w:w="1841"/>
        <w:gridCol w:w="1910"/>
        <w:gridCol w:w="1423"/>
        <w:gridCol w:w="2873"/>
      </w:tblGrid>
      <w:tr w:rsidR="00D33A29">
        <w:trPr>
          <w:trHeight w:val="144"/>
          <w:tblCellSpacing w:w="20" w:type="nil"/>
        </w:trPr>
        <w:tc>
          <w:tcPr>
            <w:tcW w:w="3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Тема урока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Дата изучения </w:t>
            </w:r>
          </w:p>
          <w:p w:rsidR="00D33A29" w:rsidRDefault="00D33A29">
            <w:pPr>
              <w:spacing w:after="0"/>
              <w:ind w:left="135"/>
            </w:pPr>
          </w:p>
        </w:tc>
        <w:tc>
          <w:tcPr>
            <w:tcW w:w="1957"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81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509"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610"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https://m.edsoo.ru/863cca60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https://m.edsoo.ru/863ccf56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https://m.edsoo.ru/863cd0c8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https://m.edsoo.ru/863cd9ce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Pr>
                <w:rFonts w:ascii="Times New Roman" w:hAnsi="Times New Roman"/>
                <w:color w:val="000000"/>
                <w:sz w:val="24"/>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https://m.edsoo.ru/863cd65e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https://m.edsoo.ru/863cd866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https://m.edsoo.ru/863cdb36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https://m.edsoo.ru/863cd3de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https://m.edsoo.ru/863cddde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https://m.edsoo.ru/863ce568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https://m.edsoo.ru/863ce73e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https://m.edsoo.ru/863cea68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https://m.edsoo.ru/863cec3e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Почвенная среда обитания организмов. Практическая работа «Выявление приспособлений организмов к </w:t>
            </w:r>
            <w:r>
              <w:rPr>
                <w:rFonts w:ascii="Times New Roman" w:hAnsi="Times New Roman"/>
                <w:color w:val="000000"/>
                <w:sz w:val="24"/>
              </w:rPr>
              <w:lastRenderedPageBreak/>
              <w:t>среде обитания (на конкретных примерах)»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https://m.edsoo.ru/863cedba</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https://m.edsoo.ru/863cf508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33A29" w:rsidRDefault="00D33A29"/>
        </w:tc>
      </w:tr>
    </w:tbl>
    <w:p w:rsidR="00D33A29" w:rsidRDefault="00D33A29"/>
    <w:p w:rsidR="00CA50CF" w:rsidRDefault="00CA50CF">
      <w:pPr>
        <w:sectPr w:rsidR="00CA50CF">
          <w:pgSz w:w="16383" w:h="11906" w:orient="landscape"/>
          <w:pgMar w:top="1134" w:right="850" w:bottom="1134" w:left="1701" w:header="720" w:footer="720" w:gutter="0"/>
          <w:cols w:space="720"/>
        </w:sectPr>
      </w:pPr>
    </w:p>
    <w:p w:rsidR="00CA50CF" w:rsidRDefault="00CA50CF" w:rsidP="00CA50CF">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811"/>
        <w:gridCol w:w="1121"/>
        <w:gridCol w:w="1841"/>
        <w:gridCol w:w="1910"/>
        <w:gridCol w:w="1423"/>
        <w:gridCol w:w="2873"/>
      </w:tblGrid>
      <w:tr w:rsidR="00CA50CF" w:rsidTr="00CA50CF">
        <w:trPr>
          <w:trHeight w:val="144"/>
          <w:tblCellSpacing w:w="20" w:type="nil"/>
        </w:trPr>
        <w:tc>
          <w:tcPr>
            <w:tcW w:w="357"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 п/п </w:t>
            </w:r>
          </w:p>
          <w:p w:rsidR="00CA50CF" w:rsidRDefault="00CA50CF" w:rsidP="00CA50CF">
            <w:pPr>
              <w:spacing w:after="0"/>
              <w:ind w:left="135"/>
            </w:pPr>
          </w:p>
        </w:tc>
        <w:tc>
          <w:tcPr>
            <w:tcW w:w="3344"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Тема урока </w:t>
            </w:r>
          </w:p>
          <w:p w:rsidR="00CA50CF" w:rsidRDefault="00CA50CF" w:rsidP="00CA50CF">
            <w:pPr>
              <w:spacing w:after="0"/>
              <w:ind w:left="135"/>
            </w:pPr>
          </w:p>
        </w:tc>
        <w:tc>
          <w:tcPr>
            <w:tcW w:w="0" w:type="auto"/>
            <w:gridSpan w:val="3"/>
            <w:tcMar>
              <w:top w:w="50" w:type="dxa"/>
              <w:left w:w="100" w:type="dxa"/>
            </w:tcMar>
            <w:vAlign w:val="center"/>
          </w:tcPr>
          <w:p w:rsidR="00CA50CF" w:rsidRDefault="00CA50CF" w:rsidP="00CA50CF">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Дата изучения </w:t>
            </w:r>
          </w:p>
          <w:p w:rsidR="00CA50CF" w:rsidRDefault="00CA50CF" w:rsidP="00CA50CF">
            <w:pPr>
              <w:spacing w:after="0"/>
              <w:ind w:left="135"/>
            </w:pPr>
          </w:p>
        </w:tc>
        <w:tc>
          <w:tcPr>
            <w:tcW w:w="1935"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Электронные цифровые образовательные ресурсы </w:t>
            </w:r>
          </w:p>
          <w:p w:rsidR="00CA50CF" w:rsidRDefault="00CA50CF" w:rsidP="00CA50CF">
            <w:pPr>
              <w:spacing w:after="0"/>
              <w:ind w:left="135"/>
            </w:pPr>
          </w:p>
        </w:tc>
      </w:tr>
      <w:tr w:rsidR="00CA50CF" w:rsidTr="00CA50CF">
        <w:trPr>
          <w:trHeight w:val="144"/>
          <w:tblCellSpacing w:w="20" w:type="nil"/>
        </w:trPr>
        <w:tc>
          <w:tcPr>
            <w:tcW w:w="0" w:type="auto"/>
            <w:vMerge/>
            <w:tcBorders>
              <w:top w:val="nil"/>
            </w:tcBorders>
            <w:tcMar>
              <w:top w:w="50" w:type="dxa"/>
              <w:left w:w="100" w:type="dxa"/>
            </w:tcMar>
          </w:tcPr>
          <w:p w:rsidR="00CA50CF" w:rsidRDefault="00CA50CF" w:rsidP="00CA50CF"/>
        </w:tc>
        <w:tc>
          <w:tcPr>
            <w:tcW w:w="0" w:type="auto"/>
            <w:vMerge/>
            <w:tcBorders>
              <w:top w:val="nil"/>
            </w:tcBorders>
            <w:tcMar>
              <w:top w:w="50" w:type="dxa"/>
              <w:left w:w="100" w:type="dxa"/>
            </w:tcMar>
          </w:tcPr>
          <w:p w:rsidR="00CA50CF" w:rsidRDefault="00CA50CF" w:rsidP="00CA50CF"/>
        </w:tc>
        <w:tc>
          <w:tcPr>
            <w:tcW w:w="794"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Всего </w:t>
            </w:r>
          </w:p>
          <w:p w:rsidR="00CA50CF" w:rsidRDefault="00CA50CF" w:rsidP="00CA50CF">
            <w:pPr>
              <w:spacing w:after="0"/>
              <w:ind w:left="135"/>
            </w:pPr>
          </w:p>
        </w:tc>
        <w:tc>
          <w:tcPr>
            <w:tcW w:w="1487"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Контрольные работы </w:t>
            </w:r>
          </w:p>
          <w:p w:rsidR="00CA50CF" w:rsidRDefault="00CA50CF" w:rsidP="00CA50CF">
            <w:pPr>
              <w:spacing w:after="0"/>
              <w:ind w:left="135"/>
            </w:pPr>
          </w:p>
        </w:tc>
        <w:tc>
          <w:tcPr>
            <w:tcW w:w="1589"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Практические работы </w:t>
            </w:r>
          </w:p>
          <w:p w:rsidR="00CA50CF" w:rsidRDefault="00CA50CF" w:rsidP="00CA50CF">
            <w:pPr>
              <w:spacing w:after="0"/>
              <w:ind w:left="135"/>
            </w:pPr>
          </w:p>
        </w:tc>
        <w:tc>
          <w:tcPr>
            <w:tcW w:w="0" w:type="auto"/>
            <w:vMerge/>
            <w:tcBorders>
              <w:top w:val="nil"/>
            </w:tcBorders>
            <w:tcMar>
              <w:top w:w="50" w:type="dxa"/>
              <w:left w:w="100" w:type="dxa"/>
            </w:tcMar>
          </w:tcPr>
          <w:p w:rsidR="00CA50CF" w:rsidRDefault="00CA50CF" w:rsidP="00CA50CF"/>
        </w:tc>
        <w:tc>
          <w:tcPr>
            <w:tcW w:w="0" w:type="auto"/>
            <w:vMerge/>
            <w:tcBorders>
              <w:top w:val="nil"/>
            </w:tcBorders>
            <w:tcMar>
              <w:top w:w="50" w:type="dxa"/>
              <w:left w:w="100" w:type="dxa"/>
            </w:tcMar>
          </w:tcPr>
          <w:p w:rsidR="00CA50CF" w:rsidRDefault="00CA50CF" w:rsidP="00CA50CF"/>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23.09.2023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30.09.2023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07.10.2023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14.10.2023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Растительные ткани, их функции. Лабораторная работа «Изучение строения растительных тканей </w:t>
            </w:r>
            <w:r>
              <w:rPr>
                <w:rFonts w:ascii="Times New Roman" w:hAnsi="Times New Roman"/>
                <w:color w:val="000000"/>
                <w:sz w:val="24"/>
              </w:rPr>
              <w:lastRenderedPageBreak/>
              <w:t>(использование микропрепаратов)»</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21.10.2023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02.12.2023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Побег. Развитие побега из почки. Лабораторная работа «Изучение строения вегетативных и генеративных почек (на примере </w:t>
            </w:r>
            <w:r>
              <w:rPr>
                <w:rFonts w:ascii="Times New Roman" w:hAnsi="Times New Roman"/>
                <w:color w:val="000000"/>
                <w:sz w:val="24"/>
              </w:rPr>
              <w:lastRenderedPageBreak/>
              <w:t>сирени, тополя и других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09.12.2023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16.12.2023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23.12.2023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13.01.2024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20.01.2024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27.01.2024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03.02.2024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10.02.2024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17.02.2024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24.02.2024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02.03.2024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09.03.2024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16.03.2024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06.04.2024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13.04.2024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20.04.2024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27.04.2024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04.05.2024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11.05.2024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25.05.2024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0" w:type="auto"/>
            <w:gridSpan w:val="2"/>
            <w:tcMar>
              <w:top w:w="50" w:type="dxa"/>
              <w:left w:w="100" w:type="dxa"/>
            </w:tcMar>
            <w:vAlign w:val="center"/>
          </w:tcPr>
          <w:p w:rsidR="00CA50CF" w:rsidRDefault="00CA50CF" w:rsidP="00CA50CF">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34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A50CF" w:rsidRDefault="00CA50CF" w:rsidP="00CA50CF"/>
        </w:tc>
      </w:tr>
    </w:tbl>
    <w:p w:rsidR="00CA50CF" w:rsidRDefault="00CA50CF" w:rsidP="00CA50CF">
      <w:pPr>
        <w:sectPr w:rsidR="00CA50CF">
          <w:pgSz w:w="16383" w:h="11906" w:orient="landscape"/>
          <w:pgMar w:top="1134" w:right="850" w:bottom="1134" w:left="1701" w:header="720" w:footer="720" w:gutter="0"/>
          <w:cols w:space="720"/>
        </w:sect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D33A29" w:rsidRDefault="00F179DC">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D33A29">
        <w:trPr>
          <w:trHeight w:val="144"/>
          <w:tblCellSpacing w:w="20" w:type="nil"/>
        </w:trPr>
        <w:tc>
          <w:tcPr>
            <w:tcW w:w="34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69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Тема урока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Дата изучения </w:t>
            </w:r>
          </w:p>
          <w:p w:rsidR="00D33A29" w:rsidRDefault="00D33A29">
            <w:pPr>
              <w:spacing w:after="0"/>
              <w:ind w:left="135"/>
            </w:pPr>
          </w:p>
        </w:tc>
        <w:tc>
          <w:tcPr>
            <w:tcW w:w="1911"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463"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56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https://m.edsoo.ru/863d4314</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lastRenderedPageBreak/>
              <w:t>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https://m.edsoo.ru/863d4832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https://m.edsoo.ru/863d499a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https://m.edsoo.ru/863d4fc6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https://m.edsoo.ru/863d4b02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https://m.edsoo.ru/863d4e5e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Особенности строения и жизнедеятельности плаунов, хвощей и папоротников. Практическая работа «Изучение </w:t>
            </w:r>
            <w:r>
              <w:rPr>
                <w:rFonts w:ascii="Times New Roman" w:hAnsi="Times New Roman"/>
                <w:color w:val="000000"/>
                <w:sz w:val="24"/>
              </w:rPr>
              <w:lastRenderedPageBreak/>
              <w:t>внешнего строения папоротника или хвоща»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https://m.edsoo.ru/863d512e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https://m.edsoo.ru/863d5282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https://m.edsoo.ru/863d55a2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https://m.edsoo.ru/863d5714</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https://m.edsoo.ru/863d5868</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https://m.edsoo.ru/863d5a02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Крестоцветные (Капустные), Розоцветные </w:t>
            </w:r>
            <w:r>
              <w:rPr>
                <w:rFonts w:ascii="Times New Roman" w:hAnsi="Times New Roman"/>
                <w:color w:val="000000"/>
                <w:sz w:val="24"/>
              </w:rPr>
              <w:lastRenderedPageBreak/>
              <w:t>(Розовые)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https://m.edsoo.ru/863d5b88</w:t>
              </w:r>
            </w:hyperlink>
            <w:r>
              <w:rPr>
                <w:rFonts w:ascii="Times New Roman" w:hAnsi="Times New Roman"/>
                <w:color w:val="000000"/>
                <w:sz w:val="24"/>
              </w:rPr>
              <w:t xml:space="preserve"> </w:t>
            </w:r>
            <w:hyperlink r:id="rId129">
              <w:r>
                <w:rPr>
                  <w:rFonts w:ascii="Times New Roman" w:hAnsi="Times New Roman"/>
                  <w:color w:val="0000FF"/>
                  <w:u w:val="single"/>
                </w:rPr>
                <w:t>https://m.edsoo.ru/863d5dae</w:t>
              </w:r>
            </w:hyperlink>
            <w:r>
              <w:rPr>
                <w:rFonts w:ascii="Times New Roman" w:hAnsi="Times New Roman"/>
                <w:color w:val="000000"/>
                <w:sz w:val="24"/>
              </w:rPr>
              <w:t xml:space="preserve"> </w:t>
            </w:r>
            <w:hyperlink r:id="rId130">
              <w:r>
                <w:rPr>
                  <w:rFonts w:ascii="Times New Roman" w:hAnsi="Times New Roman"/>
                  <w:color w:val="0000FF"/>
                  <w:u w:val="single"/>
                </w:rPr>
                <w:t>https://m.edsoo.ru/863d5f20</w:t>
              </w:r>
            </w:hyperlink>
            <w:r>
              <w:rPr>
                <w:rFonts w:ascii="Times New Roman" w:hAnsi="Times New Roman"/>
                <w:color w:val="000000"/>
                <w:sz w:val="24"/>
              </w:rPr>
              <w:t xml:space="preserve"> </w:t>
            </w:r>
            <w:hyperlink r:id="rId131">
              <w:r>
                <w:rPr>
                  <w:rFonts w:ascii="Times New Roman" w:hAnsi="Times New Roman"/>
                  <w:color w:val="0000FF"/>
                  <w:u w:val="single"/>
                </w:rPr>
                <w:t>https://m.edsoo.ru/863d607e</w:t>
              </w:r>
            </w:hyperlink>
            <w:r>
              <w:rPr>
                <w:rFonts w:ascii="Times New Roman" w:hAnsi="Times New Roman"/>
                <w:color w:val="000000"/>
                <w:sz w:val="24"/>
              </w:rPr>
              <w:t xml:space="preserve"> </w:t>
            </w:r>
            <w:hyperlink r:id="rId132">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https://m.edsoo.ru/863d5b88</w:t>
              </w:r>
            </w:hyperlink>
            <w:r>
              <w:rPr>
                <w:rFonts w:ascii="Times New Roman" w:hAnsi="Times New Roman"/>
                <w:color w:val="000000"/>
                <w:sz w:val="24"/>
              </w:rPr>
              <w:t xml:space="preserve"> </w:t>
            </w:r>
            <w:hyperlink r:id="rId134">
              <w:r>
                <w:rPr>
                  <w:rFonts w:ascii="Times New Roman" w:hAnsi="Times New Roman"/>
                  <w:color w:val="0000FF"/>
                  <w:u w:val="single"/>
                </w:rPr>
                <w:t>https://m.edsoo.ru/863d5dae</w:t>
              </w:r>
            </w:hyperlink>
            <w:r>
              <w:rPr>
                <w:rFonts w:ascii="Times New Roman" w:hAnsi="Times New Roman"/>
                <w:color w:val="000000"/>
                <w:sz w:val="24"/>
              </w:rPr>
              <w:t xml:space="preserve"> </w:t>
            </w:r>
            <w:hyperlink r:id="rId135">
              <w:r>
                <w:rPr>
                  <w:rFonts w:ascii="Times New Roman" w:hAnsi="Times New Roman"/>
                  <w:color w:val="0000FF"/>
                  <w:u w:val="single"/>
                </w:rPr>
                <w:t>https://m.edsoo.ru/863d5f20</w:t>
              </w:r>
            </w:hyperlink>
            <w:r>
              <w:rPr>
                <w:rFonts w:ascii="Times New Roman" w:hAnsi="Times New Roman"/>
                <w:color w:val="000000"/>
                <w:sz w:val="24"/>
              </w:rPr>
              <w:t xml:space="preserve"> </w:t>
            </w:r>
            <w:hyperlink r:id="rId136">
              <w:r>
                <w:rPr>
                  <w:rFonts w:ascii="Times New Roman" w:hAnsi="Times New Roman"/>
                  <w:color w:val="0000FF"/>
                  <w:u w:val="single"/>
                </w:rPr>
                <w:t>https://m.edsoo.ru/863d607e</w:t>
              </w:r>
            </w:hyperlink>
            <w:r>
              <w:rPr>
                <w:rFonts w:ascii="Times New Roman" w:hAnsi="Times New Roman"/>
                <w:color w:val="000000"/>
                <w:sz w:val="24"/>
              </w:rPr>
              <w:t xml:space="preserve"> </w:t>
            </w:r>
            <w:hyperlink r:id="rId137">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https://m.edsoo.ru/863d5b88</w:t>
              </w:r>
            </w:hyperlink>
            <w:r>
              <w:rPr>
                <w:rFonts w:ascii="Times New Roman" w:hAnsi="Times New Roman"/>
                <w:color w:val="000000"/>
                <w:sz w:val="24"/>
              </w:rPr>
              <w:t xml:space="preserve"> </w:t>
            </w:r>
            <w:hyperlink r:id="rId139">
              <w:r>
                <w:rPr>
                  <w:rFonts w:ascii="Times New Roman" w:hAnsi="Times New Roman"/>
                  <w:color w:val="0000FF"/>
                  <w:u w:val="single"/>
                </w:rPr>
                <w:t>https://m.edsoo.ru/863d5dae</w:t>
              </w:r>
            </w:hyperlink>
            <w:r>
              <w:rPr>
                <w:rFonts w:ascii="Times New Roman" w:hAnsi="Times New Roman"/>
                <w:color w:val="000000"/>
                <w:sz w:val="24"/>
              </w:rPr>
              <w:t xml:space="preserve"> </w:t>
            </w:r>
            <w:hyperlink r:id="rId140">
              <w:r>
                <w:rPr>
                  <w:rFonts w:ascii="Times New Roman" w:hAnsi="Times New Roman"/>
                  <w:color w:val="0000FF"/>
                  <w:u w:val="single"/>
                </w:rPr>
                <w:t>https://m.edsoo.ru/863d5f20</w:t>
              </w:r>
            </w:hyperlink>
            <w:r>
              <w:rPr>
                <w:rFonts w:ascii="Times New Roman" w:hAnsi="Times New Roman"/>
                <w:color w:val="000000"/>
                <w:sz w:val="24"/>
              </w:rPr>
              <w:t xml:space="preserve"> </w:t>
            </w:r>
            <w:hyperlink r:id="rId141">
              <w:r>
                <w:rPr>
                  <w:rFonts w:ascii="Times New Roman" w:hAnsi="Times New Roman"/>
                  <w:color w:val="0000FF"/>
                  <w:u w:val="single"/>
                </w:rPr>
                <w:t>https://m.edsoo.ru/863d607e</w:t>
              </w:r>
            </w:hyperlink>
            <w:r>
              <w:rPr>
                <w:rFonts w:ascii="Times New Roman" w:hAnsi="Times New Roman"/>
                <w:color w:val="000000"/>
                <w:sz w:val="24"/>
              </w:rPr>
              <w:t xml:space="preserve"> </w:t>
            </w:r>
            <w:hyperlink r:id="rId142">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https://m.edsoo.ru/863d634e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https://m.edsoo.ru/863d651a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https://m.edsoo.ru/863d6cc2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https://m.edsoo.ru/863d6e2a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https://m.edsoo.ru/863d6f88</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https://m.edsoo.ru/863d7460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33A29" w:rsidRDefault="00D33A29"/>
        </w:tc>
      </w:tr>
    </w:tbl>
    <w:p w:rsidR="00D33A29" w:rsidRDefault="00D33A29"/>
    <w:p w:rsidR="007D77BE" w:rsidRDefault="007D77BE"/>
    <w:p w:rsidR="007D77BE" w:rsidRDefault="007D77BE" w:rsidP="007D77BE">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4"/>
        <w:gridCol w:w="3898"/>
        <w:gridCol w:w="1083"/>
        <w:gridCol w:w="1841"/>
        <w:gridCol w:w="1910"/>
        <w:gridCol w:w="1423"/>
        <w:gridCol w:w="2873"/>
      </w:tblGrid>
      <w:tr w:rsidR="007D77BE" w:rsidTr="007D77BE">
        <w:trPr>
          <w:trHeight w:val="144"/>
          <w:tblCellSpacing w:w="20" w:type="nil"/>
        </w:trPr>
        <w:tc>
          <w:tcPr>
            <w:tcW w:w="334"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 п/п </w:t>
            </w:r>
          </w:p>
          <w:p w:rsidR="007D77BE" w:rsidRDefault="007D77BE" w:rsidP="007D77BE">
            <w:pPr>
              <w:spacing w:after="0"/>
              <w:ind w:left="135"/>
            </w:pPr>
          </w:p>
        </w:tc>
        <w:tc>
          <w:tcPr>
            <w:tcW w:w="3696"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Тема урока </w:t>
            </w:r>
          </w:p>
          <w:p w:rsidR="007D77BE" w:rsidRDefault="007D77BE" w:rsidP="007D77BE">
            <w:pPr>
              <w:spacing w:after="0"/>
              <w:ind w:left="135"/>
            </w:pPr>
          </w:p>
        </w:tc>
        <w:tc>
          <w:tcPr>
            <w:tcW w:w="0" w:type="auto"/>
            <w:gridSpan w:val="3"/>
            <w:tcMar>
              <w:top w:w="50" w:type="dxa"/>
              <w:left w:w="100" w:type="dxa"/>
            </w:tcMar>
            <w:vAlign w:val="center"/>
          </w:tcPr>
          <w:p w:rsidR="007D77BE" w:rsidRDefault="007D77BE" w:rsidP="007D77BE">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Дата изучения </w:t>
            </w:r>
          </w:p>
          <w:p w:rsidR="007D77BE" w:rsidRDefault="007D77BE" w:rsidP="007D77BE">
            <w:pPr>
              <w:spacing w:after="0"/>
              <w:ind w:left="135"/>
            </w:pPr>
          </w:p>
        </w:tc>
        <w:tc>
          <w:tcPr>
            <w:tcW w:w="1890"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Электронные цифровые образовательные ресурсы </w:t>
            </w:r>
          </w:p>
          <w:p w:rsidR="007D77BE" w:rsidRDefault="007D77BE" w:rsidP="007D77BE">
            <w:pPr>
              <w:spacing w:after="0"/>
              <w:ind w:left="135"/>
            </w:pPr>
          </w:p>
        </w:tc>
      </w:tr>
      <w:tr w:rsidR="007D77BE" w:rsidTr="007D77BE">
        <w:trPr>
          <w:trHeight w:val="144"/>
          <w:tblCellSpacing w:w="20" w:type="nil"/>
        </w:trPr>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c>
          <w:tcPr>
            <w:tcW w:w="756"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Всего </w:t>
            </w:r>
          </w:p>
          <w:p w:rsidR="007D77BE" w:rsidRDefault="007D77BE" w:rsidP="007D77BE">
            <w:pPr>
              <w:spacing w:after="0"/>
              <w:ind w:left="135"/>
            </w:pPr>
          </w:p>
        </w:tc>
        <w:tc>
          <w:tcPr>
            <w:tcW w:w="1442"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Контрольные работы </w:t>
            </w:r>
          </w:p>
          <w:p w:rsidR="007D77BE" w:rsidRDefault="007D77BE" w:rsidP="007D77BE">
            <w:pPr>
              <w:spacing w:after="0"/>
              <w:ind w:left="135"/>
            </w:pPr>
          </w:p>
        </w:tc>
        <w:tc>
          <w:tcPr>
            <w:tcW w:w="1547"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Практические работы </w:t>
            </w:r>
          </w:p>
          <w:p w:rsidR="007D77BE" w:rsidRDefault="007D77BE" w:rsidP="007D77BE">
            <w:pPr>
              <w:spacing w:after="0"/>
              <w:ind w:left="135"/>
            </w:pPr>
          </w:p>
        </w:tc>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https://m.edsoo.ru/863d7744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Общие признаки животных. Многообразие животного мира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https://m.edsoo.ru/863d78a2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жизнедеятельность животной клетки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https://m.edsoo.ru/863d7c26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https://m.edsoo.ru/863d7d98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https://m.edsoo.ru/863d7f1e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https://m.edsoo.ru/863d809a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https://m.edsoo.ru/863d82ca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https://m.edsoo.ru/863d84fa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https://m.edsoo.ru/863d86c6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https://m.edsoo.ru/863d8856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https://m.edsoo.ru/863d89d2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https://m.edsoo.ru/863d8d74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Координация и регуляция жизнедеятельности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https://m.edsoo.ru/863d8f9a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https://m.edsoo.ru/863d9260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https://m.edsoo.ru/863d9526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Общая характеристика кишечнополостных. Практическая </w:t>
            </w:r>
            <w:r>
              <w:rPr>
                <w:rFonts w:ascii="Times New Roman" w:hAnsi="Times New Roman"/>
                <w:color w:val="000000"/>
                <w:sz w:val="24"/>
              </w:rPr>
              <w:lastRenderedPageBreak/>
              <w:t>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https://m.edsoo.ru/863d9a30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https://m.edsoo.ru/863d9ba2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https://m.edsoo.ru/863d9d50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https://m.edsoo.ru/863da070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https://m.edsoo.ru/863da3c2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Ракообразные. Особенности строения и жизнедеятельности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https://m.edsoo.ru/863da53e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Паукообразные. Особенности строения и жизнедеятельности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https://m.edsoo.ru/863da6a6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https://m.edsoo.ru/863dab7e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https://m.edsoo.ru/863dacd2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https://m.edsoo.ru/863dae44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36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https://m.edsoo.ru/863db16e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рыб. Значение рыб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https://m.edsoo.ru/863db2ea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https://m.edsoo.ru/863dba1a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https://m.edsoo.ru/863dbb78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https://m.edsoo.ru/863dbcc2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https://m.edsoo.ru/863dbef2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https://m.edsoo.ru/863dc1ea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https://m.edsoo.ru/863dc352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Поведение птиц. Сезонные явления в жизни птиц</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https://m.edsoo.ru/863dc62c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Значение птиц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https://m.edsoo.ru/863dc8a2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и среды жизни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Особенности строения млекопитающих. Практическая работа «Исследование </w:t>
            </w:r>
            <w:r>
              <w:rPr>
                <w:rFonts w:ascii="Times New Roman" w:hAnsi="Times New Roman"/>
                <w:color w:val="000000"/>
                <w:sz w:val="24"/>
              </w:rPr>
              <w:lastRenderedPageBreak/>
              <w:t>особенностей скелета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https://m.edsoo.ru/863dccda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https://m.edsoo.ru/863dce9c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https://m.edsoo.ru/863dd374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Значение млекопитающих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https://m.edsoo.ru/863dd4e6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Обобщающий урок по теме «Позвоночные животные»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Эволюционное развитие животного мира на Земле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https://m.edsoo.ru/863dd8ba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https://m.edsoo.ru/863dda2c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этапы эволюции беспозвоночных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https://m.edsoo.ru/863ddb94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этапы эволюции 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https://m.edsoo.ru/863ddd60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61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https://m.edsoo.ru/863de058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https://m.edsoo.ru/863de1ca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Животный мир природных зон Земли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https://m.edsoo.ru/863de6c0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Воздействие человека на животных в природе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https://m.edsoo.ru/863de846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https://m.edsoo.ru/863de9a4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Животные в городе. Меры сохранения животного мира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https://m.edsoo.ru/863dec7e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0" w:type="auto"/>
            <w:gridSpan w:val="2"/>
            <w:tcMar>
              <w:top w:w="50" w:type="dxa"/>
              <w:left w:w="100" w:type="dxa"/>
            </w:tcMar>
            <w:vAlign w:val="center"/>
          </w:tcPr>
          <w:p w:rsidR="007D77BE" w:rsidRDefault="007D77BE" w:rsidP="007D77BE">
            <w:pPr>
              <w:spacing w:after="0"/>
              <w:ind w:left="135"/>
            </w:pPr>
            <w:r>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68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7D77BE" w:rsidRDefault="007D77BE" w:rsidP="007D77BE"/>
        </w:tc>
      </w:tr>
    </w:tbl>
    <w:p w:rsidR="007D77BE" w:rsidRDefault="007D77BE" w:rsidP="007D77BE"/>
    <w:p w:rsidR="007D77BE" w:rsidRDefault="007D77BE" w:rsidP="007D77BE"/>
    <w:p w:rsidR="007D77BE" w:rsidRDefault="007D77BE" w:rsidP="007D77BE"/>
    <w:p w:rsidR="007D77BE" w:rsidRDefault="007D77BE" w:rsidP="007D77BE">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769"/>
        <w:gridCol w:w="1144"/>
        <w:gridCol w:w="1841"/>
        <w:gridCol w:w="1910"/>
        <w:gridCol w:w="1423"/>
        <w:gridCol w:w="2861"/>
      </w:tblGrid>
      <w:tr w:rsidR="007D77BE" w:rsidTr="007D77BE">
        <w:trPr>
          <w:trHeight w:val="144"/>
          <w:tblCellSpacing w:w="20" w:type="nil"/>
        </w:trPr>
        <w:tc>
          <w:tcPr>
            <w:tcW w:w="368"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lastRenderedPageBreak/>
              <w:t xml:space="preserve">№ п/п </w:t>
            </w:r>
          </w:p>
          <w:p w:rsidR="007D77BE" w:rsidRDefault="007D77BE" w:rsidP="007D77BE">
            <w:pPr>
              <w:spacing w:after="0"/>
              <w:ind w:left="135"/>
            </w:pPr>
          </w:p>
        </w:tc>
        <w:tc>
          <w:tcPr>
            <w:tcW w:w="3168"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Тема урока </w:t>
            </w:r>
          </w:p>
          <w:p w:rsidR="007D77BE" w:rsidRDefault="007D77BE" w:rsidP="007D77BE">
            <w:pPr>
              <w:spacing w:after="0"/>
              <w:ind w:left="135"/>
            </w:pPr>
          </w:p>
        </w:tc>
        <w:tc>
          <w:tcPr>
            <w:tcW w:w="0" w:type="auto"/>
            <w:gridSpan w:val="3"/>
            <w:tcMar>
              <w:top w:w="50" w:type="dxa"/>
              <w:left w:w="100" w:type="dxa"/>
            </w:tcMar>
            <w:vAlign w:val="center"/>
          </w:tcPr>
          <w:p w:rsidR="007D77BE" w:rsidRDefault="007D77BE" w:rsidP="007D77B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Дата изучения </w:t>
            </w:r>
          </w:p>
          <w:p w:rsidR="007D77BE" w:rsidRDefault="007D77BE" w:rsidP="007D77BE">
            <w:pPr>
              <w:spacing w:after="0"/>
              <w:ind w:left="135"/>
            </w:pPr>
          </w:p>
        </w:tc>
        <w:tc>
          <w:tcPr>
            <w:tcW w:w="1957"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Электронные цифровые образовательные ресурсы </w:t>
            </w:r>
          </w:p>
          <w:p w:rsidR="007D77BE" w:rsidRDefault="007D77BE" w:rsidP="007D77BE">
            <w:pPr>
              <w:spacing w:after="0"/>
              <w:ind w:left="135"/>
            </w:pPr>
          </w:p>
        </w:tc>
      </w:tr>
      <w:tr w:rsidR="007D77BE" w:rsidTr="007D77BE">
        <w:trPr>
          <w:trHeight w:val="144"/>
          <w:tblCellSpacing w:w="20" w:type="nil"/>
        </w:trPr>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c>
          <w:tcPr>
            <w:tcW w:w="814"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Всего </w:t>
            </w:r>
          </w:p>
          <w:p w:rsidR="007D77BE" w:rsidRDefault="007D77BE" w:rsidP="007D77BE">
            <w:pPr>
              <w:spacing w:after="0"/>
              <w:ind w:left="135"/>
            </w:pPr>
          </w:p>
        </w:tc>
        <w:tc>
          <w:tcPr>
            <w:tcW w:w="1509"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Контрольные работы </w:t>
            </w:r>
          </w:p>
          <w:p w:rsidR="007D77BE" w:rsidRDefault="007D77BE" w:rsidP="007D77BE">
            <w:pPr>
              <w:spacing w:after="0"/>
              <w:ind w:left="135"/>
            </w:pPr>
          </w:p>
        </w:tc>
        <w:tc>
          <w:tcPr>
            <w:tcW w:w="1610"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Практические работы </w:t>
            </w:r>
          </w:p>
          <w:p w:rsidR="007D77BE" w:rsidRDefault="007D77BE" w:rsidP="007D77BE">
            <w:pPr>
              <w:spacing w:after="0"/>
              <w:ind w:left="135"/>
            </w:pPr>
          </w:p>
        </w:tc>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https://m.edsoo.ru/863df188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химический состав клетки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https://m.edsoo.ru/863df4a8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https://m.edsoo.ru/863df606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https://m.edsoo.ru/863dfae8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https://m.edsoo.ru/863dfdb8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Нервная система человека, ее организация и значение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https://m.edsoo.ru/863dfc6e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Спинной мозг, его строение и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https://m.edsoo.ru/863dff0c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https://m.edsoo.ru/863e00ba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https://m.edsoo.ru/863e098e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https://m.edsoo.ru/863e0c36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https://m.edsoo.ru/863e10b4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https://m.edsoo.ru/863e0d9e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Мышечная система человека. Практическая работа «Изучение влияния статической и </w:t>
            </w:r>
            <w:r>
              <w:rPr>
                <w:rFonts w:ascii="Times New Roman" w:hAnsi="Times New Roman"/>
                <w:color w:val="000000"/>
                <w:sz w:val="24"/>
              </w:rPr>
              <w:lastRenderedPageBreak/>
              <w:t>динамической нагрузки на утомление мышц»</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https://m.edsoo.ru/863e1398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Внутренняя среда организма и ее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Свёртывание крови. Переливание крови. Группы крови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https://m.edsoo.ru/863e182a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https://m.edsoo.ru/863e1942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кровообращения Строение и работа сердца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https://m.edsoo.ru/863e1d70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https://m.edsoo.ru/863e1e9c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https://m.edsoo.ru/863e20d6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https://m.edsoo.ru/863e220c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Дыхание и его значение. Органы дыхания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https://m.edsoo.ru/863e231a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https://m.edsoo.ru/863e25fe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органов дыхания и их профилактика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https://m.edsoo.ru/863e2aae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https://m.edsoo.ru/863e2e64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пищеварения, их строение и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https://m.edsoo.ru/863e3422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https://m.edsoo.ru/863e3666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https://m.edsoo.ru/863e3792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https://m.edsoo.ru/863e38a0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https://m.edsoo.ru/863e39ae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Нормы и режим питания. Нарушение обмена веществ </w:t>
            </w:r>
            <w:r>
              <w:rPr>
                <w:rFonts w:ascii="Times New Roman" w:hAnsi="Times New Roman"/>
                <w:color w:val="000000"/>
                <w:sz w:val="24"/>
              </w:rPr>
              <w:lastRenderedPageBreak/>
              <w:t>Практическая работа «Составление меню в зависимости от калорийности пищи»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https://m.edsoo.ru/863e3d14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кожи и их предупреждение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https://m.edsoo.ru/863e41ba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https://m.edsoo.ru/863e4084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Значение выделения. Органы мочевыделительной системы, их строение и функции. Практическая работа </w:t>
            </w:r>
            <w:r>
              <w:rPr>
                <w:rFonts w:ascii="Times New Roman" w:hAnsi="Times New Roman"/>
                <w:color w:val="000000"/>
                <w:sz w:val="24"/>
              </w:rPr>
              <w:lastRenderedPageBreak/>
              <w:t>«Определение местоположения почек (на муляже)»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https://m.edsoo.ru/863e4516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https://m.edsoo.ru/863e4746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https://m.edsoo.ru/863e485e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https://m.edsoo.ru/863e4c50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https://m.edsoo.ru/863e4ec6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https://m.edsoo.ru/863e4fd4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https://m.edsoo.ru/863e50ec</w:t>
              </w:r>
            </w:hyperlink>
            <w:r>
              <w:rPr>
                <w:rFonts w:ascii="Times New Roman" w:hAnsi="Times New Roman"/>
                <w:color w:val="000000"/>
                <w:sz w:val="24"/>
              </w:rPr>
              <w:t xml:space="preserve"> </w:t>
            </w:r>
            <w:hyperlink r:id="rId280">
              <w:r>
                <w:rPr>
                  <w:rFonts w:ascii="Times New Roman" w:hAnsi="Times New Roman"/>
                  <w:color w:val="0000FF"/>
                  <w:u w:val="single"/>
                </w:rPr>
                <w:t>https://m.edsoo.ru/863e51fa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https://m.edsoo.ru/863e5416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равновесия, мышечное чувство, осязание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https://m.edsoo.ru/863e5646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Высшая нервная деятельность человека, история ее изучения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https://m.edsoo.ru/863e5768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https://m.edsoo.ru/863e588a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Сон и бодрствование. Режим труда и отдыха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https://m.edsoo.ru/863e5bf0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Среда обитания человека и её факторы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Окружающая среда и здоровье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Человек как часть биосферы Земли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https://m.edsoo.ru/863e600a</w:t>
              </w:r>
            </w:hyperlink>
          </w:p>
        </w:tc>
      </w:tr>
      <w:tr w:rsidR="007D77BE" w:rsidTr="007D77BE">
        <w:trPr>
          <w:trHeight w:val="144"/>
          <w:tblCellSpacing w:w="20" w:type="nil"/>
        </w:trPr>
        <w:tc>
          <w:tcPr>
            <w:tcW w:w="0" w:type="auto"/>
            <w:gridSpan w:val="2"/>
            <w:tcMar>
              <w:top w:w="50" w:type="dxa"/>
              <w:left w:w="100" w:type="dxa"/>
            </w:tcMar>
            <w:vAlign w:val="center"/>
          </w:tcPr>
          <w:p w:rsidR="007D77BE" w:rsidRDefault="007D77BE" w:rsidP="007D77BE">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7D77BE" w:rsidRDefault="007D77BE" w:rsidP="007D77BE"/>
        </w:tc>
      </w:tr>
    </w:tbl>
    <w:p w:rsidR="007D77BE" w:rsidRDefault="007D77BE" w:rsidP="007D77BE">
      <w:pPr>
        <w:sectPr w:rsidR="007D77BE">
          <w:pgSz w:w="16383" w:h="11906" w:orient="landscape"/>
          <w:pgMar w:top="1134" w:right="850" w:bottom="1134" w:left="1701" w:header="720" w:footer="720" w:gutter="0"/>
          <w:cols w:space="720"/>
        </w:sectPr>
      </w:pPr>
    </w:p>
    <w:p w:rsidR="007D77BE" w:rsidRDefault="007D77BE" w:rsidP="007D77BE">
      <w:pPr>
        <w:sectPr w:rsidR="007D77BE">
          <w:pgSz w:w="16383" w:h="11906" w:orient="landscape"/>
          <w:pgMar w:top="1134" w:right="850" w:bottom="1134" w:left="1701" w:header="720" w:footer="720" w:gutter="0"/>
          <w:cols w:space="720"/>
        </w:sectPr>
      </w:pPr>
    </w:p>
    <w:p w:rsidR="007D77BE" w:rsidRDefault="007D77BE"/>
    <w:p w:rsidR="007D77BE" w:rsidRDefault="007D77BE"/>
    <w:p w:rsidR="007D77BE" w:rsidRDefault="007D77BE"/>
    <w:p w:rsidR="007D77BE" w:rsidRDefault="007D77BE">
      <w:pPr>
        <w:sectPr w:rsidR="007D77BE">
          <w:pgSz w:w="16383" w:h="11906" w:orient="landscape"/>
          <w:pgMar w:top="1134" w:right="850" w:bottom="1134" w:left="1701" w:header="720" w:footer="720" w:gutter="0"/>
          <w:cols w:space="720"/>
        </w:sectPr>
      </w:pPr>
    </w:p>
    <w:p w:rsidR="00D33A29" w:rsidRDefault="00F179DC" w:rsidP="007D77BE">
      <w:pPr>
        <w:spacing w:after="0"/>
        <w:ind w:left="120"/>
        <w:sectPr w:rsidR="00D33A29">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D33A29" w:rsidRDefault="00D33A29">
      <w:pPr>
        <w:sectPr w:rsidR="00D33A29">
          <w:pgSz w:w="16383" w:h="11906" w:orient="landscape"/>
          <w:pgMar w:top="1134" w:right="850" w:bottom="1134" w:left="1701" w:header="720" w:footer="720" w:gutter="0"/>
          <w:cols w:space="720"/>
        </w:sectPr>
      </w:pPr>
    </w:p>
    <w:p w:rsidR="00D33A29" w:rsidRDefault="00D33A29">
      <w:pPr>
        <w:sectPr w:rsidR="00D33A29">
          <w:pgSz w:w="11906" w:h="16383"/>
          <w:pgMar w:top="1134" w:right="850" w:bottom="1134" w:left="1701" w:header="720" w:footer="720" w:gutter="0"/>
          <w:cols w:space="720"/>
        </w:sectPr>
      </w:pPr>
      <w:bookmarkStart w:id="13" w:name="block-28263046"/>
      <w:bookmarkEnd w:id="12"/>
    </w:p>
    <w:bookmarkEnd w:id="13"/>
    <w:p w:rsidR="00F179DC" w:rsidRDefault="00F179DC"/>
    <w:sectPr w:rsidR="00F179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50320"/>
    <w:multiLevelType w:val="multilevel"/>
    <w:tmpl w:val="361072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B6F97"/>
    <w:multiLevelType w:val="multilevel"/>
    <w:tmpl w:val="AB22BC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6A3D8C"/>
    <w:multiLevelType w:val="multilevel"/>
    <w:tmpl w:val="ED3E0F6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30939"/>
    <w:multiLevelType w:val="multilevel"/>
    <w:tmpl w:val="1E60A8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4B081A"/>
    <w:multiLevelType w:val="multilevel"/>
    <w:tmpl w:val="DE8666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66C08"/>
    <w:multiLevelType w:val="multilevel"/>
    <w:tmpl w:val="5776E3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CA224B"/>
    <w:multiLevelType w:val="multilevel"/>
    <w:tmpl w:val="B2F4E7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121A9B"/>
    <w:multiLevelType w:val="multilevel"/>
    <w:tmpl w:val="C0DC3CA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47904"/>
    <w:multiLevelType w:val="multilevel"/>
    <w:tmpl w:val="AD2AA32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6B043A"/>
    <w:multiLevelType w:val="multilevel"/>
    <w:tmpl w:val="B4022E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686B74"/>
    <w:multiLevelType w:val="multilevel"/>
    <w:tmpl w:val="01E640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C71B2"/>
    <w:multiLevelType w:val="multilevel"/>
    <w:tmpl w:val="152A57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6F136D"/>
    <w:multiLevelType w:val="multilevel"/>
    <w:tmpl w:val="D7DCC84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21490E"/>
    <w:multiLevelType w:val="multilevel"/>
    <w:tmpl w:val="AC4437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2B09EA"/>
    <w:multiLevelType w:val="multilevel"/>
    <w:tmpl w:val="040CC0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6F2635"/>
    <w:multiLevelType w:val="multilevel"/>
    <w:tmpl w:val="E8C8DC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394E65"/>
    <w:multiLevelType w:val="multilevel"/>
    <w:tmpl w:val="8AF4341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D95A5C"/>
    <w:multiLevelType w:val="multilevel"/>
    <w:tmpl w:val="948AFB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CA50BB"/>
    <w:multiLevelType w:val="multilevel"/>
    <w:tmpl w:val="AFDC36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D85779"/>
    <w:multiLevelType w:val="multilevel"/>
    <w:tmpl w:val="30A8FD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98751B"/>
    <w:multiLevelType w:val="multilevel"/>
    <w:tmpl w:val="D71A7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147B01"/>
    <w:multiLevelType w:val="multilevel"/>
    <w:tmpl w:val="4712DF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126805"/>
    <w:multiLevelType w:val="multilevel"/>
    <w:tmpl w:val="AE1E59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526F7F"/>
    <w:multiLevelType w:val="multilevel"/>
    <w:tmpl w:val="385C92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5F47B5"/>
    <w:multiLevelType w:val="multilevel"/>
    <w:tmpl w:val="64C410A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5B3C42"/>
    <w:multiLevelType w:val="multilevel"/>
    <w:tmpl w:val="04605A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6E0BED"/>
    <w:multiLevelType w:val="multilevel"/>
    <w:tmpl w:val="77B01C9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8606EF"/>
    <w:multiLevelType w:val="multilevel"/>
    <w:tmpl w:val="3FB2F0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785AD6"/>
    <w:multiLevelType w:val="multilevel"/>
    <w:tmpl w:val="FA5C20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7274F2"/>
    <w:multiLevelType w:val="multilevel"/>
    <w:tmpl w:val="895E5C3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DB1F51"/>
    <w:multiLevelType w:val="multilevel"/>
    <w:tmpl w:val="27CAF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B1354D"/>
    <w:multiLevelType w:val="multilevel"/>
    <w:tmpl w:val="F35A61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E906EC"/>
    <w:multiLevelType w:val="multilevel"/>
    <w:tmpl w:val="8D2A0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8F7EEA"/>
    <w:multiLevelType w:val="multilevel"/>
    <w:tmpl w:val="77543F1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7D6780"/>
    <w:multiLevelType w:val="multilevel"/>
    <w:tmpl w:val="DEEEE48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5"/>
  </w:num>
  <w:num w:numId="3">
    <w:abstractNumId w:val="14"/>
  </w:num>
  <w:num w:numId="4">
    <w:abstractNumId w:val="6"/>
  </w:num>
  <w:num w:numId="5">
    <w:abstractNumId w:val="13"/>
  </w:num>
  <w:num w:numId="6">
    <w:abstractNumId w:val="3"/>
  </w:num>
  <w:num w:numId="7">
    <w:abstractNumId w:val="30"/>
  </w:num>
  <w:num w:numId="8">
    <w:abstractNumId w:val="31"/>
  </w:num>
  <w:num w:numId="9">
    <w:abstractNumId w:val="23"/>
  </w:num>
  <w:num w:numId="10">
    <w:abstractNumId w:val="11"/>
  </w:num>
  <w:num w:numId="11">
    <w:abstractNumId w:val="27"/>
  </w:num>
  <w:num w:numId="12">
    <w:abstractNumId w:val="22"/>
  </w:num>
  <w:num w:numId="13">
    <w:abstractNumId w:val="4"/>
  </w:num>
  <w:num w:numId="14">
    <w:abstractNumId w:val="1"/>
  </w:num>
  <w:num w:numId="15">
    <w:abstractNumId w:val="25"/>
  </w:num>
  <w:num w:numId="16">
    <w:abstractNumId w:val="5"/>
  </w:num>
  <w:num w:numId="17">
    <w:abstractNumId w:val="21"/>
  </w:num>
  <w:num w:numId="18">
    <w:abstractNumId w:val="9"/>
  </w:num>
  <w:num w:numId="19">
    <w:abstractNumId w:val="10"/>
  </w:num>
  <w:num w:numId="20">
    <w:abstractNumId w:val="17"/>
  </w:num>
  <w:num w:numId="21">
    <w:abstractNumId w:val="20"/>
  </w:num>
  <w:num w:numId="22">
    <w:abstractNumId w:val="19"/>
  </w:num>
  <w:num w:numId="23">
    <w:abstractNumId w:val="28"/>
  </w:num>
  <w:num w:numId="24">
    <w:abstractNumId w:val="18"/>
  </w:num>
  <w:num w:numId="25">
    <w:abstractNumId w:val="29"/>
  </w:num>
  <w:num w:numId="26">
    <w:abstractNumId w:val="0"/>
  </w:num>
  <w:num w:numId="27">
    <w:abstractNumId w:val="34"/>
  </w:num>
  <w:num w:numId="28">
    <w:abstractNumId w:val="8"/>
  </w:num>
  <w:num w:numId="29">
    <w:abstractNumId w:val="16"/>
  </w:num>
  <w:num w:numId="30">
    <w:abstractNumId w:val="7"/>
  </w:num>
  <w:num w:numId="31">
    <w:abstractNumId w:val="2"/>
  </w:num>
  <w:num w:numId="32">
    <w:abstractNumId w:val="33"/>
  </w:num>
  <w:num w:numId="33">
    <w:abstractNumId w:val="26"/>
  </w:num>
  <w:num w:numId="34">
    <w:abstractNumId w:val="2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9"/>
    <w:rsid w:val="002F7B97"/>
    <w:rsid w:val="00586E34"/>
    <w:rsid w:val="00741B94"/>
    <w:rsid w:val="007D77BE"/>
    <w:rsid w:val="008D67B9"/>
    <w:rsid w:val="00B87796"/>
    <w:rsid w:val="00BA59FC"/>
    <w:rsid w:val="00BA79C3"/>
    <w:rsid w:val="00CA50CF"/>
    <w:rsid w:val="00D33A29"/>
    <w:rsid w:val="00F17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E472"/>
  <w15:docId w15:val="{8333DA14-25E2-4C1A-8376-11A4983B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webSettings" Target="webSettings.xml"/><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settings" Target="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0F98B-EAA0-49AB-9A6F-958CF869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19854</Words>
  <Characters>113169</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dc:creator>
  <cp:lastModifiedBy>Teacher</cp:lastModifiedBy>
  <cp:revision>5</cp:revision>
  <dcterms:created xsi:type="dcterms:W3CDTF">2024-08-20T21:15:00Z</dcterms:created>
  <dcterms:modified xsi:type="dcterms:W3CDTF">2024-08-20T21:20:00Z</dcterms:modified>
</cp:coreProperties>
</file>