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AEA42" w14:textId="2D80A567" w:rsidR="00204A37" w:rsidRDefault="00204A37" w:rsidP="00204A37">
      <w:pPr>
        <w:pStyle w:val="a3"/>
        <w:rPr>
          <w:lang w:eastAsia="ru-RU"/>
        </w:rPr>
      </w:pPr>
    </w:p>
    <w:p w14:paraId="3B563EAE" w14:textId="76AF6004" w:rsidR="00204A37" w:rsidRDefault="00204A37" w:rsidP="00204A37">
      <w:pPr>
        <w:pStyle w:val="a3"/>
        <w:rPr>
          <w:lang w:eastAsia="ru-RU"/>
        </w:rPr>
      </w:pPr>
    </w:p>
    <w:p w14:paraId="41036C3E" w14:textId="3B5C6ADA" w:rsidR="00204A37" w:rsidRDefault="00204A37" w:rsidP="00204A37">
      <w:pPr>
        <w:pStyle w:val="a3"/>
        <w:rPr>
          <w:lang w:eastAsia="ru-RU"/>
        </w:rPr>
      </w:pPr>
    </w:p>
    <w:p w14:paraId="16936CFE" w14:textId="77777777" w:rsidR="00204A37" w:rsidRDefault="00204A37" w:rsidP="00204A37">
      <w:pPr>
        <w:pStyle w:val="a3"/>
        <w:rPr>
          <w:lang w:eastAsia="ru-RU"/>
        </w:rPr>
      </w:pPr>
      <w:r>
        <w:rPr>
          <w:lang w:eastAsia="ru-RU"/>
        </w:rPr>
        <w:t xml:space="preserve">Вакантные места для приема (перевода) обучающихся/ Кабул </w:t>
      </w:r>
      <w:proofErr w:type="spellStart"/>
      <w:r>
        <w:rPr>
          <w:lang w:eastAsia="ru-RU"/>
        </w:rPr>
        <w:t>итү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өчен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вакантлы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урыннар</w:t>
      </w:r>
      <w:proofErr w:type="spellEnd"/>
    </w:p>
    <w:p w14:paraId="30C8F9D5" w14:textId="77777777" w:rsidR="00204A37" w:rsidRDefault="00204A37" w:rsidP="00204A37">
      <w:pPr>
        <w:pStyle w:val="a3"/>
        <w:rPr>
          <w:lang w:eastAsia="ru-RU"/>
        </w:rPr>
      </w:pPr>
      <w:r>
        <w:rPr>
          <w:lang w:eastAsia="ru-RU"/>
        </w:rPr>
        <w:t>Уважаемые родители!</w:t>
      </w:r>
    </w:p>
    <w:p w14:paraId="292524A4" w14:textId="77777777" w:rsidR="00204A37" w:rsidRDefault="00204A37" w:rsidP="00204A37">
      <w:pPr>
        <w:pStyle w:val="a3"/>
        <w:rPr>
          <w:lang w:eastAsia="ru-RU"/>
        </w:rPr>
      </w:pPr>
      <w:r>
        <w:rPr>
          <w:lang w:eastAsia="ru-RU"/>
        </w:rPr>
        <w:t xml:space="preserve">На текущий момент услуга по зачислению в общеобразовательные организации предоставляется на Портале государственных и муниципальных услуг </w:t>
      </w:r>
      <w:proofErr w:type="gramStart"/>
      <w:r>
        <w:rPr>
          <w:lang w:eastAsia="ru-RU"/>
        </w:rPr>
        <w:t>РФ  (</w:t>
      </w:r>
      <w:proofErr w:type="gramEnd"/>
      <w:r>
        <w:rPr>
          <w:lang w:eastAsia="ru-RU"/>
        </w:rPr>
        <w:t xml:space="preserve">https://esia.gosuslugi.ru/login/). </w:t>
      </w:r>
    </w:p>
    <w:p w14:paraId="637C0F59" w14:textId="189B7A56" w:rsidR="00204A37" w:rsidRDefault="00204A37" w:rsidP="00204A37">
      <w:pPr>
        <w:pStyle w:val="a3"/>
        <w:rPr>
          <w:lang w:eastAsia="ru-RU"/>
        </w:rPr>
      </w:pPr>
      <w:r>
        <w:rPr>
          <w:lang w:eastAsia="ru-RU"/>
        </w:rPr>
        <w:t xml:space="preserve">Информация о наличии вакантных мест </w:t>
      </w:r>
      <w:proofErr w:type="gramStart"/>
      <w:r>
        <w:rPr>
          <w:lang w:eastAsia="ru-RU"/>
        </w:rPr>
        <w:t>на  2024</w:t>
      </w:r>
      <w:proofErr w:type="gramEnd"/>
      <w:r>
        <w:rPr>
          <w:lang w:eastAsia="ru-RU"/>
        </w:rPr>
        <w:t>/2025 учебный год</w:t>
      </w:r>
    </w:p>
    <w:p w14:paraId="1FB0E44D" w14:textId="60331425" w:rsidR="00204A37" w:rsidRDefault="00204A37" w:rsidP="00204A37">
      <w:pPr>
        <w:pStyle w:val="a3"/>
        <w:rPr>
          <w:lang w:eastAsia="ru-RU"/>
        </w:rPr>
      </w:pPr>
    </w:p>
    <w:p w14:paraId="2298B5CC" w14:textId="77777777" w:rsidR="00204A37" w:rsidRPr="00204A37" w:rsidRDefault="00204A37" w:rsidP="00204A37">
      <w:pPr>
        <w:pStyle w:val="a3"/>
        <w:rPr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48"/>
        <w:gridCol w:w="1869"/>
        <w:gridCol w:w="1869"/>
        <w:gridCol w:w="1869"/>
        <w:gridCol w:w="1869"/>
      </w:tblGrid>
      <w:tr w:rsidR="009E472F" w14:paraId="2D86C7BF" w14:textId="77777777" w:rsidTr="0058613E">
        <w:tc>
          <w:tcPr>
            <w:tcW w:w="1869" w:type="dxa"/>
          </w:tcPr>
          <w:p w14:paraId="2FCAD766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Образовательная</w:t>
            </w:r>
          </w:p>
          <w:p w14:paraId="13B6386D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программа</w:t>
            </w:r>
          </w:p>
          <w:p w14:paraId="509F754E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</w:p>
        </w:tc>
        <w:tc>
          <w:tcPr>
            <w:tcW w:w="1869" w:type="dxa"/>
          </w:tcPr>
          <w:p w14:paraId="106404A9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Класс</w:t>
            </w:r>
          </w:p>
          <w:p w14:paraId="68137A45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(параллель)</w:t>
            </w:r>
          </w:p>
          <w:p w14:paraId="4E468FB8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</w:p>
        </w:tc>
        <w:tc>
          <w:tcPr>
            <w:tcW w:w="1869" w:type="dxa"/>
          </w:tcPr>
          <w:p w14:paraId="040459D8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Количество</w:t>
            </w:r>
          </w:p>
          <w:p w14:paraId="35F75856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мест по</w:t>
            </w:r>
          </w:p>
          <w:p w14:paraId="6D049CCD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плану</w:t>
            </w:r>
          </w:p>
          <w:p w14:paraId="65006233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</w:p>
        </w:tc>
        <w:tc>
          <w:tcPr>
            <w:tcW w:w="1869" w:type="dxa"/>
          </w:tcPr>
          <w:p w14:paraId="5AC436F0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Количество</w:t>
            </w:r>
          </w:p>
          <w:p w14:paraId="347C6B0E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место по</w:t>
            </w:r>
          </w:p>
          <w:p w14:paraId="2423D812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списку</w:t>
            </w:r>
          </w:p>
          <w:p w14:paraId="0E24F82B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</w:p>
        </w:tc>
        <w:tc>
          <w:tcPr>
            <w:tcW w:w="1869" w:type="dxa"/>
          </w:tcPr>
          <w:p w14:paraId="3B5143FE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Количество</w:t>
            </w:r>
          </w:p>
          <w:p w14:paraId="37AA2DDB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вакантных</w:t>
            </w:r>
          </w:p>
          <w:p w14:paraId="16AE0872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мест</w:t>
            </w:r>
          </w:p>
        </w:tc>
      </w:tr>
      <w:tr w:rsidR="009E472F" w14:paraId="47E07D9F" w14:textId="77777777" w:rsidTr="0058613E">
        <w:tc>
          <w:tcPr>
            <w:tcW w:w="1869" w:type="dxa"/>
          </w:tcPr>
          <w:p w14:paraId="26A9A50F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начальное общее образование</w:t>
            </w:r>
          </w:p>
        </w:tc>
        <w:tc>
          <w:tcPr>
            <w:tcW w:w="1869" w:type="dxa"/>
          </w:tcPr>
          <w:p w14:paraId="552DEC8A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1</w:t>
            </w:r>
          </w:p>
        </w:tc>
        <w:tc>
          <w:tcPr>
            <w:tcW w:w="1869" w:type="dxa"/>
          </w:tcPr>
          <w:p w14:paraId="5DD85DE5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14</w:t>
            </w:r>
          </w:p>
        </w:tc>
        <w:tc>
          <w:tcPr>
            <w:tcW w:w="1869" w:type="dxa"/>
          </w:tcPr>
          <w:p w14:paraId="50970C62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11</w:t>
            </w:r>
          </w:p>
        </w:tc>
        <w:tc>
          <w:tcPr>
            <w:tcW w:w="1869" w:type="dxa"/>
          </w:tcPr>
          <w:p w14:paraId="4DC2DE8C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3</w:t>
            </w:r>
          </w:p>
        </w:tc>
      </w:tr>
      <w:tr w:rsidR="009E472F" w14:paraId="3798B9C0" w14:textId="77777777" w:rsidTr="0058613E">
        <w:tc>
          <w:tcPr>
            <w:tcW w:w="1869" w:type="dxa"/>
          </w:tcPr>
          <w:p w14:paraId="0A4011A9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</w:p>
        </w:tc>
        <w:tc>
          <w:tcPr>
            <w:tcW w:w="1869" w:type="dxa"/>
          </w:tcPr>
          <w:p w14:paraId="56F22C27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1869" w:type="dxa"/>
          </w:tcPr>
          <w:p w14:paraId="2394B102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14</w:t>
            </w:r>
          </w:p>
        </w:tc>
        <w:tc>
          <w:tcPr>
            <w:tcW w:w="1869" w:type="dxa"/>
          </w:tcPr>
          <w:p w14:paraId="1A574F3A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7</w:t>
            </w:r>
          </w:p>
        </w:tc>
        <w:tc>
          <w:tcPr>
            <w:tcW w:w="1869" w:type="dxa"/>
          </w:tcPr>
          <w:p w14:paraId="22873213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7</w:t>
            </w:r>
          </w:p>
        </w:tc>
      </w:tr>
      <w:tr w:rsidR="009E472F" w14:paraId="638F0F13" w14:textId="77777777" w:rsidTr="0058613E">
        <w:tc>
          <w:tcPr>
            <w:tcW w:w="1869" w:type="dxa"/>
          </w:tcPr>
          <w:p w14:paraId="791AD316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</w:p>
        </w:tc>
        <w:tc>
          <w:tcPr>
            <w:tcW w:w="1869" w:type="dxa"/>
          </w:tcPr>
          <w:p w14:paraId="1520F91E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3</w:t>
            </w:r>
          </w:p>
        </w:tc>
        <w:tc>
          <w:tcPr>
            <w:tcW w:w="1869" w:type="dxa"/>
          </w:tcPr>
          <w:p w14:paraId="2D01ACC5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14</w:t>
            </w:r>
          </w:p>
        </w:tc>
        <w:tc>
          <w:tcPr>
            <w:tcW w:w="1869" w:type="dxa"/>
          </w:tcPr>
          <w:p w14:paraId="344DD63D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11</w:t>
            </w:r>
          </w:p>
        </w:tc>
        <w:tc>
          <w:tcPr>
            <w:tcW w:w="1869" w:type="dxa"/>
          </w:tcPr>
          <w:p w14:paraId="29209F61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3</w:t>
            </w:r>
          </w:p>
        </w:tc>
      </w:tr>
      <w:tr w:rsidR="009E472F" w14:paraId="10B36D16" w14:textId="77777777" w:rsidTr="0058613E">
        <w:tc>
          <w:tcPr>
            <w:tcW w:w="1869" w:type="dxa"/>
          </w:tcPr>
          <w:p w14:paraId="024226A5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</w:p>
        </w:tc>
        <w:tc>
          <w:tcPr>
            <w:tcW w:w="1869" w:type="dxa"/>
          </w:tcPr>
          <w:p w14:paraId="3ED13A25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1869" w:type="dxa"/>
          </w:tcPr>
          <w:p w14:paraId="7BB06BBE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14</w:t>
            </w:r>
          </w:p>
        </w:tc>
        <w:tc>
          <w:tcPr>
            <w:tcW w:w="1869" w:type="dxa"/>
          </w:tcPr>
          <w:p w14:paraId="3A2241BF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11</w:t>
            </w:r>
          </w:p>
        </w:tc>
        <w:tc>
          <w:tcPr>
            <w:tcW w:w="1869" w:type="dxa"/>
          </w:tcPr>
          <w:p w14:paraId="4F41219D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3</w:t>
            </w:r>
          </w:p>
        </w:tc>
      </w:tr>
      <w:tr w:rsidR="009E472F" w14:paraId="68719279" w14:textId="77777777" w:rsidTr="0058613E">
        <w:tc>
          <w:tcPr>
            <w:tcW w:w="1869" w:type="dxa"/>
          </w:tcPr>
          <w:p w14:paraId="4E6CB1CB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основное общее образование</w:t>
            </w:r>
          </w:p>
        </w:tc>
        <w:tc>
          <w:tcPr>
            <w:tcW w:w="1869" w:type="dxa"/>
          </w:tcPr>
          <w:p w14:paraId="3AED998E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5</w:t>
            </w:r>
          </w:p>
        </w:tc>
        <w:tc>
          <w:tcPr>
            <w:tcW w:w="1869" w:type="dxa"/>
          </w:tcPr>
          <w:p w14:paraId="4828AA23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14</w:t>
            </w:r>
          </w:p>
        </w:tc>
        <w:tc>
          <w:tcPr>
            <w:tcW w:w="1869" w:type="dxa"/>
          </w:tcPr>
          <w:p w14:paraId="5B13DA7A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11</w:t>
            </w:r>
          </w:p>
        </w:tc>
        <w:tc>
          <w:tcPr>
            <w:tcW w:w="1869" w:type="dxa"/>
          </w:tcPr>
          <w:p w14:paraId="23B16B64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3</w:t>
            </w:r>
          </w:p>
        </w:tc>
      </w:tr>
      <w:tr w:rsidR="009E472F" w14:paraId="0AF02202" w14:textId="77777777" w:rsidTr="0058613E">
        <w:tc>
          <w:tcPr>
            <w:tcW w:w="1869" w:type="dxa"/>
          </w:tcPr>
          <w:p w14:paraId="680D202B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</w:p>
        </w:tc>
        <w:tc>
          <w:tcPr>
            <w:tcW w:w="1869" w:type="dxa"/>
          </w:tcPr>
          <w:p w14:paraId="5A980742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1869" w:type="dxa"/>
          </w:tcPr>
          <w:p w14:paraId="155B4F90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14</w:t>
            </w:r>
          </w:p>
        </w:tc>
        <w:tc>
          <w:tcPr>
            <w:tcW w:w="1869" w:type="dxa"/>
          </w:tcPr>
          <w:p w14:paraId="6B07FFF5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1869" w:type="dxa"/>
          </w:tcPr>
          <w:p w14:paraId="2CF34022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6</w:t>
            </w:r>
          </w:p>
        </w:tc>
      </w:tr>
      <w:tr w:rsidR="009E472F" w14:paraId="2C029DAB" w14:textId="77777777" w:rsidTr="0058613E">
        <w:tc>
          <w:tcPr>
            <w:tcW w:w="1869" w:type="dxa"/>
          </w:tcPr>
          <w:p w14:paraId="39556F68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</w:p>
        </w:tc>
        <w:tc>
          <w:tcPr>
            <w:tcW w:w="1869" w:type="dxa"/>
          </w:tcPr>
          <w:p w14:paraId="1D9FC9F7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7</w:t>
            </w:r>
          </w:p>
        </w:tc>
        <w:tc>
          <w:tcPr>
            <w:tcW w:w="1869" w:type="dxa"/>
          </w:tcPr>
          <w:p w14:paraId="1613D2C3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14</w:t>
            </w:r>
          </w:p>
        </w:tc>
        <w:tc>
          <w:tcPr>
            <w:tcW w:w="1869" w:type="dxa"/>
          </w:tcPr>
          <w:p w14:paraId="11894800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14</w:t>
            </w:r>
          </w:p>
        </w:tc>
        <w:tc>
          <w:tcPr>
            <w:tcW w:w="1869" w:type="dxa"/>
          </w:tcPr>
          <w:p w14:paraId="5A9BF493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0</w:t>
            </w:r>
          </w:p>
        </w:tc>
      </w:tr>
      <w:tr w:rsidR="009E472F" w14:paraId="66DA49CA" w14:textId="77777777" w:rsidTr="0058613E">
        <w:tc>
          <w:tcPr>
            <w:tcW w:w="1869" w:type="dxa"/>
          </w:tcPr>
          <w:p w14:paraId="7B678308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</w:p>
          <w:p w14:paraId="4D1AC8E9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</w:p>
        </w:tc>
        <w:tc>
          <w:tcPr>
            <w:tcW w:w="1869" w:type="dxa"/>
          </w:tcPr>
          <w:p w14:paraId="179A67FE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1869" w:type="dxa"/>
          </w:tcPr>
          <w:p w14:paraId="19942A7B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14</w:t>
            </w:r>
          </w:p>
        </w:tc>
        <w:tc>
          <w:tcPr>
            <w:tcW w:w="1869" w:type="dxa"/>
          </w:tcPr>
          <w:p w14:paraId="642E74CB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14</w:t>
            </w:r>
          </w:p>
        </w:tc>
        <w:tc>
          <w:tcPr>
            <w:tcW w:w="1869" w:type="dxa"/>
          </w:tcPr>
          <w:p w14:paraId="65436DDB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0</w:t>
            </w:r>
          </w:p>
        </w:tc>
      </w:tr>
      <w:tr w:rsidR="009E472F" w14:paraId="7D8D8132" w14:textId="77777777" w:rsidTr="0058613E">
        <w:tc>
          <w:tcPr>
            <w:tcW w:w="1869" w:type="dxa"/>
          </w:tcPr>
          <w:p w14:paraId="5F4DC56A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</w:p>
        </w:tc>
        <w:tc>
          <w:tcPr>
            <w:tcW w:w="1869" w:type="dxa"/>
          </w:tcPr>
          <w:p w14:paraId="459B5716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9</w:t>
            </w:r>
          </w:p>
        </w:tc>
        <w:tc>
          <w:tcPr>
            <w:tcW w:w="1869" w:type="dxa"/>
          </w:tcPr>
          <w:p w14:paraId="7368D030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14</w:t>
            </w:r>
          </w:p>
        </w:tc>
        <w:tc>
          <w:tcPr>
            <w:tcW w:w="1869" w:type="dxa"/>
          </w:tcPr>
          <w:p w14:paraId="1707C28B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15</w:t>
            </w:r>
          </w:p>
        </w:tc>
        <w:tc>
          <w:tcPr>
            <w:tcW w:w="1869" w:type="dxa"/>
          </w:tcPr>
          <w:p w14:paraId="1FBF00C6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0</w:t>
            </w:r>
          </w:p>
        </w:tc>
      </w:tr>
      <w:tr w:rsidR="009E472F" w14:paraId="195D3695" w14:textId="77777777" w:rsidTr="0058613E">
        <w:tc>
          <w:tcPr>
            <w:tcW w:w="1869" w:type="dxa"/>
          </w:tcPr>
          <w:p w14:paraId="38A25021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среднее общее образование</w:t>
            </w:r>
          </w:p>
        </w:tc>
        <w:tc>
          <w:tcPr>
            <w:tcW w:w="1869" w:type="dxa"/>
          </w:tcPr>
          <w:p w14:paraId="45E8CA4B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10</w:t>
            </w:r>
          </w:p>
        </w:tc>
        <w:tc>
          <w:tcPr>
            <w:tcW w:w="1869" w:type="dxa"/>
          </w:tcPr>
          <w:p w14:paraId="0EA583F4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14</w:t>
            </w:r>
          </w:p>
        </w:tc>
        <w:tc>
          <w:tcPr>
            <w:tcW w:w="1869" w:type="dxa"/>
          </w:tcPr>
          <w:p w14:paraId="7EC3DFE9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5</w:t>
            </w:r>
          </w:p>
        </w:tc>
        <w:tc>
          <w:tcPr>
            <w:tcW w:w="1869" w:type="dxa"/>
          </w:tcPr>
          <w:p w14:paraId="3B71D74B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9</w:t>
            </w:r>
          </w:p>
        </w:tc>
      </w:tr>
      <w:tr w:rsidR="009E472F" w14:paraId="44E9D5A9" w14:textId="77777777" w:rsidTr="0058613E">
        <w:tc>
          <w:tcPr>
            <w:tcW w:w="1869" w:type="dxa"/>
          </w:tcPr>
          <w:p w14:paraId="2803BFE8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</w:p>
        </w:tc>
        <w:tc>
          <w:tcPr>
            <w:tcW w:w="1869" w:type="dxa"/>
          </w:tcPr>
          <w:p w14:paraId="32E5EF97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11</w:t>
            </w:r>
          </w:p>
        </w:tc>
        <w:tc>
          <w:tcPr>
            <w:tcW w:w="1869" w:type="dxa"/>
          </w:tcPr>
          <w:p w14:paraId="3A253232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14</w:t>
            </w:r>
          </w:p>
        </w:tc>
        <w:tc>
          <w:tcPr>
            <w:tcW w:w="1869" w:type="dxa"/>
          </w:tcPr>
          <w:p w14:paraId="400386CC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1869" w:type="dxa"/>
          </w:tcPr>
          <w:p w14:paraId="625729C2" w14:textId="77777777" w:rsidR="009E472F" w:rsidRPr="009E472F" w:rsidRDefault="009E472F" w:rsidP="009E472F">
            <w:pPr>
              <w:pStyle w:val="a3"/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</w:pPr>
            <w:r w:rsidRPr="009E472F">
              <w:rPr>
                <w:rFonts w:ascii="Times New Roman" w:hAnsi="Times New Roman"/>
                <w:kern w:val="2"/>
                <w:sz w:val="24"/>
                <w:lang w:eastAsia="ru-RU"/>
                <w14:ligatures w14:val="standardContextual"/>
              </w:rPr>
              <w:t>10</w:t>
            </w:r>
          </w:p>
        </w:tc>
      </w:tr>
    </w:tbl>
    <w:p w14:paraId="20D87FDB" w14:textId="77777777" w:rsidR="00CE7BD4" w:rsidRDefault="00CE7BD4" w:rsidP="009E472F">
      <w:pPr>
        <w:pStyle w:val="a3"/>
        <w:rPr>
          <w:lang w:eastAsia="ru-RU"/>
        </w:rPr>
      </w:pPr>
    </w:p>
    <w:sectPr w:rsidR="00CE7BD4" w:rsidSect="0012417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F1"/>
    <w:rsid w:val="0012417D"/>
    <w:rsid w:val="00204A37"/>
    <w:rsid w:val="009E472F"/>
    <w:rsid w:val="00AD1DF1"/>
    <w:rsid w:val="00CE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33DA4"/>
  <w15:chartTrackingRefBased/>
  <w15:docId w15:val="{FE2B498B-FD46-4E64-B965-C90E66EE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72F"/>
    <w:rPr>
      <w:rFonts w:asciiTheme="minorHAnsi" w:hAnsiTheme="minorHAnsi"/>
      <w:kern w:val="0"/>
      <w:sz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4A37"/>
    <w:pPr>
      <w:spacing w:after="0" w:line="240" w:lineRule="auto"/>
    </w:pPr>
  </w:style>
  <w:style w:type="table" w:styleId="a4">
    <w:name w:val="Table Grid"/>
    <w:basedOn w:val="a1"/>
    <w:uiPriority w:val="39"/>
    <w:rsid w:val="009E472F"/>
    <w:pPr>
      <w:spacing w:after="0" w:line="240" w:lineRule="auto"/>
    </w:pPr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5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37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9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1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13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5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06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Хасаншина</dc:creator>
  <cp:keywords/>
  <dc:description/>
  <cp:lastModifiedBy>Эльвира Хасаншина</cp:lastModifiedBy>
  <cp:revision>5</cp:revision>
  <dcterms:created xsi:type="dcterms:W3CDTF">2025-04-19T05:32:00Z</dcterms:created>
  <dcterms:modified xsi:type="dcterms:W3CDTF">2025-04-19T05:43:00Z</dcterms:modified>
</cp:coreProperties>
</file>