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7" w:type="dxa"/>
        <w:jc w:val="center"/>
        <w:tblLook w:val="04A0" w:firstRow="1" w:lastRow="0" w:firstColumn="1" w:lastColumn="0" w:noHBand="0" w:noVBand="1"/>
      </w:tblPr>
      <w:tblGrid>
        <w:gridCol w:w="10366"/>
        <w:gridCol w:w="222"/>
      </w:tblGrid>
      <w:tr w:rsidR="00D34C64" w:rsidRPr="00D34C64" w:rsidTr="004D17AD">
        <w:trPr>
          <w:jc w:val="center"/>
        </w:trPr>
        <w:tc>
          <w:tcPr>
            <w:tcW w:w="6092" w:type="dxa"/>
          </w:tcPr>
          <w:p w:rsidR="00D34C64" w:rsidRPr="00D34C64" w:rsidRDefault="00D34C64" w:rsidP="00D34C64">
            <w:pPr>
              <w:widowControl w:val="0"/>
              <w:autoSpaceDE w:val="0"/>
              <w:autoSpaceDN w:val="0"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3734A5" wp14:editId="75EB4F64">
                  <wp:extent cx="6445250" cy="89414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итульник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250" cy="894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4C64" w:rsidRPr="00D34C64" w:rsidRDefault="00D34C64" w:rsidP="00D34C64">
            <w:pPr>
              <w:widowControl w:val="0"/>
              <w:autoSpaceDE w:val="0"/>
              <w:autoSpaceDN w:val="0"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4C64" w:rsidRPr="00D34C64" w:rsidRDefault="00D34C64" w:rsidP="00D34C64">
            <w:pPr>
              <w:widowControl w:val="0"/>
              <w:autoSpaceDE w:val="0"/>
              <w:autoSpaceDN w:val="0"/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color w:val="1D1B11"/>
              </w:rPr>
            </w:pPr>
          </w:p>
        </w:tc>
        <w:tc>
          <w:tcPr>
            <w:tcW w:w="4395" w:type="dxa"/>
          </w:tcPr>
          <w:p w:rsidR="00D34C64" w:rsidRPr="00D34C64" w:rsidRDefault="00D34C64" w:rsidP="00D34C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color w:val="1D1B11"/>
              </w:rPr>
            </w:pPr>
          </w:p>
        </w:tc>
      </w:tr>
    </w:tbl>
    <w:p w:rsidR="00D34C64" w:rsidRPr="00D34C64" w:rsidRDefault="00D34C64" w:rsidP="00D34C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D34C64" w:rsidRPr="00D34C64" w:rsidRDefault="00D34C64" w:rsidP="00D34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4D66" w:rsidRDefault="00CD4D66"/>
    <w:p w:rsidR="00D91BF1" w:rsidRDefault="00D91BF1"/>
    <w:p w:rsidR="00D91BF1" w:rsidRPr="003C70BB" w:rsidRDefault="00D91BF1" w:rsidP="00D91BF1">
      <w:pPr>
        <w:numPr>
          <w:ilvl w:val="0"/>
          <w:numId w:val="6"/>
        </w:numPr>
        <w:tabs>
          <w:tab w:val="left" w:pos="284"/>
        </w:tabs>
        <w:spacing w:after="0" w:line="283" w:lineRule="exact"/>
        <w:ind w:left="20" w:right="40" w:hanging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lastRenderedPageBreak/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D91BF1" w:rsidRPr="003C70BB" w:rsidRDefault="00D91BF1" w:rsidP="00D91BF1">
      <w:pPr>
        <w:numPr>
          <w:ilvl w:val="0"/>
          <w:numId w:val="6"/>
        </w:numPr>
        <w:tabs>
          <w:tab w:val="left" w:pos="284"/>
        </w:tabs>
        <w:spacing w:after="0" w:line="283" w:lineRule="exact"/>
        <w:ind w:left="20" w:hanging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формирование общей культуры учащихся;</w:t>
      </w:r>
    </w:p>
    <w:p w:rsidR="00D91BF1" w:rsidRPr="003C70BB" w:rsidRDefault="00D91BF1" w:rsidP="00D91BF1">
      <w:pPr>
        <w:numPr>
          <w:ilvl w:val="0"/>
          <w:numId w:val="6"/>
        </w:numPr>
        <w:tabs>
          <w:tab w:val="left" w:pos="284"/>
        </w:tabs>
        <w:spacing w:after="0" w:line="283" w:lineRule="exact"/>
        <w:ind w:left="20" w:hanging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социализацию и адаптацию учащихся к жизни в обществе;</w:t>
      </w:r>
    </w:p>
    <w:p w:rsidR="00D91BF1" w:rsidRPr="003C70BB" w:rsidRDefault="00D91BF1" w:rsidP="00D91BF1">
      <w:pPr>
        <w:numPr>
          <w:ilvl w:val="0"/>
          <w:numId w:val="6"/>
        </w:numPr>
        <w:tabs>
          <w:tab w:val="left" w:pos="284"/>
          <w:tab w:val="left" w:pos="447"/>
        </w:tabs>
        <w:spacing w:after="0" w:line="283" w:lineRule="exact"/>
        <w:ind w:left="20" w:hanging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D91BF1" w:rsidRPr="003C70BB" w:rsidRDefault="00D91BF1" w:rsidP="00D91BF1">
      <w:pPr>
        <w:numPr>
          <w:ilvl w:val="0"/>
          <w:numId w:val="7"/>
        </w:numPr>
        <w:tabs>
          <w:tab w:val="left" w:pos="1057"/>
        </w:tabs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Дополнительное образование предназначено для педагогически целесо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образной занятости обучающихся в возрасте от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5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до 18 лет в их свободное (</w:t>
      </w:r>
      <w:proofErr w:type="spellStart"/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внеучебное</w:t>
      </w:r>
      <w:proofErr w:type="spellEnd"/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) время.</w:t>
      </w:r>
    </w:p>
    <w:p w:rsidR="00D91BF1" w:rsidRPr="003C70BB" w:rsidRDefault="00D91BF1" w:rsidP="00D91BF1">
      <w:pPr>
        <w:numPr>
          <w:ilvl w:val="0"/>
          <w:numId w:val="7"/>
        </w:numPr>
        <w:tabs>
          <w:tab w:val="left" w:pos="1076"/>
        </w:tabs>
        <w:spacing w:after="24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Дополнительное образование организуется на принципах - разности, гуманизма, демократии, творческого развития личности, свободного вы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бора каждым обучающимся вида и объема деятельности, дифференциации об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разования с учетом реальных индивидуальных возможностей.</w:t>
      </w:r>
    </w:p>
    <w:p w:rsidR="00D91BF1" w:rsidRPr="003C70BB" w:rsidRDefault="00D91BF1" w:rsidP="00D91BF1">
      <w:pPr>
        <w:keepNext/>
        <w:keepLines/>
        <w:spacing w:after="0" w:line="240" w:lineRule="auto"/>
        <w:ind w:right="539"/>
        <w:jc w:val="center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bookmark4"/>
      <w:r w:rsidRPr="003C70BB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3. Порядок создания объединений дополнительного образования </w:t>
      </w:r>
    </w:p>
    <w:p w:rsidR="00D91BF1" w:rsidRPr="003C70BB" w:rsidRDefault="00D91BF1" w:rsidP="00D91BF1">
      <w:pPr>
        <w:keepNext/>
        <w:keepLines/>
        <w:spacing w:after="0" w:line="240" w:lineRule="auto"/>
        <w:ind w:right="539"/>
        <w:jc w:val="center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70BB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  <w:t>и руководство ими</w:t>
      </w:r>
      <w:bookmarkEnd w:id="0"/>
    </w:p>
    <w:p w:rsidR="00D91BF1" w:rsidRPr="003C70BB" w:rsidRDefault="00D91BF1" w:rsidP="00D91BF1">
      <w:pPr>
        <w:keepNext/>
        <w:keepLines/>
        <w:spacing w:after="0" w:line="240" w:lineRule="auto"/>
        <w:ind w:right="539"/>
        <w:jc w:val="center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1BF1" w:rsidRPr="003C70BB" w:rsidRDefault="00D91BF1" w:rsidP="00D91BF1">
      <w:pPr>
        <w:numPr>
          <w:ilvl w:val="1"/>
          <w:numId w:val="7"/>
        </w:numPr>
        <w:tabs>
          <w:tab w:val="left" w:pos="1071"/>
        </w:tabs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Объединения дополнительного образования создаются, реорганизуются и ликвидируются приказом директора </w:t>
      </w:r>
      <w:proofErr w:type="spellStart"/>
      <w:r w:rsidRPr="003C70B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3C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D91BF1" w:rsidRPr="003C70BB" w:rsidRDefault="00D91BF1" w:rsidP="00D91BF1">
      <w:pPr>
        <w:numPr>
          <w:ilvl w:val="1"/>
          <w:numId w:val="7"/>
        </w:numPr>
        <w:tabs>
          <w:tab w:val="left" w:pos="1052"/>
        </w:tabs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Структура дополнительного образования определяется целями и задача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ми </w:t>
      </w:r>
      <w:proofErr w:type="spellStart"/>
      <w:r w:rsidRPr="003C70B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3C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, количеством и направленностью реализуемых дополнительных об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разовательных программ и включает следующие компоненты: кружки, студии, сек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ции, лаборатории, клубы, ансамбли, театры, иные объединения.</w:t>
      </w:r>
    </w:p>
    <w:p w:rsidR="00D91BF1" w:rsidRPr="003C70BB" w:rsidRDefault="00D91BF1" w:rsidP="00D91BF1">
      <w:pPr>
        <w:numPr>
          <w:ilvl w:val="1"/>
          <w:numId w:val="7"/>
        </w:numPr>
        <w:tabs>
          <w:tab w:val="left" w:pos="1124"/>
        </w:tabs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Общее руководство дополнительным образованием осуществляет ди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ректор </w:t>
      </w:r>
      <w:proofErr w:type="spellStart"/>
      <w:r w:rsidRPr="003C70B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3C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, непосредственный руководитель дополнительного образования назначается приказом директора. Руководителем дополнительного образования может являться заместитель директора по учебно-воспитательной работе, педагог-организатор.</w:t>
      </w:r>
    </w:p>
    <w:p w:rsidR="00D91BF1" w:rsidRPr="003C70BB" w:rsidRDefault="00D91BF1" w:rsidP="00D91BF1">
      <w:pPr>
        <w:numPr>
          <w:ilvl w:val="1"/>
          <w:numId w:val="7"/>
        </w:numPr>
        <w:tabs>
          <w:tab w:val="left" w:pos="1095"/>
        </w:tabs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Педагоги дополнительного образования назначаются приказом директо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ра по согласованию с непосредственным руководителем дополнительного образо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вания. Деятельность работников дополнительного образования опре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деляется соответствующими должностными инструкциями.</w:t>
      </w:r>
    </w:p>
    <w:p w:rsidR="00D91BF1" w:rsidRPr="003C70BB" w:rsidRDefault="00D91BF1" w:rsidP="00D91BF1">
      <w:pPr>
        <w:numPr>
          <w:ilvl w:val="1"/>
          <w:numId w:val="7"/>
        </w:numPr>
        <w:tabs>
          <w:tab w:val="left" w:pos="1114"/>
        </w:tabs>
        <w:spacing w:after="236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Программы дополнительного образования могут оказываться в рамках основной образовательной программы (бесплатно для обучающихся - за счет средств бюджетного финансирования), а также за пределами основной образова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тельной программы в качестве дополнительных платных образовательных услуг.</w:t>
      </w:r>
    </w:p>
    <w:p w:rsidR="00D91BF1" w:rsidRPr="003C70BB" w:rsidRDefault="00D91BF1" w:rsidP="00D91BF1">
      <w:pPr>
        <w:keepNext/>
        <w:keepLines/>
        <w:spacing w:after="0" w:line="240" w:lineRule="auto"/>
        <w:ind w:right="539"/>
        <w:jc w:val="center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5"/>
      <w:r w:rsidRPr="003C70BB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4. Содержание образовательного процесса </w:t>
      </w:r>
    </w:p>
    <w:p w:rsidR="00D91BF1" w:rsidRPr="003C70BB" w:rsidRDefault="00D91BF1" w:rsidP="00D91BF1">
      <w:pPr>
        <w:keepNext/>
        <w:keepLines/>
        <w:spacing w:after="0" w:line="240" w:lineRule="auto"/>
        <w:ind w:right="539"/>
        <w:jc w:val="center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  <w:t>по программам дополнительного образования</w:t>
      </w:r>
      <w:bookmarkEnd w:id="1"/>
    </w:p>
    <w:p w:rsidR="00D91BF1" w:rsidRPr="0045715C" w:rsidRDefault="00D91BF1" w:rsidP="00D91BF1">
      <w:pPr>
        <w:pStyle w:val="a6"/>
        <w:numPr>
          <w:ilvl w:val="1"/>
          <w:numId w:val="9"/>
        </w:numPr>
        <w:tabs>
          <w:tab w:val="left" w:pos="1060"/>
        </w:tabs>
        <w:spacing w:after="0" w:line="274" w:lineRule="exact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 </w:t>
      </w:r>
      <w:proofErr w:type="spellStart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реализуются программы дополнительного образования:</w:t>
      </w:r>
    </w:p>
    <w:p w:rsidR="00D91BF1" w:rsidRPr="003C70BB" w:rsidRDefault="00D91BF1" w:rsidP="00D91BF1">
      <w:p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а)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ab/>
        <w:t>различного уровня: дошкольного образования, начального общего образо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вания</w:t>
      </w:r>
      <w:proofErr w:type="gramStart"/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,;</w:t>
      </w:r>
      <w:proofErr w:type="gramEnd"/>
    </w:p>
    <w:p w:rsidR="00D91BF1" w:rsidRPr="003C70BB" w:rsidRDefault="00D91BF1" w:rsidP="00D91BF1">
      <w:pPr>
        <w:tabs>
          <w:tab w:val="left" w:pos="1038"/>
        </w:tabs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б)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ab/>
        <w:t>различной направленности: технической, естественнонаучной, физкультурно-спортивной, художественной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,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туристско-краеведческой, социальн</w:t>
      </w:r>
      <w:proofErr w:type="gramStart"/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о-</w:t>
      </w:r>
      <w:proofErr w:type="gramEnd"/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гуманитарной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D91BF1" w:rsidRPr="0045715C" w:rsidRDefault="00D91BF1" w:rsidP="00D91BF1">
      <w:pPr>
        <w:pStyle w:val="a6"/>
        <w:numPr>
          <w:ilvl w:val="1"/>
          <w:numId w:val="9"/>
        </w:numPr>
        <w:tabs>
          <w:tab w:val="left" w:pos="1110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Содержание дополнительных общеобразовательных программ и сроки </w:t>
      </w:r>
      <w:proofErr w:type="gramStart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обучения по ним</w:t>
      </w:r>
      <w:proofErr w:type="gramEnd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определяются образовательной программой, разработанной и утвержденной </w:t>
      </w:r>
      <w:proofErr w:type="spellStart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D91BF1" w:rsidRPr="0045715C" w:rsidRDefault="00D91BF1" w:rsidP="00D91BF1">
      <w:pPr>
        <w:pStyle w:val="a6"/>
        <w:numPr>
          <w:ilvl w:val="1"/>
          <w:numId w:val="9"/>
        </w:numPr>
        <w:tabs>
          <w:tab w:val="left" w:pos="1081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Занятия в объединениях могут проводиться по программам одной тема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тической направленности или комплексным (интегрированным) программам. Для реализации комплексных программ могут быть привлечены </w:t>
      </w:r>
      <w:proofErr w:type="gramStart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два и более педаго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гов</w:t>
      </w:r>
      <w:proofErr w:type="gramEnd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, распределение учебной нагрузки между ними фиксируется в образовательной программе.</w:t>
      </w:r>
    </w:p>
    <w:p w:rsidR="00D91BF1" w:rsidRPr="0045715C" w:rsidRDefault="00D91BF1" w:rsidP="00D91BF1">
      <w:pPr>
        <w:pStyle w:val="a6"/>
        <w:numPr>
          <w:ilvl w:val="1"/>
          <w:numId w:val="9"/>
        </w:numPr>
        <w:tabs>
          <w:tab w:val="left" w:pos="1076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Содержание образовательной программы, формы и методы ее реализа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ции, численный и возрастной состав объединения, определяется педагогом само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стоятельно, исходя из обучающих, воспитательных и развивающих задач, психо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лого-педагогической целесообразности, санитарно-гигиенических норм, матери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ально-технических условий, что отражается в пояснительной записке программы.</w:t>
      </w:r>
    </w:p>
    <w:p w:rsidR="00D91BF1" w:rsidRPr="0045715C" w:rsidRDefault="00D91BF1" w:rsidP="00D91BF1">
      <w:pPr>
        <w:pStyle w:val="a6"/>
        <w:numPr>
          <w:ilvl w:val="1"/>
          <w:numId w:val="9"/>
        </w:numPr>
        <w:tabs>
          <w:tab w:val="left" w:pos="1076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Реализация программ дополнительного образования в </w:t>
      </w:r>
      <w:proofErr w:type="spellStart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строит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ся на принципе интеграции основного и дополнительного образования по группам, индивидуально или всем составом объединения.</w:t>
      </w:r>
    </w:p>
    <w:p w:rsidR="00D91BF1" w:rsidRPr="0045715C" w:rsidRDefault="00D91BF1" w:rsidP="00D91BF1">
      <w:pPr>
        <w:pStyle w:val="a6"/>
        <w:numPr>
          <w:ilvl w:val="1"/>
          <w:numId w:val="9"/>
        </w:numPr>
        <w:tabs>
          <w:tab w:val="left" w:pos="1158"/>
        </w:tabs>
        <w:spacing w:after="0" w:line="278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lastRenderedPageBreak/>
        <w:t>Реализация дополнительных общеобразовательных программ может осуществляться в течение всего учебного года, включая каникулярные периоды.</w:t>
      </w:r>
    </w:p>
    <w:p w:rsidR="00D91BF1" w:rsidRPr="0045715C" w:rsidRDefault="00D91BF1" w:rsidP="00D91BF1">
      <w:pPr>
        <w:pStyle w:val="a6"/>
        <w:numPr>
          <w:ilvl w:val="1"/>
          <w:numId w:val="9"/>
        </w:numPr>
        <w:tabs>
          <w:tab w:val="left" w:pos="1110"/>
        </w:tabs>
        <w:spacing w:after="236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Отчет о выполнении программы дополнительного образования предо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ставляется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</w:t>
      </w:r>
      <w:proofErr w:type="spellStart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уководител</w:t>
      </w:r>
      <w:proofErr w:type="spellEnd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ю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дополнительного образования </w:t>
      </w:r>
      <w:proofErr w:type="spellStart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, не реже 1 раза в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полу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год</w:t>
      </w:r>
      <w:proofErr w:type="spellStart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и по мере необходимости.</w:t>
      </w:r>
    </w:p>
    <w:p w:rsidR="00D91BF1" w:rsidRPr="003C70BB" w:rsidRDefault="00D91BF1" w:rsidP="00D91BF1">
      <w:pPr>
        <w:keepNext/>
        <w:keepLines/>
        <w:spacing w:after="0" w:line="240" w:lineRule="auto"/>
        <w:ind w:right="561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val="ru" w:eastAsia="ru-RU"/>
        </w:rPr>
      </w:pPr>
      <w:bookmarkStart w:id="2" w:name="bookmark6"/>
      <w:r w:rsidRPr="003C70BB">
        <w:rPr>
          <w:rFonts w:ascii="Times New Roman" w:eastAsia="Arial" w:hAnsi="Times New Roman" w:cs="Times New Roman"/>
          <w:b/>
          <w:color w:val="000000"/>
          <w:sz w:val="24"/>
          <w:szCs w:val="24"/>
          <w:lang w:val="ru" w:eastAsia="ru-RU"/>
        </w:rPr>
        <w:t>5. Организация образовательного процесса</w:t>
      </w:r>
    </w:p>
    <w:p w:rsidR="00D91BF1" w:rsidRPr="003C70BB" w:rsidRDefault="00D91BF1" w:rsidP="00D91BF1">
      <w:pPr>
        <w:keepNext/>
        <w:keepLines/>
        <w:spacing w:after="0" w:line="240" w:lineRule="auto"/>
        <w:ind w:right="561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3C70BB">
        <w:rPr>
          <w:rFonts w:ascii="Times New Roman" w:eastAsia="Arial" w:hAnsi="Times New Roman" w:cs="Times New Roman"/>
          <w:b/>
          <w:color w:val="000000"/>
          <w:sz w:val="24"/>
          <w:szCs w:val="24"/>
          <w:lang w:val="ru" w:eastAsia="ru-RU"/>
        </w:rPr>
        <w:t>по программам дополнительного образования</w:t>
      </w:r>
      <w:bookmarkEnd w:id="2"/>
    </w:p>
    <w:p w:rsidR="00D91BF1" w:rsidRPr="003C70BB" w:rsidRDefault="00D91BF1" w:rsidP="00D91BF1">
      <w:pPr>
        <w:keepNext/>
        <w:keepLines/>
        <w:spacing w:after="0" w:line="240" w:lineRule="auto"/>
        <w:ind w:right="561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:rsidR="00D91BF1" w:rsidRPr="003C70BB" w:rsidRDefault="00D91BF1" w:rsidP="00D91BF1">
      <w:pPr>
        <w:tabs>
          <w:tab w:val="left" w:pos="1100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5.1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Прием обучающихся в объединения дополнительного образования осу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ществляется на основе свободного и добровольного выбора детьми образова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тельной области и образовательных программ. Исключение могут составлять творческие коллективы, требующие специального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отбора на конкурсной основе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  <w:proofErr w:type="gramEnd"/>
    </w:p>
    <w:p w:rsidR="00D91BF1" w:rsidRDefault="00D91BF1" w:rsidP="00D91BF1">
      <w:pPr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При приеме в спортивные, спортивно-технические, хореографические, тури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стические объединения каждому обучающемуся необходимо медицинское заклю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чение о состоянии здоровья и возможности заниматься в группах дополнительно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го образования по избранному профилю.</w:t>
      </w:r>
    </w:p>
    <w:p w:rsidR="00D91BF1" w:rsidRPr="003C70BB" w:rsidRDefault="00D91BF1" w:rsidP="00D91BF1">
      <w:pPr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5.2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Образовательная деятельность осуществляется как в одновозрастных, так и в разновозрастных объединениях по направлениям.</w:t>
      </w:r>
    </w:p>
    <w:p w:rsidR="00D91BF1" w:rsidRPr="0045715C" w:rsidRDefault="00D91BF1" w:rsidP="00D91BF1">
      <w:pPr>
        <w:pStyle w:val="a6"/>
        <w:numPr>
          <w:ilvl w:val="1"/>
          <w:numId w:val="10"/>
        </w:numPr>
        <w:tabs>
          <w:tab w:val="left" w:pos="1090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Отчисление обучающихся из объединения производится при грубом на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рушении ими Устава </w:t>
      </w:r>
      <w:proofErr w:type="spellStart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, правил внутреннего распорядка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 За учащими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ся сохраняется место в объединении в случае болезни или прохождения сана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торно-курортного лечения, на время участия в спортивных сборах, на период под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готовки и участия в олимпиадах и конкурсах федерального и международного уровней. На указанный период может быть составлен индивидуальный учебный план, утвержденный заместителем директора.</w:t>
      </w:r>
    </w:p>
    <w:p w:rsidR="00D91BF1" w:rsidRPr="0045715C" w:rsidRDefault="00D91BF1" w:rsidP="00D91BF1">
      <w:pPr>
        <w:pStyle w:val="a6"/>
        <w:numPr>
          <w:ilvl w:val="1"/>
          <w:numId w:val="10"/>
        </w:numPr>
        <w:tabs>
          <w:tab w:val="left" w:pos="1086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Начало и окончание занятий по программам дополнительного образова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ния определяется приказом директора </w:t>
      </w:r>
      <w:proofErr w:type="spellStart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в соответствии с календарным учебным графиком. Учебный процесс может продолжаться (если это предусмот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рено образовательными программами) в форме походов, сборов, экспедиций, ла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герей разной направленности и т.п. в каникулярное время. Состав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учащихся в этот период может быть переменным.</w:t>
      </w:r>
    </w:p>
    <w:p w:rsidR="00D91BF1" w:rsidRPr="0045715C" w:rsidRDefault="00D91BF1" w:rsidP="00D91BF1">
      <w:pPr>
        <w:pStyle w:val="a6"/>
        <w:numPr>
          <w:ilvl w:val="1"/>
          <w:numId w:val="10"/>
        </w:numPr>
        <w:tabs>
          <w:tab w:val="left" w:pos="1076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Расписание занятий составляется в начале учебного года администраци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</w:t>
      </w:r>
      <w:proofErr w:type="spellStart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. Перенос занятий или изменение расписания производится только с согласия администрации </w:t>
      </w:r>
      <w:proofErr w:type="spellStart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45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proofErr w:type="spellStart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и</w:t>
      </w:r>
      <w:proofErr w:type="spellEnd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оформляется документально. В пе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риод школьных каникул занятия могут проводиться по специальному расписанию.</w:t>
      </w:r>
    </w:p>
    <w:p w:rsidR="00D91BF1" w:rsidRPr="003C70BB" w:rsidRDefault="00D91BF1" w:rsidP="00D91BF1">
      <w:pPr>
        <w:tabs>
          <w:tab w:val="left" w:pos="1062"/>
        </w:tabs>
        <w:spacing w:after="0" w:line="274" w:lineRule="exact"/>
        <w:ind w:left="36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  5.6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Продолжительность занятий и их количество в неделю определяются об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разовательной программой, а также нормами СанПиН.</w:t>
      </w:r>
    </w:p>
    <w:p w:rsidR="00D91BF1" w:rsidRPr="003C70BB" w:rsidRDefault="00D91BF1" w:rsidP="00D91BF1">
      <w:pPr>
        <w:tabs>
          <w:tab w:val="left" w:pos="1086"/>
        </w:tabs>
        <w:spacing w:after="0" w:line="274" w:lineRule="exact"/>
        <w:ind w:left="36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 5.7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В</w:t>
      </w:r>
      <w:proofErr w:type="gramEnd"/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работе объединения могут принимать участие родители, без включе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ния в списочный состав и по согласованию с педагогом.</w:t>
      </w:r>
    </w:p>
    <w:p w:rsidR="00D91BF1" w:rsidRPr="003C70BB" w:rsidRDefault="00D91BF1" w:rsidP="00D91BF1">
      <w:pPr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5.8. В случае снижения фактической посещаемости в течение года группы должны быть объединены или расформированы. Высвобожденные в этом случае средства используются на открытие новых детских объединений.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D91BF1" w:rsidRPr="003C70BB" w:rsidRDefault="00D91BF1" w:rsidP="00D91BF1">
      <w:pPr>
        <w:spacing w:after="0" w:line="274" w:lineRule="exact"/>
        <w:ind w:left="20" w:right="20" w:firstLine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5.9.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Образовательный процесс по дополнительным образовательным про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граммам строится в соответствии с индивидуальными учебными планами уча</w:t>
      </w:r>
      <w:r w:rsidRPr="003C70BB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щихся. Допускается сочетание различных форм получения образования и форм обучения.</w:t>
      </w:r>
    </w:p>
    <w:p w:rsidR="00D91BF1" w:rsidRDefault="00D91BF1" w:rsidP="00D91BF1">
      <w:pPr>
        <w:pStyle w:val="a6"/>
        <w:numPr>
          <w:ilvl w:val="1"/>
          <w:numId w:val="11"/>
        </w:numPr>
        <w:tabs>
          <w:tab w:val="left" w:pos="1210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Каждый учащийся имеет право заниматься в объединениях разной направленности, а также изменять направления обучения</w:t>
      </w:r>
      <w:proofErr w:type="gramStart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  <w:r w:rsidRPr="0018398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  <w:proofErr w:type="gramEnd"/>
    </w:p>
    <w:p w:rsidR="00D91BF1" w:rsidRPr="00183983" w:rsidRDefault="00D91BF1" w:rsidP="00D91BF1">
      <w:pPr>
        <w:pStyle w:val="a6"/>
        <w:numPr>
          <w:ilvl w:val="1"/>
          <w:numId w:val="11"/>
        </w:numPr>
        <w:tabs>
          <w:tab w:val="left" w:pos="1210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18398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Реализация дополнительного образовательных программ осуще</w:t>
      </w:r>
      <w:r w:rsidRPr="0018398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ствляется на основе рабочих программ, включающих разделы: пояснительная за</w:t>
      </w:r>
      <w:r w:rsidRPr="0018398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писка, основное содержание программы, календарно-тематическое планирование, ресурсное обеспечение, мониторинг результатов освоения программы учащи</w:t>
      </w:r>
      <w:r w:rsidRPr="0018398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 xml:space="preserve">мися. Программы утверждаются ежегодно директором </w:t>
      </w:r>
      <w:proofErr w:type="spellStart"/>
      <w:r w:rsidRPr="0018398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Прогимнази</w:t>
      </w:r>
      <w:proofErr w:type="spellEnd"/>
      <w:r w:rsidRPr="0018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8398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после согласова</w:t>
      </w:r>
      <w:r w:rsidRPr="0018398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ния их ответственным за организацию дополнительного образования и с замести</w:t>
      </w:r>
      <w:r w:rsidRPr="0018398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телем директора на определенном уровне образования.</w:t>
      </w:r>
    </w:p>
    <w:p w:rsidR="00D91BF1" w:rsidRPr="0045715C" w:rsidRDefault="00D91BF1" w:rsidP="00D91BF1">
      <w:pPr>
        <w:pStyle w:val="a6"/>
        <w:numPr>
          <w:ilvl w:val="1"/>
          <w:numId w:val="12"/>
        </w:numPr>
        <w:tabs>
          <w:tab w:val="left" w:pos="1244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proofErr w:type="gramStart"/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lastRenderedPageBreak/>
        <w:t>выездные мероприятия, экскурсии, концерты, выставки,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спектакли, 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экспедиции и др., различные образовательные технологии, в том числе дистанционные образо</w:t>
      </w:r>
      <w:r w:rsidRPr="0045715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вательные технологии, электронное обучение.</w:t>
      </w:r>
      <w:proofErr w:type="gramEnd"/>
    </w:p>
    <w:p w:rsidR="00D91BF1" w:rsidRPr="00796890" w:rsidRDefault="00D91BF1" w:rsidP="00D91BF1">
      <w:pPr>
        <w:pStyle w:val="a6"/>
        <w:numPr>
          <w:ilvl w:val="1"/>
          <w:numId w:val="12"/>
        </w:numPr>
        <w:tabs>
          <w:tab w:val="left" w:pos="1220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796890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Учет посещаемости занятий осуществляется каждое за</w:t>
      </w:r>
      <w:r w:rsidRPr="00796890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softHyphen/>
        <w:t>нятие через журнал учета посещаемости.</w:t>
      </w:r>
    </w:p>
    <w:p w:rsidR="00D91BF1" w:rsidRPr="003C70BB" w:rsidRDefault="00D91BF1" w:rsidP="00D91BF1">
      <w:pPr>
        <w:tabs>
          <w:tab w:val="left" w:pos="1220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bookmarkStart w:id="3" w:name="_GoBack"/>
      <w:bookmarkEnd w:id="3"/>
    </w:p>
    <w:p w:rsidR="00D91BF1" w:rsidRPr="003C70BB" w:rsidRDefault="00D91BF1" w:rsidP="00D91BF1">
      <w:pPr>
        <w:widowControl w:val="0"/>
        <w:tabs>
          <w:tab w:val="left" w:pos="3674"/>
        </w:tabs>
        <w:autoSpaceDE w:val="0"/>
        <w:autoSpaceDN w:val="0"/>
        <w:spacing w:after="0" w:line="296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                                       6.         </w:t>
      </w:r>
      <w:r w:rsidRPr="003C70BB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Взаимоотношения и связи</w:t>
      </w:r>
    </w:p>
    <w:p w:rsidR="00D91BF1" w:rsidRPr="003C70BB" w:rsidRDefault="00D91BF1" w:rsidP="00D91BF1">
      <w:pPr>
        <w:widowControl w:val="0"/>
        <w:tabs>
          <w:tab w:val="left" w:pos="1134"/>
          <w:tab w:val="left" w:pos="3278"/>
          <w:tab w:val="left" w:pos="3676"/>
          <w:tab w:val="left" w:pos="4535"/>
          <w:tab w:val="left" w:pos="4909"/>
          <w:tab w:val="left" w:pos="6108"/>
          <w:tab w:val="left" w:pos="7970"/>
        </w:tabs>
        <w:autoSpaceDE w:val="0"/>
        <w:autoSpaceDN w:val="0"/>
        <w:spacing w:after="0" w:line="242" w:lineRule="auto"/>
        <w:ind w:right="2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6.1 Взаимоотношения   и связи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другими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структурными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подразделениями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школы строятся на основе приказа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>прогимназии.</w:t>
      </w:r>
    </w:p>
    <w:p w:rsidR="00D91BF1" w:rsidRPr="00556872" w:rsidRDefault="00D91BF1" w:rsidP="00D91BF1">
      <w:pPr>
        <w:pStyle w:val="a6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 w:cs="Times New Roman"/>
          <w:sz w:val="24"/>
          <w:szCs w:val="24"/>
        </w:rPr>
      </w:pPr>
      <w:r w:rsidRPr="00556872">
        <w:rPr>
          <w:rFonts w:ascii="Times New Roman" w:eastAsia="Times New Roman" w:hAnsi="Times New Roman" w:cs="Times New Roman"/>
          <w:sz w:val="24"/>
          <w:szCs w:val="24"/>
        </w:rPr>
        <w:t>Основными принципами взаимодействия структурных подразделений школы являются:</w:t>
      </w:r>
    </w:p>
    <w:p w:rsidR="00D91BF1" w:rsidRPr="003C70BB" w:rsidRDefault="00D91BF1" w:rsidP="00D91BF1">
      <w:pPr>
        <w:widowControl w:val="0"/>
        <w:numPr>
          <w:ilvl w:val="3"/>
          <w:numId w:val="2"/>
        </w:numPr>
        <w:tabs>
          <w:tab w:val="left" w:pos="1134"/>
          <w:tab w:val="left" w:pos="1310"/>
          <w:tab w:val="left" w:pos="1311"/>
        </w:tabs>
        <w:autoSpaceDE w:val="0"/>
        <w:autoSpaceDN w:val="0"/>
        <w:spacing w:after="0" w:line="296" w:lineRule="exact"/>
        <w:ind w:left="3640"/>
        <w:rPr>
          <w:rFonts w:ascii="Times New Roman" w:eastAsia="Times New Roman" w:hAnsi="Times New Roman" w:cs="Times New Roman"/>
          <w:sz w:val="24"/>
          <w:szCs w:val="24"/>
        </w:rPr>
      </w:pPr>
      <w:r w:rsidRPr="003C70BB">
        <w:rPr>
          <w:rFonts w:ascii="Times New Roman" w:eastAsia="Times New Roman" w:hAnsi="Times New Roman" w:cs="Times New Roman"/>
          <w:sz w:val="24"/>
          <w:szCs w:val="24"/>
        </w:rPr>
        <w:t>выработка единой политики управления педагогическими работниками;</w:t>
      </w:r>
    </w:p>
    <w:p w:rsidR="00D91BF1" w:rsidRPr="003C70BB" w:rsidRDefault="00D91BF1" w:rsidP="00D91BF1">
      <w:pPr>
        <w:widowControl w:val="0"/>
        <w:numPr>
          <w:ilvl w:val="3"/>
          <w:numId w:val="2"/>
        </w:numPr>
        <w:tabs>
          <w:tab w:val="left" w:pos="1134"/>
          <w:tab w:val="left" w:pos="1310"/>
          <w:tab w:val="left" w:pos="1311"/>
        </w:tabs>
        <w:autoSpaceDE w:val="0"/>
        <w:autoSpaceDN w:val="0"/>
        <w:spacing w:after="0" w:line="298" w:lineRule="exact"/>
        <w:ind w:left="3640"/>
        <w:rPr>
          <w:rFonts w:ascii="Times New Roman" w:eastAsia="Times New Roman" w:hAnsi="Times New Roman" w:cs="Times New Roman"/>
          <w:sz w:val="24"/>
          <w:szCs w:val="24"/>
        </w:rPr>
      </w:pPr>
      <w:r w:rsidRPr="003C70BB">
        <w:rPr>
          <w:rFonts w:ascii="Times New Roman" w:eastAsia="Times New Roman" w:hAnsi="Times New Roman" w:cs="Times New Roman"/>
          <w:sz w:val="24"/>
          <w:szCs w:val="24"/>
        </w:rPr>
        <w:t>обеспечение реализации образовательно-воспитательных программ;</w:t>
      </w:r>
    </w:p>
    <w:p w:rsidR="00D91BF1" w:rsidRPr="003C70BB" w:rsidRDefault="00D91BF1" w:rsidP="00D91BF1">
      <w:pPr>
        <w:widowControl w:val="0"/>
        <w:numPr>
          <w:ilvl w:val="3"/>
          <w:numId w:val="2"/>
        </w:numPr>
        <w:tabs>
          <w:tab w:val="left" w:pos="1134"/>
          <w:tab w:val="left" w:pos="1310"/>
          <w:tab w:val="left" w:pos="1311"/>
        </w:tabs>
        <w:autoSpaceDE w:val="0"/>
        <w:autoSpaceDN w:val="0"/>
        <w:spacing w:after="0" w:line="298" w:lineRule="exact"/>
        <w:ind w:left="3640"/>
        <w:rPr>
          <w:rFonts w:ascii="Times New Roman" w:eastAsia="Times New Roman" w:hAnsi="Times New Roman" w:cs="Times New Roman"/>
          <w:sz w:val="24"/>
          <w:szCs w:val="24"/>
        </w:rPr>
      </w:pPr>
      <w:r w:rsidRPr="003C70BB">
        <w:rPr>
          <w:rFonts w:ascii="Times New Roman" w:eastAsia="Times New Roman" w:hAnsi="Times New Roman" w:cs="Times New Roman"/>
          <w:sz w:val="24"/>
          <w:szCs w:val="24"/>
        </w:rPr>
        <w:t>отработка методики управления;</w:t>
      </w:r>
    </w:p>
    <w:p w:rsidR="00D91BF1" w:rsidRPr="003C70BB" w:rsidRDefault="00D91BF1" w:rsidP="00D91BF1">
      <w:pPr>
        <w:widowControl w:val="0"/>
        <w:numPr>
          <w:ilvl w:val="3"/>
          <w:numId w:val="2"/>
        </w:numPr>
        <w:tabs>
          <w:tab w:val="left" w:pos="1134"/>
          <w:tab w:val="left" w:pos="1310"/>
          <w:tab w:val="left" w:pos="1311"/>
        </w:tabs>
        <w:autoSpaceDE w:val="0"/>
        <w:autoSpaceDN w:val="0"/>
        <w:spacing w:after="0" w:line="242" w:lineRule="auto"/>
        <w:ind w:left="3640" w:right="230"/>
        <w:rPr>
          <w:rFonts w:ascii="Times New Roman" w:eastAsia="Times New Roman" w:hAnsi="Times New Roman" w:cs="Times New Roman"/>
          <w:sz w:val="24"/>
          <w:szCs w:val="24"/>
        </w:rPr>
      </w:pPr>
      <w:r w:rsidRPr="003C70BB">
        <w:rPr>
          <w:rFonts w:ascii="Times New Roman" w:eastAsia="Times New Roman" w:hAnsi="Times New Roman" w:cs="Times New Roman"/>
          <w:sz w:val="24"/>
          <w:szCs w:val="24"/>
        </w:rPr>
        <w:t>своевременный обмен информацией в целях четкой организации работы дополнительного образования образовательной организации.</w:t>
      </w:r>
    </w:p>
    <w:p w:rsidR="00D91BF1" w:rsidRPr="003C70BB" w:rsidRDefault="00D91BF1" w:rsidP="00D91BF1">
      <w:pPr>
        <w:widowControl w:val="0"/>
        <w:tabs>
          <w:tab w:val="left" w:pos="1134"/>
          <w:tab w:val="left" w:pos="1574"/>
          <w:tab w:val="left" w:pos="3214"/>
          <w:tab w:val="left" w:pos="4548"/>
          <w:tab w:val="left" w:pos="6228"/>
          <w:tab w:val="left" w:pos="7993"/>
        </w:tabs>
        <w:autoSpaceDE w:val="0"/>
        <w:autoSpaceDN w:val="0"/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6.3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C70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ab/>
        <w:t>конкретным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ab/>
        <w:t>вопросам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ab/>
        <w:t>организации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ab/>
        <w:t xml:space="preserve">дополнительного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прогимназия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>взаимодействует с:</w:t>
      </w:r>
    </w:p>
    <w:p w:rsidR="00D91BF1" w:rsidRPr="003C70BB" w:rsidRDefault="00D91BF1" w:rsidP="00D91BF1">
      <w:pPr>
        <w:widowControl w:val="0"/>
        <w:numPr>
          <w:ilvl w:val="2"/>
          <w:numId w:val="2"/>
        </w:numPr>
        <w:tabs>
          <w:tab w:val="left" w:pos="1134"/>
          <w:tab w:val="left" w:pos="1310"/>
          <w:tab w:val="left" w:pos="1311"/>
        </w:tabs>
        <w:autoSpaceDE w:val="0"/>
        <w:autoSpaceDN w:val="0"/>
        <w:spacing w:after="0" w:line="296" w:lineRule="exact"/>
        <w:ind w:left="24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C70BB">
        <w:rPr>
          <w:rFonts w:ascii="Times New Roman" w:eastAsia="Times New Roman" w:hAnsi="Times New Roman" w:cs="Times New Roman"/>
          <w:sz w:val="24"/>
          <w:szCs w:val="24"/>
        </w:rPr>
        <w:t>организациями дополнительного образования;</w:t>
      </w:r>
    </w:p>
    <w:p w:rsidR="00D91BF1" w:rsidRPr="003C70BB" w:rsidRDefault="00D91BF1" w:rsidP="00D91BF1">
      <w:pPr>
        <w:widowControl w:val="0"/>
        <w:numPr>
          <w:ilvl w:val="2"/>
          <w:numId w:val="2"/>
        </w:numPr>
        <w:tabs>
          <w:tab w:val="left" w:pos="1134"/>
          <w:tab w:val="left" w:pos="1310"/>
          <w:tab w:val="left" w:pos="1311"/>
        </w:tabs>
        <w:autoSpaceDE w:val="0"/>
        <w:autoSpaceDN w:val="0"/>
        <w:spacing w:after="0" w:line="299" w:lineRule="exact"/>
        <w:ind w:left="24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C70BB">
        <w:rPr>
          <w:rFonts w:ascii="Times New Roman" w:eastAsia="Times New Roman" w:hAnsi="Times New Roman" w:cs="Times New Roman"/>
          <w:sz w:val="24"/>
          <w:szCs w:val="24"/>
        </w:rPr>
        <w:t>учреждениями культуры;</w:t>
      </w:r>
    </w:p>
    <w:p w:rsidR="00D91BF1" w:rsidRPr="003C70BB" w:rsidRDefault="00D91BF1" w:rsidP="00D91BF1">
      <w:pPr>
        <w:widowControl w:val="0"/>
        <w:numPr>
          <w:ilvl w:val="2"/>
          <w:numId w:val="2"/>
        </w:numPr>
        <w:tabs>
          <w:tab w:val="left" w:pos="1134"/>
          <w:tab w:val="left" w:pos="1310"/>
          <w:tab w:val="left" w:pos="1311"/>
        </w:tabs>
        <w:autoSpaceDE w:val="0"/>
        <w:autoSpaceDN w:val="0"/>
        <w:spacing w:after="0" w:line="299" w:lineRule="exact"/>
        <w:ind w:left="24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C70BB">
        <w:rPr>
          <w:rFonts w:ascii="Times New Roman" w:eastAsia="Times New Roman" w:hAnsi="Times New Roman" w:cs="Times New Roman"/>
          <w:sz w:val="24"/>
          <w:szCs w:val="24"/>
        </w:rPr>
        <w:t>оздоровительными организациями и т.д.</w:t>
      </w:r>
    </w:p>
    <w:p w:rsidR="00D91BF1" w:rsidRPr="003C70BB" w:rsidRDefault="00D91BF1" w:rsidP="00D91BF1">
      <w:pPr>
        <w:widowControl w:val="0"/>
        <w:tabs>
          <w:tab w:val="left" w:pos="1134"/>
        </w:tabs>
        <w:autoSpaceDE w:val="0"/>
        <w:autoSpaceDN w:val="0"/>
        <w:spacing w:before="3" w:after="0" w:line="240" w:lineRule="auto"/>
        <w:ind w:left="814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1BF1" w:rsidRPr="00556872" w:rsidRDefault="00D91BF1" w:rsidP="00D91BF1">
      <w:pPr>
        <w:pStyle w:val="a6"/>
        <w:widowControl w:val="0"/>
        <w:numPr>
          <w:ilvl w:val="0"/>
          <w:numId w:val="8"/>
        </w:numPr>
        <w:tabs>
          <w:tab w:val="left" w:pos="1560"/>
        </w:tabs>
        <w:autoSpaceDE w:val="0"/>
        <w:autoSpaceDN w:val="0"/>
        <w:spacing w:after="0" w:line="298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6872">
        <w:rPr>
          <w:rFonts w:ascii="Times New Roman" w:eastAsia="Times New Roman" w:hAnsi="Times New Roman" w:cs="Times New Roman"/>
          <w:b/>
          <w:bCs/>
          <w:sz w:val="24"/>
          <w:szCs w:val="24"/>
        </w:rPr>
        <w:t>Ведение журналов учета работы в системе блока дополнительного</w:t>
      </w:r>
    </w:p>
    <w:p w:rsidR="00D91BF1" w:rsidRDefault="00D91BF1" w:rsidP="00D91BF1">
      <w:pPr>
        <w:widowControl w:val="0"/>
        <w:tabs>
          <w:tab w:val="left" w:pos="1560"/>
        </w:tabs>
        <w:autoSpaceDE w:val="0"/>
        <w:autoSpaceDN w:val="0"/>
        <w:spacing w:after="0" w:line="295" w:lineRule="exact"/>
        <w:ind w:firstLine="113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3C70BB">
        <w:rPr>
          <w:rFonts w:ascii="Times New Roman" w:eastAsia="Times New Roman" w:hAnsi="Times New Roman" w:cs="Times New Roman"/>
          <w:b/>
          <w:sz w:val="24"/>
          <w:szCs w:val="24"/>
        </w:rPr>
        <w:t>образования детей</w:t>
      </w:r>
    </w:p>
    <w:p w:rsidR="00D91BF1" w:rsidRPr="003C70BB" w:rsidRDefault="00D91BF1" w:rsidP="00D91BF1">
      <w:pPr>
        <w:widowControl w:val="0"/>
        <w:tabs>
          <w:tab w:val="left" w:pos="1560"/>
        </w:tabs>
        <w:autoSpaceDE w:val="0"/>
        <w:autoSpaceDN w:val="0"/>
        <w:spacing w:after="0" w:line="295" w:lineRule="exact"/>
        <w:ind w:firstLine="113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BF1" w:rsidRPr="00556872" w:rsidRDefault="00D91BF1" w:rsidP="00D91BF1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2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7.1 </w:t>
      </w:r>
      <w:r w:rsidRPr="00556872">
        <w:rPr>
          <w:rFonts w:ascii="Times New Roman" w:eastAsia="Times New Roman" w:hAnsi="Times New Roman" w:cs="Times New Roman"/>
          <w:sz w:val="24"/>
          <w:szCs w:val="24"/>
        </w:rPr>
        <w:t>Журнал учета работы объединений является государственным, финансовым документом, который обязан вести каждый руководитель детского объединения.</w:t>
      </w:r>
    </w:p>
    <w:p w:rsidR="00D91BF1" w:rsidRPr="003C70BB" w:rsidRDefault="00D91BF1" w:rsidP="00D91BF1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2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7.2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>Журнал учета работы объединений рассчитан на один учебный год и ведется в каждом объединении.</w:t>
      </w:r>
    </w:p>
    <w:p w:rsidR="00D91BF1" w:rsidRPr="003C70BB" w:rsidRDefault="00D91BF1" w:rsidP="00D91BF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 w:right="2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7.3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Журнал учета работы объединений относятся к учебно-педагогической документации </w:t>
      </w:r>
      <w:r>
        <w:rPr>
          <w:rFonts w:ascii="Times New Roman" w:eastAsia="Times New Roman" w:hAnsi="Times New Roman" w:cs="Times New Roman"/>
          <w:sz w:val="24"/>
          <w:szCs w:val="24"/>
        </w:rPr>
        <w:t>прогимназии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. Ответственность за хранение журналов, </w:t>
      </w:r>
      <w:proofErr w:type="gramStart"/>
      <w:r w:rsidRPr="003C70B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 правильностью их ведения возлагается на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>прогимназии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 и заместителя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учебно-воспитательной работе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1BF1" w:rsidRPr="003C70BB" w:rsidRDefault="00D91BF1" w:rsidP="00D91BF1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2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7.4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 начале учебного года заместитель директора по учебной работе знакомит педагогов с правилами ведения журнала согласно данному Положению.</w:t>
      </w:r>
    </w:p>
    <w:p w:rsidR="00D91BF1" w:rsidRDefault="00D91BF1" w:rsidP="00D91BF1">
      <w:pPr>
        <w:pStyle w:val="a6"/>
        <w:widowControl w:val="0"/>
        <w:tabs>
          <w:tab w:val="left" w:pos="1276"/>
        </w:tabs>
        <w:autoSpaceDE w:val="0"/>
        <w:autoSpaceDN w:val="0"/>
        <w:spacing w:after="0" w:line="240" w:lineRule="auto"/>
        <w:ind w:left="360" w:right="2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7.5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06B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706B9">
        <w:rPr>
          <w:rFonts w:ascii="Times New Roman" w:eastAsia="Times New Roman" w:hAnsi="Times New Roman" w:cs="Times New Roman"/>
          <w:sz w:val="24"/>
          <w:szCs w:val="24"/>
        </w:rPr>
        <w:t xml:space="preserve"> конце учебного года руководитель объединения сдает журнал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заместителю директора по учебно-воспитательной</w:t>
      </w:r>
      <w:r w:rsidRPr="00C706B9">
        <w:rPr>
          <w:rFonts w:ascii="Times New Roman" w:eastAsia="Times New Roman" w:hAnsi="Times New Roman" w:cs="Times New Roman"/>
          <w:sz w:val="24"/>
          <w:szCs w:val="24"/>
        </w:rPr>
        <w:t xml:space="preserve"> работе. </w:t>
      </w:r>
    </w:p>
    <w:p w:rsidR="00D91BF1" w:rsidRPr="00796890" w:rsidRDefault="00D91BF1" w:rsidP="00D91BF1">
      <w:pPr>
        <w:pStyle w:val="a6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96890">
        <w:rPr>
          <w:rFonts w:ascii="Times New Roman" w:eastAsia="Times New Roman" w:hAnsi="Times New Roman" w:cs="Times New Roman"/>
          <w:sz w:val="24"/>
          <w:szCs w:val="24"/>
        </w:rPr>
        <w:t xml:space="preserve">После проверки журнала заместитель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учебно-воспитательной работе </w:t>
      </w:r>
      <w:r w:rsidRPr="00796890">
        <w:rPr>
          <w:rFonts w:ascii="Times New Roman" w:eastAsia="Times New Roman" w:hAnsi="Times New Roman" w:cs="Times New Roman"/>
          <w:sz w:val="24"/>
          <w:szCs w:val="24"/>
        </w:rPr>
        <w:t>производит запись: «Журнал проверен и принят для сдачи в архив. Дата. Подпись зам. директора». Журнал хранится в архиве в соответствии с положением о документоведении.</w:t>
      </w:r>
    </w:p>
    <w:p w:rsidR="00D91BF1" w:rsidRPr="00796890" w:rsidRDefault="00D91BF1" w:rsidP="00D91BF1">
      <w:pPr>
        <w:pStyle w:val="a6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right="232"/>
        <w:rPr>
          <w:rFonts w:ascii="Times New Roman" w:eastAsia="Times New Roman" w:hAnsi="Times New Roman" w:cs="Times New Roman"/>
          <w:sz w:val="24"/>
          <w:szCs w:val="24"/>
        </w:rPr>
      </w:pPr>
      <w:r w:rsidRPr="00796890">
        <w:rPr>
          <w:rFonts w:ascii="Times New Roman" w:eastAsia="Times New Roman" w:hAnsi="Times New Roman" w:cs="Times New Roman"/>
          <w:sz w:val="24"/>
          <w:szCs w:val="24"/>
        </w:rPr>
        <w:t xml:space="preserve">Проверка журналов проводится 1 раз в четверть. </w:t>
      </w:r>
    </w:p>
    <w:p w:rsidR="00D91BF1" w:rsidRPr="003C70BB" w:rsidRDefault="00D91BF1" w:rsidP="00D9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BF1" w:rsidRDefault="00D91BF1" w:rsidP="00D91BF1">
      <w:pPr>
        <w:widowControl w:val="0"/>
        <w:tabs>
          <w:tab w:val="left" w:pos="2766"/>
        </w:tabs>
        <w:autoSpaceDE w:val="0"/>
        <w:autoSpaceDN w:val="0"/>
        <w:spacing w:after="0" w:line="296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8.</w:t>
      </w:r>
      <w:r w:rsidRPr="003C70BB">
        <w:rPr>
          <w:rFonts w:ascii="Times New Roman" w:eastAsia="Times New Roman" w:hAnsi="Times New Roman" w:cs="Times New Roman"/>
          <w:b/>
          <w:bCs/>
          <w:sz w:val="24"/>
          <w:szCs w:val="24"/>
        </w:rPr>
        <w:t>Навигатор дополнительного образования</w:t>
      </w:r>
    </w:p>
    <w:p w:rsidR="00D91BF1" w:rsidRPr="003C70BB" w:rsidRDefault="00D91BF1" w:rsidP="00D91BF1">
      <w:pPr>
        <w:widowControl w:val="0"/>
        <w:tabs>
          <w:tab w:val="left" w:pos="2766"/>
        </w:tabs>
        <w:autoSpaceDE w:val="0"/>
        <w:autoSpaceDN w:val="0"/>
        <w:spacing w:after="0" w:line="296" w:lineRule="exac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8.1 </w:t>
      </w:r>
      <w:r w:rsidRPr="00796890">
        <w:rPr>
          <w:rFonts w:ascii="Times New Roman" w:eastAsia="Times New Roman" w:hAnsi="Times New Roman" w:cs="Times New Roman"/>
          <w:sz w:val="24"/>
          <w:szCs w:val="24"/>
        </w:rPr>
        <w:t xml:space="preserve">Зачисление и отчисление учащихся происходит в группах дополнительного объединения на сайте «Навигатор дополнительного образования в РТ» по ссылке: </w:t>
      </w:r>
      <w:hyperlink r:id="rId7" w:history="1">
        <w:r w:rsidRPr="00DF4F1F">
          <w:rPr>
            <w:rStyle w:val="a7"/>
            <w:rFonts w:ascii="Times New Roman" w:eastAsia="Times New Roman" w:hAnsi="Times New Roman" w:cs="Times New Roman"/>
            <w:bCs/>
            <w:sz w:val="24"/>
            <w:szCs w:val="24"/>
          </w:rPr>
          <w:t>https://р16.навигатор.дети/directivities?municipality=2&amp;municipality_region_id=9&amp;organizer=1624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91BF1" w:rsidRPr="003C70BB" w:rsidRDefault="00D91BF1" w:rsidP="00D91BF1">
      <w:pPr>
        <w:widowControl w:val="0"/>
        <w:tabs>
          <w:tab w:val="left" w:pos="1311"/>
        </w:tabs>
        <w:autoSpaceDE w:val="0"/>
        <w:autoSpaceDN w:val="0"/>
        <w:spacing w:after="0" w:line="240" w:lineRule="auto"/>
        <w:ind w:right="22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Инструкцию как зарегистрироваться и внести данные детей можно изучить в разделе </w:t>
      </w:r>
      <w:hyperlink r:id="rId8" w:history="1">
        <w:r w:rsidRPr="00826C0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https://edu.tatar.ru/n_chelny/progym64/page4776652.htm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1BF1" w:rsidRPr="00796890" w:rsidRDefault="00D91BF1" w:rsidP="00D91BF1">
      <w:pPr>
        <w:widowControl w:val="0"/>
        <w:tabs>
          <w:tab w:val="left" w:pos="1311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96890">
        <w:rPr>
          <w:rFonts w:ascii="Times New Roman" w:eastAsia="Times New Roman" w:hAnsi="Times New Roman" w:cs="Times New Roman"/>
          <w:sz w:val="24"/>
          <w:szCs w:val="24"/>
        </w:rPr>
        <w:t>8.2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890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796890">
        <w:rPr>
          <w:rFonts w:ascii="Times New Roman" w:eastAsia="Times New Roman" w:hAnsi="Times New Roman" w:cs="Times New Roman"/>
          <w:sz w:val="24"/>
          <w:szCs w:val="24"/>
        </w:rPr>
        <w:t>а сайте «Навигатор дополнительного образования в РТ» расположены рабочие программы объединений дополнительного образования, расписание, краткое описание и другая необходимая для функционирования информация.</w:t>
      </w:r>
    </w:p>
    <w:p w:rsidR="00D91BF1" w:rsidRPr="003C70BB" w:rsidRDefault="00D91BF1" w:rsidP="00D9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BF1" w:rsidRPr="00C706B9" w:rsidRDefault="00D91BF1" w:rsidP="00D91BF1">
      <w:pPr>
        <w:pStyle w:val="a6"/>
        <w:widowControl w:val="0"/>
        <w:tabs>
          <w:tab w:val="left" w:pos="3520"/>
        </w:tabs>
        <w:autoSpaceDE w:val="0"/>
        <w:autoSpaceDN w:val="0"/>
        <w:spacing w:before="1" w:after="0" w:line="296" w:lineRule="exact"/>
        <w:ind w:left="3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9</w:t>
      </w:r>
      <w:r w:rsidRPr="00C706B9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D91BF1" w:rsidRPr="003C70BB" w:rsidRDefault="00D91BF1" w:rsidP="00D91BF1">
      <w:pPr>
        <w:widowControl w:val="0"/>
        <w:tabs>
          <w:tab w:val="left" w:pos="1594"/>
        </w:tabs>
        <w:autoSpaceDE w:val="0"/>
        <w:autoSpaceDN w:val="0"/>
        <w:spacing w:after="0" w:line="240" w:lineRule="auto"/>
        <w:ind w:right="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9.1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дополнительном образовании в прогимназии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является локальным нормативным актом, принимается на Педагогическом совете </w:t>
      </w:r>
      <w:r>
        <w:rPr>
          <w:rFonts w:ascii="Times New Roman" w:eastAsia="Times New Roman" w:hAnsi="Times New Roman" w:cs="Times New Roman"/>
          <w:sz w:val="24"/>
          <w:szCs w:val="24"/>
        </w:rPr>
        <w:t>прогимназии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(либо вводится в действие) приказом директора образовательной организации.</w:t>
      </w:r>
    </w:p>
    <w:p w:rsidR="00D91BF1" w:rsidRPr="003C70BB" w:rsidRDefault="00D91BF1" w:rsidP="00D91BF1">
      <w:pPr>
        <w:widowControl w:val="0"/>
        <w:tabs>
          <w:tab w:val="left" w:pos="1594"/>
        </w:tabs>
        <w:autoSpaceDE w:val="0"/>
        <w:autoSpaceDN w:val="0"/>
        <w:spacing w:after="0" w:line="240" w:lineRule="auto"/>
        <w:ind w:right="2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9.2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70B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C70BB">
        <w:rPr>
          <w:rFonts w:ascii="Times New Roman" w:eastAsia="Times New Roman" w:hAnsi="Times New Roman" w:cs="Times New Roman"/>
          <w:sz w:val="24"/>
          <w:szCs w:val="24"/>
        </w:rPr>
        <w:t>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91BF1" w:rsidRPr="00C706B9" w:rsidRDefault="00D91BF1" w:rsidP="00D91BF1">
      <w:pPr>
        <w:widowControl w:val="0"/>
        <w:tabs>
          <w:tab w:val="left" w:pos="1594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9.3 </w:t>
      </w:r>
      <w:r w:rsidRPr="00C706B9">
        <w:rPr>
          <w:rFonts w:ascii="Times New Roman" w:eastAsia="Times New Roman" w:hAnsi="Times New Roman" w:cs="Times New Roman"/>
          <w:sz w:val="24"/>
          <w:szCs w:val="24"/>
        </w:rPr>
        <w:t>Положение о блоке дополнительного образования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 9.1. настоящего Положения.</w:t>
      </w:r>
    </w:p>
    <w:p w:rsidR="00D91BF1" w:rsidRPr="00796890" w:rsidRDefault="00D91BF1" w:rsidP="00D91BF1">
      <w:pPr>
        <w:widowControl w:val="0"/>
        <w:tabs>
          <w:tab w:val="left" w:pos="1594"/>
        </w:tabs>
        <w:autoSpaceDE w:val="0"/>
        <w:autoSpaceDN w:val="0"/>
        <w:spacing w:after="0" w:line="240" w:lineRule="auto"/>
        <w:ind w:right="2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9.4</w:t>
      </w:r>
      <w:proofErr w:type="gramStart"/>
      <w:r w:rsidRPr="00796890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796890">
        <w:rPr>
          <w:rFonts w:ascii="Times New Roman" w:eastAsia="Times New Roman" w:hAnsi="Times New Roman" w:cs="Times New Roman"/>
          <w:sz w:val="24"/>
          <w:szCs w:val="24"/>
        </w:rPr>
        <w:t>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91BF1" w:rsidRDefault="00D91BF1" w:rsidP="00D91BF1">
      <w:pPr>
        <w:jc w:val="both"/>
      </w:pPr>
    </w:p>
    <w:p w:rsidR="00D91BF1" w:rsidRDefault="00D91BF1"/>
    <w:sectPr w:rsidR="00D91BF1">
      <w:pgSz w:w="11910" w:h="16840"/>
      <w:pgMar w:top="540" w:right="6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0A41"/>
    <w:multiLevelType w:val="multilevel"/>
    <w:tmpl w:val="FE0A7FFA"/>
    <w:lvl w:ilvl="0">
      <w:start w:val="6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">
    <w:nsid w:val="2B7151A4"/>
    <w:multiLevelType w:val="multilevel"/>
    <w:tmpl w:val="A676917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">
    <w:nsid w:val="344C750B"/>
    <w:multiLevelType w:val="multilevel"/>
    <w:tmpl w:val="F3C09E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3">
    <w:nsid w:val="35C21524"/>
    <w:multiLevelType w:val="multilevel"/>
    <w:tmpl w:val="3B0E137E"/>
    <w:lvl w:ilvl="0">
      <w:start w:val="2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">
    <w:nsid w:val="391F1462"/>
    <w:multiLevelType w:val="multilevel"/>
    <w:tmpl w:val="569E78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>
    <w:nsid w:val="3CB7797A"/>
    <w:multiLevelType w:val="multilevel"/>
    <w:tmpl w:val="B45491B2"/>
    <w:lvl w:ilvl="0">
      <w:start w:val="7"/>
      <w:numFmt w:val="decimal"/>
      <w:lvlText w:val="%1."/>
      <w:lvlJc w:val="left"/>
      <w:pPr>
        <w:ind w:left="18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0" w:hanging="1800"/>
      </w:pPr>
      <w:rPr>
        <w:rFonts w:hint="default"/>
      </w:rPr>
    </w:lvl>
  </w:abstractNum>
  <w:abstractNum w:abstractNumId="6">
    <w:nsid w:val="3EE3577E"/>
    <w:multiLevelType w:val="multilevel"/>
    <w:tmpl w:val="1722E6C4"/>
    <w:lvl w:ilvl="0">
      <w:start w:val="1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abstractNum w:abstractNumId="7">
    <w:nsid w:val="4BD862EF"/>
    <w:multiLevelType w:val="multilevel"/>
    <w:tmpl w:val="80300E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F609E2"/>
    <w:multiLevelType w:val="multilevel"/>
    <w:tmpl w:val="CD62A2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53110654"/>
    <w:multiLevelType w:val="multilevel"/>
    <w:tmpl w:val="0A6411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">
    <w:nsid w:val="6987392E"/>
    <w:multiLevelType w:val="multilevel"/>
    <w:tmpl w:val="AD7053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1">
    <w:nsid w:val="70C206EB"/>
    <w:multiLevelType w:val="multilevel"/>
    <w:tmpl w:val="352A07D0"/>
    <w:lvl w:ilvl="0">
      <w:start w:val="1"/>
      <w:numFmt w:val="decimal"/>
      <w:lvlText w:val="%1."/>
      <w:lvlJc w:val="left"/>
      <w:pPr>
        <w:ind w:left="4138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12">
    <w:nsid w:val="7BDC06E0"/>
    <w:multiLevelType w:val="multilevel"/>
    <w:tmpl w:val="F856A970"/>
    <w:lvl w:ilvl="0">
      <w:start w:val="2"/>
      <w:numFmt w:val="decimal"/>
      <w:lvlText w:val="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88361A"/>
    <w:multiLevelType w:val="multilevel"/>
    <w:tmpl w:val="07826F00"/>
    <w:lvl w:ilvl="0">
      <w:start w:val="7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6"/>
  </w:num>
  <w:num w:numId="5">
    <w:abstractNumId w:val="11"/>
  </w:num>
  <w:num w:numId="6">
    <w:abstractNumId w:val="7"/>
  </w:num>
  <w:num w:numId="7">
    <w:abstractNumId w:val="12"/>
  </w:num>
  <w:num w:numId="8">
    <w:abstractNumId w:val="5"/>
  </w:num>
  <w:num w:numId="9">
    <w:abstractNumId w:val="8"/>
  </w:num>
  <w:num w:numId="10">
    <w:abstractNumId w:val="9"/>
  </w:num>
  <w:num w:numId="11">
    <w:abstractNumId w:val="2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B8"/>
    <w:rsid w:val="00180ED0"/>
    <w:rsid w:val="006918B8"/>
    <w:rsid w:val="00CD4D66"/>
    <w:rsid w:val="00D34C64"/>
    <w:rsid w:val="00D91504"/>
    <w:rsid w:val="00D9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C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C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1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91B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C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C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1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91B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rogym64/page4776652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88;16.&#1085;&#1072;&#1074;&#1080;&#1075;&#1072;&#1090;&#1086;&#1088;.&#1076;&#1077;&#1090;&#1080;/directivities?municipality=2&amp;municipality_region_id=9&amp;organizer=16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2023-12-12T07:25:00Z</dcterms:created>
  <dcterms:modified xsi:type="dcterms:W3CDTF">2023-12-12T07:52:00Z</dcterms:modified>
</cp:coreProperties>
</file>